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CC636" w14:textId="77777777" w:rsidR="00195C31" w:rsidRPr="006934C5" w:rsidRDefault="00195C31" w:rsidP="00195C31">
      <w:pPr>
        <w:spacing w:line="480" w:lineRule="auto"/>
        <w:jc w:val="both"/>
        <w:rPr>
          <w:rFonts w:ascii="Arial" w:hAnsi="Arial" w:cs="Arial"/>
          <w:b/>
          <w:bCs/>
          <w:sz w:val="22"/>
          <w:szCs w:val="22"/>
          <w:lang w:val="en-AU"/>
        </w:rPr>
      </w:pPr>
      <w:r w:rsidRPr="006934C5">
        <w:rPr>
          <w:rFonts w:ascii="Arial" w:hAnsi="Arial" w:cs="Arial"/>
          <w:b/>
          <w:bCs/>
          <w:sz w:val="22"/>
          <w:szCs w:val="22"/>
          <w:lang w:val="en-AU"/>
        </w:rPr>
        <w:t>Abbreviations</w:t>
      </w:r>
    </w:p>
    <w:p w14:paraId="0F0EE292" w14:textId="53093F6E" w:rsidR="00195C31" w:rsidRPr="0007561C" w:rsidRDefault="00195C31" w:rsidP="00195C31">
      <w:pPr>
        <w:spacing w:line="480" w:lineRule="auto"/>
        <w:jc w:val="both"/>
        <w:rPr>
          <w:rFonts w:ascii="Arial" w:eastAsia="Times New Roman" w:hAnsi="Arial" w:cs="Arial"/>
          <w:bCs/>
          <w:sz w:val="22"/>
          <w:szCs w:val="22"/>
          <w:lang w:val="en-AU"/>
        </w:rPr>
      </w:pPr>
      <w:r w:rsidRPr="0007561C">
        <w:rPr>
          <w:rFonts w:ascii="Arial" w:eastAsia="Times New Roman" w:hAnsi="Arial" w:cs="Arial"/>
          <w:bCs/>
          <w:sz w:val="22"/>
          <w:szCs w:val="22"/>
          <w:lang w:val="en-AU"/>
        </w:rPr>
        <w:t xml:space="preserve">1STST: 1-min sit-to-stand test </w:t>
      </w:r>
    </w:p>
    <w:p w14:paraId="788C751D" w14:textId="09A90B91" w:rsidR="001A4BEE" w:rsidRPr="0007561C" w:rsidRDefault="001A4BEE" w:rsidP="00195C31">
      <w:pPr>
        <w:spacing w:line="480" w:lineRule="auto"/>
        <w:jc w:val="both"/>
        <w:rPr>
          <w:rFonts w:ascii="Arial" w:eastAsia="Times New Roman" w:hAnsi="Arial" w:cs="Arial"/>
          <w:bCs/>
          <w:sz w:val="22"/>
          <w:szCs w:val="22"/>
          <w:lang w:val="en-AU"/>
        </w:rPr>
      </w:pPr>
      <w:r w:rsidRPr="0007561C">
        <w:rPr>
          <w:rFonts w:ascii="Arial" w:eastAsia="Times New Roman" w:hAnsi="Arial" w:cs="Arial"/>
          <w:bCs/>
          <w:sz w:val="22"/>
          <w:szCs w:val="22"/>
          <w:lang w:val="en-AU"/>
        </w:rPr>
        <w:t>6MWT: 6-min walking test</w:t>
      </w:r>
    </w:p>
    <w:p w14:paraId="653D72BE" w14:textId="2183AFE2" w:rsidR="001A4BEE" w:rsidRDefault="001A4BEE" w:rsidP="00195C31">
      <w:pPr>
        <w:spacing w:line="480" w:lineRule="auto"/>
        <w:jc w:val="both"/>
        <w:rPr>
          <w:rFonts w:ascii="Arial" w:eastAsia="Times New Roman" w:hAnsi="Arial" w:cs="Arial"/>
          <w:bCs/>
          <w:sz w:val="22"/>
          <w:szCs w:val="22"/>
          <w:lang w:val="en-AU"/>
        </w:rPr>
      </w:pPr>
      <w:r w:rsidRPr="0007561C">
        <w:rPr>
          <w:rFonts w:ascii="Arial" w:hAnsi="Arial" w:cs="Arial"/>
          <w:sz w:val="22"/>
          <w:szCs w:val="22"/>
          <w:lang w:val="en-US"/>
        </w:rPr>
        <w:t xml:space="preserve">COPD: </w:t>
      </w:r>
      <w:r w:rsidRPr="0007561C">
        <w:rPr>
          <w:rFonts w:ascii="Arial" w:eastAsia="Times New Roman" w:hAnsi="Arial" w:cs="Arial"/>
          <w:bCs/>
          <w:sz w:val="22"/>
          <w:szCs w:val="22"/>
          <w:lang w:val="en-AU"/>
        </w:rPr>
        <w:t>chronic obstructive pulmonary disease</w:t>
      </w:r>
    </w:p>
    <w:p w14:paraId="1E2D56E4" w14:textId="219846EE" w:rsidR="000C25A6" w:rsidRPr="0007561C" w:rsidRDefault="000C25A6" w:rsidP="00195C31">
      <w:pPr>
        <w:spacing w:line="480" w:lineRule="auto"/>
        <w:jc w:val="both"/>
        <w:rPr>
          <w:rFonts w:ascii="Arial" w:hAnsi="Arial" w:cs="Arial"/>
          <w:sz w:val="22"/>
          <w:szCs w:val="22"/>
          <w:lang w:val="en-US"/>
        </w:rPr>
      </w:pPr>
      <w:r>
        <w:rPr>
          <w:rFonts w:ascii="Arial" w:eastAsia="Times New Roman" w:hAnsi="Arial" w:cs="Arial"/>
          <w:bCs/>
          <w:sz w:val="22"/>
          <w:szCs w:val="22"/>
          <w:lang w:val="en-AU"/>
        </w:rPr>
        <w:t>COSMIN:</w:t>
      </w:r>
      <w:r w:rsidRPr="000C25A6">
        <w:rPr>
          <w:rStyle w:val="xs4"/>
          <w:rFonts w:ascii="Arial" w:hAnsi="Arial" w:cs="Arial"/>
          <w:color w:val="000000"/>
          <w:sz w:val="22"/>
          <w:szCs w:val="22"/>
          <w:lang w:val="en-US"/>
        </w:rPr>
        <w:t xml:space="preserve"> </w:t>
      </w:r>
      <w:r>
        <w:rPr>
          <w:rStyle w:val="xs4"/>
          <w:rFonts w:ascii="Arial" w:hAnsi="Arial" w:cs="Arial"/>
          <w:color w:val="000000"/>
          <w:sz w:val="22"/>
          <w:szCs w:val="22"/>
          <w:lang w:val="en-US"/>
        </w:rPr>
        <w:t>Consensus-based Standards for the selection of health status Measurement Instruments</w:t>
      </w:r>
    </w:p>
    <w:p w14:paraId="054522C0" w14:textId="21F46FA1" w:rsidR="00195C31" w:rsidRPr="0007561C" w:rsidRDefault="00195C31" w:rsidP="00195C31">
      <w:pPr>
        <w:spacing w:line="480" w:lineRule="auto"/>
        <w:jc w:val="both"/>
        <w:rPr>
          <w:rFonts w:ascii="Arial" w:hAnsi="Arial" w:cs="Arial"/>
          <w:sz w:val="22"/>
          <w:szCs w:val="22"/>
          <w:lang w:val="en-US"/>
        </w:rPr>
      </w:pPr>
      <w:r w:rsidRPr="0007561C">
        <w:rPr>
          <w:rFonts w:ascii="Arial" w:hAnsi="Arial" w:cs="Arial"/>
          <w:sz w:val="22"/>
          <w:szCs w:val="22"/>
          <w:lang w:val="en-US"/>
        </w:rPr>
        <w:t>CI: confidence interval</w:t>
      </w:r>
    </w:p>
    <w:p w14:paraId="5A735D7E" w14:textId="54D78AB9" w:rsidR="004258BE" w:rsidRDefault="004258BE" w:rsidP="00195C31">
      <w:pPr>
        <w:spacing w:line="480" w:lineRule="auto"/>
        <w:jc w:val="both"/>
        <w:rPr>
          <w:rFonts w:ascii="Arial" w:hAnsi="Arial" w:cs="Arial"/>
          <w:sz w:val="22"/>
          <w:szCs w:val="22"/>
          <w:lang w:val="en-US"/>
        </w:rPr>
      </w:pPr>
      <w:r>
        <w:rPr>
          <w:rFonts w:ascii="Arial" w:hAnsi="Arial" w:cs="Arial"/>
          <w:sz w:val="22"/>
          <w:szCs w:val="22"/>
          <w:lang w:val="en-US"/>
        </w:rPr>
        <w:t>FEV1: forced expiratory volume in 1 second</w:t>
      </w:r>
    </w:p>
    <w:p w14:paraId="055921E1" w14:textId="6B3E91FC" w:rsidR="001A4BEE" w:rsidRPr="0007561C" w:rsidRDefault="001A4BEE" w:rsidP="00195C31">
      <w:pPr>
        <w:spacing w:line="480" w:lineRule="auto"/>
        <w:jc w:val="both"/>
        <w:rPr>
          <w:rFonts w:ascii="Arial" w:hAnsi="Arial" w:cs="Arial"/>
          <w:sz w:val="22"/>
          <w:szCs w:val="22"/>
          <w:lang w:val="en-US"/>
        </w:rPr>
      </w:pPr>
      <w:r w:rsidRPr="0007561C">
        <w:rPr>
          <w:rFonts w:ascii="Arial" w:hAnsi="Arial" w:cs="Arial"/>
          <w:sz w:val="22"/>
          <w:szCs w:val="22"/>
          <w:lang w:val="en-US"/>
        </w:rPr>
        <w:t>GOLD: global initiative for chronic obstructive lung disease</w:t>
      </w:r>
    </w:p>
    <w:p w14:paraId="525DFF9F" w14:textId="0A106B56" w:rsidR="0007561C" w:rsidRPr="00EB1C50" w:rsidRDefault="0007561C" w:rsidP="00195C31">
      <w:pPr>
        <w:spacing w:line="480" w:lineRule="auto"/>
        <w:jc w:val="both"/>
        <w:rPr>
          <w:rFonts w:ascii="Arial" w:eastAsia="Times New Roman" w:hAnsi="Arial" w:cs="Arial"/>
          <w:bCs/>
          <w:sz w:val="22"/>
          <w:szCs w:val="22"/>
          <w:lang w:val="en-US"/>
        </w:rPr>
      </w:pPr>
      <w:r w:rsidRPr="00EB1C50">
        <w:rPr>
          <w:rFonts w:ascii="Arial" w:eastAsia="Times New Roman" w:hAnsi="Arial" w:cs="Arial"/>
          <w:bCs/>
          <w:sz w:val="22"/>
          <w:szCs w:val="22"/>
          <w:lang w:val="en-US"/>
        </w:rPr>
        <w:t xml:space="preserve">ICC: </w:t>
      </w:r>
      <w:r w:rsidR="000C25A6" w:rsidRPr="00EB1C50">
        <w:rPr>
          <w:rFonts w:ascii="Arial" w:eastAsia="Times New Roman" w:hAnsi="Arial" w:cs="Arial"/>
          <w:bCs/>
          <w:sz w:val="22"/>
          <w:szCs w:val="22"/>
          <w:lang w:val="en-US"/>
        </w:rPr>
        <w:t>i</w:t>
      </w:r>
      <w:r w:rsidRPr="00EB1C50">
        <w:rPr>
          <w:rFonts w:ascii="Arial" w:eastAsia="Times New Roman" w:hAnsi="Arial" w:cs="Arial"/>
          <w:bCs/>
          <w:sz w:val="22"/>
          <w:szCs w:val="22"/>
          <w:lang w:val="en-US"/>
        </w:rPr>
        <w:t>ntraclass correlation coefficients</w:t>
      </w:r>
    </w:p>
    <w:p w14:paraId="02EC077B" w14:textId="1D8923C4" w:rsidR="000C25A6" w:rsidRPr="00EB1C50" w:rsidRDefault="000C25A6" w:rsidP="00195C31">
      <w:pPr>
        <w:spacing w:line="480" w:lineRule="auto"/>
        <w:jc w:val="both"/>
        <w:rPr>
          <w:rFonts w:ascii="Arial" w:eastAsia="Times New Roman" w:hAnsi="Arial" w:cs="Arial"/>
          <w:bCs/>
          <w:sz w:val="22"/>
          <w:szCs w:val="22"/>
          <w:lang w:val="en-US"/>
        </w:rPr>
      </w:pPr>
      <w:proofErr w:type="spellStart"/>
      <w:r w:rsidRPr="00EB1C50">
        <w:rPr>
          <w:rFonts w:ascii="Arial" w:eastAsia="Times New Roman" w:hAnsi="Arial" w:cs="Arial"/>
          <w:bCs/>
          <w:sz w:val="22"/>
          <w:szCs w:val="22"/>
          <w:lang w:val="en-US"/>
        </w:rPr>
        <w:t>LoA</w:t>
      </w:r>
      <w:proofErr w:type="spellEnd"/>
      <w:r w:rsidRPr="00EB1C50">
        <w:rPr>
          <w:rFonts w:ascii="Arial" w:eastAsia="Times New Roman" w:hAnsi="Arial" w:cs="Arial"/>
          <w:bCs/>
          <w:sz w:val="22"/>
          <w:szCs w:val="22"/>
          <w:lang w:val="en-US"/>
        </w:rPr>
        <w:t>: limits of agreement</w:t>
      </w:r>
    </w:p>
    <w:p w14:paraId="1B792BD7" w14:textId="5133FC2C" w:rsidR="00195C31" w:rsidRPr="0007561C" w:rsidRDefault="00195C31" w:rsidP="00195C31">
      <w:pPr>
        <w:spacing w:line="480" w:lineRule="auto"/>
        <w:jc w:val="both"/>
        <w:rPr>
          <w:rFonts w:ascii="Arial" w:eastAsia="Times New Roman" w:hAnsi="Arial" w:cs="Arial"/>
          <w:bCs/>
          <w:sz w:val="22"/>
          <w:szCs w:val="22"/>
          <w:lang w:val="en-AU"/>
        </w:rPr>
      </w:pPr>
      <w:proofErr w:type="spellStart"/>
      <w:r w:rsidRPr="0007561C">
        <w:rPr>
          <w:rFonts w:ascii="Arial" w:eastAsia="Times New Roman" w:hAnsi="Arial" w:cs="Arial"/>
          <w:bCs/>
          <w:sz w:val="22"/>
          <w:szCs w:val="22"/>
          <w:lang w:val="en-AU"/>
        </w:rPr>
        <w:t>mMRC</w:t>
      </w:r>
      <w:proofErr w:type="spellEnd"/>
      <w:r w:rsidRPr="0007561C">
        <w:rPr>
          <w:rFonts w:ascii="Arial" w:eastAsia="Times New Roman" w:hAnsi="Arial" w:cs="Arial"/>
          <w:bCs/>
          <w:sz w:val="22"/>
          <w:szCs w:val="22"/>
          <w:lang w:val="en-AU"/>
        </w:rPr>
        <w:t>: modified medical research council</w:t>
      </w:r>
    </w:p>
    <w:p w14:paraId="50D3FA3E" w14:textId="6772E7BB" w:rsidR="00195C31" w:rsidRPr="0007561C" w:rsidRDefault="00195C31" w:rsidP="00195C31">
      <w:pPr>
        <w:spacing w:line="480" w:lineRule="auto"/>
        <w:jc w:val="both"/>
        <w:rPr>
          <w:rFonts w:ascii="Arial" w:eastAsia="Times New Roman" w:hAnsi="Arial" w:cs="Arial"/>
          <w:bCs/>
          <w:sz w:val="22"/>
          <w:szCs w:val="22"/>
          <w:lang w:val="en-AU"/>
        </w:rPr>
      </w:pPr>
      <w:r w:rsidRPr="0007561C">
        <w:rPr>
          <w:rFonts w:ascii="Arial" w:eastAsia="Times New Roman" w:hAnsi="Arial" w:cs="Arial"/>
          <w:bCs/>
          <w:sz w:val="22"/>
          <w:szCs w:val="22"/>
          <w:lang w:val="en-AU"/>
        </w:rPr>
        <w:t xml:space="preserve">SD: </w:t>
      </w:r>
      <w:r w:rsidR="00516403">
        <w:rPr>
          <w:rFonts w:ascii="Arial" w:eastAsia="Times New Roman" w:hAnsi="Arial" w:cs="Arial"/>
          <w:bCs/>
          <w:sz w:val="22"/>
          <w:szCs w:val="22"/>
          <w:lang w:val="en-AU"/>
        </w:rPr>
        <w:t>s</w:t>
      </w:r>
      <w:r w:rsidRPr="0007561C">
        <w:rPr>
          <w:rFonts w:ascii="Arial" w:eastAsia="Times New Roman" w:hAnsi="Arial" w:cs="Arial"/>
          <w:bCs/>
          <w:sz w:val="22"/>
          <w:szCs w:val="22"/>
          <w:lang w:val="en-AU"/>
        </w:rPr>
        <w:t>tandard deviation</w:t>
      </w:r>
    </w:p>
    <w:p w14:paraId="12D6BFE7" w14:textId="77777777" w:rsidR="00970A36" w:rsidRDefault="0007561C" w:rsidP="001062CE">
      <w:pPr>
        <w:spacing w:line="480" w:lineRule="auto"/>
        <w:jc w:val="both"/>
        <w:rPr>
          <w:rStyle w:val="xs2"/>
          <w:rFonts w:ascii="Arial" w:hAnsi="Arial" w:cs="Arial"/>
          <w:sz w:val="22"/>
          <w:szCs w:val="22"/>
          <w:u w:val="single"/>
          <w:lang w:val="en-US"/>
        </w:rPr>
      </w:pPr>
      <w:r w:rsidRPr="0007561C">
        <w:rPr>
          <w:rFonts w:ascii="Arial" w:eastAsia="Times New Roman" w:hAnsi="Arial" w:cs="Arial"/>
          <w:bCs/>
          <w:sz w:val="22"/>
          <w:szCs w:val="22"/>
          <w:lang w:val="en-AU"/>
        </w:rPr>
        <w:t>SpO2: peripheral oxygen saturation</w:t>
      </w:r>
    </w:p>
    <w:p w14:paraId="47ED6DCA" w14:textId="77777777" w:rsidR="00970A36" w:rsidRDefault="00970A36" w:rsidP="001062CE">
      <w:pPr>
        <w:spacing w:line="480" w:lineRule="auto"/>
        <w:jc w:val="both"/>
        <w:rPr>
          <w:rStyle w:val="xs2"/>
          <w:rFonts w:ascii="Arial" w:hAnsi="Arial" w:cs="Arial"/>
          <w:sz w:val="22"/>
          <w:szCs w:val="22"/>
          <w:u w:val="single"/>
          <w:lang w:val="en-US"/>
        </w:rPr>
      </w:pPr>
    </w:p>
    <w:p w14:paraId="6FDF47FB" w14:textId="77777777" w:rsidR="00970A36" w:rsidRDefault="00970A36" w:rsidP="001062CE">
      <w:pPr>
        <w:spacing w:line="480" w:lineRule="auto"/>
        <w:jc w:val="both"/>
        <w:rPr>
          <w:rStyle w:val="xs2"/>
          <w:rFonts w:ascii="Arial" w:hAnsi="Arial" w:cs="Arial"/>
          <w:sz w:val="22"/>
          <w:szCs w:val="22"/>
          <w:u w:val="single"/>
          <w:lang w:val="en-US"/>
        </w:rPr>
      </w:pPr>
    </w:p>
    <w:p w14:paraId="5EAE5CE6" w14:textId="6C0AA816" w:rsidR="001300DF" w:rsidRPr="00970A36" w:rsidRDefault="00010A16" w:rsidP="001062CE">
      <w:pPr>
        <w:spacing w:line="480" w:lineRule="auto"/>
        <w:jc w:val="both"/>
        <w:rPr>
          <w:rFonts w:ascii="Arial" w:hAnsi="Arial" w:cs="Arial"/>
          <w:sz w:val="22"/>
          <w:szCs w:val="22"/>
          <w:lang w:val="en-US"/>
        </w:rPr>
      </w:pPr>
      <w:r w:rsidRPr="008C2D7B">
        <w:rPr>
          <w:rStyle w:val="xs2"/>
          <w:rFonts w:ascii="Arial" w:hAnsi="Arial" w:cs="Arial"/>
          <w:b/>
          <w:bCs/>
          <w:sz w:val="22"/>
          <w:szCs w:val="22"/>
          <w:lang w:val="en-US"/>
        </w:rPr>
        <w:t xml:space="preserve">Keywords: </w:t>
      </w:r>
      <w:r w:rsidR="00F023B4" w:rsidRPr="00F023B4">
        <w:rPr>
          <w:rStyle w:val="xs2"/>
          <w:rFonts w:ascii="Arial" w:hAnsi="Arial" w:cs="Arial"/>
          <w:sz w:val="22"/>
          <w:szCs w:val="22"/>
          <w:lang w:val="en-US"/>
        </w:rPr>
        <w:t xml:space="preserve">COPD; Exercise tolerance; Functional </w:t>
      </w:r>
      <w:r w:rsidR="00CC7C76">
        <w:rPr>
          <w:rStyle w:val="xs2"/>
          <w:rFonts w:ascii="Arial" w:hAnsi="Arial" w:cs="Arial"/>
          <w:sz w:val="22"/>
          <w:szCs w:val="22"/>
          <w:lang w:val="en-US"/>
        </w:rPr>
        <w:t xml:space="preserve">exercise </w:t>
      </w:r>
      <w:r w:rsidR="00F023B4" w:rsidRPr="00F023B4">
        <w:rPr>
          <w:rStyle w:val="xs2"/>
          <w:rFonts w:ascii="Arial" w:hAnsi="Arial" w:cs="Arial"/>
          <w:sz w:val="22"/>
          <w:szCs w:val="22"/>
          <w:lang w:val="en-US"/>
        </w:rPr>
        <w:t>capacity; Sit-to-stand test</w:t>
      </w:r>
      <w:r w:rsidR="00CC7C76">
        <w:rPr>
          <w:rStyle w:val="xs2"/>
          <w:rFonts w:ascii="Arial" w:hAnsi="Arial" w:cs="Arial"/>
          <w:sz w:val="22"/>
          <w:szCs w:val="22"/>
          <w:lang w:val="en-US"/>
        </w:rPr>
        <w:t>; Reliability</w:t>
      </w:r>
      <w:r w:rsidR="00CC7C76" w:rsidRPr="00F023B4">
        <w:rPr>
          <w:rStyle w:val="xs2"/>
          <w:rFonts w:ascii="Arial" w:hAnsi="Arial" w:cs="Arial"/>
          <w:sz w:val="22"/>
          <w:szCs w:val="22"/>
          <w:lang w:val="en-US"/>
        </w:rPr>
        <w:t>;</w:t>
      </w:r>
      <w:r w:rsidR="00CC7C76">
        <w:rPr>
          <w:rStyle w:val="xs2"/>
          <w:rFonts w:ascii="Arial" w:hAnsi="Arial" w:cs="Arial"/>
          <w:sz w:val="22"/>
          <w:szCs w:val="22"/>
          <w:lang w:val="en-US"/>
        </w:rPr>
        <w:t xml:space="preserve"> Evaluation</w:t>
      </w:r>
      <w:r w:rsidR="00F023B4" w:rsidRPr="00F023B4">
        <w:rPr>
          <w:rStyle w:val="xs2"/>
          <w:rFonts w:ascii="Arial" w:hAnsi="Arial" w:cs="Arial"/>
          <w:sz w:val="22"/>
          <w:szCs w:val="22"/>
          <w:lang w:val="en-US"/>
        </w:rPr>
        <w:t>.</w:t>
      </w:r>
      <w:r w:rsidR="001300DF" w:rsidRPr="006934C5">
        <w:rPr>
          <w:rFonts w:ascii="Arial" w:hAnsi="Arial" w:cs="Arial"/>
          <w:color w:val="111111"/>
          <w:sz w:val="22"/>
          <w:szCs w:val="22"/>
          <w:lang w:val="en-AU" w:eastAsia="fr-BE"/>
        </w:rPr>
        <w:br w:type="page"/>
      </w:r>
    </w:p>
    <w:p w14:paraId="370F8545" w14:textId="77777777" w:rsidR="00C826CF" w:rsidRDefault="00C826CF" w:rsidP="00366EBC">
      <w:pPr>
        <w:pStyle w:val="xs3"/>
        <w:spacing w:before="0" w:beforeAutospacing="0" w:after="0" w:afterAutospacing="0" w:line="480" w:lineRule="auto"/>
        <w:jc w:val="both"/>
        <w:rPr>
          <w:rStyle w:val="xs2"/>
          <w:rFonts w:ascii="Arial" w:hAnsi="Arial" w:cs="Arial"/>
          <w:b/>
          <w:bCs/>
          <w:sz w:val="22"/>
          <w:szCs w:val="22"/>
          <w:lang w:val="en-US"/>
        </w:rPr>
      </w:pPr>
      <w:r>
        <w:rPr>
          <w:rStyle w:val="xs2"/>
          <w:rFonts w:ascii="Arial" w:hAnsi="Arial" w:cs="Arial"/>
          <w:b/>
          <w:bCs/>
          <w:sz w:val="22"/>
          <w:szCs w:val="22"/>
          <w:lang w:val="en-US"/>
        </w:rPr>
        <w:lastRenderedPageBreak/>
        <w:t>Dear Editor,</w:t>
      </w:r>
    </w:p>
    <w:p w14:paraId="2FE23099" w14:textId="0AF245F9" w:rsidR="00366EBC" w:rsidRDefault="00936974" w:rsidP="00936974">
      <w:pPr>
        <w:pStyle w:val="xs3"/>
        <w:spacing w:before="0" w:beforeAutospacing="0" w:after="0" w:afterAutospacing="0" w:line="480" w:lineRule="auto"/>
        <w:jc w:val="both"/>
        <w:rPr>
          <w:rStyle w:val="xs4"/>
          <w:rFonts w:ascii="Arial" w:hAnsi="Arial" w:cs="Arial"/>
          <w:color w:val="000000"/>
          <w:sz w:val="22"/>
          <w:szCs w:val="22"/>
          <w:lang w:val="en-US"/>
        </w:rPr>
      </w:pPr>
      <w:r w:rsidRPr="00936974">
        <w:rPr>
          <w:rStyle w:val="xs4"/>
          <w:rFonts w:ascii="Arial" w:hAnsi="Arial" w:cs="Arial"/>
          <w:color w:val="000000"/>
          <w:sz w:val="22"/>
          <w:szCs w:val="22"/>
          <w:lang w:val="en-US"/>
        </w:rPr>
        <w:t xml:space="preserve">To </w:t>
      </w:r>
      <w:r w:rsidR="00E915DB">
        <w:rPr>
          <w:rStyle w:val="xs4"/>
          <w:rFonts w:ascii="Arial" w:hAnsi="Arial" w:cs="Arial"/>
          <w:color w:val="000000"/>
          <w:sz w:val="22"/>
          <w:szCs w:val="22"/>
          <w:lang w:val="en-US"/>
        </w:rPr>
        <w:t>personalize</w:t>
      </w:r>
      <w:r w:rsidRPr="00936974">
        <w:rPr>
          <w:rStyle w:val="xs4"/>
          <w:rFonts w:ascii="Arial" w:hAnsi="Arial" w:cs="Arial"/>
          <w:color w:val="000000"/>
          <w:sz w:val="22"/>
          <w:szCs w:val="22"/>
          <w:lang w:val="en-US"/>
        </w:rPr>
        <w:t xml:space="preserve"> </w:t>
      </w:r>
      <w:r>
        <w:rPr>
          <w:rStyle w:val="xs4"/>
          <w:rFonts w:ascii="Arial" w:hAnsi="Arial" w:cs="Arial"/>
          <w:color w:val="000000"/>
          <w:sz w:val="22"/>
          <w:szCs w:val="22"/>
          <w:lang w:val="en-US"/>
        </w:rPr>
        <w:t>chronic obstructive pulmonary disease (</w:t>
      </w:r>
      <w:r w:rsidRPr="00936974">
        <w:rPr>
          <w:rStyle w:val="xs4"/>
          <w:rFonts w:ascii="Arial" w:hAnsi="Arial" w:cs="Arial"/>
          <w:color w:val="000000"/>
          <w:sz w:val="22"/>
          <w:szCs w:val="22"/>
          <w:lang w:val="en-US"/>
        </w:rPr>
        <w:t>COPD</w:t>
      </w:r>
      <w:r>
        <w:rPr>
          <w:rStyle w:val="xs4"/>
          <w:rFonts w:ascii="Arial" w:hAnsi="Arial" w:cs="Arial"/>
          <w:color w:val="000000"/>
          <w:sz w:val="22"/>
          <w:szCs w:val="22"/>
          <w:lang w:val="en-US"/>
        </w:rPr>
        <w:t>)</w:t>
      </w:r>
      <w:r w:rsidRPr="00936974">
        <w:rPr>
          <w:rStyle w:val="xs4"/>
          <w:rFonts w:ascii="Arial" w:hAnsi="Arial" w:cs="Arial"/>
          <w:color w:val="000000"/>
          <w:sz w:val="22"/>
          <w:szCs w:val="22"/>
          <w:lang w:val="en-US"/>
        </w:rPr>
        <w:t xml:space="preserve"> pulmonary rehabilitation programs, the American Thoracic Society/European Respiratory Society guidelines advise an initial functional assessment</w:t>
      </w:r>
      <w:r>
        <w:rPr>
          <w:rStyle w:val="xs4"/>
          <w:rFonts w:ascii="Arial" w:hAnsi="Arial" w:cs="Arial"/>
          <w:color w:val="000000"/>
          <w:sz w:val="22"/>
          <w:szCs w:val="22"/>
          <w:lang w:val="en-US"/>
        </w:rPr>
        <w:t xml:space="preserve"> </w:t>
      </w:r>
      <w:r w:rsidR="000A4BA4" w:rsidRPr="006934C5">
        <w:rPr>
          <w:rStyle w:val="xs4"/>
          <w:rFonts w:ascii="Arial" w:hAnsi="Arial" w:cs="Arial"/>
          <w:color w:val="000000"/>
          <w:sz w:val="22"/>
          <w:szCs w:val="22"/>
          <w:lang w:val="en-US"/>
        </w:rPr>
        <w:fldChar w:fldCharType="begin">
          <w:fldData xml:space="preserve">PEVuZE5vdGU+PENpdGU+PEF1dGhvcj5TcHJ1aXQ8L0F1dGhvcj48WWVhcj4yMDEzPC9ZZWFyPjxS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=
</w:fldData>
        </w:fldChar>
      </w:r>
      <w:r w:rsidR="002C61D6">
        <w:rPr>
          <w:rStyle w:val="xs4"/>
          <w:rFonts w:ascii="Arial" w:hAnsi="Arial" w:cs="Arial"/>
          <w:color w:val="000000"/>
          <w:sz w:val="22"/>
          <w:szCs w:val="22"/>
          <w:lang w:val="en-US"/>
        </w:rPr>
        <w:instrText xml:space="preserve"> ADDIN EN.CITE </w:instrText>
      </w:r>
      <w:r w:rsidR="002C61D6">
        <w:rPr>
          <w:rStyle w:val="xs4"/>
          <w:rFonts w:ascii="Arial" w:hAnsi="Arial" w:cs="Arial"/>
          <w:color w:val="000000"/>
          <w:sz w:val="22"/>
          <w:szCs w:val="22"/>
          <w:lang w:val="en-US"/>
        </w:rPr>
        <w:fldChar w:fldCharType="begin">
          <w:fldData xml:space="preserve">PEVuZE5vdGU+PENpdGU+PEF1dGhvcj5TcHJ1aXQ8L0F1dGhvcj48WWVhcj4yMDEzPC9ZZWFyPjxS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=
</w:fldData>
        </w:fldChar>
      </w:r>
      <w:r w:rsidR="002C61D6">
        <w:rPr>
          <w:rStyle w:val="xs4"/>
          <w:rFonts w:ascii="Arial" w:hAnsi="Arial" w:cs="Arial"/>
          <w:color w:val="000000"/>
          <w:sz w:val="22"/>
          <w:szCs w:val="22"/>
          <w:lang w:val="en-US"/>
        </w:rPr>
        <w:instrText xml:space="preserve"> ADDIN EN.CITE.DATA </w:instrText>
      </w:r>
      <w:r w:rsidR="002C61D6">
        <w:rPr>
          <w:rStyle w:val="xs4"/>
          <w:rFonts w:ascii="Arial" w:hAnsi="Arial" w:cs="Arial"/>
          <w:color w:val="000000"/>
          <w:sz w:val="22"/>
          <w:szCs w:val="22"/>
          <w:lang w:val="en-US"/>
        </w:rPr>
      </w:r>
      <w:r w:rsidR="002C61D6">
        <w:rPr>
          <w:rStyle w:val="xs4"/>
          <w:rFonts w:ascii="Arial" w:hAnsi="Arial" w:cs="Arial"/>
          <w:color w:val="000000"/>
          <w:sz w:val="22"/>
          <w:szCs w:val="22"/>
          <w:lang w:val="en-US"/>
        </w:rPr>
        <w:fldChar w:fldCharType="end"/>
      </w:r>
      <w:r w:rsidR="000A4BA4" w:rsidRPr="006934C5">
        <w:rPr>
          <w:rStyle w:val="xs4"/>
          <w:rFonts w:ascii="Arial" w:hAnsi="Arial" w:cs="Arial"/>
          <w:color w:val="000000"/>
          <w:sz w:val="22"/>
          <w:szCs w:val="22"/>
          <w:lang w:val="en-US"/>
        </w:rPr>
      </w:r>
      <w:r w:rsidR="000A4BA4" w:rsidRPr="006934C5">
        <w:rPr>
          <w:rStyle w:val="xs4"/>
          <w:rFonts w:ascii="Arial" w:hAnsi="Arial" w:cs="Arial"/>
          <w:color w:val="000000"/>
          <w:sz w:val="22"/>
          <w:szCs w:val="22"/>
          <w:lang w:val="en-US"/>
        </w:rPr>
        <w:fldChar w:fldCharType="separate"/>
      </w:r>
      <w:r w:rsidR="002C61D6">
        <w:rPr>
          <w:rStyle w:val="xs4"/>
          <w:rFonts w:ascii="Arial" w:hAnsi="Arial" w:cs="Arial"/>
          <w:noProof/>
          <w:color w:val="000000"/>
          <w:sz w:val="22"/>
          <w:szCs w:val="22"/>
          <w:lang w:val="en-US"/>
        </w:rPr>
        <w:t>[1]</w:t>
      </w:r>
      <w:r w:rsidR="000A4BA4" w:rsidRPr="006934C5">
        <w:rPr>
          <w:rStyle w:val="xs4"/>
          <w:rFonts w:ascii="Arial" w:hAnsi="Arial" w:cs="Arial"/>
          <w:color w:val="000000"/>
          <w:sz w:val="22"/>
          <w:szCs w:val="22"/>
          <w:lang w:val="en-US"/>
        </w:rPr>
        <w:fldChar w:fldCharType="end"/>
      </w:r>
      <w:r w:rsidR="00E20B7B" w:rsidRPr="006934C5">
        <w:rPr>
          <w:rStyle w:val="xs4"/>
          <w:rFonts w:ascii="Arial" w:hAnsi="Arial" w:cs="Arial"/>
          <w:color w:val="000000"/>
          <w:sz w:val="22"/>
          <w:szCs w:val="22"/>
          <w:lang w:val="en-US"/>
        </w:rPr>
        <w:t xml:space="preserve">. </w:t>
      </w:r>
      <w:r w:rsidR="00E65D3F" w:rsidRPr="006934C5">
        <w:rPr>
          <w:rStyle w:val="xs4"/>
          <w:rFonts w:ascii="Arial" w:hAnsi="Arial" w:cs="Arial"/>
          <w:color w:val="000000"/>
          <w:sz w:val="22"/>
          <w:szCs w:val="22"/>
          <w:lang w:val="en-US"/>
        </w:rPr>
        <w:t>The six-minute walking test (6MWT) is one of the field walking tests recommended to measure the functional exercise performance</w:t>
      </w:r>
      <w:r>
        <w:rPr>
          <w:rStyle w:val="xs4"/>
          <w:rFonts w:ascii="Arial" w:hAnsi="Arial" w:cs="Arial"/>
          <w:color w:val="000000"/>
          <w:sz w:val="22"/>
          <w:szCs w:val="22"/>
          <w:lang w:val="en-US"/>
        </w:rPr>
        <w:t xml:space="preserve"> </w:t>
      </w:r>
      <w:r w:rsidR="00440420" w:rsidRPr="006934C5">
        <w:rPr>
          <w:rStyle w:val="xs4"/>
          <w:rFonts w:ascii="Arial" w:hAnsi="Arial" w:cs="Arial"/>
          <w:color w:val="000000"/>
          <w:sz w:val="22"/>
          <w:szCs w:val="22"/>
          <w:lang w:val="en-US"/>
        </w:rPr>
        <w:fldChar w:fldCharType="begin">
          <w:fldData xml:space="preserve">PEVuZE5vdGU+PENpdGU+PEF1dGhvcj5Ib2xsYW5kPC9BdXRob3I+PFllYXI+MjAxNDwvWWVhcj48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</w:fldData>
        </w:fldChar>
      </w:r>
      <w:r w:rsidR="002C61D6">
        <w:rPr>
          <w:rStyle w:val="xs4"/>
          <w:rFonts w:ascii="Arial" w:hAnsi="Arial" w:cs="Arial"/>
          <w:color w:val="000000"/>
          <w:sz w:val="22"/>
          <w:szCs w:val="22"/>
          <w:lang w:val="en-US"/>
        </w:rPr>
        <w:instrText xml:space="preserve"> ADDIN EN.CITE </w:instrText>
      </w:r>
      <w:r w:rsidR="002C61D6">
        <w:rPr>
          <w:rStyle w:val="xs4"/>
          <w:rFonts w:ascii="Arial" w:hAnsi="Arial" w:cs="Arial"/>
          <w:color w:val="000000"/>
          <w:sz w:val="22"/>
          <w:szCs w:val="22"/>
          <w:lang w:val="en-US"/>
        </w:rPr>
        <w:fldChar w:fldCharType="begin">
          <w:fldData xml:space="preserve">PEVuZE5vdGU+PENpdGU+PEF1dGhvcj5Ib2xsYW5kPC9BdXRob3I+PFllYXI+MjAxNDwvWWVhcj48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</w:fldData>
        </w:fldChar>
      </w:r>
      <w:r w:rsidR="002C61D6">
        <w:rPr>
          <w:rStyle w:val="xs4"/>
          <w:rFonts w:ascii="Arial" w:hAnsi="Arial" w:cs="Arial"/>
          <w:color w:val="000000"/>
          <w:sz w:val="22"/>
          <w:szCs w:val="22"/>
          <w:lang w:val="en-US"/>
        </w:rPr>
        <w:instrText xml:space="preserve"> ADDIN EN.CITE.DATA </w:instrText>
      </w:r>
      <w:r w:rsidR="002C61D6">
        <w:rPr>
          <w:rStyle w:val="xs4"/>
          <w:rFonts w:ascii="Arial" w:hAnsi="Arial" w:cs="Arial"/>
          <w:color w:val="000000"/>
          <w:sz w:val="22"/>
          <w:szCs w:val="22"/>
          <w:lang w:val="en-US"/>
        </w:rPr>
      </w:r>
      <w:r w:rsidR="002C61D6">
        <w:rPr>
          <w:rStyle w:val="xs4"/>
          <w:rFonts w:ascii="Arial" w:hAnsi="Arial" w:cs="Arial"/>
          <w:color w:val="000000"/>
          <w:sz w:val="22"/>
          <w:szCs w:val="22"/>
          <w:lang w:val="en-US"/>
        </w:rPr>
        <w:fldChar w:fldCharType="end"/>
      </w:r>
      <w:r w:rsidR="00440420" w:rsidRPr="006934C5">
        <w:rPr>
          <w:rStyle w:val="xs4"/>
          <w:rFonts w:ascii="Arial" w:hAnsi="Arial" w:cs="Arial"/>
          <w:color w:val="000000"/>
          <w:sz w:val="22"/>
          <w:szCs w:val="22"/>
          <w:lang w:val="en-US"/>
        </w:rPr>
      </w:r>
      <w:r w:rsidR="00440420" w:rsidRPr="006934C5">
        <w:rPr>
          <w:rStyle w:val="xs4"/>
          <w:rFonts w:ascii="Arial" w:hAnsi="Arial" w:cs="Arial"/>
          <w:color w:val="000000"/>
          <w:sz w:val="22"/>
          <w:szCs w:val="22"/>
          <w:lang w:val="en-US"/>
        </w:rPr>
        <w:fldChar w:fldCharType="separate"/>
      </w:r>
      <w:r w:rsidR="002C61D6">
        <w:rPr>
          <w:rStyle w:val="xs4"/>
          <w:rFonts w:ascii="Arial" w:hAnsi="Arial" w:cs="Arial"/>
          <w:noProof/>
          <w:color w:val="000000"/>
          <w:sz w:val="22"/>
          <w:szCs w:val="22"/>
          <w:lang w:val="en-US"/>
        </w:rPr>
        <w:t>[2]</w:t>
      </w:r>
      <w:r w:rsidR="00440420" w:rsidRPr="006934C5">
        <w:rPr>
          <w:rStyle w:val="xs4"/>
          <w:rFonts w:ascii="Arial" w:hAnsi="Arial" w:cs="Arial"/>
          <w:color w:val="000000"/>
          <w:sz w:val="22"/>
          <w:szCs w:val="22"/>
          <w:lang w:val="en-US"/>
        </w:rPr>
        <w:fldChar w:fldCharType="end"/>
      </w:r>
      <w:r w:rsidR="0083186D" w:rsidRPr="006934C5">
        <w:rPr>
          <w:rStyle w:val="xs4"/>
          <w:rFonts w:ascii="Arial" w:hAnsi="Arial" w:cs="Arial"/>
          <w:color w:val="000000"/>
          <w:sz w:val="22"/>
          <w:szCs w:val="22"/>
          <w:lang w:val="en-US"/>
        </w:rPr>
        <w:t>. However, the 6MWT requires a</w:t>
      </w:r>
      <w:r w:rsidR="00960776" w:rsidRPr="006934C5">
        <w:rPr>
          <w:rStyle w:val="xs4"/>
          <w:rFonts w:ascii="Arial" w:hAnsi="Arial" w:cs="Arial"/>
          <w:color w:val="000000"/>
          <w:sz w:val="22"/>
          <w:szCs w:val="22"/>
          <w:lang w:val="en-US"/>
        </w:rPr>
        <w:t xml:space="preserve"> 30m obstacle-free </w:t>
      </w:r>
      <w:r w:rsidR="0083186D" w:rsidRPr="006934C5">
        <w:rPr>
          <w:rStyle w:val="xs4"/>
          <w:rFonts w:ascii="Arial" w:hAnsi="Arial" w:cs="Arial"/>
          <w:color w:val="000000"/>
          <w:sz w:val="22"/>
          <w:szCs w:val="22"/>
          <w:lang w:val="en-US"/>
        </w:rPr>
        <w:t xml:space="preserve">corridor, </w:t>
      </w:r>
      <w:r w:rsidR="00960776" w:rsidRPr="006934C5">
        <w:rPr>
          <w:rStyle w:val="xs4"/>
          <w:rFonts w:ascii="Arial" w:hAnsi="Arial" w:cs="Arial"/>
          <w:color w:val="000000"/>
          <w:sz w:val="22"/>
          <w:szCs w:val="22"/>
          <w:lang w:val="en-US"/>
        </w:rPr>
        <w:t xml:space="preserve">demands a familiarization test and takes time. Consequently, </w:t>
      </w:r>
      <w:r w:rsidR="00366EBC">
        <w:rPr>
          <w:rStyle w:val="xs4"/>
          <w:rFonts w:ascii="Arial" w:hAnsi="Arial" w:cs="Arial"/>
          <w:color w:val="000000"/>
          <w:sz w:val="22"/>
          <w:szCs w:val="22"/>
          <w:lang w:val="en-US"/>
        </w:rPr>
        <w:t xml:space="preserve">simpler and easier </w:t>
      </w:r>
      <w:r w:rsidR="00F6084D" w:rsidRPr="006934C5">
        <w:rPr>
          <w:rStyle w:val="xs4"/>
          <w:rFonts w:ascii="Arial" w:hAnsi="Arial" w:cs="Arial"/>
          <w:color w:val="000000"/>
          <w:sz w:val="22"/>
          <w:szCs w:val="22"/>
          <w:lang w:val="en-US"/>
        </w:rPr>
        <w:t>alternatives to the 6MWT</w:t>
      </w:r>
      <w:r>
        <w:rPr>
          <w:rStyle w:val="xs4"/>
          <w:rFonts w:ascii="Arial" w:hAnsi="Arial" w:cs="Arial"/>
          <w:color w:val="000000"/>
          <w:sz w:val="22"/>
          <w:szCs w:val="22"/>
          <w:lang w:val="en-US"/>
        </w:rPr>
        <w:t xml:space="preserve"> have been explored</w:t>
      </w:r>
      <w:r w:rsidR="00E915DB" w:rsidRPr="00E915DB">
        <w:rPr>
          <w:rStyle w:val="xs4"/>
          <w:rFonts w:ascii="Arial" w:hAnsi="Arial" w:cs="Arial"/>
          <w:color w:val="000000"/>
          <w:sz w:val="22"/>
          <w:szCs w:val="22"/>
          <w:lang w:val="en-US"/>
        </w:rPr>
        <w:t xml:space="preserve"> </w:t>
      </w:r>
      <w:r w:rsidR="00E915DB" w:rsidRPr="006934C5">
        <w:rPr>
          <w:rStyle w:val="xs4"/>
          <w:rFonts w:ascii="Arial" w:hAnsi="Arial" w:cs="Arial"/>
          <w:color w:val="000000"/>
          <w:sz w:val="22"/>
          <w:szCs w:val="22"/>
          <w:lang w:val="en-US"/>
        </w:rPr>
        <w:t>in recent years</w:t>
      </w:r>
      <w:r>
        <w:rPr>
          <w:rStyle w:val="xs4"/>
          <w:rFonts w:ascii="Arial" w:hAnsi="Arial" w:cs="Arial"/>
          <w:color w:val="000000"/>
          <w:sz w:val="22"/>
          <w:szCs w:val="22"/>
          <w:lang w:val="en-US"/>
        </w:rPr>
        <w:t>, such as t</w:t>
      </w:r>
      <w:r w:rsidR="00F6084D" w:rsidRPr="006934C5">
        <w:rPr>
          <w:rStyle w:val="xs4"/>
          <w:rFonts w:ascii="Arial" w:hAnsi="Arial" w:cs="Arial"/>
          <w:color w:val="000000"/>
          <w:sz w:val="22"/>
          <w:szCs w:val="22"/>
          <w:lang w:val="en-US"/>
        </w:rPr>
        <w:t xml:space="preserve">he </w:t>
      </w:r>
      <w:r w:rsidR="00366EBC">
        <w:rPr>
          <w:rStyle w:val="xs4"/>
          <w:rFonts w:ascii="Arial" w:hAnsi="Arial" w:cs="Arial"/>
          <w:color w:val="000000"/>
          <w:sz w:val="22"/>
          <w:szCs w:val="22"/>
          <w:lang w:val="en-US"/>
        </w:rPr>
        <w:t xml:space="preserve">one-minute </w:t>
      </w:r>
      <w:r w:rsidR="00F6084D" w:rsidRPr="006934C5">
        <w:rPr>
          <w:rStyle w:val="xs4"/>
          <w:rFonts w:ascii="Arial" w:hAnsi="Arial" w:cs="Arial"/>
          <w:color w:val="000000"/>
          <w:sz w:val="22"/>
          <w:szCs w:val="22"/>
          <w:lang w:val="en-US"/>
        </w:rPr>
        <w:t>sit-to-stand test (</w:t>
      </w:r>
      <w:r w:rsidR="00366EBC">
        <w:rPr>
          <w:rStyle w:val="xs4"/>
          <w:rFonts w:ascii="Arial" w:hAnsi="Arial" w:cs="Arial"/>
          <w:color w:val="000000"/>
          <w:sz w:val="22"/>
          <w:szCs w:val="22"/>
          <w:lang w:val="en-US"/>
        </w:rPr>
        <w:t>1</w:t>
      </w:r>
      <w:r w:rsidR="00F6084D" w:rsidRPr="006934C5">
        <w:rPr>
          <w:rStyle w:val="xs4"/>
          <w:rFonts w:ascii="Arial" w:hAnsi="Arial" w:cs="Arial"/>
          <w:color w:val="000000"/>
          <w:sz w:val="22"/>
          <w:szCs w:val="22"/>
          <w:lang w:val="en-US"/>
        </w:rPr>
        <w:t>STST).</w:t>
      </w:r>
    </w:p>
    <w:p w14:paraId="2502F89E" w14:textId="45C75563" w:rsidR="00366EBC" w:rsidRDefault="00FF7E57" w:rsidP="00366EBC">
      <w:pPr>
        <w:pStyle w:val="xs3"/>
        <w:spacing w:before="0" w:beforeAutospacing="0" w:after="0" w:afterAutospacing="0" w:line="480" w:lineRule="auto"/>
        <w:jc w:val="both"/>
        <w:rPr>
          <w:rStyle w:val="xs4"/>
          <w:rFonts w:ascii="Arial" w:hAnsi="Arial" w:cs="Arial"/>
          <w:color w:val="000000"/>
          <w:sz w:val="22"/>
          <w:szCs w:val="22"/>
          <w:lang w:val="en-US"/>
        </w:rPr>
      </w:pPr>
      <w:r w:rsidRPr="006934C5">
        <w:rPr>
          <w:rStyle w:val="xs4"/>
          <w:rFonts w:ascii="Arial" w:hAnsi="Arial" w:cs="Arial"/>
          <w:color w:val="000000"/>
          <w:sz w:val="22"/>
          <w:szCs w:val="22"/>
          <w:lang w:val="en-US"/>
        </w:rPr>
        <w:t xml:space="preserve">The </w:t>
      </w:r>
      <w:r w:rsidR="00366EBC">
        <w:rPr>
          <w:rStyle w:val="xs4"/>
          <w:rFonts w:ascii="Arial" w:hAnsi="Arial" w:cs="Arial"/>
          <w:color w:val="000000"/>
          <w:sz w:val="22"/>
          <w:szCs w:val="22"/>
          <w:lang w:val="en-US"/>
        </w:rPr>
        <w:t>1</w:t>
      </w:r>
      <w:r w:rsidR="004F0D11" w:rsidRPr="006934C5">
        <w:rPr>
          <w:rStyle w:val="xs4"/>
          <w:rFonts w:ascii="Arial" w:hAnsi="Arial" w:cs="Arial"/>
          <w:color w:val="000000"/>
          <w:sz w:val="22"/>
          <w:szCs w:val="22"/>
          <w:lang w:val="en-US"/>
        </w:rPr>
        <w:t>STST only requires a chair</w:t>
      </w:r>
      <w:r w:rsidRPr="006934C5">
        <w:rPr>
          <w:rStyle w:val="xs4"/>
          <w:rFonts w:ascii="Arial" w:hAnsi="Arial" w:cs="Arial"/>
          <w:color w:val="000000"/>
          <w:sz w:val="22"/>
          <w:szCs w:val="22"/>
          <w:lang w:val="en-US"/>
        </w:rPr>
        <w:t xml:space="preserve"> and take less time than 6MWT, making it </w:t>
      </w:r>
      <w:r w:rsidR="004F0D11" w:rsidRPr="006934C5">
        <w:rPr>
          <w:rStyle w:val="xs4"/>
          <w:rFonts w:ascii="Arial" w:hAnsi="Arial" w:cs="Arial"/>
          <w:color w:val="000000"/>
          <w:sz w:val="22"/>
          <w:szCs w:val="22"/>
          <w:lang w:val="en-US"/>
        </w:rPr>
        <w:t>easy to implement</w:t>
      </w:r>
      <w:r w:rsidRPr="006934C5">
        <w:rPr>
          <w:rStyle w:val="xs4"/>
          <w:rFonts w:ascii="Arial" w:hAnsi="Arial" w:cs="Arial"/>
          <w:color w:val="000000"/>
          <w:sz w:val="22"/>
          <w:szCs w:val="22"/>
          <w:lang w:val="en-US"/>
        </w:rPr>
        <w:t xml:space="preserve"> and </w:t>
      </w:r>
      <w:r w:rsidR="004F0D11" w:rsidRPr="006934C5">
        <w:rPr>
          <w:rStyle w:val="xs4"/>
          <w:rFonts w:ascii="Arial" w:hAnsi="Arial" w:cs="Arial"/>
          <w:color w:val="000000"/>
          <w:sz w:val="22"/>
          <w:szCs w:val="22"/>
          <w:lang w:val="en-US"/>
        </w:rPr>
        <w:t>feasible for use in</w:t>
      </w:r>
      <w:r w:rsidRPr="006934C5">
        <w:rPr>
          <w:rStyle w:val="xs4"/>
          <w:rFonts w:ascii="Arial" w:hAnsi="Arial" w:cs="Arial"/>
          <w:color w:val="000000"/>
          <w:sz w:val="22"/>
          <w:szCs w:val="22"/>
          <w:lang w:val="en-US"/>
        </w:rPr>
        <w:t xml:space="preserve"> different clinical settings such as in primary care, at bedside or in private practice </w:t>
      </w:r>
      <w:r w:rsidR="004F0D11" w:rsidRPr="006934C5">
        <w:rPr>
          <w:rStyle w:val="xs4"/>
          <w:rFonts w:ascii="Arial" w:hAnsi="Arial" w:cs="Arial"/>
          <w:color w:val="000000"/>
          <w:sz w:val="22"/>
          <w:szCs w:val="22"/>
          <w:lang w:val="en-US"/>
        </w:rPr>
        <w:fldChar w:fldCharType="begin"/>
      </w:r>
      <w:r w:rsidR="00366EBC">
        <w:rPr>
          <w:rStyle w:val="xs4"/>
          <w:rFonts w:ascii="Arial" w:hAnsi="Arial" w:cs="Arial"/>
          <w:color w:val="000000"/>
          <w:sz w:val="22"/>
          <w:szCs w:val="22"/>
          <w:lang w:val="en-US"/>
        </w:rPr>
        <w:instrText xml:space="preserve"> ADDIN EN.CITE &lt;EndNote&gt;&lt;Cite&gt;&lt;Author&gt;Pollock&lt;/Author&gt;&lt;Year&gt;2014&lt;/Year&gt;&lt;RecNum&gt;244&lt;/RecNum&gt;&lt;DisplayText&gt;[3]&lt;/DisplayText&gt;&lt;record&gt;&lt;rec-number&gt;244&lt;/rec-number&gt;&lt;foreign-keys&gt;&lt;key app="EN" db-id="drer9z9t3xser5ef0t25ptdww9s9z99ews5r" timestamp="1653919681"&gt;244&lt;/key&gt;&lt;/foreign-keys&gt;&lt;ref-type name="Journal Article"&gt;17&lt;/ref-type&gt;&lt;contributors&gt;&lt;authors&gt;&lt;author&gt;Pollock, A.&lt;/author&gt;&lt;author&gt;Gray, C.&lt;/author&gt;&lt;author&gt;Culham, E.&lt;/author&gt;&lt;author&gt;Durward, B. R.&lt;/author&gt;&lt;author&gt;Langhorne, P.&lt;/author&gt;&lt;/authors&gt;&lt;/contributors&gt;&lt;auth-address&gt;Nursing, Midwifery and Allied Health Professions Research Unit, Glasgow Caledonian University, Buchanan House, Cowcaddens Road, Glasgow, UK, G4 0BA.&lt;/auth-address&gt;&lt;titles&gt;&lt;title&gt;Interventions for improving sit-to-stand ability following stroke&lt;/title&gt;&lt;secondary-title&gt;Cochrane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007232&lt;/pages&gt;&lt;volume&gt;2014&lt;/volume&gt;&lt;number&gt;5&lt;/number&gt;&lt;edition&gt;2014/05/27&lt;/edition&gt;&lt;keywords&gt;&lt;keyword&gt;Adult&lt;/keyword&gt;&lt;keyword&gt;Humans&lt;/keyword&gt;&lt;keyword&gt;Movement/*physiology&lt;/keyword&gt;&lt;keyword&gt;Postural Balance/physiology&lt;/keyword&gt;&lt;keyword&gt;Posture/*physiology&lt;/keyword&gt;&lt;keyword&gt;Randomized Controlled Trials as Topic&lt;/keyword&gt;&lt;keyword&gt;*Stroke Rehabilitation&lt;/keyword&gt;&lt;keyword&gt;Time Factors&lt;/keyword&gt;&lt;/keywords&gt;&lt;dates&gt;&lt;year&gt;2014&lt;/year&gt;&lt;pub-dates&gt;&lt;date&gt;May 26&lt;/date&gt;&lt;/pub-dates&gt;&lt;/dates&gt;&lt;isbn&gt;1361-6137&lt;/isbn&gt;&lt;accession-num&gt;24859467&lt;/accession-num&gt;&lt;urls&gt;&lt;/urls&gt;&lt;custom2&gt;Pmc6464916&lt;/custom2&gt;&lt;electronic-resource-num&gt;10.1002/14651858.CD007232.pub4&lt;/electronic-resource-num&gt;&lt;remote-database-provider&gt;Nlm&lt;/remote-database-provider&gt;&lt;language&gt;eng&lt;/language&gt;&lt;/record&gt;&lt;/Cite&gt;&lt;/EndNote&gt;</w:instrText>
      </w:r>
      <w:r w:rsidR="004F0D11" w:rsidRPr="006934C5">
        <w:rPr>
          <w:rStyle w:val="xs4"/>
          <w:rFonts w:ascii="Arial" w:hAnsi="Arial" w:cs="Arial"/>
          <w:color w:val="000000"/>
          <w:sz w:val="22"/>
          <w:szCs w:val="22"/>
          <w:lang w:val="en-US"/>
        </w:rPr>
        <w:fldChar w:fldCharType="separate"/>
      </w:r>
      <w:r w:rsidR="00366EBC">
        <w:rPr>
          <w:rStyle w:val="xs4"/>
          <w:rFonts w:ascii="Arial" w:hAnsi="Arial" w:cs="Arial"/>
          <w:noProof/>
          <w:color w:val="000000"/>
          <w:sz w:val="22"/>
          <w:szCs w:val="22"/>
          <w:lang w:val="en-US"/>
        </w:rPr>
        <w:t>[3]</w:t>
      </w:r>
      <w:r w:rsidR="004F0D11" w:rsidRPr="006934C5">
        <w:rPr>
          <w:rStyle w:val="xs4"/>
          <w:rFonts w:ascii="Arial" w:hAnsi="Arial" w:cs="Arial"/>
          <w:color w:val="000000"/>
          <w:sz w:val="22"/>
          <w:szCs w:val="22"/>
          <w:lang w:val="en-US"/>
        </w:rPr>
        <w:fldChar w:fldCharType="end"/>
      </w:r>
      <w:r w:rsidR="004F0D11" w:rsidRPr="006934C5">
        <w:rPr>
          <w:rStyle w:val="xs4"/>
          <w:rFonts w:ascii="Arial" w:hAnsi="Arial" w:cs="Arial"/>
          <w:color w:val="000000"/>
          <w:sz w:val="22"/>
          <w:szCs w:val="22"/>
          <w:lang w:val="en-US"/>
        </w:rPr>
        <w:t xml:space="preserve">. </w:t>
      </w:r>
      <w:r w:rsidR="00366EBC">
        <w:rPr>
          <w:rStyle w:val="xs4"/>
          <w:rFonts w:ascii="Arial" w:hAnsi="Arial" w:cs="Arial"/>
          <w:color w:val="000000"/>
          <w:sz w:val="22"/>
          <w:szCs w:val="22"/>
          <w:lang w:val="en-US"/>
        </w:rPr>
        <w:t>T</w:t>
      </w:r>
      <w:r w:rsidR="004F0D11" w:rsidRPr="006934C5">
        <w:rPr>
          <w:rStyle w:val="xs4"/>
          <w:rFonts w:ascii="Arial" w:hAnsi="Arial" w:cs="Arial"/>
          <w:color w:val="000000"/>
          <w:sz w:val="22"/>
          <w:szCs w:val="22"/>
          <w:lang w:val="en-US"/>
        </w:rPr>
        <w:t xml:space="preserve">o date, multiple studies have found that 1STST </w:t>
      </w:r>
      <w:r w:rsidR="00BC157E" w:rsidRPr="006934C5">
        <w:rPr>
          <w:rStyle w:val="xs4"/>
          <w:rFonts w:ascii="Arial" w:hAnsi="Arial" w:cs="Arial"/>
          <w:color w:val="000000"/>
          <w:sz w:val="22"/>
          <w:szCs w:val="22"/>
          <w:lang w:val="en-US"/>
        </w:rPr>
        <w:t xml:space="preserve">is valid and </w:t>
      </w:r>
      <w:r w:rsidR="004F0D11" w:rsidRPr="006934C5">
        <w:rPr>
          <w:rStyle w:val="xs4"/>
          <w:rFonts w:ascii="Arial" w:hAnsi="Arial" w:cs="Arial"/>
          <w:color w:val="000000"/>
          <w:sz w:val="22"/>
          <w:szCs w:val="22"/>
          <w:lang w:val="en-US"/>
        </w:rPr>
        <w:t>correlates well with 6MWT</w:t>
      </w:r>
      <w:r w:rsidR="00DC2337" w:rsidRPr="006934C5">
        <w:rPr>
          <w:rStyle w:val="xs4"/>
          <w:rFonts w:ascii="Arial" w:hAnsi="Arial" w:cs="Arial"/>
          <w:color w:val="000000"/>
          <w:sz w:val="22"/>
          <w:szCs w:val="22"/>
          <w:lang w:val="en-US"/>
        </w:rPr>
        <w:t xml:space="preserve">, </w:t>
      </w:r>
      <w:r w:rsidR="004F0D11" w:rsidRPr="006934C5">
        <w:rPr>
          <w:rStyle w:val="xs4"/>
          <w:rFonts w:ascii="Arial" w:hAnsi="Arial" w:cs="Arial"/>
          <w:color w:val="000000"/>
          <w:sz w:val="22"/>
          <w:szCs w:val="22"/>
          <w:lang w:val="en-US"/>
        </w:rPr>
        <w:t xml:space="preserve">quadriceps strength, </w:t>
      </w:r>
      <w:r w:rsidR="00DC2337" w:rsidRPr="006934C5">
        <w:rPr>
          <w:rStyle w:val="xs4"/>
          <w:rFonts w:ascii="Arial" w:hAnsi="Arial" w:cs="Arial"/>
          <w:color w:val="000000"/>
          <w:sz w:val="22"/>
          <w:szCs w:val="22"/>
          <w:lang w:val="en-US"/>
        </w:rPr>
        <w:t>or</w:t>
      </w:r>
      <w:r w:rsidR="004F0D11" w:rsidRPr="006934C5">
        <w:rPr>
          <w:rStyle w:val="xs4"/>
          <w:rFonts w:ascii="Arial" w:hAnsi="Arial" w:cs="Arial"/>
          <w:color w:val="000000"/>
          <w:sz w:val="22"/>
          <w:szCs w:val="22"/>
          <w:lang w:val="en-US"/>
        </w:rPr>
        <w:t xml:space="preserve"> physical activity</w:t>
      </w:r>
      <w:r w:rsidR="00090AB6" w:rsidRPr="006934C5">
        <w:rPr>
          <w:rStyle w:val="xs4"/>
          <w:rFonts w:ascii="Arial" w:hAnsi="Arial" w:cs="Arial"/>
          <w:color w:val="000000"/>
          <w:sz w:val="22"/>
          <w:szCs w:val="22"/>
          <w:lang w:val="en-US"/>
        </w:rPr>
        <w:t xml:space="preserve"> </w:t>
      </w:r>
      <w:r w:rsidR="004F0D11" w:rsidRPr="006934C5">
        <w:rPr>
          <w:rStyle w:val="xs4"/>
          <w:rFonts w:ascii="Arial" w:hAnsi="Arial" w:cs="Arial"/>
          <w:color w:val="000000"/>
          <w:sz w:val="22"/>
          <w:szCs w:val="22"/>
          <w:lang w:val="en-US"/>
        </w:rPr>
        <w:fldChar w:fldCharType="begin">
          <w:fldData xml:space="preserve">PEVuZE5vdGU+PENpdGU+PEF1dGhvcj5HZXBoaW5lPC9BdXRob3I+PFllYXI+MjAyMDwvWWVhcj48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</w:fldData>
        </w:fldChar>
      </w:r>
      <w:r w:rsidR="00366EBC">
        <w:rPr>
          <w:rStyle w:val="xs4"/>
          <w:rFonts w:ascii="Arial" w:hAnsi="Arial" w:cs="Arial"/>
          <w:color w:val="000000"/>
          <w:sz w:val="22"/>
          <w:szCs w:val="22"/>
          <w:lang w:val="en-US"/>
        </w:rPr>
        <w:instrText xml:space="preserve"> ADDIN EN.CITE </w:instrText>
      </w:r>
      <w:r w:rsidR="00366EBC">
        <w:rPr>
          <w:rStyle w:val="xs4"/>
          <w:rFonts w:ascii="Arial" w:hAnsi="Arial" w:cs="Arial"/>
          <w:color w:val="000000"/>
          <w:sz w:val="22"/>
          <w:szCs w:val="22"/>
          <w:lang w:val="en-US"/>
        </w:rPr>
        <w:fldChar w:fldCharType="begin">
          <w:fldData xml:space="preserve">PEVuZE5vdGU+PENpdGU+PEF1dGhvcj5HZXBoaW5lPC9BdXRob3I+PFllYXI+MjAyMDwvWWVhcj48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</w:fldData>
        </w:fldChar>
      </w:r>
      <w:r w:rsidR="00366EBC">
        <w:rPr>
          <w:rStyle w:val="xs4"/>
          <w:rFonts w:ascii="Arial" w:hAnsi="Arial" w:cs="Arial"/>
          <w:color w:val="000000"/>
          <w:sz w:val="22"/>
          <w:szCs w:val="22"/>
          <w:lang w:val="en-US"/>
        </w:rPr>
        <w:instrText xml:space="preserve"> ADDIN EN.CITE.DATA </w:instrText>
      </w:r>
      <w:r w:rsidR="00366EBC">
        <w:rPr>
          <w:rStyle w:val="xs4"/>
          <w:rFonts w:ascii="Arial" w:hAnsi="Arial" w:cs="Arial"/>
          <w:color w:val="000000"/>
          <w:sz w:val="22"/>
          <w:szCs w:val="22"/>
          <w:lang w:val="en-US"/>
        </w:rPr>
      </w:r>
      <w:r w:rsidR="00366EBC">
        <w:rPr>
          <w:rStyle w:val="xs4"/>
          <w:rFonts w:ascii="Arial" w:hAnsi="Arial" w:cs="Arial"/>
          <w:color w:val="000000"/>
          <w:sz w:val="22"/>
          <w:szCs w:val="22"/>
          <w:lang w:val="en-US"/>
        </w:rPr>
        <w:fldChar w:fldCharType="end"/>
      </w:r>
      <w:r w:rsidR="004F0D11" w:rsidRPr="006934C5">
        <w:rPr>
          <w:rStyle w:val="xs4"/>
          <w:rFonts w:ascii="Arial" w:hAnsi="Arial" w:cs="Arial"/>
          <w:color w:val="000000"/>
          <w:sz w:val="22"/>
          <w:szCs w:val="22"/>
          <w:lang w:val="en-US"/>
        </w:rPr>
      </w:r>
      <w:r w:rsidR="004F0D11" w:rsidRPr="006934C5">
        <w:rPr>
          <w:rStyle w:val="xs4"/>
          <w:rFonts w:ascii="Arial" w:hAnsi="Arial" w:cs="Arial"/>
          <w:color w:val="000000"/>
          <w:sz w:val="22"/>
          <w:szCs w:val="22"/>
          <w:lang w:val="en-US"/>
        </w:rPr>
        <w:fldChar w:fldCharType="separate"/>
      </w:r>
      <w:r w:rsidR="00366EBC">
        <w:rPr>
          <w:rStyle w:val="xs4"/>
          <w:rFonts w:ascii="Arial" w:hAnsi="Arial" w:cs="Arial"/>
          <w:noProof/>
          <w:color w:val="000000"/>
          <w:sz w:val="22"/>
          <w:szCs w:val="22"/>
          <w:lang w:val="en-US"/>
        </w:rPr>
        <w:t>[4-9]</w:t>
      </w:r>
      <w:r w:rsidR="004F0D11" w:rsidRPr="006934C5">
        <w:rPr>
          <w:rStyle w:val="xs4"/>
          <w:rFonts w:ascii="Arial" w:hAnsi="Arial" w:cs="Arial"/>
          <w:color w:val="000000"/>
          <w:sz w:val="22"/>
          <w:szCs w:val="22"/>
          <w:lang w:val="en-US"/>
        </w:rPr>
        <w:fldChar w:fldCharType="end"/>
      </w:r>
      <w:r w:rsidR="004F0D11" w:rsidRPr="006934C5">
        <w:rPr>
          <w:rStyle w:val="xs4"/>
          <w:rFonts w:ascii="Arial" w:hAnsi="Arial" w:cs="Arial"/>
          <w:color w:val="000000"/>
          <w:sz w:val="22"/>
          <w:szCs w:val="22"/>
          <w:lang w:val="en-US"/>
        </w:rPr>
        <w:t>.</w:t>
      </w:r>
      <w:r w:rsidR="00090AB6" w:rsidRPr="006934C5">
        <w:rPr>
          <w:rStyle w:val="xs4"/>
          <w:rFonts w:ascii="Arial" w:hAnsi="Arial" w:cs="Arial"/>
          <w:color w:val="000000"/>
          <w:sz w:val="22"/>
          <w:szCs w:val="22"/>
          <w:lang w:val="en-US"/>
        </w:rPr>
        <w:t xml:space="preserve"> Nonetheless, </w:t>
      </w:r>
      <w:r w:rsidR="00C826CF">
        <w:rPr>
          <w:rStyle w:val="xs4"/>
          <w:rFonts w:ascii="Arial" w:hAnsi="Arial" w:cs="Arial"/>
          <w:color w:val="000000"/>
          <w:sz w:val="22"/>
          <w:szCs w:val="22"/>
          <w:lang w:val="en-US"/>
        </w:rPr>
        <w:t xml:space="preserve">only two </w:t>
      </w:r>
      <w:r w:rsidR="004F0D11" w:rsidRPr="006934C5">
        <w:rPr>
          <w:rStyle w:val="xs4"/>
          <w:rFonts w:ascii="Arial" w:hAnsi="Arial" w:cs="Arial"/>
          <w:color w:val="000000"/>
          <w:sz w:val="22"/>
          <w:szCs w:val="22"/>
          <w:lang w:val="en-US"/>
        </w:rPr>
        <w:t xml:space="preserve">studies </w:t>
      </w:r>
      <w:r w:rsidR="00C826CF">
        <w:rPr>
          <w:rStyle w:val="xs4"/>
          <w:rFonts w:ascii="Arial" w:hAnsi="Arial" w:cs="Arial"/>
          <w:color w:val="000000"/>
          <w:sz w:val="22"/>
          <w:szCs w:val="22"/>
          <w:lang w:val="en-US"/>
        </w:rPr>
        <w:t xml:space="preserve">have explored </w:t>
      </w:r>
      <w:r w:rsidR="004F0D11" w:rsidRPr="006934C5">
        <w:rPr>
          <w:rStyle w:val="xs4"/>
          <w:rFonts w:ascii="Arial" w:hAnsi="Arial" w:cs="Arial"/>
          <w:color w:val="000000"/>
          <w:sz w:val="22"/>
          <w:szCs w:val="22"/>
          <w:lang w:val="en-US"/>
        </w:rPr>
        <w:t xml:space="preserve">the </w:t>
      </w:r>
      <w:r w:rsidR="00BC157E" w:rsidRPr="006934C5">
        <w:rPr>
          <w:rStyle w:val="xs4"/>
          <w:rFonts w:ascii="Arial" w:hAnsi="Arial" w:cs="Arial"/>
          <w:color w:val="000000"/>
          <w:sz w:val="22"/>
          <w:szCs w:val="22"/>
          <w:lang w:val="en-US"/>
        </w:rPr>
        <w:t xml:space="preserve">reliability and potential </w:t>
      </w:r>
      <w:r w:rsidR="004F0D11" w:rsidRPr="006934C5">
        <w:rPr>
          <w:rStyle w:val="xs4"/>
          <w:rFonts w:ascii="Arial" w:hAnsi="Arial" w:cs="Arial"/>
          <w:color w:val="000000"/>
          <w:sz w:val="22"/>
          <w:szCs w:val="22"/>
          <w:lang w:val="en-US"/>
        </w:rPr>
        <w:t>learning effect of 1STST</w:t>
      </w:r>
      <w:r w:rsidR="00C826CF">
        <w:rPr>
          <w:rStyle w:val="xs4"/>
          <w:rFonts w:ascii="Arial" w:hAnsi="Arial" w:cs="Arial"/>
          <w:color w:val="000000"/>
          <w:sz w:val="22"/>
          <w:szCs w:val="22"/>
          <w:lang w:val="en-US"/>
        </w:rPr>
        <w:t xml:space="preserve"> in COPD </w:t>
      </w:r>
      <w:r w:rsidR="002D147A" w:rsidRPr="006934C5">
        <w:rPr>
          <w:rStyle w:val="xs4"/>
          <w:rFonts w:ascii="Arial" w:hAnsi="Arial" w:cs="Arial"/>
          <w:color w:val="000000"/>
          <w:sz w:val="22"/>
          <w:szCs w:val="22"/>
          <w:lang w:val="en-US"/>
        </w:rPr>
        <w:fldChar w:fldCharType="begin">
          <w:fldData xml:space="preserve">PEVuZE5vdGU+PENpdGU+PEF1dGhvcj5SZXljaGxlcjwvQXV0aG9yPjxZZWFyPjIwMTg8L1llYXI+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</w:fldData>
        </w:fldChar>
      </w:r>
      <w:r w:rsidR="003D4145">
        <w:rPr>
          <w:rStyle w:val="xs4"/>
          <w:rFonts w:ascii="Arial" w:hAnsi="Arial" w:cs="Arial"/>
          <w:color w:val="000000"/>
          <w:sz w:val="22"/>
          <w:szCs w:val="22"/>
          <w:lang w:val="en-US"/>
        </w:rPr>
        <w:instrText xml:space="preserve"> ADDIN EN.CITE </w:instrText>
      </w:r>
      <w:r w:rsidR="003D4145">
        <w:rPr>
          <w:rStyle w:val="xs4"/>
          <w:rFonts w:ascii="Arial" w:hAnsi="Arial" w:cs="Arial"/>
          <w:color w:val="000000"/>
          <w:sz w:val="22"/>
          <w:szCs w:val="22"/>
          <w:lang w:val="en-US"/>
        </w:rPr>
        <w:fldChar w:fldCharType="begin">
          <w:fldData xml:space="preserve">PEVuZE5vdGU+PENpdGU+PEF1dGhvcj5SZXljaGxlcjwvQXV0aG9yPjxZZWFyPjIwMTg8L1llYXI+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</w:fldData>
        </w:fldChar>
      </w:r>
      <w:r w:rsidR="003D4145">
        <w:rPr>
          <w:rStyle w:val="xs4"/>
          <w:rFonts w:ascii="Arial" w:hAnsi="Arial" w:cs="Arial"/>
          <w:color w:val="000000"/>
          <w:sz w:val="22"/>
          <w:szCs w:val="22"/>
          <w:lang w:val="en-US"/>
        </w:rPr>
        <w:instrText xml:space="preserve"> ADDIN EN.CITE.DATA </w:instrText>
      </w:r>
      <w:r w:rsidR="003D4145">
        <w:rPr>
          <w:rStyle w:val="xs4"/>
          <w:rFonts w:ascii="Arial" w:hAnsi="Arial" w:cs="Arial"/>
          <w:color w:val="000000"/>
          <w:sz w:val="22"/>
          <w:szCs w:val="22"/>
          <w:lang w:val="en-US"/>
        </w:rPr>
      </w:r>
      <w:r w:rsidR="003D4145">
        <w:rPr>
          <w:rStyle w:val="xs4"/>
          <w:rFonts w:ascii="Arial" w:hAnsi="Arial" w:cs="Arial"/>
          <w:color w:val="000000"/>
          <w:sz w:val="22"/>
          <w:szCs w:val="22"/>
          <w:lang w:val="en-US"/>
        </w:rPr>
        <w:fldChar w:fldCharType="end"/>
      </w:r>
      <w:r w:rsidR="002D147A" w:rsidRPr="006934C5">
        <w:rPr>
          <w:rStyle w:val="xs4"/>
          <w:rFonts w:ascii="Arial" w:hAnsi="Arial" w:cs="Arial"/>
          <w:color w:val="000000"/>
          <w:sz w:val="22"/>
          <w:szCs w:val="22"/>
          <w:lang w:val="en-US"/>
        </w:rPr>
        <w:fldChar w:fldCharType="separate"/>
      </w:r>
      <w:r w:rsidR="00366EBC">
        <w:rPr>
          <w:rStyle w:val="xs4"/>
          <w:rFonts w:ascii="Arial" w:hAnsi="Arial" w:cs="Arial"/>
          <w:noProof/>
          <w:color w:val="000000"/>
          <w:sz w:val="22"/>
          <w:szCs w:val="22"/>
          <w:lang w:val="en-US"/>
        </w:rPr>
        <w:t>[6, 10]</w:t>
      </w:r>
      <w:r w:rsidR="002D147A" w:rsidRPr="006934C5">
        <w:rPr>
          <w:rStyle w:val="xs4"/>
          <w:rFonts w:ascii="Arial" w:hAnsi="Arial" w:cs="Arial"/>
          <w:color w:val="000000"/>
          <w:sz w:val="22"/>
          <w:szCs w:val="22"/>
          <w:lang w:val="en-US"/>
        </w:rPr>
        <w:fldChar w:fldCharType="end"/>
      </w:r>
      <w:r w:rsidR="00FC02EA" w:rsidRPr="006934C5">
        <w:rPr>
          <w:rStyle w:val="xs4"/>
          <w:rFonts w:ascii="Arial" w:hAnsi="Arial" w:cs="Arial"/>
          <w:color w:val="000000"/>
          <w:sz w:val="22"/>
          <w:szCs w:val="22"/>
          <w:lang w:val="en-US"/>
        </w:rPr>
        <w:t xml:space="preserve">. </w:t>
      </w:r>
      <w:r w:rsidR="00D61010" w:rsidRPr="006934C5">
        <w:rPr>
          <w:rStyle w:val="xs4"/>
          <w:rFonts w:ascii="Arial" w:hAnsi="Arial" w:cs="Arial"/>
          <w:color w:val="000000"/>
          <w:sz w:val="22"/>
          <w:szCs w:val="22"/>
          <w:lang w:val="en-US"/>
        </w:rPr>
        <w:t xml:space="preserve">In the latter </w:t>
      </w:r>
      <w:r w:rsidR="00FC02EA" w:rsidRPr="006934C5">
        <w:rPr>
          <w:rStyle w:val="xs4"/>
          <w:rFonts w:ascii="Arial" w:hAnsi="Arial" w:cs="Arial"/>
          <w:color w:val="000000"/>
          <w:sz w:val="22"/>
          <w:szCs w:val="22"/>
          <w:lang w:val="en-US"/>
        </w:rPr>
        <w:t>stud</w:t>
      </w:r>
      <w:r w:rsidR="00BC4AF5" w:rsidRPr="006934C5">
        <w:rPr>
          <w:rStyle w:val="xs4"/>
          <w:rFonts w:ascii="Arial" w:hAnsi="Arial" w:cs="Arial"/>
          <w:color w:val="000000"/>
          <w:sz w:val="22"/>
          <w:szCs w:val="22"/>
          <w:lang w:val="en-US"/>
        </w:rPr>
        <w:t>ies</w:t>
      </w:r>
      <w:r w:rsidR="00D61010" w:rsidRPr="006934C5">
        <w:rPr>
          <w:rStyle w:val="xs4"/>
          <w:rFonts w:ascii="Arial" w:hAnsi="Arial" w:cs="Arial"/>
          <w:color w:val="000000"/>
          <w:sz w:val="22"/>
          <w:szCs w:val="22"/>
          <w:lang w:val="en-US"/>
        </w:rPr>
        <w:t>,</w:t>
      </w:r>
      <w:r w:rsidR="00FC02EA" w:rsidRPr="006934C5">
        <w:rPr>
          <w:rStyle w:val="xs4"/>
          <w:rFonts w:ascii="Arial" w:hAnsi="Arial" w:cs="Arial"/>
          <w:color w:val="000000"/>
          <w:sz w:val="22"/>
          <w:szCs w:val="22"/>
          <w:lang w:val="en-US"/>
        </w:rPr>
        <w:t xml:space="preserve"> only the short-term reliability</w:t>
      </w:r>
      <w:r w:rsidR="002D147A" w:rsidRPr="006934C5">
        <w:rPr>
          <w:rStyle w:val="xs4"/>
          <w:rFonts w:ascii="Arial" w:hAnsi="Arial" w:cs="Arial"/>
          <w:color w:val="000000"/>
          <w:sz w:val="22"/>
          <w:szCs w:val="22"/>
          <w:lang w:val="en-US"/>
        </w:rPr>
        <w:t xml:space="preserve"> of 1STST was tested</w:t>
      </w:r>
      <w:r w:rsidR="00FC02EA" w:rsidRPr="006934C5">
        <w:rPr>
          <w:rStyle w:val="xs4"/>
          <w:rFonts w:ascii="Arial" w:hAnsi="Arial" w:cs="Arial"/>
          <w:color w:val="000000"/>
          <w:sz w:val="22"/>
          <w:szCs w:val="22"/>
          <w:lang w:val="en-US"/>
        </w:rPr>
        <w:t xml:space="preserve"> (</w:t>
      </w:r>
      <w:r w:rsidR="00FC02EA" w:rsidRPr="006934C5">
        <w:rPr>
          <w:rStyle w:val="xs4"/>
          <w:rFonts w:ascii="Arial" w:hAnsi="Arial" w:cs="Arial"/>
          <w:i/>
          <w:iCs/>
          <w:color w:val="000000"/>
          <w:sz w:val="22"/>
          <w:szCs w:val="22"/>
          <w:lang w:val="en-US"/>
        </w:rPr>
        <w:t>i.e.</w:t>
      </w:r>
      <w:r w:rsidR="00FC02EA" w:rsidRPr="006934C5">
        <w:rPr>
          <w:rStyle w:val="xs4"/>
          <w:rFonts w:ascii="Arial" w:hAnsi="Arial" w:cs="Arial"/>
          <w:color w:val="000000"/>
          <w:sz w:val="22"/>
          <w:szCs w:val="22"/>
          <w:lang w:val="en-US"/>
        </w:rPr>
        <w:t xml:space="preserve"> test-retest the same day)</w:t>
      </w:r>
      <w:r w:rsidR="002D147A" w:rsidRPr="006934C5">
        <w:rPr>
          <w:rStyle w:val="xs4"/>
          <w:rFonts w:ascii="Arial" w:hAnsi="Arial" w:cs="Arial"/>
          <w:color w:val="000000"/>
          <w:sz w:val="22"/>
          <w:szCs w:val="22"/>
          <w:lang w:val="en-US"/>
        </w:rPr>
        <w:t xml:space="preserve">. Besides, the </w:t>
      </w:r>
      <w:r w:rsidR="00D61010" w:rsidRPr="006934C5">
        <w:rPr>
          <w:rStyle w:val="xs4"/>
          <w:rFonts w:ascii="Arial" w:hAnsi="Arial" w:cs="Arial"/>
          <w:color w:val="000000"/>
          <w:sz w:val="22"/>
          <w:szCs w:val="22"/>
          <w:lang w:val="en-US"/>
        </w:rPr>
        <w:t>cohort</w:t>
      </w:r>
      <w:r w:rsidR="00BC4AF5" w:rsidRPr="006934C5">
        <w:rPr>
          <w:rStyle w:val="xs4"/>
          <w:rFonts w:ascii="Arial" w:hAnsi="Arial" w:cs="Arial"/>
          <w:color w:val="000000"/>
          <w:sz w:val="22"/>
          <w:szCs w:val="22"/>
          <w:lang w:val="en-US"/>
        </w:rPr>
        <w:t>s</w:t>
      </w:r>
      <w:r w:rsidR="00D61010" w:rsidRPr="006934C5">
        <w:rPr>
          <w:rStyle w:val="xs4"/>
          <w:rFonts w:ascii="Arial" w:hAnsi="Arial" w:cs="Arial"/>
          <w:color w:val="000000"/>
          <w:sz w:val="22"/>
          <w:szCs w:val="22"/>
          <w:lang w:val="en-US"/>
        </w:rPr>
        <w:t xml:space="preserve"> </w:t>
      </w:r>
      <w:r w:rsidR="002D147A" w:rsidRPr="006934C5">
        <w:rPr>
          <w:rStyle w:val="xs4"/>
          <w:rFonts w:ascii="Arial" w:hAnsi="Arial" w:cs="Arial"/>
          <w:color w:val="000000"/>
          <w:sz w:val="22"/>
          <w:szCs w:val="22"/>
          <w:lang w:val="en-US"/>
        </w:rPr>
        <w:t>w</w:t>
      </w:r>
      <w:r w:rsidR="00BC4AF5" w:rsidRPr="006934C5">
        <w:rPr>
          <w:rStyle w:val="xs4"/>
          <w:rFonts w:ascii="Arial" w:hAnsi="Arial" w:cs="Arial"/>
          <w:color w:val="000000"/>
          <w:sz w:val="22"/>
          <w:szCs w:val="22"/>
          <w:lang w:val="en-US"/>
        </w:rPr>
        <w:t>ere</w:t>
      </w:r>
      <w:r w:rsidR="002D147A" w:rsidRPr="006934C5">
        <w:rPr>
          <w:rStyle w:val="xs4"/>
          <w:rFonts w:ascii="Arial" w:hAnsi="Arial" w:cs="Arial"/>
          <w:color w:val="000000"/>
          <w:sz w:val="22"/>
          <w:szCs w:val="22"/>
          <w:lang w:val="en-US"/>
        </w:rPr>
        <w:t xml:space="preserve"> relatively small</w:t>
      </w:r>
      <w:r w:rsidR="00D61010" w:rsidRPr="006934C5">
        <w:rPr>
          <w:rStyle w:val="xs4"/>
          <w:rFonts w:ascii="Arial" w:hAnsi="Arial" w:cs="Arial"/>
          <w:color w:val="000000"/>
          <w:sz w:val="22"/>
          <w:szCs w:val="22"/>
          <w:lang w:val="en-US"/>
        </w:rPr>
        <w:t xml:space="preserve"> </w:t>
      </w:r>
      <w:r w:rsidR="002D147A" w:rsidRPr="006934C5">
        <w:rPr>
          <w:rStyle w:val="xs4"/>
          <w:rFonts w:ascii="Arial" w:hAnsi="Arial" w:cs="Arial"/>
          <w:color w:val="000000"/>
          <w:sz w:val="22"/>
          <w:szCs w:val="22"/>
          <w:lang w:val="en-US"/>
        </w:rPr>
        <w:t>(</w:t>
      </w:r>
      <w:r w:rsidR="00FC02EA" w:rsidRPr="006934C5">
        <w:rPr>
          <w:rStyle w:val="xs4"/>
          <w:rFonts w:ascii="Arial" w:hAnsi="Arial" w:cs="Arial"/>
          <w:color w:val="000000"/>
          <w:sz w:val="22"/>
          <w:szCs w:val="22"/>
          <w:lang w:val="en-US"/>
        </w:rPr>
        <w:t>42</w:t>
      </w:r>
      <w:r w:rsidR="00BC4AF5" w:rsidRPr="006934C5">
        <w:rPr>
          <w:rStyle w:val="xs4"/>
          <w:rFonts w:ascii="Arial" w:hAnsi="Arial" w:cs="Arial"/>
          <w:color w:val="000000"/>
          <w:sz w:val="22"/>
          <w:szCs w:val="22"/>
          <w:lang w:val="en-US"/>
        </w:rPr>
        <w:t>-52</w:t>
      </w:r>
      <w:r w:rsidR="00FC02EA" w:rsidRPr="006934C5">
        <w:rPr>
          <w:rStyle w:val="xs4"/>
          <w:rFonts w:ascii="Arial" w:hAnsi="Arial" w:cs="Arial"/>
          <w:color w:val="000000"/>
          <w:sz w:val="22"/>
          <w:szCs w:val="22"/>
          <w:lang w:val="en-US"/>
        </w:rPr>
        <w:t xml:space="preserve"> </w:t>
      </w:r>
      <w:r w:rsidR="0068364C">
        <w:rPr>
          <w:rStyle w:val="xs4"/>
          <w:rFonts w:ascii="Arial" w:hAnsi="Arial" w:cs="Arial"/>
          <w:color w:val="000000"/>
          <w:sz w:val="22"/>
          <w:szCs w:val="22"/>
          <w:lang w:val="en-US"/>
        </w:rPr>
        <w:t>individual</w:t>
      </w:r>
      <w:r w:rsidR="008A05D5" w:rsidRPr="006934C5">
        <w:rPr>
          <w:rStyle w:val="xs4"/>
          <w:rFonts w:ascii="Arial" w:hAnsi="Arial" w:cs="Arial"/>
          <w:color w:val="000000"/>
          <w:sz w:val="22"/>
          <w:szCs w:val="22"/>
          <w:lang w:val="en-US"/>
        </w:rPr>
        <w:t>s</w:t>
      </w:r>
      <w:r w:rsidR="002D147A" w:rsidRPr="006934C5">
        <w:rPr>
          <w:rStyle w:val="xs4"/>
          <w:rFonts w:ascii="Arial" w:hAnsi="Arial" w:cs="Arial"/>
          <w:color w:val="000000"/>
          <w:sz w:val="22"/>
          <w:szCs w:val="22"/>
          <w:lang w:val="en-US"/>
        </w:rPr>
        <w:t xml:space="preserve">), which precluded a closer investigation of the 1STST reliability across the different </w:t>
      </w:r>
      <w:r w:rsidR="00153C10" w:rsidRPr="006934C5">
        <w:rPr>
          <w:rStyle w:val="xs4"/>
          <w:rFonts w:ascii="Arial" w:hAnsi="Arial" w:cs="Arial"/>
          <w:color w:val="000000"/>
          <w:sz w:val="22"/>
          <w:szCs w:val="22"/>
          <w:lang w:val="en-US"/>
        </w:rPr>
        <w:t>severity groups of the disease</w:t>
      </w:r>
      <w:r w:rsidR="00104609" w:rsidRPr="006934C5">
        <w:rPr>
          <w:rStyle w:val="xs4"/>
          <w:rFonts w:ascii="Arial" w:hAnsi="Arial" w:cs="Arial"/>
          <w:color w:val="000000"/>
          <w:sz w:val="22"/>
          <w:szCs w:val="22"/>
          <w:lang w:val="en-US"/>
        </w:rPr>
        <w:t xml:space="preserve"> </w:t>
      </w:r>
      <w:r w:rsidR="00104609" w:rsidRPr="006934C5">
        <w:rPr>
          <w:rStyle w:val="xs4"/>
          <w:rFonts w:ascii="Arial" w:hAnsi="Arial" w:cs="Arial"/>
          <w:color w:val="000000"/>
          <w:sz w:val="22"/>
          <w:szCs w:val="22"/>
          <w:lang w:val="en-US"/>
        </w:rPr>
        <w:fldChar w:fldCharType="begin">
          <w:fldData xml:space="preserve">PEVuZE5vdGU+PENpdGU+PEF1dGhvcj5SZXljaGxlcjwvQXV0aG9yPjxZZWFyPjIwMTg8L1llYXI+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</w:fldData>
        </w:fldChar>
      </w:r>
      <w:r w:rsidR="00366EBC">
        <w:rPr>
          <w:rStyle w:val="xs4"/>
          <w:rFonts w:ascii="Arial" w:hAnsi="Arial" w:cs="Arial"/>
          <w:color w:val="000000"/>
          <w:sz w:val="22"/>
          <w:szCs w:val="22"/>
          <w:lang w:val="en-US"/>
        </w:rPr>
        <w:instrText xml:space="preserve"> ADDIN EN.CITE </w:instrText>
      </w:r>
      <w:r w:rsidR="00366EBC">
        <w:rPr>
          <w:rStyle w:val="xs4"/>
          <w:rFonts w:ascii="Arial" w:hAnsi="Arial" w:cs="Arial"/>
          <w:color w:val="000000"/>
          <w:sz w:val="22"/>
          <w:szCs w:val="22"/>
          <w:lang w:val="en-US"/>
        </w:rPr>
        <w:fldChar w:fldCharType="begin">
          <w:fldData xml:space="preserve">PEVuZE5vdGU+PENpdGU+PEF1dGhvcj5SZXljaGxlcjwvQXV0aG9yPjxZZWFyPjIwMTg8L1llYXI+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</w:fldData>
        </w:fldChar>
      </w:r>
      <w:r w:rsidR="00366EBC">
        <w:rPr>
          <w:rStyle w:val="xs4"/>
          <w:rFonts w:ascii="Arial" w:hAnsi="Arial" w:cs="Arial"/>
          <w:color w:val="000000"/>
          <w:sz w:val="22"/>
          <w:szCs w:val="22"/>
          <w:lang w:val="en-US"/>
        </w:rPr>
        <w:instrText xml:space="preserve"> ADDIN EN.CITE.DATA </w:instrText>
      </w:r>
      <w:r w:rsidR="00366EBC">
        <w:rPr>
          <w:rStyle w:val="xs4"/>
          <w:rFonts w:ascii="Arial" w:hAnsi="Arial" w:cs="Arial"/>
          <w:color w:val="000000"/>
          <w:sz w:val="22"/>
          <w:szCs w:val="22"/>
          <w:lang w:val="en-US"/>
        </w:rPr>
      </w:r>
      <w:r w:rsidR="00366EBC">
        <w:rPr>
          <w:rStyle w:val="xs4"/>
          <w:rFonts w:ascii="Arial" w:hAnsi="Arial" w:cs="Arial"/>
          <w:color w:val="000000"/>
          <w:sz w:val="22"/>
          <w:szCs w:val="22"/>
          <w:lang w:val="en-US"/>
        </w:rPr>
        <w:fldChar w:fldCharType="end"/>
      </w:r>
      <w:r w:rsidR="00104609" w:rsidRPr="006934C5">
        <w:rPr>
          <w:rStyle w:val="xs4"/>
          <w:rFonts w:ascii="Arial" w:hAnsi="Arial" w:cs="Arial"/>
          <w:color w:val="000000"/>
          <w:sz w:val="22"/>
          <w:szCs w:val="22"/>
          <w:lang w:val="en-US"/>
        </w:rPr>
      </w:r>
      <w:r w:rsidR="00104609" w:rsidRPr="006934C5">
        <w:rPr>
          <w:rStyle w:val="xs4"/>
          <w:rFonts w:ascii="Arial" w:hAnsi="Arial" w:cs="Arial"/>
          <w:color w:val="000000"/>
          <w:sz w:val="22"/>
          <w:szCs w:val="22"/>
          <w:lang w:val="en-US"/>
        </w:rPr>
        <w:fldChar w:fldCharType="separate"/>
      </w:r>
      <w:r w:rsidR="00366EBC">
        <w:rPr>
          <w:rStyle w:val="xs4"/>
          <w:rFonts w:ascii="Arial" w:hAnsi="Arial" w:cs="Arial"/>
          <w:noProof/>
          <w:color w:val="000000"/>
          <w:sz w:val="22"/>
          <w:szCs w:val="22"/>
          <w:lang w:val="en-US"/>
        </w:rPr>
        <w:t>[6]</w:t>
      </w:r>
      <w:r w:rsidR="00104609" w:rsidRPr="006934C5">
        <w:rPr>
          <w:rStyle w:val="xs4"/>
          <w:rFonts w:ascii="Arial" w:hAnsi="Arial" w:cs="Arial"/>
          <w:color w:val="000000"/>
          <w:sz w:val="22"/>
          <w:szCs w:val="22"/>
          <w:lang w:val="en-US"/>
        </w:rPr>
        <w:fldChar w:fldCharType="end"/>
      </w:r>
      <w:r w:rsidR="002D147A" w:rsidRPr="006934C5">
        <w:rPr>
          <w:rStyle w:val="xs4"/>
          <w:rFonts w:ascii="Arial" w:hAnsi="Arial" w:cs="Arial"/>
          <w:color w:val="000000"/>
          <w:sz w:val="22"/>
          <w:szCs w:val="22"/>
          <w:lang w:val="en-US"/>
        </w:rPr>
        <w:t>.</w:t>
      </w:r>
      <w:r w:rsidR="008A2643" w:rsidRPr="006934C5">
        <w:rPr>
          <w:rStyle w:val="xs4"/>
          <w:rFonts w:ascii="Arial" w:hAnsi="Arial" w:cs="Arial"/>
          <w:color w:val="000000"/>
          <w:sz w:val="22"/>
          <w:szCs w:val="22"/>
          <w:lang w:val="en-US"/>
        </w:rPr>
        <w:t xml:space="preserve"> </w:t>
      </w:r>
    </w:p>
    <w:p w14:paraId="7DA45763" w14:textId="1996ADAA" w:rsidR="00366EBC" w:rsidRDefault="004F0D11" w:rsidP="00366EBC">
      <w:pPr>
        <w:pStyle w:val="xs3"/>
        <w:spacing w:before="0" w:beforeAutospacing="0" w:after="0" w:afterAutospacing="0" w:line="480" w:lineRule="auto"/>
        <w:jc w:val="both"/>
        <w:rPr>
          <w:rStyle w:val="xs4"/>
          <w:rFonts w:ascii="Arial" w:hAnsi="Arial" w:cs="Arial"/>
          <w:color w:val="000000"/>
          <w:sz w:val="22"/>
          <w:szCs w:val="22"/>
          <w:lang w:val="en-US"/>
        </w:rPr>
      </w:pPr>
      <w:r w:rsidRPr="006934C5">
        <w:rPr>
          <w:rStyle w:val="xs4"/>
          <w:rFonts w:ascii="Arial" w:hAnsi="Arial" w:cs="Arial"/>
          <w:color w:val="000000"/>
          <w:sz w:val="22"/>
          <w:szCs w:val="22"/>
          <w:lang w:val="en-US"/>
        </w:rPr>
        <w:t xml:space="preserve">Therefore, </w:t>
      </w:r>
      <w:r w:rsidR="00C826CF">
        <w:rPr>
          <w:rStyle w:val="xs4"/>
          <w:rFonts w:ascii="Arial" w:hAnsi="Arial" w:cs="Arial"/>
          <w:color w:val="000000"/>
          <w:sz w:val="22"/>
          <w:szCs w:val="22"/>
          <w:lang w:val="en-US"/>
        </w:rPr>
        <w:t>we</w:t>
      </w:r>
      <w:r w:rsidR="00B5531B" w:rsidRPr="006934C5">
        <w:rPr>
          <w:rStyle w:val="xs4"/>
          <w:rFonts w:ascii="Arial" w:hAnsi="Arial" w:cs="Arial"/>
          <w:color w:val="000000"/>
          <w:sz w:val="22"/>
          <w:szCs w:val="22"/>
          <w:lang w:val="en-US"/>
        </w:rPr>
        <w:t xml:space="preserve"> evaluate</w:t>
      </w:r>
      <w:r w:rsidR="00C826CF">
        <w:rPr>
          <w:rStyle w:val="xs4"/>
          <w:rFonts w:ascii="Arial" w:hAnsi="Arial" w:cs="Arial"/>
          <w:color w:val="000000"/>
          <w:sz w:val="22"/>
          <w:szCs w:val="22"/>
          <w:lang w:val="en-US"/>
        </w:rPr>
        <w:t>d</w:t>
      </w:r>
      <w:r w:rsidR="00B5531B" w:rsidRPr="006934C5">
        <w:rPr>
          <w:rStyle w:val="xs4"/>
          <w:rFonts w:ascii="Arial" w:hAnsi="Arial" w:cs="Arial"/>
          <w:color w:val="000000"/>
          <w:sz w:val="22"/>
          <w:szCs w:val="22"/>
          <w:lang w:val="en-US"/>
        </w:rPr>
        <w:t xml:space="preserve"> the </w:t>
      </w:r>
      <w:r w:rsidR="00696B44">
        <w:rPr>
          <w:rStyle w:val="xs4"/>
          <w:rFonts w:ascii="Arial" w:hAnsi="Arial" w:cs="Arial"/>
          <w:color w:val="000000"/>
          <w:sz w:val="22"/>
          <w:szCs w:val="22"/>
          <w:lang w:val="en-US"/>
        </w:rPr>
        <w:t>intra</w:t>
      </w:r>
      <w:r w:rsidR="00CA16A7">
        <w:rPr>
          <w:rStyle w:val="xs4"/>
          <w:rFonts w:ascii="Arial" w:hAnsi="Arial" w:cs="Arial"/>
          <w:color w:val="000000"/>
          <w:sz w:val="22"/>
          <w:szCs w:val="22"/>
          <w:lang w:val="en-US"/>
        </w:rPr>
        <w:t>-</w:t>
      </w:r>
      <w:r w:rsidR="00696B44">
        <w:rPr>
          <w:rStyle w:val="xs4"/>
          <w:rFonts w:ascii="Arial" w:hAnsi="Arial" w:cs="Arial"/>
          <w:color w:val="000000"/>
          <w:sz w:val="22"/>
          <w:szCs w:val="22"/>
          <w:lang w:val="en-US"/>
        </w:rPr>
        <w:t>visit</w:t>
      </w:r>
      <w:r w:rsidR="00671B50" w:rsidRPr="006934C5">
        <w:rPr>
          <w:rStyle w:val="xs4"/>
          <w:rFonts w:ascii="Arial" w:hAnsi="Arial" w:cs="Arial"/>
          <w:color w:val="000000"/>
          <w:sz w:val="22"/>
          <w:szCs w:val="22"/>
          <w:lang w:val="en-US"/>
        </w:rPr>
        <w:t xml:space="preserve"> (</w:t>
      </w:r>
      <w:r w:rsidR="00696B44">
        <w:rPr>
          <w:rStyle w:val="xs4"/>
          <w:rFonts w:ascii="Arial" w:hAnsi="Arial" w:cs="Arial"/>
          <w:color w:val="000000"/>
          <w:sz w:val="22"/>
          <w:szCs w:val="22"/>
          <w:lang w:val="en-US"/>
        </w:rPr>
        <w:t>within-</w:t>
      </w:r>
      <w:r w:rsidR="00671B50" w:rsidRPr="006934C5">
        <w:rPr>
          <w:rStyle w:val="xs4"/>
          <w:rFonts w:ascii="Arial" w:hAnsi="Arial" w:cs="Arial"/>
          <w:color w:val="000000"/>
          <w:sz w:val="22"/>
          <w:szCs w:val="22"/>
          <w:lang w:val="en-US"/>
        </w:rPr>
        <w:t xml:space="preserve">day) and </w:t>
      </w:r>
      <w:r w:rsidR="00696B44">
        <w:rPr>
          <w:rStyle w:val="xs4"/>
          <w:rFonts w:ascii="Arial" w:hAnsi="Arial" w:cs="Arial"/>
          <w:color w:val="000000"/>
          <w:sz w:val="22"/>
          <w:szCs w:val="22"/>
          <w:lang w:val="en-US"/>
        </w:rPr>
        <w:t>inter</w:t>
      </w:r>
      <w:r w:rsidR="00CA16A7">
        <w:rPr>
          <w:rStyle w:val="xs4"/>
          <w:rFonts w:ascii="Arial" w:hAnsi="Arial" w:cs="Arial"/>
          <w:color w:val="000000"/>
          <w:sz w:val="22"/>
          <w:szCs w:val="22"/>
          <w:lang w:val="en-US"/>
        </w:rPr>
        <w:t>-</w:t>
      </w:r>
      <w:r w:rsidR="00696B44">
        <w:rPr>
          <w:rStyle w:val="xs4"/>
          <w:rFonts w:ascii="Arial" w:hAnsi="Arial" w:cs="Arial"/>
          <w:color w:val="000000"/>
          <w:sz w:val="22"/>
          <w:szCs w:val="22"/>
          <w:lang w:val="en-US"/>
        </w:rPr>
        <w:t>visit</w:t>
      </w:r>
      <w:r w:rsidR="00671B50" w:rsidRPr="006934C5">
        <w:rPr>
          <w:rStyle w:val="xs4"/>
          <w:rFonts w:ascii="Arial" w:hAnsi="Arial" w:cs="Arial"/>
          <w:color w:val="000000"/>
          <w:sz w:val="22"/>
          <w:szCs w:val="22"/>
          <w:lang w:val="en-US"/>
        </w:rPr>
        <w:t xml:space="preserve"> (</w:t>
      </w:r>
      <w:r w:rsidR="00696B44">
        <w:rPr>
          <w:rStyle w:val="xs4"/>
          <w:rFonts w:ascii="Arial" w:hAnsi="Arial" w:cs="Arial"/>
          <w:color w:val="000000"/>
          <w:sz w:val="22"/>
          <w:szCs w:val="22"/>
          <w:lang w:val="en-US"/>
        </w:rPr>
        <w:t xml:space="preserve">between-day, </w:t>
      </w:r>
      <w:r w:rsidR="00671B50" w:rsidRPr="006934C5">
        <w:rPr>
          <w:rStyle w:val="xs4"/>
          <w:rFonts w:ascii="Arial" w:hAnsi="Arial" w:cs="Arial"/>
          <w:color w:val="000000"/>
          <w:sz w:val="22"/>
          <w:szCs w:val="22"/>
          <w:lang w:val="en-US"/>
        </w:rPr>
        <w:t xml:space="preserve">one month apart) test-retest </w:t>
      </w:r>
      <w:r w:rsidR="00B5531B" w:rsidRPr="006934C5">
        <w:rPr>
          <w:rStyle w:val="xs4"/>
          <w:rFonts w:ascii="Arial" w:hAnsi="Arial" w:cs="Arial"/>
          <w:color w:val="000000"/>
          <w:sz w:val="22"/>
          <w:szCs w:val="22"/>
          <w:lang w:val="en-US"/>
        </w:rPr>
        <w:t xml:space="preserve">reliability of the </w:t>
      </w:r>
      <w:r w:rsidR="00F96362" w:rsidRPr="006934C5">
        <w:rPr>
          <w:rStyle w:val="xs4"/>
          <w:rFonts w:ascii="Arial" w:hAnsi="Arial" w:cs="Arial"/>
          <w:color w:val="000000"/>
          <w:sz w:val="22"/>
          <w:szCs w:val="22"/>
          <w:lang w:val="en-US"/>
        </w:rPr>
        <w:t>1</w:t>
      </w:r>
      <w:r w:rsidR="00B5531B" w:rsidRPr="006934C5">
        <w:rPr>
          <w:rStyle w:val="xs4"/>
          <w:rFonts w:ascii="Arial" w:hAnsi="Arial" w:cs="Arial"/>
          <w:color w:val="000000"/>
          <w:sz w:val="22"/>
          <w:szCs w:val="22"/>
          <w:lang w:val="en-US"/>
        </w:rPr>
        <w:t>STST</w:t>
      </w:r>
      <w:r w:rsidR="00C826CF" w:rsidRPr="006934C5">
        <w:rPr>
          <w:rStyle w:val="xs4"/>
          <w:rFonts w:ascii="Arial" w:hAnsi="Arial" w:cs="Arial"/>
          <w:color w:val="000000"/>
          <w:sz w:val="22"/>
          <w:szCs w:val="22"/>
          <w:lang w:val="en-US"/>
        </w:rPr>
        <w:t xml:space="preserve"> performance and its corresponding physiological responses</w:t>
      </w:r>
      <w:r w:rsidR="00B5531B" w:rsidRPr="006934C5">
        <w:rPr>
          <w:rStyle w:val="xs4"/>
          <w:rFonts w:ascii="Arial" w:hAnsi="Arial" w:cs="Arial"/>
          <w:color w:val="000000"/>
          <w:sz w:val="22"/>
          <w:szCs w:val="22"/>
          <w:lang w:val="en-US"/>
        </w:rPr>
        <w:t xml:space="preserve"> in </w:t>
      </w:r>
      <w:r w:rsidR="003F48A4" w:rsidRPr="006934C5">
        <w:rPr>
          <w:rStyle w:val="xs4"/>
          <w:rFonts w:ascii="Arial" w:hAnsi="Arial" w:cs="Arial"/>
          <w:color w:val="000000"/>
          <w:sz w:val="22"/>
          <w:szCs w:val="22"/>
          <w:lang w:val="en-US"/>
        </w:rPr>
        <w:t xml:space="preserve">a cohort of </w:t>
      </w:r>
      <w:r w:rsidR="005719A4">
        <w:rPr>
          <w:rStyle w:val="xs4"/>
          <w:rFonts w:ascii="Arial" w:hAnsi="Arial" w:cs="Arial"/>
          <w:color w:val="000000"/>
          <w:sz w:val="22"/>
          <w:szCs w:val="22"/>
          <w:lang w:val="en-US"/>
        </w:rPr>
        <w:t>120 individual</w:t>
      </w:r>
      <w:r w:rsidR="005719A4" w:rsidRPr="006934C5">
        <w:rPr>
          <w:rStyle w:val="xs4"/>
          <w:rFonts w:ascii="Arial" w:hAnsi="Arial" w:cs="Arial"/>
          <w:color w:val="000000"/>
          <w:sz w:val="22"/>
          <w:szCs w:val="22"/>
          <w:lang w:val="en-US"/>
        </w:rPr>
        <w:t xml:space="preserve">s </w:t>
      </w:r>
      <w:r w:rsidR="00F96362" w:rsidRPr="006934C5">
        <w:rPr>
          <w:rStyle w:val="xs4"/>
          <w:rFonts w:ascii="Arial" w:hAnsi="Arial" w:cs="Arial"/>
          <w:color w:val="000000"/>
          <w:sz w:val="22"/>
          <w:szCs w:val="22"/>
          <w:lang w:val="en-US"/>
        </w:rPr>
        <w:t xml:space="preserve">with </w:t>
      </w:r>
      <w:r w:rsidR="00153C10" w:rsidRPr="006934C5">
        <w:rPr>
          <w:rStyle w:val="xs4"/>
          <w:rFonts w:ascii="Arial" w:hAnsi="Arial" w:cs="Arial"/>
          <w:color w:val="000000"/>
          <w:sz w:val="22"/>
          <w:szCs w:val="22"/>
          <w:lang w:val="en-US"/>
        </w:rPr>
        <w:t xml:space="preserve">stable </w:t>
      </w:r>
      <w:r w:rsidR="00F96362" w:rsidRPr="006934C5">
        <w:rPr>
          <w:rStyle w:val="xs4"/>
          <w:rFonts w:ascii="Arial" w:hAnsi="Arial" w:cs="Arial"/>
          <w:color w:val="000000"/>
          <w:sz w:val="22"/>
          <w:szCs w:val="22"/>
          <w:lang w:val="en-US"/>
        </w:rPr>
        <w:t>COPD</w:t>
      </w:r>
      <w:r w:rsidR="002D13D4" w:rsidRPr="006934C5">
        <w:rPr>
          <w:rStyle w:val="xs4"/>
          <w:rFonts w:ascii="Arial" w:hAnsi="Arial" w:cs="Arial"/>
          <w:color w:val="000000"/>
          <w:sz w:val="22"/>
          <w:szCs w:val="22"/>
          <w:lang w:val="en-US"/>
        </w:rPr>
        <w:t xml:space="preserve"> as well as in COPD </w:t>
      </w:r>
      <w:r w:rsidR="00F92B43" w:rsidRPr="006934C5">
        <w:rPr>
          <w:rStyle w:val="xs4"/>
          <w:rFonts w:ascii="Arial" w:hAnsi="Arial" w:cs="Arial"/>
          <w:color w:val="000000"/>
          <w:sz w:val="22"/>
          <w:szCs w:val="22"/>
          <w:lang w:val="en-US"/>
        </w:rPr>
        <w:t>sub</w:t>
      </w:r>
      <w:r w:rsidR="00153C10" w:rsidRPr="006934C5">
        <w:rPr>
          <w:rStyle w:val="xs4"/>
          <w:rFonts w:ascii="Arial" w:hAnsi="Arial" w:cs="Arial"/>
          <w:color w:val="000000"/>
          <w:sz w:val="22"/>
          <w:szCs w:val="22"/>
          <w:lang w:val="en-US"/>
        </w:rPr>
        <w:t>groups, delineated by either airflow obstruction or dyspnea severity</w:t>
      </w:r>
      <w:r w:rsidR="0028734D" w:rsidRPr="006934C5">
        <w:rPr>
          <w:rStyle w:val="xs4"/>
          <w:rFonts w:ascii="Arial" w:hAnsi="Arial" w:cs="Arial"/>
          <w:color w:val="000000"/>
          <w:sz w:val="22"/>
          <w:szCs w:val="22"/>
          <w:lang w:val="en-US"/>
        </w:rPr>
        <w:t>.</w:t>
      </w:r>
    </w:p>
    <w:p w14:paraId="1FF57BDC" w14:textId="77777777" w:rsidR="00366EBC" w:rsidRDefault="00366EBC" w:rsidP="00366EBC">
      <w:pPr>
        <w:pStyle w:val="xs3"/>
        <w:spacing w:before="0" w:beforeAutospacing="0" w:after="0" w:afterAutospacing="0" w:line="480" w:lineRule="auto"/>
        <w:jc w:val="both"/>
        <w:rPr>
          <w:rStyle w:val="xs4"/>
          <w:rFonts w:ascii="Arial" w:hAnsi="Arial" w:cs="Arial"/>
          <w:color w:val="000000"/>
          <w:sz w:val="22"/>
          <w:szCs w:val="22"/>
          <w:lang w:val="en-US"/>
        </w:rPr>
      </w:pPr>
    </w:p>
    <w:p w14:paraId="2B4ACA0E" w14:textId="6F3D9781" w:rsidR="00FC02EA" w:rsidRPr="00E915DB" w:rsidRDefault="006E1679" w:rsidP="0024498D">
      <w:pPr>
        <w:pStyle w:val="xs3"/>
        <w:spacing w:before="0" w:beforeAutospacing="0" w:after="0" w:afterAutospacing="0" w:line="480" w:lineRule="auto"/>
        <w:jc w:val="both"/>
        <w:rPr>
          <w:rStyle w:val="xs4"/>
          <w:rFonts w:ascii="Arial" w:hAnsi="Arial" w:cs="Arial"/>
          <w:color w:val="000000"/>
          <w:sz w:val="22"/>
          <w:szCs w:val="22"/>
          <w:lang w:val="en-US"/>
        </w:rPr>
      </w:pPr>
      <w:r>
        <w:rPr>
          <w:rStyle w:val="xs4"/>
          <w:rFonts w:ascii="Arial" w:hAnsi="Arial" w:cs="Arial"/>
          <w:sz w:val="22"/>
          <w:szCs w:val="22"/>
          <w:lang w:val="en-US"/>
        </w:rPr>
        <w:t>People</w:t>
      </w:r>
      <w:r w:rsidR="00CF3DD4" w:rsidRPr="006934C5">
        <w:rPr>
          <w:rStyle w:val="xs4"/>
          <w:rFonts w:ascii="Arial" w:hAnsi="Arial" w:cs="Arial"/>
          <w:sz w:val="22"/>
          <w:szCs w:val="22"/>
          <w:lang w:val="en-US"/>
        </w:rPr>
        <w:t xml:space="preserve"> </w:t>
      </w:r>
      <w:r w:rsidR="00743A1B" w:rsidRPr="006934C5">
        <w:rPr>
          <w:rStyle w:val="xs4"/>
          <w:rFonts w:ascii="Arial" w:hAnsi="Arial" w:cs="Arial"/>
          <w:sz w:val="22"/>
          <w:szCs w:val="22"/>
          <w:lang w:val="en-US"/>
        </w:rPr>
        <w:t xml:space="preserve">with </w:t>
      </w:r>
      <w:r w:rsidR="00743A1B" w:rsidRPr="006934C5">
        <w:rPr>
          <w:rStyle w:val="xs4"/>
          <w:rFonts w:ascii="Arial" w:hAnsi="Arial" w:cs="Arial"/>
          <w:color w:val="000000"/>
          <w:sz w:val="22"/>
          <w:szCs w:val="22"/>
          <w:lang w:val="en-US"/>
        </w:rPr>
        <w:t>COPD were</w:t>
      </w:r>
      <w:r w:rsidR="006E505A" w:rsidRPr="006934C5">
        <w:rPr>
          <w:rStyle w:val="xs4"/>
          <w:rFonts w:ascii="Arial" w:hAnsi="Arial" w:cs="Arial"/>
          <w:color w:val="000000"/>
          <w:sz w:val="22"/>
          <w:szCs w:val="22"/>
          <w:lang w:val="en-US"/>
        </w:rPr>
        <w:t xml:space="preserve"> recruited</w:t>
      </w:r>
      <w:r w:rsidR="00743A1B" w:rsidRPr="006934C5">
        <w:rPr>
          <w:rStyle w:val="xs4"/>
          <w:rFonts w:ascii="Arial" w:hAnsi="Arial" w:cs="Arial"/>
          <w:color w:val="000000"/>
          <w:sz w:val="22"/>
          <w:szCs w:val="22"/>
          <w:lang w:val="en-US"/>
        </w:rPr>
        <w:t xml:space="preserve"> at </w:t>
      </w:r>
      <w:r w:rsidR="00651C7D" w:rsidRPr="006934C5">
        <w:rPr>
          <w:rStyle w:val="xs4"/>
          <w:rFonts w:ascii="Arial" w:hAnsi="Arial" w:cs="Arial"/>
          <w:color w:val="000000"/>
          <w:sz w:val="22"/>
          <w:szCs w:val="22"/>
          <w:lang w:val="en-US"/>
        </w:rPr>
        <w:t xml:space="preserve">the </w:t>
      </w:r>
      <w:r w:rsidR="00743A1B" w:rsidRPr="006934C5">
        <w:rPr>
          <w:rStyle w:val="xs4"/>
          <w:rFonts w:ascii="Arial" w:hAnsi="Arial" w:cs="Arial"/>
          <w:color w:val="000000"/>
          <w:sz w:val="22"/>
          <w:szCs w:val="22"/>
          <w:lang w:val="en-US"/>
        </w:rPr>
        <w:t xml:space="preserve">Nhan Dan Gia Dinh hospital and the Hai Duong province general hospital </w:t>
      </w:r>
      <w:r w:rsidR="00E915DB">
        <w:rPr>
          <w:rStyle w:val="xs4"/>
          <w:rFonts w:ascii="Arial" w:hAnsi="Arial" w:cs="Arial"/>
          <w:color w:val="000000"/>
          <w:sz w:val="22"/>
          <w:szCs w:val="22"/>
          <w:lang w:val="en-US"/>
        </w:rPr>
        <w:t>between</w:t>
      </w:r>
      <w:r w:rsidR="00743A1B" w:rsidRPr="006934C5">
        <w:rPr>
          <w:rStyle w:val="xs4"/>
          <w:rFonts w:ascii="Arial" w:hAnsi="Arial" w:cs="Arial"/>
          <w:color w:val="000000"/>
          <w:sz w:val="22"/>
          <w:szCs w:val="22"/>
          <w:lang w:val="en-US"/>
        </w:rPr>
        <w:t xml:space="preserve"> December 2021 </w:t>
      </w:r>
      <w:r w:rsidR="00E915DB">
        <w:rPr>
          <w:rStyle w:val="xs4"/>
          <w:rFonts w:ascii="Arial" w:hAnsi="Arial" w:cs="Arial"/>
          <w:color w:val="000000"/>
          <w:sz w:val="22"/>
          <w:szCs w:val="22"/>
          <w:lang w:val="en-US"/>
        </w:rPr>
        <w:t>and</w:t>
      </w:r>
      <w:r w:rsidR="00743A1B" w:rsidRPr="006934C5">
        <w:rPr>
          <w:rStyle w:val="xs4"/>
          <w:rFonts w:ascii="Arial" w:hAnsi="Arial" w:cs="Arial"/>
          <w:color w:val="000000"/>
          <w:sz w:val="22"/>
          <w:szCs w:val="22"/>
          <w:lang w:val="en-US"/>
        </w:rPr>
        <w:t xml:space="preserve"> July 2022.</w:t>
      </w:r>
      <w:r w:rsidR="0070336A">
        <w:rPr>
          <w:rStyle w:val="xs4"/>
          <w:rFonts w:ascii="Arial" w:hAnsi="Arial" w:cs="Arial"/>
          <w:color w:val="000000"/>
          <w:sz w:val="22"/>
          <w:szCs w:val="22"/>
          <w:lang w:val="en-US"/>
        </w:rPr>
        <w:t xml:space="preserve"> </w:t>
      </w:r>
      <w:r w:rsidR="00743A1B" w:rsidRPr="006934C5">
        <w:rPr>
          <w:rStyle w:val="xs4"/>
          <w:rFonts w:ascii="Arial" w:hAnsi="Arial" w:cs="Arial"/>
          <w:color w:val="000000"/>
          <w:sz w:val="22"/>
          <w:szCs w:val="22"/>
          <w:lang w:val="en-US"/>
        </w:rPr>
        <w:t xml:space="preserve">Inclusion criteria were to be clinically stable for </w:t>
      </w:r>
      <w:r w:rsidR="00E915DB">
        <w:rPr>
          <w:rStyle w:val="xs4"/>
          <w:rFonts w:ascii="Arial" w:hAnsi="Arial" w:cs="Arial"/>
          <w:color w:val="000000"/>
          <w:sz w:val="22"/>
          <w:szCs w:val="22"/>
          <w:lang w:val="en-US"/>
        </w:rPr>
        <w:t>≥</w:t>
      </w:r>
      <w:r w:rsidR="00743A1B" w:rsidRPr="006934C5">
        <w:rPr>
          <w:rStyle w:val="xs4"/>
          <w:rFonts w:ascii="Arial" w:hAnsi="Arial" w:cs="Arial"/>
          <w:color w:val="000000"/>
          <w:sz w:val="22"/>
          <w:szCs w:val="22"/>
          <w:lang w:val="en-US"/>
        </w:rPr>
        <w:t>4 weeks and to be aged between 40</w:t>
      </w:r>
      <w:r w:rsidR="00E915DB">
        <w:rPr>
          <w:rStyle w:val="xs4"/>
          <w:rFonts w:ascii="Arial" w:hAnsi="Arial" w:cs="Arial"/>
          <w:color w:val="000000"/>
          <w:sz w:val="22"/>
          <w:szCs w:val="22"/>
          <w:lang w:val="en-US"/>
        </w:rPr>
        <w:t>-</w:t>
      </w:r>
      <w:r w:rsidR="00743A1B" w:rsidRPr="006934C5">
        <w:rPr>
          <w:rStyle w:val="xs4"/>
          <w:rFonts w:ascii="Arial" w:hAnsi="Arial" w:cs="Arial"/>
          <w:color w:val="000000"/>
          <w:sz w:val="22"/>
          <w:szCs w:val="22"/>
          <w:lang w:val="en-US"/>
        </w:rPr>
        <w:t xml:space="preserve">79 years old. </w:t>
      </w:r>
      <w:r w:rsidR="00E915DB">
        <w:rPr>
          <w:rStyle w:val="xs4"/>
          <w:rFonts w:ascii="Arial" w:hAnsi="Arial" w:cs="Arial"/>
          <w:color w:val="000000"/>
          <w:sz w:val="22"/>
          <w:szCs w:val="22"/>
          <w:lang w:val="en-US"/>
        </w:rPr>
        <w:t>Exclusion criteria were</w:t>
      </w:r>
      <w:r w:rsidR="00743A1B" w:rsidRPr="006934C5">
        <w:rPr>
          <w:rStyle w:val="xs4"/>
          <w:rFonts w:ascii="Arial" w:hAnsi="Arial" w:cs="Arial"/>
          <w:color w:val="000000"/>
          <w:sz w:val="22"/>
          <w:szCs w:val="22"/>
          <w:lang w:val="en-US"/>
        </w:rPr>
        <w:t xml:space="preserve">: </w:t>
      </w:r>
      <w:r w:rsidR="00D7685D" w:rsidRPr="006934C5">
        <w:rPr>
          <w:rStyle w:val="xs4"/>
          <w:rFonts w:ascii="Arial" w:hAnsi="Arial" w:cs="Arial"/>
          <w:color w:val="000000"/>
          <w:sz w:val="22"/>
          <w:szCs w:val="22"/>
          <w:lang w:val="en-US"/>
        </w:rPr>
        <w:t>pulmonary e</w:t>
      </w:r>
      <w:r w:rsidR="00743A1B" w:rsidRPr="006934C5">
        <w:rPr>
          <w:rStyle w:val="xs4"/>
          <w:rFonts w:ascii="Arial" w:hAnsi="Arial" w:cs="Arial"/>
          <w:color w:val="000000"/>
          <w:sz w:val="22"/>
          <w:szCs w:val="22"/>
          <w:lang w:val="en-US"/>
        </w:rPr>
        <w:t>xacerbation</w:t>
      </w:r>
      <w:r w:rsidR="002D52B4">
        <w:rPr>
          <w:rStyle w:val="xs4"/>
          <w:rFonts w:ascii="Arial" w:hAnsi="Arial" w:cs="Arial"/>
          <w:color w:val="000000"/>
          <w:sz w:val="22"/>
          <w:szCs w:val="22"/>
          <w:lang w:val="en-US"/>
        </w:rPr>
        <w:t xml:space="preserve"> </w:t>
      </w:r>
      <w:r w:rsidR="002D52B4">
        <w:rPr>
          <w:rStyle w:val="xs4"/>
          <w:rFonts w:ascii="Arial" w:hAnsi="Arial" w:cs="Arial"/>
          <w:color w:val="000000"/>
          <w:sz w:val="22"/>
          <w:szCs w:val="22"/>
          <w:lang w:val="en-US"/>
        </w:rPr>
        <w:fldChar w:fldCharType="begin"/>
      </w:r>
      <w:r w:rsidR="00CA16A7">
        <w:rPr>
          <w:rStyle w:val="xs4"/>
          <w:rFonts w:ascii="Arial" w:hAnsi="Arial" w:cs="Arial"/>
          <w:color w:val="000000"/>
          <w:sz w:val="22"/>
          <w:szCs w:val="22"/>
          <w:lang w:val="en-US"/>
        </w:rPr>
        <w:instrText xml:space="preserve"> ADDIN EN.CITE &lt;EndNote&gt;&lt;Cite&gt;&lt;RecNum&gt;32149&lt;/RecNum&gt;&lt;DisplayText&gt;[11]&lt;/DisplayText&gt;&lt;record&gt;&lt;rec-number&gt;32149&lt;/rec-number&gt;&lt;foreign-keys&gt;&lt;key app="EN" db-id="ds2zppfp1evpace2fr3vdxwk0vr9t22rd5p9" timestamp="1712164126"&gt;32149&lt;/key&gt;&lt;/foreign-keys&gt;&lt;ref-type name="Journal Article"&gt;17&lt;/ref-type&gt;&lt;contributors&gt;&lt;/contributors&gt;&lt;titles&gt;&lt;title&gt;Global Initiative for Chronic Obstructive Lung Disease (GOLD), Global strategy for the diagnosis, management, and prevention of chronic obstructive lung disease (2022 Report). https://goldcopd.org/2022-gold-reports/&lt;/title&gt;&lt;/titles&gt;&lt;dates&gt;&lt;/dates&gt;&lt;urls&gt;&lt;/urls&gt;&lt;/record&gt;&lt;/Cite&gt;&lt;/EndNote&gt;</w:instrText>
      </w:r>
      <w:r w:rsidR="002D52B4">
        <w:rPr>
          <w:rStyle w:val="xs4"/>
          <w:rFonts w:ascii="Arial" w:hAnsi="Arial" w:cs="Arial"/>
          <w:color w:val="000000"/>
          <w:sz w:val="22"/>
          <w:szCs w:val="22"/>
          <w:lang w:val="en-US"/>
        </w:rPr>
        <w:fldChar w:fldCharType="separate"/>
      </w:r>
      <w:r w:rsidR="002D52B4">
        <w:rPr>
          <w:rStyle w:val="xs4"/>
          <w:rFonts w:ascii="Arial" w:hAnsi="Arial" w:cs="Arial"/>
          <w:noProof/>
          <w:color w:val="000000"/>
          <w:sz w:val="22"/>
          <w:szCs w:val="22"/>
          <w:lang w:val="en-US"/>
        </w:rPr>
        <w:t>[11]</w:t>
      </w:r>
      <w:r w:rsidR="002D52B4">
        <w:rPr>
          <w:rStyle w:val="xs4"/>
          <w:rFonts w:ascii="Arial" w:hAnsi="Arial" w:cs="Arial"/>
          <w:color w:val="000000"/>
          <w:sz w:val="22"/>
          <w:szCs w:val="22"/>
          <w:lang w:val="en-US"/>
        </w:rPr>
        <w:fldChar w:fldCharType="end"/>
      </w:r>
      <w:r w:rsidR="00743A1B" w:rsidRPr="006934C5">
        <w:rPr>
          <w:rStyle w:val="xs4"/>
          <w:rFonts w:ascii="Arial" w:hAnsi="Arial" w:cs="Arial"/>
          <w:color w:val="000000"/>
          <w:sz w:val="22"/>
          <w:szCs w:val="22"/>
          <w:lang w:val="en-US"/>
        </w:rPr>
        <w:t xml:space="preserve"> within the previous 4 weeks, lower extremity surgery within the previous 3 months, limitation of lower extremity movement related to neurological and musculoskeletal disorders, </w:t>
      </w:r>
      <w:r w:rsidR="00FC02EA" w:rsidRPr="006934C5">
        <w:rPr>
          <w:rStyle w:val="xs4"/>
          <w:rFonts w:ascii="Arial" w:hAnsi="Arial" w:cs="Arial"/>
          <w:color w:val="000000"/>
          <w:sz w:val="22"/>
          <w:szCs w:val="22"/>
          <w:lang w:val="en-US"/>
        </w:rPr>
        <w:t xml:space="preserve">unstable heart disease, </w:t>
      </w:r>
      <w:r w:rsidR="00743A1B" w:rsidRPr="006934C5">
        <w:rPr>
          <w:rStyle w:val="xs4"/>
          <w:rFonts w:ascii="Arial" w:hAnsi="Arial" w:cs="Arial"/>
          <w:color w:val="000000"/>
          <w:sz w:val="22"/>
          <w:szCs w:val="22"/>
          <w:lang w:val="en-US"/>
        </w:rPr>
        <w:t>language barrier</w:t>
      </w:r>
      <w:r w:rsidR="00FC02EA" w:rsidRPr="006934C5">
        <w:rPr>
          <w:rStyle w:val="xs4"/>
          <w:rFonts w:ascii="Arial" w:hAnsi="Arial" w:cs="Arial"/>
          <w:color w:val="000000"/>
          <w:sz w:val="22"/>
          <w:szCs w:val="22"/>
          <w:lang w:val="en-US"/>
        </w:rPr>
        <w:t xml:space="preserve">, difficulty to understand the study procedures, or any </w:t>
      </w:r>
      <w:r w:rsidR="00743A1B" w:rsidRPr="006934C5">
        <w:rPr>
          <w:rStyle w:val="xs4"/>
          <w:rFonts w:ascii="Arial" w:hAnsi="Arial" w:cs="Arial"/>
          <w:color w:val="000000"/>
          <w:sz w:val="22"/>
          <w:szCs w:val="22"/>
          <w:lang w:val="en-US"/>
        </w:rPr>
        <w:t>contra-indications to perform exercises</w:t>
      </w:r>
      <w:r w:rsidR="00FC02EA" w:rsidRPr="006934C5">
        <w:rPr>
          <w:rStyle w:val="xs4"/>
          <w:rFonts w:ascii="Arial" w:hAnsi="Arial" w:cs="Arial"/>
          <w:color w:val="000000"/>
          <w:sz w:val="22"/>
          <w:szCs w:val="22"/>
          <w:lang w:val="en-US"/>
        </w:rPr>
        <w:t>.</w:t>
      </w:r>
      <w:r w:rsidR="00D7685D" w:rsidRPr="006934C5">
        <w:rPr>
          <w:rStyle w:val="xs4"/>
          <w:rFonts w:ascii="Arial" w:hAnsi="Arial" w:cs="Arial"/>
          <w:color w:val="000000"/>
          <w:sz w:val="22"/>
          <w:szCs w:val="22"/>
          <w:lang w:val="en-US"/>
        </w:rPr>
        <w:t xml:space="preserve"> All </w:t>
      </w:r>
      <w:r w:rsidR="00CF3DD4">
        <w:rPr>
          <w:rStyle w:val="xs4"/>
          <w:rFonts w:ascii="Arial" w:hAnsi="Arial" w:cs="Arial"/>
          <w:color w:val="000000"/>
          <w:sz w:val="22"/>
          <w:szCs w:val="22"/>
          <w:lang w:val="en-US"/>
        </w:rPr>
        <w:lastRenderedPageBreak/>
        <w:t>participants</w:t>
      </w:r>
      <w:r w:rsidR="00CF3DD4" w:rsidRPr="006934C5">
        <w:rPr>
          <w:rStyle w:val="xs4"/>
          <w:rFonts w:ascii="Arial" w:hAnsi="Arial" w:cs="Arial"/>
          <w:color w:val="000000"/>
          <w:sz w:val="22"/>
          <w:szCs w:val="22"/>
          <w:lang w:val="en-US"/>
        </w:rPr>
        <w:t xml:space="preserve"> </w:t>
      </w:r>
      <w:r w:rsidR="00D7685D" w:rsidRPr="006934C5">
        <w:rPr>
          <w:rStyle w:val="xs4"/>
          <w:rFonts w:ascii="Arial" w:hAnsi="Arial" w:cs="Arial"/>
          <w:color w:val="000000"/>
          <w:sz w:val="22"/>
          <w:szCs w:val="22"/>
          <w:lang w:val="en-US"/>
        </w:rPr>
        <w:t>signed a written informed consent form in accordance with the Declaration of Helsinki. The study was approved by the Ethics Committee of the University of Medicine and Pharmacy in Ho Chi Minh City</w:t>
      </w:r>
      <w:r w:rsidR="002D52B4">
        <w:rPr>
          <w:rStyle w:val="xs4"/>
          <w:rFonts w:ascii="Arial" w:hAnsi="Arial" w:cs="Arial"/>
          <w:color w:val="000000"/>
          <w:sz w:val="22"/>
          <w:szCs w:val="22"/>
          <w:lang w:val="en-US"/>
        </w:rPr>
        <w:t xml:space="preserve"> </w:t>
      </w:r>
      <w:r w:rsidR="002D52B4" w:rsidRPr="006934C5">
        <w:rPr>
          <w:rStyle w:val="xs4"/>
          <w:rFonts w:ascii="Arial" w:hAnsi="Arial" w:cs="Arial"/>
          <w:color w:val="000000"/>
          <w:sz w:val="22"/>
          <w:szCs w:val="22"/>
          <w:lang w:val="en-US"/>
        </w:rPr>
        <w:t>(843/HDDD-DHYD)</w:t>
      </w:r>
      <w:r w:rsidR="00D7685D" w:rsidRPr="006934C5">
        <w:rPr>
          <w:rStyle w:val="xs4"/>
          <w:rFonts w:ascii="Arial" w:hAnsi="Arial" w:cs="Arial"/>
          <w:color w:val="000000"/>
          <w:sz w:val="22"/>
          <w:szCs w:val="22"/>
          <w:lang w:val="en-US"/>
        </w:rPr>
        <w:t>.</w:t>
      </w:r>
    </w:p>
    <w:p w14:paraId="1EB18CE3" w14:textId="3267D879" w:rsidR="00DD0B02" w:rsidRPr="009C346E" w:rsidRDefault="00FC02EA" w:rsidP="00793E7F">
      <w:pPr>
        <w:pStyle w:val="xs3"/>
        <w:spacing w:before="0" w:beforeAutospacing="0" w:after="0" w:afterAutospacing="0" w:line="480" w:lineRule="auto"/>
        <w:jc w:val="both"/>
        <w:rPr>
          <w:rStyle w:val="xs4"/>
          <w:rFonts w:ascii="Arial" w:hAnsi="Arial" w:cs="Arial"/>
          <w:color w:val="000000"/>
          <w:sz w:val="22"/>
          <w:szCs w:val="22"/>
          <w:lang w:val="en-US"/>
        </w:rPr>
      </w:pPr>
      <w:r w:rsidRPr="006934C5">
        <w:rPr>
          <w:rStyle w:val="xs4"/>
          <w:rFonts w:ascii="Arial" w:hAnsi="Arial" w:cs="Arial"/>
          <w:color w:val="000000"/>
          <w:sz w:val="22"/>
          <w:szCs w:val="22"/>
          <w:lang w:val="en-US"/>
        </w:rPr>
        <w:t xml:space="preserve">Each </w:t>
      </w:r>
      <w:r w:rsidR="006E1679" w:rsidRPr="006934C5">
        <w:rPr>
          <w:rStyle w:val="xs4"/>
          <w:rFonts w:ascii="Arial" w:hAnsi="Arial" w:cs="Arial"/>
          <w:color w:val="000000"/>
          <w:sz w:val="22"/>
          <w:szCs w:val="22"/>
          <w:lang w:val="en-US"/>
        </w:rPr>
        <w:t>pa</w:t>
      </w:r>
      <w:r w:rsidR="006E1679">
        <w:rPr>
          <w:rStyle w:val="xs4"/>
          <w:rFonts w:ascii="Arial" w:hAnsi="Arial" w:cs="Arial"/>
          <w:color w:val="000000"/>
          <w:sz w:val="22"/>
          <w:szCs w:val="22"/>
          <w:lang w:val="en-US"/>
        </w:rPr>
        <w:t xml:space="preserve">rticipant </w:t>
      </w:r>
      <w:r w:rsidRPr="006934C5">
        <w:rPr>
          <w:rStyle w:val="xs4"/>
          <w:rFonts w:ascii="Arial" w:hAnsi="Arial" w:cs="Arial"/>
          <w:color w:val="000000"/>
          <w:sz w:val="22"/>
          <w:szCs w:val="22"/>
          <w:lang w:val="en-US"/>
        </w:rPr>
        <w:t xml:space="preserve">performed </w:t>
      </w:r>
      <w:r w:rsidR="0028734D" w:rsidRPr="006934C5">
        <w:rPr>
          <w:rStyle w:val="xs4"/>
          <w:rFonts w:ascii="Arial" w:hAnsi="Arial" w:cs="Arial"/>
          <w:color w:val="000000"/>
          <w:sz w:val="22"/>
          <w:szCs w:val="22"/>
          <w:lang w:val="en-US"/>
        </w:rPr>
        <w:t xml:space="preserve">two </w:t>
      </w:r>
      <w:r w:rsidR="00D7685D" w:rsidRPr="006934C5">
        <w:rPr>
          <w:rStyle w:val="xs4"/>
          <w:rFonts w:ascii="Arial" w:hAnsi="Arial" w:cs="Arial"/>
          <w:color w:val="000000"/>
          <w:sz w:val="22"/>
          <w:szCs w:val="22"/>
          <w:lang w:val="en-US"/>
        </w:rPr>
        <w:t>1</w:t>
      </w:r>
      <w:r w:rsidR="0028734D" w:rsidRPr="006934C5">
        <w:rPr>
          <w:rStyle w:val="xs4"/>
          <w:rFonts w:ascii="Arial" w:hAnsi="Arial" w:cs="Arial"/>
          <w:color w:val="000000"/>
          <w:sz w:val="22"/>
          <w:szCs w:val="22"/>
          <w:lang w:val="en-US"/>
        </w:rPr>
        <w:t xml:space="preserve">STST with an 30 to </w:t>
      </w:r>
      <w:r w:rsidR="00D345B2" w:rsidRPr="006934C5">
        <w:rPr>
          <w:rStyle w:val="xs4"/>
          <w:rFonts w:ascii="Arial" w:hAnsi="Arial" w:cs="Arial"/>
          <w:color w:val="000000"/>
          <w:sz w:val="22"/>
          <w:szCs w:val="22"/>
          <w:lang w:val="en-US"/>
        </w:rPr>
        <w:t>60</w:t>
      </w:r>
      <w:r w:rsidR="00D345B2">
        <w:rPr>
          <w:rStyle w:val="xs4"/>
          <w:rFonts w:ascii="Arial" w:hAnsi="Arial" w:cs="Arial"/>
          <w:color w:val="000000"/>
          <w:sz w:val="22"/>
          <w:szCs w:val="22"/>
          <w:lang w:val="en-US"/>
        </w:rPr>
        <w:t>-</w:t>
      </w:r>
      <w:r w:rsidR="0028734D" w:rsidRPr="006934C5">
        <w:rPr>
          <w:rStyle w:val="xs4"/>
          <w:rFonts w:ascii="Arial" w:hAnsi="Arial" w:cs="Arial"/>
          <w:color w:val="000000"/>
          <w:sz w:val="22"/>
          <w:szCs w:val="22"/>
          <w:lang w:val="en-US"/>
        </w:rPr>
        <w:t xml:space="preserve">min </w:t>
      </w:r>
      <w:r w:rsidR="00D345B2">
        <w:rPr>
          <w:rStyle w:val="xs4"/>
          <w:rFonts w:ascii="Arial" w:hAnsi="Arial" w:cs="Arial"/>
          <w:color w:val="000000"/>
          <w:sz w:val="22"/>
          <w:szCs w:val="22"/>
          <w:lang w:val="en-US"/>
        </w:rPr>
        <w:t xml:space="preserve">interval </w:t>
      </w:r>
      <w:r w:rsidR="0028734D" w:rsidRPr="006934C5">
        <w:rPr>
          <w:rStyle w:val="xs4"/>
          <w:rFonts w:ascii="Arial" w:hAnsi="Arial" w:cs="Arial"/>
          <w:color w:val="000000"/>
          <w:sz w:val="22"/>
          <w:szCs w:val="22"/>
          <w:lang w:val="en-US"/>
        </w:rPr>
        <w:t xml:space="preserve">between each test </w:t>
      </w:r>
      <w:r w:rsidR="00CA16A7">
        <w:rPr>
          <w:rStyle w:val="xs4"/>
          <w:rFonts w:ascii="Arial" w:hAnsi="Arial" w:cs="Arial"/>
          <w:color w:val="000000"/>
          <w:sz w:val="22"/>
          <w:szCs w:val="22"/>
          <w:lang w:val="en-US"/>
        </w:rPr>
        <w:t>during</w:t>
      </w:r>
      <w:r w:rsidR="00CA16A7" w:rsidRPr="006934C5">
        <w:rPr>
          <w:rStyle w:val="xs4"/>
          <w:rFonts w:ascii="Arial" w:hAnsi="Arial" w:cs="Arial"/>
          <w:color w:val="000000"/>
          <w:sz w:val="22"/>
          <w:szCs w:val="22"/>
          <w:lang w:val="en-US"/>
        </w:rPr>
        <w:t xml:space="preserve"> </w:t>
      </w:r>
      <w:r w:rsidR="0028734D" w:rsidRPr="006934C5">
        <w:rPr>
          <w:rStyle w:val="xs4"/>
          <w:rFonts w:ascii="Arial" w:hAnsi="Arial" w:cs="Arial"/>
          <w:color w:val="000000"/>
          <w:sz w:val="22"/>
          <w:szCs w:val="22"/>
          <w:lang w:val="en-US"/>
        </w:rPr>
        <w:t>the first visit</w:t>
      </w:r>
      <w:r w:rsidR="007447A6" w:rsidRPr="006934C5">
        <w:rPr>
          <w:rStyle w:val="xs4"/>
          <w:rFonts w:ascii="Arial" w:hAnsi="Arial" w:cs="Arial"/>
          <w:color w:val="000000"/>
          <w:sz w:val="22"/>
          <w:szCs w:val="22"/>
          <w:lang w:val="en-US"/>
        </w:rPr>
        <w:t xml:space="preserve"> (Visit </w:t>
      </w:r>
      <w:r w:rsidR="00651C7D" w:rsidRPr="006934C5">
        <w:rPr>
          <w:rStyle w:val="xs4"/>
          <w:rFonts w:ascii="Arial" w:hAnsi="Arial" w:cs="Arial"/>
          <w:color w:val="000000"/>
          <w:sz w:val="22"/>
          <w:szCs w:val="22"/>
          <w:lang w:val="en-US"/>
        </w:rPr>
        <w:t>#</w:t>
      </w:r>
      <w:r w:rsidR="007447A6" w:rsidRPr="006934C5">
        <w:rPr>
          <w:rStyle w:val="xs4"/>
          <w:rFonts w:ascii="Arial" w:hAnsi="Arial" w:cs="Arial"/>
          <w:color w:val="000000"/>
          <w:sz w:val="22"/>
          <w:szCs w:val="22"/>
          <w:lang w:val="en-US"/>
        </w:rPr>
        <w:t>1)</w:t>
      </w:r>
      <w:r w:rsidR="0028734D" w:rsidRPr="006934C5">
        <w:rPr>
          <w:rStyle w:val="xs4"/>
          <w:rFonts w:ascii="Arial" w:hAnsi="Arial" w:cs="Arial"/>
          <w:color w:val="000000"/>
          <w:sz w:val="22"/>
          <w:szCs w:val="22"/>
          <w:lang w:val="en-US"/>
        </w:rPr>
        <w:t xml:space="preserve">. This procedure was </w:t>
      </w:r>
      <w:r w:rsidR="00D345B2">
        <w:rPr>
          <w:rStyle w:val="xs4"/>
          <w:rFonts w:ascii="Arial" w:hAnsi="Arial" w:cs="Arial"/>
          <w:color w:val="000000"/>
          <w:sz w:val="22"/>
          <w:szCs w:val="22"/>
          <w:lang w:val="en-US"/>
        </w:rPr>
        <w:t xml:space="preserve">then </w:t>
      </w:r>
      <w:r w:rsidR="0028734D" w:rsidRPr="006934C5">
        <w:rPr>
          <w:rStyle w:val="xs4"/>
          <w:rFonts w:ascii="Arial" w:hAnsi="Arial" w:cs="Arial"/>
          <w:color w:val="000000"/>
          <w:sz w:val="22"/>
          <w:szCs w:val="22"/>
          <w:lang w:val="en-US"/>
        </w:rPr>
        <w:t xml:space="preserve">repeated </w:t>
      </w:r>
      <w:r w:rsidR="00D345B2">
        <w:rPr>
          <w:rStyle w:val="xs4"/>
          <w:rFonts w:ascii="Arial" w:hAnsi="Arial" w:cs="Arial"/>
          <w:color w:val="000000"/>
          <w:sz w:val="22"/>
          <w:szCs w:val="22"/>
          <w:lang w:val="en-US"/>
        </w:rPr>
        <w:t>during</w:t>
      </w:r>
      <w:r w:rsidR="00D345B2" w:rsidRPr="006934C5">
        <w:rPr>
          <w:rStyle w:val="xs4"/>
          <w:rFonts w:ascii="Arial" w:hAnsi="Arial" w:cs="Arial"/>
          <w:color w:val="000000"/>
          <w:sz w:val="22"/>
          <w:szCs w:val="22"/>
          <w:lang w:val="en-US"/>
        </w:rPr>
        <w:t xml:space="preserve"> </w:t>
      </w:r>
      <w:r w:rsidR="007447A6" w:rsidRPr="006934C5">
        <w:rPr>
          <w:rStyle w:val="xs4"/>
          <w:rFonts w:ascii="Arial" w:hAnsi="Arial" w:cs="Arial"/>
          <w:color w:val="000000"/>
          <w:sz w:val="22"/>
          <w:szCs w:val="22"/>
          <w:lang w:val="en-US"/>
        </w:rPr>
        <w:t xml:space="preserve">a second visit (Visit </w:t>
      </w:r>
      <w:r w:rsidR="00651C7D" w:rsidRPr="006934C5">
        <w:rPr>
          <w:rStyle w:val="xs4"/>
          <w:rFonts w:ascii="Arial" w:hAnsi="Arial" w:cs="Arial"/>
          <w:color w:val="000000"/>
          <w:sz w:val="22"/>
          <w:szCs w:val="22"/>
          <w:lang w:val="en-US"/>
        </w:rPr>
        <w:t>#</w:t>
      </w:r>
      <w:r w:rsidR="007447A6" w:rsidRPr="006934C5">
        <w:rPr>
          <w:rStyle w:val="xs4"/>
          <w:rFonts w:ascii="Arial" w:hAnsi="Arial" w:cs="Arial"/>
          <w:color w:val="000000"/>
          <w:sz w:val="22"/>
          <w:szCs w:val="22"/>
          <w:lang w:val="en-US"/>
        </w:rPr>
        <w:t xml:space="preserve">2) </w:t>
      </w:r>
      <w:r w:rsidR="00D345B2">
        <w:rPr>
          <w:rStyle w:val="xs4"/>
          <w:rFonts w:ascii="Arial" w:hAnsi="Arial" w:cs="Arial"/>
          <w:color w:val="000000"/>
          <w:sz w:val="22"/>
          <w:szCs w:val="22"/>
          <w:lang w:val="en-US"/>
        </w:rPr>
        <w:t>one</w:t>
      </w:r>
      <w:r w:rsidR="00D345B2" w:rsidRPr="006934C5">
        <w:rPr>
          <w:rStyle w:val="xs4"/>
          <w:rFonts w:ascii="Arial" w:hAnsi="Arial" w:cs="Arial"/>
          <w:color w:val="000000"/>
          <w:sz w:val="22"/>
          <w:szCs w:val="22"/>
          <w:lang w:val="en-US"/>
        </w:rPr>
        <w:t xml:space="preserve"> </w:t>
      </w:r>
      <w:r w:rsidR="00D345B2">
        <w:rPr>
          <w:rStyle w:val="xs4"/>
          <w:rFonts w:ascii="Arial" w:hAnsi="Arial" w:cs="Arial"/>
          <w:color w:val="000000"/>
          <w:sz w:val="22"/>
          <w:szCs w:val="22"/>
          <w:lang w:val="en-US"/>
        </w:rPr>
        <w:t xml:space="preserve">scheduled </w:t>
      </w:r>
      <w:r w:rsidR="0028734D" w:rsidRPr="006934C5">
        <w:rPr>
          <w:rStyle w:val="xs4"/>
          <w:rFonts w:ascii="Arial" w:hAnsi="Arial" w:cs="Arial"/>
          <w:color w:val="000000"/>
          <w:sz w:val="22"/>
          <w:szCs w:val="22"/>
          <w:lang w:val="en-US"/>
        </w:rPr>
        <w:t>month</w:t>
      </w:r>
      <w:r w:rsidR="00651C7D" w:rsidRPr="006934C5">
        <w:rPr>
          <w:rStyle w:val="xs4"/>
          <w:rFonts w:ascii="Arial" w:hAnsi="Arial" w:cs="Arial"/>
          <w:color w:val="000000"/>
          <w:sz w:val="22"/>
          <w:szCs w:val="22"/>
          <w:lang w:val="en-US"/>
        </w:rPr>
        <w:t xml:space="preserve"> after the first visit</w:t>
      </w:r>
      <w:r w:rsidR="0028734D" w:rsidRPr="006934C5">
        <w:rPr>
          <w:rStyle w:val="xs4"/>
          <w:rFonts w:ascii="Arial" w:hAnsi="Arial" w:cs="Arial"/>
          <w:color w:val="000000"/>
          <w:sz w:val="22"/>
          <w:szCs w:val="22"/>
          <w:lang w:val="en-US"/>
        </w:rPr>
        <w:t xml:space="preserve">. </w:t>
      </w:r>
      <w:r w:rsidR="005C430A" w:rsidRPr="006934C5">
        <w:rPr>
          <w:rStyle w:val="xs4"/>
          <w:rFonts w:ascii="Arial" w:hAnsi="Arial" w:cs="Arial"/>
          <w:color w:val="000000"/>
          <w:sz w:val="22"/>
          <w:szCs w:val="22"/>
          <w:lang w:val="en-US"/>
        </w:rPr>
        <w:t>The 1STST was performed with a standard chair</w:t>
      </w:r>
      <w:r w:rsidR="009C346E">
        <w:rPr>
          <w:rStyle w:val="xs4"/>
          <w:rFonts w:ascii="Arial" w:hAnsi="Arial" w:cs="Arial"/>
          <w:color w:val="000000"/>
          <w:sz w:val="22"/>
          <w:szCs w:val="22"/>
          <w:lang w:val="en-US"/>
        </w:rPr>
        <w:t xml:space="preserve"> </w:t>
      </w:r>
      <w:r w:rsidR="009C346E" w:rsidRPr="006934C5">
        <w:rPr>
          <w:rStyle w:val="xs4"/>
          <w:rFonts w:ascii="Arial" w:hAnsi="Arial" w:cs="Arial"/>
          <w:color w:val="000000"/>
          <w:sz w:val="22"/>
          <w:szCs w:val="22"/>
          <w:lang w:val="en-US"/>
        </w:rPr>
        <w:t>(height</w:t>
      </w:r>
      <w:r w:rsidR="009C346E">
        <w:rPr>
          <w:rStyle w:val="xs4"/>
          <w:rFonts w:ascii="Arial" w:hAnsi="Arial" w:cs="Arial"/>
          <w:color w:val="000000"/>
          <w:sz w:val="22"/>
          <w:szCs w:val="22"/>
          <w:lang w:val="en-US"/>
        </w:rPr>
        <w:t>:</w:t>
      </w:r>
      <w:r w:rsidR="009C346E" w:rsidRPr="006934C5">
        <w:rPr>
          <w:rStyle w:val="xs4"/>
          <w:rFonts w:ascii="Arial" w:hAnsi="Arial" w:cs="Arial"/>
          <w:color w:val="000000"/>
          <w:sz w:val="22"/>
          <w:szCs w:val="22"/>
          <w:lang w:val="en-US"/>
        </w:rPr>
        <w:t xml:space="preserve"> 46cm)</w:t>
      </w:r>
      <w:r w:rsidR="009C346E">
        <w:rPr>
          <w:rStyle w:val="xs4"/>
          <w:rFonts w:ascii="Arial" w:hAnsi="Arial" w:cs="Arial"/>
          <w:color w:val="000000"/>
          <w:sz w:val="22"/>
          <w:szCs w:val="22"/>
          <w:lang w:val="en-US"/>
        </w:rPr>
        <w:t xml:space="preserve"> </w:t>
      </w:r>
      <w:r w:rsidR="005C430A" w:rsidRPr="006934C5">
        <w:rPr>
          <w:rStyle w:val="xs4"/>
          <w:rFonts w:ascii="Arial" w:hAnsi="Arial" w:cs="Arial"/>
          <w:color w:val="000000"/>
          <w:sz w:val="22"/>
          <w:szCs w:val="22"/>
          <w:lang w:val="en-US"/>
        </w:rPr>
        <w:t>without armrests.</w:t>
      </w:r>
      <w:r w:rsidR="0024498D">
        <w:rPr>
          <w:rStyle w:val="xs4"/>
          <w:rFonts w:ascii="Arial" w:hAnsi="Arial" w:cs="Arial"/>
          <w:color w:val="000000"/>
          <w:sz w:val="22"/>
          <w:szCs w:val="22"/>
          <w:lang w:val="en-US"/>
        </w:rPr>
        <w:t xml:space="preserve"> Standardized instructions published elsewhere </w:t>
      </w:r>
      <w:r w:rsidR="0024498D">
        <w:rPr>
          <w:rStyle w:val="xs4"/>
          <w:rFonts w:ascii="Arial" w:hAnsi="Arial" w:cs="Arial"/>
          <w:color w:val="000000"/>
          <w:sz w:val="22"/>
          <w:szCs w:val="22"/>
          <w:lang w:val="en-US"/>
        </w:rPr>
        <w:fldChar w:fldCharType="begin">
          <w:fldData xml:space="preserve">PEVuZE5vdGU+PENpdGU+PEF1dGhvcj5Dcm9vazwvQXV0aG9yPjxZZWFyPjIwMTc8L1llYXI+PFJl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</w:fldData>
        </w:fldChar>
      </w:r>
      <w:r w:rsidR="003D4145">
        <w:rPr>
          <w:rStyle w:val="xs4"/>
          <w:rFonts w:ascii="Arial" w:hAnsi="Arial" w:cs="Arial"/>
          <w:color w:val="000000"/>
          <w:sz w:val="22"/>
          <w:szCs w:val="22"/>
          <w:lang w:val="en-US"/>
        </w:rPr>
        <w:instrText xml:space="preserve"> ADDIN EN.CITE </w:instrText>
      </w:r>
      <w:r w:rsidR="003D4145">
        <w:rPr>
          <w:rStyle w:val="xs4"/>
          <w:rFonts w:ascii="Arial" w:hAnsi="Arial" w:cs="Arial"/>
          <w:color w:val="000000"/>
          <w:sz w:val="22"/>
          <w:szCs w:val="22"/>
          <w:lang w:val="en-US"/>
        </w:rPr>
        <w:fldChar w:fldCharType="begin">
          <w:fldData xml:space="preserve">PEVuZE5vdGU+PENpdGU+PEF1dGhvcj5Dcm9vazwvQXV0aG9yPjxZZWFyPjIwMTc8L1llYXI+PFJl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</w:fldData>
        </w:fldChar>
      </w:r>
      <w:r w:rsidR="003D4145">
        <w:rPr>
          <w:rStyle w:val="xs4"/>
          <w:rFonts w:ascii="Arial" w:hAnsi="Arial" w:cs="Arial"/>
          <w:color w:val="000000"/>
          <w:sz w:val="22"/>
          <w:szCs w:val="22"/>
          <w:lang w:val="en-US"/>
        </w:rPr>
        <w:instrText xml:space="preserve"> ADDIN EN.CITE.DATA </w:instrText>
      </w:r>
      <w:r w:rsidR="003D4145">
        <w:rPr>
          <w:rStyle w:val="xs4"/>
          <w:rFonts w:ascii="Arial" w:hAnsi="Arial" w:cs="Arial"/>
          <w:color w:val="000000"/>
          <w:sz w:val="22"/>
          <w:szCs w:val="22"/>
          <w:lang w:val="en-US"/>
        </w:rPr>
      </w:r>
      <w:r w:rsidR="003D4145">
        <w:rPr>
          <w:rStyle w:val="xs4"/>
          <w:rFonts w:ascii="Arial" w:hAnsi="Arial" w:cs="Arial"/>
          <w:color w:val="000000"/>
          <w:sz w:val="22"/>
          <w:szCs w:val="22"/>
          <w:lang w:val="en-US"/>
        </w:rPr>
        <w:fldChar w:fldCharType="end"/>
      </w:r>
      <w:r w:rsidR="0024498D">
        <w:rPr>
          <w:rStyle w:val="xs4"/>
          <w:rFonts w:ascii="Arial" w:hAnsi="Arial" w:cs="Arial"/>
          <w:color w:val="000000"/>
          <w:sz w:val="22"/>
          <w:szCs w:val="22"/>
          <w:lang w:val="en-US"/>
        </w:rPr>
        <w:fldChar w:fldCharType="separate"/>
      </w:r>
      <w:r w:rsidR="0024498D">
        <w:rPr>
          <w:rStyle w:val="xs4"/>
          <w:rFonts w:ascii="Arial" w:hAnsi="Arial" w:cs="Arial"/>
          <w:noProof/>
          <w:color w:val="000000"/>
          <w:sz w:val="22"/>
          <w:szCs w:val="22"/>
          <w:lang w:val="en-US"/>
        </w:rPr>
        <w:t>[10]</w:t>
      </w:r>
      <w:r w:rsidR="0024498D">
        <w:rPr>
          <w:rStyle w:val="xs4"/>
          <w:rFonts w:ascii="Arial" w:hAnsi="Arial" w:cs="Arial"/>
          <w:color w:val="000000"/>
          <w:sz w:val="22"/>
          <w:szCs w:val="22"/>
          <w:lang w:val="en-US"/>
        </w:rPr>
        <w:fldChar w:fldCharType="end"/>
      </w:r>
      <w:r w:rsidR="0024498D">
        <w:rPr>
          <w:rStyle w:val="xs4"/>
          <w:rFonts w:ascii="Arial" w:hAnsi="Arial" w:cs="Arial"/>
          <w:color w:val="000000"/>
          <w:sz w:val="22"/>
          <w:szCs w:val="22"/>
          <w:lang w:val="en-US"/>
        </w:rPr>
        <w:t xml:space="preserve"> </w:t>
      </w:r>
      <w:r w:rsidR="005C430A" w:rsidRPr="006934C5">
        <w:rPr>
          <w:rStyle w:val="xs4"/>
          <w:rFonts w:ascii="Arial" w:hAnsi="Arial" w:cs="Arial"/>
          <w:color w:val="000000"/>
          <w:sz w:val="22"/>
          <w:szCs w:val="22"/>
          <w:lang w:val="en-US"/>
        </w:rPr>
        <w:t xml:space="preserve">were given to all participants before the procedure. </w:t>
      </w:r>
    </w:p>
    <w:p w14:paraId="02B57D26" w14:textId="42FEABEA" w:rsidR="00DD0B02" w:rsidRPr="009C346E" w:rsidRDefault="00DD0B02" w:rsidP="00793E7F">
      <w:pPr>
        <w:pStyle w:val="xs3"/>
        <w:spacing w:before="0" w:beforeAutospacing="0" w:after="0" w:afterAutospacing="0" w:line="480" w:lineRule="auto"/>
        <w:jc w:val="both"/>
        <w:rPr>
          <w:rStyle w:val="xs4"/>
          <w:rFonts w:ascii="Arial" w:hAnsi="Arial" w:cs="Arial"/>
          <w:color w:val="000000"/>
          <w:sz w:val="22"/>
          <w:szCs w:val="22"/>
          <w:lang w:val="en-US"/>
        </w:rPr>
      </w:pPr>
      <w:r>
        <w:rPr>
          <w:rStyle w:val="xs4"/>
          <w:rFonts w:ascii="Arial" w:hAnsi="Arial" w:cs="Arial"/>
          <w:color w:val="000000"/>
          <w:sz w:val="22"/>
          <w:szCs w:val="22"/>
          <w:lang w:val="en-US"/>
        </w:rPr>
        <w:t>L</w:t>
      </w:r>
      <w:r w:rsidR="00793E7F" w:rsidRPr="006934C5">
        <w:rPr>
          <w:rStyle w:val="xs4"/>
          <w:rFonts w:ascii="Arial" w:hAnsi="Arial" w:cs="Arial"/>
          <w:color w:val="000000"/>
          <w:sz w:val="22"/>
          <w:szCs w:val="22"/>
          <w:lang w:val="en-US"/>
        </w:rPr>
        <w:t xml:space="preserve">ung function was measured </w:t>
      </w:r>
      <w:r>
        <w:rPr>
          <w:rStyle w:val="xs4"/>
          <w:rFonts w:ascii="Arial" w:hAnsi="Arial" w:cs="Arial"/>
          <w:color w:val="000000"/>
          <w:sz w:val="22"/>
          <w:szCs w:val="22"/>
          <w:lang w:val="en-US"/>
        </w:rPr>
        <w:t>at baseline following</w:t>
      </w:r>
      <w:r w:rsidR="00793E7F" w:rsidRPr="006934C5">
        <w:rPr>
          <w:rStyle w:val="xs4"/>
          <w:rFonts w:ascii="Arial" w:hAnsi="Arial" w:cs="Arial"/>
          <w:color w:val="000000"/>
          <w:sz w:val="22"/>
          <w:szCs w:val="22"/>
          <w:lang w:val="en-US"/>
        </w:rPr>
        <w:t xml:space="preserve"> </w:t>
      </w:r>
      <w:r>
        <w:rPr>
          <w:rStyle w:val="xs4"/>
          <w:rFonts w:ascii="Arial" w:hAnsi="Arial" w:cs="Arial"/>
          <w:color w:val="000000"/>
          <w:sz w:val="22"/>
          <w:szCs w:val="22"/>
          <w:lang w:val="en-US"/>
        </w:rPr>
        <w:t xml:space="preserve">published </w:t>
      </w:r>
      <w:r w:rsidR="00793E7F" w:rsidRPr="006934C5">
        <w:rPr>
          <w:rStyle w:val="xs4"/>
          <w:rFonts w:ascii="Arial" w:hAnsi="Arial" w:cs="Arial"/>
          <w:color w:val="000000"/>
          <w:sz w:val="22"/>
          <w:szCs w:val="22"/>
          <w:lang w:val="en-US"/>
        </w:rPr>
        <w:t>guidelines</w:t>
      </w:r>
      <w:r w:rsidR="007A6B17" w:rsidRPr="006934C5">
        <w:rPr>
          <w:rStyle w:val="xs4"/>
          <w:rFonts w:ascii="Arial" w:hAnsi="Arial" w:cs="Arial"/>
          <w:color w:val="000000"/>
          <w:sz w:val="22"/>
          <w:szCs w:val="22"/>
          <w:lang w:val="en-US"/>
        </w:rPr>
        <w:t xml:space="preserve"> </w:t>
      </w:r>
      <w:r w:rsidR="007A6B17" w:rsidRPr="006934C5">
        <w:rPr>
          <w:rStyle w:val="xs4"/>
          <w:rFonts w:ascii="Arial" w:hAnsi="Arial" w:cs="Arial"/>
          <w:color w:val="000000"/>
          <w:sz w:val="22"/>
          <w:szCs w:val="22"/>
          <w:lang w:val="en-US"/>
        </w:rPr>
        <w:fldChar w:fldCharType="begin">
          <w:fldData xml:space="preserve">PEVuZE5vdGU+PENpdGU+PEF1dGhvcj5NaWxsZXI8L0F1dGhvcj48WWVhcj4yMDA1PC9ZZWFyPjxS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</w:fldData>
        </w:fldChar>
      </w:r>
      <w:r w:rsidR="002D52B4">
        <w:rPr>
          <w:rStyle w:val="xs4"/>
          <w:rFonts w:ascii="Arial" w:hAnsi="Arial" w:cs="Arial"/>
          <w:color w:val="000000"/>
          <w:sz w:val="22"/>
          <w:szCs w:val="22"/>
          <w:lang w:val="en-US"/>
        </w:rPr>
        <w:instrText xml:space="preserve"> ADDIN EN.CITE </w:instrText>
      </w:r>
      <w:r w:rsidR="002D52B4">
        <w:rPr>
          <w:rStyle w:val="xs4"/>
          <w:rFonts w:ascii="Arial" w:hAnsi="Arial" w:cs="Arial"/>
          <w:color w:val="000000"/>
          <w:sz w:val="22"/>
          <w:szCs w:val="22"/>
          <w:lang w:val="en-US"/>
        </w:rPr>
        <w:fldChar w:fldCharType="begin">
          <w:fldData xml:space="preserve">PEVuZE5vdGU+PENpdGU+PEF1dGhvcj5NaWxsZXI8L0F1dGhvcj48WWVhcj4yMDA1PC9ZZWFyPjxS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</w:fldData>
        </w:fldChar>
      </w:r>
      <w:r w:rsidR="002D52B4">
        <w:rPr>
          <w:rStyle w:val="xs4"/>
          <w:rFonts w:ascii="Arial" w:hAnsi="Arial" w:cs="Arial"/>
          <w:color w:val="000000"/>
          <w:sz w:val="22"/>
          <w:szCs w:val="22"/>
          <w:lang w:val="en-US"/>
        </w:rPr>
        <w:instrText xml:space="preserve"> ADDIN EN.CITE.DATA </w:instrText>
      </w:r>
      <w:r w:rsidR="002D52B4">
        <w:rPr>
          <w:rStyle w:val="xs4"/>
          <w:rFonts w:ascii="Arial" w:hAnsi="Arial" w:cs="Arial"/>
          <w:color w:val="000000"/>
          <w:sz w:val="22"/>
          <w:szCs w:val="22"/>
          <w:lang w:val="en-US"/>
        </w:rPr>
      </w:r>
      <w:r w:rsidR="002D52B4">
        <w:rPr>
          <w:rStyle w:val="xs4"/>
          <w:rFonts w:ascii="Arial" w:hAnsi="Arial" w:cs="Arial"/>
          <w:color w:val="000000"/>
          <w:sz w:val="22"/>
          <w:szCs w:val="22"/>
          <w:lang w:val="en-US"/>
        </w:rPr>
        <w:fldChar w:fldCharType="end"/>
      </w:r>
      <w:r w:rsidR="007A6B17" w:rsidRPr="006934C5">
        <w:rPr>
          <w:rStyle w:val="xs4"/>
          <w:rFonts w:ascii="Arial" w:hAnsi="Arial" w:cs="Arial"/>
          <w:color w:val="000000"/>
          <w:sz w:val="22"/>
          <w:szCs w:val="22"/>
          <w:lang w:val="en-US"/>
        </w:rPr>
      </w:r>
      <w:r w:rsidR="007A6B17" w:rsidRPr="006934C5">
        <w:rPr>
          <w:rStyle w:val="xs4"/>
          <w:rFonts w:ascii="Arial" w:hAnsi="Arial" w:cs="Arial"/>
          <w:color w:val="000000"/>
          <w:sz w:val="22"/>
          <w:szCs w:val="22"/>
          <w:lang w:val="en-US"/>
        </w:rPr>
        <w:fldChar w:fldCharType="separate"/>
      </w:r>
      <w:r w:rsidR="002D52B4">
        <w:rPr>
          <w:rStyle w:val="xs4"/>
          <w:rFonts w:ascii="Arial" w:hAnsi="Arial" w:cs="Arial"/>
          <w:noProof/>
          <w:color w:val="000000"/>
          <w:sz w:val="22"/>
          <w:szCs w:val="22"/>
          <w:lang w:val="en-US"/>
        </w:rPr>
        <w:t>[12]</w:t>
      </w:r>
      <w:r w:rsidR="007A6B17" w:rsidRPr="006934C5">
        <w:rPr>
          <w:rStyle w:val="xs4"/>
          <w:rFonts w:ascii="Arial" w:hAnsi="Arial" w:cs="Arial"/>
          <w:color w:val="000000"/>
          <w:sz w:val="22"/>
          <w:szCs w:val="22"/>
          <w:lang w:val="en-US"/>
        </w:rPr>
        <w:fldChar w:fldCharType="end"/>
      </w:r>
      <w:r w:rsidR="00793E7F" w:rsidRPr="006934C5">
        <w:rPr>
          <w:rStyle w:val="xs4"/>
          <w:rFonts w:ascii="Arial" w:hAnsi="Arial" w:cs="Arial"/>
          <w:color w:val="000000"/>
          <w:sz w:val="22"/>
          <w:szCs w:val="22"/>
          <w:lang w:val="en-US"/>
        </w:rPr>
        <w:t xml:space="preserve">. The </w:t>
      </w:r>
      <w:r w:rsidR="00B22D06">
        <w:rPr>
          <w:rStyle w:val="xs4"/>
          <w:rFonts w:ascii="Arial" w:hAnsi="Arial" w:cs="Arial"/>
          <w:color w:val="000000"/>
          <w:sz w:val="22"/>
          <w:szCs w:val="22"/>
          <w:lang w:val="en-US"/>
        </w:rPr>
        <w:t>m</w:t>
      </w:r>
      <w:r w:rsidR="00793E7F" w:rsidRPr="006934C5">
        <w:rPr>
          <w:rStyle w:val="xs4"/>
          <w:rFonts w:ascii="Arial" w:hAnsi="Arial" w:cs="Arial"/>
          <w:color w:val="000000"/>
          <w:sz w:val="22"/>
          <w:szCs w:val="22"/>
          <w:lang w:val="en-US"/>
        </w:rPr>
        <w:t xml:space="preserve">odified Medical Research Council </w:t>
      </w:r>
      <w:r w:rsidR="00F634DB">
        <w:rPr>
          <w:rStyle w:val="xs4"/>
          <w:rFonts w:ascii="Arial" w:hAnsi="Arial" w:cs="Arial"/>
          <w:color w:val="000000"/>
          <w:sz w:val="22"/>
          <w:szCs w:val="22"/>
          <w:lang w:val="en-US"/>
        </w:rPr>
        <w:t>(</w:t>
      </w:r>
      <w:proofErr w:type="spellStart"/>
      <w:r w:rsidR="00F634DB">
        <w:rPr>
          <w:rStyle w:val="xs4"/>
          <w:rFonts w:ascii="Arial" w:hAnsi="Arial" w:cs="Arial"/>
          <w:color w:val="000000"/>
          <w:sz w:val="22"/>
          <w:szCs w:val="22"/>
          <w:lang w:val="en-US"/>
        </w:rPr>
        <w:t>mMRC</w:t>
      </w:r>
      <w:proofErr w:type="spellEnd"/>
      <w:r w:rsidR="00F634DB">
        <w:rPr>
          <w:rStyle w:val="xs4"/>
          <w:rFonts w:ascii="Arial" w:hAnsi="Arial" w:cs="Arial"/>
          <w:color w:val="000000"/>
          <w:sz w:val="22"/>
          <w:szCs w:val="22"/>
          <w:lang w:val="en-US"/>
        </w:rPr>
        <w:t xml:space="preserve">) </w:t>
      </w:r>
      <w:r w:rsidR="00987FD1" w:rsidRPr="006934C5">
        <w:rPr>
          <w:rStyle w:val="xs4"/>
          <w:rFonts w:ascii="Arial" w:hAnsi="Arial" w:cs="Arial"/>
          <w:color w:val="000000"/>
          <w:sz w:val="22"/>
          <w:szCs w:val="22"/>
          <w:lang w:val="en-US"/>
        </w:rPr>
        <w:t>d</w:t>
      </w:r>
      <w:r w:rsidR="00793E7F" w:rsidRPr="006934C5">
        <w:rPr>
          <w:rStyle w:val="xs4"/>
          <w:rFonts w:ascii="Arial" w:hAnsi="Arial" w:cs="Arial"/>
          <w:color w:val="000000"/>
          <w:sz w:val="22"/>
          <w:szCs w:val="22"/>
          <w:lang w:val="en-US"/>
        </w:rPr>
        <w:t>yspnea scale was used to assess the degree of functional disability due to dyspnea</w:t>
      </w:r>
      <w:r w:rsidR="005C430A" w:rsidRPr="006934C5">
        <w:rPr>
          <w:rStyle w:val="xs4"/>
          <w:rFonts w:ascii="Arial" w:hAnsi="Arial" w:cs="Arial"/>
          <w:color w:val="000000"/>
          <w:sz w:val="22"/>
          <w:szCs w:val="22"/>
          <w:lang w:val="en-US"/>
        </w:rPr>
        <w:t xml:space="preserve"> at the initial visit.</w:t>
      </w:r>
      <w:r w:rsidR="00726577" w:rsidRPr="006934C5">
        <w:rPr>
          <w:rStyle w:val="xs4"/>
          <w:rFonts w:ascii="Arial" w:hAnsi="Arial" w:cs="Arial"/>
          <w:color w:val="000000"/>
          <w:sz w:val="22"/>
          <w:szCs w:val="22"/>
          <w:lang w:val="en-US"/>
        </w:rPr>
        <w:t xml:space="preserve"> </w:t>
      </w:r>
      <w:r w:rsidR="000540C6" w:rsidRPr="006934C5">
        <w:rPr>
          <w:rStyle w:val="xs4"/>
          <w:rFonts w:ascii="Arial" w:hAnsi="Arial" w:cs="Arial"/>
          <w:color w:val="000000"/>
          <w:sz w:val="22"/>
          <w:szCs w:val="22"/>
          <w:lang w:val="en-US"/>
        </w:rPr>
        <w:t>For each 1STST, peripheral oxygen saturation (SpO</w:t>
      </w:r>
      <w:r w:rsidR="000540C6" w:rsidRPr="006934C5">
        <w:rPr>
          <w:rStyle w:val="xs4"/>
          <w:rFonts w:ascii="Arial" w:hAnsi="Arial" w:cs="Arial"/>
          <w:color w:val="000000"/>
          <w:sz w:val="22"/>
          <w:szCs w:val="22"/>
          <w:vertAlign w:val="subscript"/>
          <w:lang w:val="en-US"/>
        </w:rPr>
        <w:t>2</w:t>
      </w:r>
      <w:r w:rsidR="000540C6" w:rsidRPr="006934C5">
        <w:rPr>
          <w:rStyle w:val="xs4"/>
          <w:rFonts w:ascii="Arial" w:hAnsi="Arial" w:cs="Arial"/>
          <w:color w:val="000000"/>
          <w:sz w:val="22"/>
          <w:szCs w:val="22"/>
          <w:lang w:val="en-US"/>
        </w:rPr>
        <w:t>) and heart rate were measured by using a finger pulse oximeter (Jumper JPD-500G (LED)) and their difference</w:t>
      </w:r>
      <w:r w:rsidR="009C346E">
        <w:rPr>
          <w:rStyle w:val="xs4"/>
          <w:rFonts w:ascii="Arial" w:hAnsi="Arial" w:cs="Arial"/>
          <w:color w:val="000000"/>
          <w:sz w:val="22"/>
          <w:szCs w:val="22"/>
          <w:lang w:val="en-US"/>
        </w:rPr>
        <w:t>s</w:t>
      </w:r>
      <w:r w:rsidR="000540C6" w:rsidRPr="006934C5">
        <w:rPr>
          <w:rStyle w:val="xs4"/>
          <w:rFonts w:ascii="Arial" w:hAnsi="Arial" w:cs="Arial"/>
          <w:color w:val="000000"/>
          <w:sz w:val="22"/>
          <w:szCs w:val="22"/>
          <w:lang w:val="en-US"/>
        </w:rPr>
        <w:t xml:space="preserve"> between initial (before </w:t>
      </w:r>
      <w:r w:rsidR="00F66C07">
        <w:rPr>
          <w:rStyle w:val="xs4"/>
          <w:rFonts w:ascii="Arial" w:hAnsi="Arial" w:cs="Arial"/>
          <w:color w:val="000000"/>
          <w:sz w:val="22"/>
          <w:szCs w:val="22"/>
          <w:lang w:val="en-US"/>
        </w:rPr>
        <w:t>starting</w:t>
      </w:r>
      <w:r w:rsidR="000540C6" w:rsidRPr="006934C5">
        <w:rPr>
          <w:rStyle w:val="xs4"/>
          <w:rFonts w:ascii="Arial" w:hAnsi="Arial" w:cs="Arial"/>
          <w:color w:val="000000"/>
          <w:sz w:val="22"/>
          <w:szCs w:val="22"/>
          <w:lang w:val="en-US"/>
        </w:rPr>
        <w:t xml:space="preserve"> the test) and final values (at test</w:t>
      </w:r>
      <w:r w:rsidR="00F66C07">
        <w:rPr>
          <w:rStyle w:val="xs4"/>
          <w:rFonts w:ascii="Arial" w:hAnsi="Arial" w:cs="Arial"/>
          <w:color w:val="000000"/>
          <w:sz w:val="22"/>
          <w:szCs w:val="22"/>
          <w:lang w:val="en-US"/>
        </w:rPr>
        <w:t xml:space="preserve"> termination</w:t>
      </w:r>
      <w:r w:rsidR="000540C6" w:rsidRPr="006934C5">
        <w:rPr>
          <w:rStyle w:val="xs4"/>
          <w:rFonts w:ascii="Arial" w:hAnsi="Arial" w:cs="Arial"/>
          <w:color w:val="000000"/>
          <w:sz w:val="22"/>
          <w:szCs w:val="22"/>
          <w:lang w:val="en-US"/>
        </w:rPr>
        <w:t>) were calculated. Exercise-induced desaturation was considered whenever a drop in SpO</w:t>
      </w:r>
      <w:r w:rsidR="000540C6" w:rsidRPr="006934C5">
        <w:rPr>
          <w:rStyle w:val="xs4"/>
          <w:rFonts w:ascii="Arial" w:hAnsi="Arial" w:cs="Arial"/>
          <w:color w:val="000000"/>
          <w:sz w:val="22"/>
          <w:szCs w:val="22"/>
          <w:vertAlign w:val="subscript"/>
          <w:lang w:val="en-US"/>
        </w:rPr>
        <w:t>2</w:t>
      </w:r>
      <w:r w:rsidR="000540C6" w:rsidRPr="006934C5">
        <w:rPr>
          <w:rStyle w:val="xs4"/>
          <w:rFonts w:ascii="Arial" w:hAnsi="Arial" w:cs="Arial"/>
          <w:color w:val="000000"/>
          <w:sz w:val="22"/>
          <w:szCs w:val="22"/>
          <w:lang w:val="en-US"/>
        </w:rPr>
        <w:t xml:space="preserve"> of ≥4% was observed </w:t>
      </w:r>
      <w:r w:rsidR="000540C6" w:rsidRPr="006934C5">
        <w:rPr>
          <w:rStyle w:val="xs4"/>
          <w:rFonts w:ascii="Arial" w:hAnsi="Arial" w:cs="Arial"/>
          <w:color w:val="000000"/>
          <w:sz w:val="22"/>
          <w:szCs w:val="22"/>
          <w:lang w:val="en-US"/>
        </w:rPr>
        <w:fldChar w:fldCharType="begin"/>
      </w:r>
      <w:r w:rsidR="003D4145">
        <w:rPr>
          <w:rStyle w:val="xs4"/>
          <w:rFonts w:ascii="Arial" w:hAnsi="Arial" w:cs="Arial"/>
          <w:color w:val="000000"/>
          <w:sz w:val="22"/>
          <w:szCs w:val="22"/>
          <w:lang w:val="en-US"/>
        </w:rPr>
        <w:instrText xml:space="preserve"> ADDIN EN.CITE &lt;EndNote&gt;&lt;Cite&gt;&lt;Author&gt;Fernandes&lt;/Author&gt;&lt;Year&gt;2021&lt;/Year&gt;&lt;RecNum&gt;32046&lt;/RecNum&gt;&lt;DisplayText&gt;[13]&lt;/DisplayText&gt;&lt;record&gt;&lt;rec-number&gt;32046&lt;/rec-number&gt;&lt;foreign-keys&gt;&lt;key app="EN" db-id="ds2zppfp1evpace2fr3vdxwk0vr9t22rd5p9" timestamp="1702370932"&gt;32046&lt;/key&gt;&lt;/foreign-keys&gt;&lt;ref-type name="Journal Article"&gt;17&lt;/ref-type&gt;&lt;contributors&gt;&lt;authors&gt;&lt;author&gt;Fernandes, A. L.&lt;/author&gt;&lt;author&gt;Neves, I.&lt;/author&gt;&lt;author&gt;Luis, G.&lt;/author&gt;&lt;author&gt;Camilo, Z.&lt;/author&gt;&lt;author&gt;Cabrita, B.&lt;/author&gt;&lt;author&gt;Dias, S.&lt;/author&gt;&lt;author&gt;Ferreira, J.&lt;/author&gt;&lt;author&gt;Simao, P.&lt;/author&gt;&lt;/authors&gt;&lt;/contributors&gt;&lt;auth-address&gt;Pulmonology Department, Pedro Hispano Hospital, 4464-513 Matosinhos, Portugal.&lt;/auth-address&gt;&lt;titles&gt;&lt;title&gt;Is the 1-Minute Sit-To-Stand Test a Good Tool to Evaluate Exertional Oxygen Desaturation in Chronic Obstructive Pulmonary Disease?&lt;/title&gt;&lt;secondary-title&gt;Diagnostics (Basel)&lt;/secondary-title&gt;&lt;/titles&gt;&lt;periodical&gt;&lt;full-title&gt;Diagnostics (Basel)&lt;/full-title&gt;&lt;/periodical&gt;&lt;pages&gt;159&lt;/pages&gt;&lt;volume&gt;11&lt;/volume&gt;&lt;number&gt;2&lt;/number&gt;&lt;edition&gt;20210122&lt;/edition&gt;&lt;keywords&gt;&lt;keyword&gt;6mwt&lt;/keyword&gt;&lt;keyword&gt;Copd&lt;/keyword&gt;&lt;keyword&gt;Stst&lt;/keyword&gt;&lt;keyword&gt;exercise capacity&lt;/keyword&gt;&lt;keyword&gt;oxygen desaturation&lt;/keyword&gt;&lt;keyword&gt;prognosis&lt;/keyword&gt;&lt;/keywords&gt;&lt;dates&gt;&lt;year&gt;2021&lt;/year&gt;&lt;pub-dates&gt;&lt;date&gt;Jan 22&lt;/date&gt;&lt;/pub-dates&gt;&lt;/dates&gt;&lt;isbn&gt;2075-4418 (Print)&amp;#xD;2075-4418 (Electronic)&amp;#xD;2075-4418 (Linking)&lt;/isbn&gt;&lt;accession-num&gt;33499088&lt;/accession-num&gt;&lt;urls&gt;&lt;related-urls&gt;&lt;url&gt;https://www.ncbi.nlm.nih.gov/pubmed/33499088&lt;/url&gt;&lt;/related-urls&gt;&lt;/urls&gt;&lt;custom1&gt;The authors declare no conflict of interest.&lt;/custom1&gt;&lt;custom2&gt;PMC7911810&lt;/custom2&gt;&lt;electronic-resource-num&gt;10.3390/diagnostics11020159&lt;/electronic-resource-num&gt;&lt;remote-database-name&gt;PubMed-not-MEDLINE&lt;/remote-database-name&gt;&lt;remote-database-provider&gt;NLM&lt;/remote-database-provider&gt;&lt;language&gt;eng&lt;/language&gt;&lt;/record&gt;&lt;/Cite&gt;&lt;/EndNote&gt;</w:instrText>
      </w:r>
      <w:r w:rsidR="000540C6" w:rsidRPr="006934C5">
        <w:rPr>
          <w:rStyle w:val="xs4"/>
          <w:rFonts w:ascii="Arial" w:hAnsi="Arial" w:cs="Arial"/>
          <w:color w:val="000000"/>
          <w:sz w:val="22"/>
          <w:szCs w:val="22"/>
          <w:lang w:val="en-US"/>
        </w:rPr>
        <w:fldChar w:fldCharType="separate"/>
      </w:r>
      <w:r w:rsidR="002D52B4">
        <w:rPr>
          <w:rStyle w:val="xs4"/>
          <w:rFonts w:ascii="Arial" w:hAnsi="Arial" w:cs="Arial"/>
          <w:noProof/>
          <w:color w:val="000000"/>
          <w:sz w:val="22"/>
          <w:szCs w:val="22"/>
          <w:lang w:val="en-US"/>
        </w:rPr>
        <w:t>[13]</w:t>
      </w:r>
      <w:r w:rsidR="000540C6" w:rsidRPr="006934C5">
        <w:rPr>
          <w:rStyle w:val="xs4"/>
          <w:rFonts w:ascii="Arial" w:hAnsi="Arial" w:cs="Arial"/>
          <w:color w:val="000000"/>
          <w:sz w:val="22"/>
          <w:szCs w:val="22"/>
          <w:lang w:val="en-US"/>
        </w:rPr>
        <w:fldChar w:fldCharType="end"/>
      </w:r>
      <w:r w:rsidR="000540C6" w:rsidRPr="006934C5">
        <w:rPr>
          <w:rStyle w:val="xs4"/>
          <w:rFonts w:ascii="Arial" w:hAnsi="Arial" w:cs="Arial"/>
          <w:color w:val="000000"/>
          <w:sz w:val="22"/>
          <w:szCs w:val="22"/>
          <w:lang w:val="en-US"/>
        </w:rPr>
        <w:t xml:space="preserve">. Dyspnea was assessed immediately after each test using the modified Borg </w:t>
      </w:r>
      <w:r w:rsidR="00AE68D5">
        <w:rPr>
          <w:rStyle w:val="xs4"/>
          <w:rFonts w:ascii="Arial" w:hAnsi="Arial" w:cs="Arial"/>
          <w:color w:val="000000"/>
          <w:sz w:val="22"/>
          <w:szCs w:val="22"/>
          <w:lang w:val="en-US"/>
        </w:rPr>
        <w:t>s</w:t>
      </w:r>
      <w:r w:rsidR="00AE68D5" w:rsidRPr="006934C5">
        <w:rPr>
          <w:rStyle w:val="xs4"/>
          <w:rFonts w:ascii="Arial" w:hAnsi="Arial" w:cs="Arial"/>
          <w:color w:val="000000"/>
          <w:sz w:val="22"/>
          <w:szCs w:val="22"/>
          <w:lang w:val="en-US"/>
        </w:rPr>
        <w:t>cale</w:t>
      </w:r>
      <w:r w:rsidR="00AE68D5">
        <w:rPr>
          <w:rStyle w:val="xs4"/>
          <w:rFonts w:ascii="Arial" w:hAnsi="Arial" w:cs="Arial"/>
          <w:color w:val="000000"/>
          <w:sz w:val="22"/>
          <w:szCs w:val="22"/>
          <w:lang w:val="en-US"/>
        </w:rPr>
        <w:t xml:space="preserve"> </w:t>
      </w:r>
      <w:r w:rsidR="00AE68D5">
        <w:rPr>
          <w:rStyle w:val="xs4"/>
          <w:rFonts w:ascii="Arial" w:hAnsi="Arial" w:cs="Arial"/>
          <w:color w:val="000000"/>
          <w:sz w:val="22"/>
          <w:szCs w:val="22"/>
          <w:lang w:val="en-US"/>
        </w:rPr>
        <w:fldChar w:fldCharType="begin"/>
      </w:r>
      <w:r w:rsidR="00AE68D5">
        <w:rPr>
          <w:rStyle w:val="xs4"/>
          <w:rFonts w:ascii="Arial" w:hAnsi="Arial" w:cs="Arial"/>
          <w:color w:val="000000"/>
          <w:sz w:val="22"/>
          <w:szCs w:val="22"/>
          <w:lang w:val="en-US"/>
        </w:rPr>
        <w:instrText xml:space="preserve"> ADDIN EN.CITE &lt;EndNote&gt;&lt;Cite&gt;&lt;Author&gt;Muza&lt;/Author&gt;&lt;Year&gt;1990&lt;/Year&gt;&lt;RecNum&gt;32150&lt;/RecNum&gt;&lt;DisplayText&gt;[14]&lt;/DisplayText&gt;&lt;record&gt;&lt;rec-number&gt;32150&lt;/rec-number&gt;&lt;foreign-keys&gt;&lt;key app="EN" db-id="ds2zppfp1evpace2fr3vdxwk0vr9t22rd5p9" timestamp="1712164651"&gt;32150&lt;/key&gt;&lt;/foreign-keys&gt;&lt;ref-type name="Journal Article"&gt;17&lt;/ref-type&gt;&lt;contributors&gt;&lt;authors&gt;&lt;author&gt;Muza, S. R.&lt;/author&gt;&lt;author&gt;Silverman, M. T.&lt;/author&gt;&lt;author&gt;Gilmore, G. C.&lt;/author&gt;&lt;author&gt;Hellerstein, H. K.&lt;/author&gt;&lt;author&gt;Kelsen, S. G.&lt;/author&gt;&lt;/authors&gt;&lt;/contributors&gt;&lt;auth-address&gt;Department of Medicine, Case Western Reserve University, School of Medicine, Cleveland, Ohio.&lt;/auth-address&gt;&lt;titles&gt;&lt;title&gt;Comparison of scales used to quantitate the sense of effort to breathe in patients with chronic obstructive pulmonary disease&lt;/title&gt;&lt;secondary-title&gt;Am Rev Respir Dis&lt;/secondary-title&gt;&lt;/titles&gt;&lt;periodical&gt;&lt;full-title&gt;American Review of Respiratory Disease&lt;/full-title&gt;&lt;abbr-1&gt;Am. Rev. Respir. Dis.&lt;/abbr-1&gt;&lt;abbr-2&gt;Am Rev Respir Dis&lt;/abbr-2&gt;&lt;/periodical&gt;&lt;pages&gt;909-13&lt;/pages&gt;&lt;volume&gt;141&lt;/volume&gt;&lt;number&gt;4 Pt 1&lt;/number&gt;&lt;keywords&gt;&lt;keyword&gt;Aged&lt;/keyword&gt;&lt;keyword&gt;Dyspnea/*physiopathology&lt;/keyword&gt;&lt;keyword&gt;Exercise Test&lt;/keyword&gt;&lt;keyword&gt;Female&lt;/keyword&gt;&lt;keyword&gt;Humans&lt;/keyword&gt;&lt;keyword&gt;Lung Diseases, Obstructive/*physiopathology&lt;/keyword&gt;&lt;keyword&gt;Male&lt;/keyword&gt;&lt;keyword&gt;Middle Aged&lt;/keyword&gt;&lt;keyword&gt;Oxygen Consumption&lt;/keyword&gt;&lt;keyword&gt;Predictive Value of Tests&lt;/keyword&gt;&lt;keyword&gt;Respiratory Function Tests&lt;/keyword&gt;&lt;keyword&gt;*Work of Breathing&lt;/keyword&gt;&lt;/keywords&gt;&lt;dates&gt;&lt;year&gt;1990&lt;/year&gt;&lt;pub-dates&gt;&lt;date&gt;Apr&lt;/date&gt;&lt;/pub-dates&gt;&lt;/dates&gt;&lt;isbn&gt;0003-0805 (Print)&amp;#xD;0003-0805&lt;/isbn&gt;&lt;accession-num&gt;2327655&lt;/accession-num&gt;&lt;urls&gt;&lt;/urls&gt;&lt;electronic-resource-num&gt;10.1164/ajrccm/141.4_Pt_1.909&lt;/electronic-resource-num&gt;&lt;remote-database-provider&gt;NLM&lt;/remote-database-provider&gt;&lt;language&gt;eng&lt;/language&gt;&lt;/record&gt;&lt;/Cite&gt;&lt;/EndNote&gt;</w:instrText>
      </w:r>
      <w:r w:rsidR="00AE68D5">
        <w:rPr>
          <w:rStyle w:val="xs4"/>
          <w:rFonts w:ascii="Arial" w:hAnsi="Arial" w:cs="Arial"/>
          <w:color w:val="000000"/>
          <w:sz w:val="22"/>
          <w:szCs w:val="22"/>
          <w:lang w:val="en-US"/>
        </w:rPr>
        <w:fldChar w:fldCharType="separate"/>
      </w:r>
      <w:r w:rsidR="00AE68D5">
        <w:rPr>
          <w:rStyle w:val="xs4"/>
          <w:rFonts w:ascii="Arial" w:hAnsi="Arial" w:cs="Arial"/>
          <w:noProof/>
          <w:color w:val="000000"/>
          <w:sz w:val="22"/>
          <w:szCs w:val="22"/>
          <w:lang w:val="en-US"/>
        </w:rPr>
        <w:t>[14]</w:t>
      </w:r>
      <w:r w:rsidR="00AE68D5">
        <w:rPr>
          <w:rStyle w:val="xs4"/>
          <w:rFonts w:ascii="Arial" w:hAnsi="Arial" w:cs="Arial"/>
          <w:color w:val="000000"/>
          <w:sz w:val="22"/>
          <w:szCs w:val="22"/>
          <w:lang w:val="en-US"/>
        </w:rPr>
        <w:fldChar w:fldCharType="end"/>
      </w:r>
      <w:r w:rsidR="000540C6" w:rsidRPr="006934C5">
        <w:rPr>
          <w:rStyle w:val="xs4"/>
          <w:rFonts w:ascii="Arial" w:hAnsi="Arial" w:cs="Arial"/>
          <w:color w:val="000000"/>
          <w:sz w:val="22"/>
          <w:szCs w:val="22"/>
          <w:lang w:val="en-US"/>
        </w:rPr>
        <w:t>.</w:t>
      </w:r>
    </w:p>
    <w:p w14:paraId="7022BABA" w14:textId="16B703D1" w:rsidR="004641D3" w:rsidRPr="006934C5" w:rsidRDefault="001E41D1" w:rsidP="00793E7F">
      <w:pPr>
        <w:pStyle w:val="xs3"/>
        <w:spacing w:before="0" w:beforeAutospacing="0" w:after="0" w:afterAutospacing="0" w:line="480" w:lineRule="auto"/>
        <w:jc w:val="both"/>
        <w:rPr>
          <w:rStyle w:val="xs4"/>
          <w:rFonts w:ascii="Arial" w:hAnsi="Arial" w:cs="Arial"/>
          <w:color w:val="000000"/>
          <w:sz w:val="22"/>
          <w:szCs w:val="22"/>
          <w:lang w:val="en-US"/>
        </w:rPr>
      </w:pPr>
      <w:r>
        <w:rPr>
          <w:rStyle w:val="xs4"/>
          <w:rFonts w:ascii="Arial" w:hAnsi="Arial" w:cs="Arial"/>
          <w:color w:val="000000"/>
          <w:sz w:val="22"/>
          <w:szCs w:val="22"/>
          <w:lang w:val="en-US"/>
        </w:rPr>
        <w:t>T</w:t>
      </w:r>
      <w:r w:rsidR="004641D3" w:rsidRPr="006934C5">
        <w:rPr>
          <w:rStyle w:val="xs4"/>
          <w:rFonts w:ascii="Arial" w:hAnsi="Arial" w:cs="Arial"/>
          <w:color w:val="000000"/>
          <w:sz w:val="22"/>
          <w:szCs w:val="22"/>
          <w:lang w:val="en-US"/>
        </w:rPr>
        <w:t xml:space="preserve">o </w:t>
      </w:r>
      <w:r>
        <w:rPr>
          <w:rStyle w:val="xs4"/>
          <w:rFonts w:ascii="Arial" w:hAnsi="Arial" w:cs="Arial"/>
          <w:color w:val="000000"/>
          <w:sz w:val="22"/>
          <w:szCs w:val="22"/>
          <w:lang w:val="en-US"/>
        </w:rPr>
        <w:t>examine</w:t>
      </w:r>
      <w:r w:rsidRPr="006934C5">
        <w:rPr>
          <w:rStyle w:val="xs4"/>
          <w:rFonts w:ascii="Arial" w:hAnsi="Arial" w:cs="Arial"/>
          <w:color w:val="000000"/>
          <w:sz w:val="22"/>
          <w:szCs w:val="22"/>
          <w:lang w:val="en-US"/>
        </w:rPr>
        <w:t xml:space="preserve"> </w:t>
      </w:r>
      <w:r w:rsidR="004641D3" w:rsidRPr="006934C5">
        <w:rPr>
          <w:rStyle w:val="xs4"/>
          <w:rFonts w:ascii="Arial" w:hAnsi="Arial" w:cs="Arial"/>
          <w:color w:val="000000"/>
          <w:sz w:val="22"/>
          <w:szCs w:val="22"/>
          <w:lang w:val="en-US"/>
        </w:rPr>
        <w:t>the role of dyspnea</w:t>
      </w:r>
      <w:r>
        <w:rPr>
          <w:rStyle w:val="xs4"/>
          <w:rFonts w:ascii="Arial" w:hAnsi="Arial" w:cs="Arial"/>
          <w:color w:val="000000"/>
          <w:sz w:val="22"/>
          <w:szCs w:val="22"/>
          <w:lang w:val="en-US"/>
        </w:rPr>
        <w:t xml:space="preserve"> severity</w:t>
      </w:r>
      <w:r w:rsidR="004641D3" w:rsidRPr="006934C5">
        <w:rPr>
          <w:rStyle w:val="xs4"/>
          <w:rFonts w:ascii="Arial" w:hAnsi="Arial" w:cs="Arial"/>
          <w:color w:val="000000"/>
          <w:sz w:val="22"/>
          <w:szCs w:val="22"/>
          <w:lang w:val="en-US"/>
        </w:rPr>
        <w:t xml:space="preserve"> or airflow obstruction </w:t>
      </w:r>
      <w:r>
        <w:rPr>
          <w:rStyle w:val="xs4"/>
          <w:rFonts w:ascii="Arial" w:hAnsi="Arial" w:cs="Arial"/>
          <w:color w:val="000000"/>
          <w:sz w:val="22"/>
          <w:szCs w:val="22"/>
          <w:lang w:val="en-US"/>
        </w:rPr>
        <w:t>o</w:t>
      </w:r>
      <w:r w:rsidRPr="006934C5">
        <w:rPr>
          <w:rStyle w:val="xs4"/>
          <w:rFonts w:ascii="Arial" w:hAnsi="Arial" w:cs="Arial"/>
          <w:color w:val="000000"/>
          <w:sz w:val="22"/>
          <w:szCs w:val="22"/>
          <w:lang w:val="en-US"/>
        </w:rPr>
        <w:t xml:space="preserve">n </w:t>
      </w:r>
      <w:r w:rsidR="004641D3" w:rsidRPr="006934C5">
        <w:rPr>
          <w:rStyle w:val="xs4"/>
          <w:rFonts w:ascii="Arial" w:hAnsi="Arial" w:cs="Arial"/>
          <w:color w:val="000000"/>
          <w:sz w:val="22"/>
          <w:szCs w:val="22"/>
          <w:lang w:val="en-US"/>
        </w:rPr>
        <w:t>1STST</w:t>
      </w:r>
      <w:r w:rsidR="00F66C07">
        <w:rPr>
          <w:rStyle w:val="xs4"/>
          <w:rFonts w:ascii="Arial" w:hAnsi="Arial" w:cs="Arial"/>
          <w:color w:val="000000"/>
          <w:sz w:val="22"/>
          <w:szCs w:val="22"/>
          <w:lang w:val="en-US"/>
        </w:rPr>
        <w:t xml:space="preserve"> reliability</w:t>
      </w:r>
      <w:r w:rsidR="004641D3" w:rsidRPr="006934C5">
        <w:rPr>
          <w:rStyle w:val="xs4"/>
          <w:rFonts w:ascii="Arial" w:hAnsi="Arial" w:cs="Arial"/>
          <w:color w:val="000000"/>
          <w:sz w:val="22"/>
          <w:szCs w:val="22"/>
          <w:lang w:val="en-US"/>
        </w:rPr>
        <w:t>, the following subgroups were defined</w:t>
      </w:r>
      <w:r>
        <w:rPr>
          <w:rStyle w:val="xs4"/>
          <w:rFonts w:ascii="Arial" w:hAnsi="Arial" w:cs="Arial"/>
          <w:color w:val="000000"/>
          <w:sz w:val="22"/>
          <w:szCs w:val="22"/>
          <w:lang w:val="en-US"/>
        </w:rPr>
        <w:t xml:space="preserve"> based on the </w:t>
      </w:r>
      <w:r w:rsidR="0089560C">
        <w:rPr>
          <w:rStyle w:val="xs4"/>
          <w:rFonts w:ascii="Arial" w:hAnsi="Arial" w:cs="Arial"/>
          <w:color w:val="000000"/>
          <w:sz w:val="22"/>
          <w:szCs w:val="22"/>
          <w:lang w:val="en-US"/>
        </w:rPr>
        <w:t>Global Initiative for Chronic Obstructive Lung Disease (</w:t>
      </w:r>
      <w:r>
        <w:rPr>
          <w:rStyle w:val="xs4"/>
          <w:rFonts w:ascii="Arial" w:hAnsi="Arial" w:cs="Arial"/>
          <w:color w:val="000000"/>
          <w:sz w:val="22"/>
          <w:szCs w:val="22"/>
          <w:lang w:val="en-US"/>
        </w:rPr>
        <w:t>GOLD</w:t>
      </w:r>
      <w:r w:rsidR="0089560C">
        <w:rPr>
          <w:rStyle w:val="xs4"/>
          <w:rFonts w:ascii="Arial" w:hAnsi="Arial" w:cs="Arial"/>
          <w:color w:val="000000"/>
          <w:sz w:val="22"/>
          <w:szCs w:val="22"/>
          <w:lang w:val="en-US"/>
        </w:rPr>
        <w:t>)</w:t>
      </w:r>
      <w:r>
        <w:rPr>
          <w:rStyle w:val="xs4"/>
          <w:rFonts w:ascii="Arial" w:hAnsi="Arial" w:cs="Arial"/>
          <w:color w:val="000000"/>
          <w:sz w:val="22"/>
          <w:szCs w:val="22"/>
          <w:lang w:val="en-US"/>
        </w:rPr>
        <w:t xml:space="preserve"> 202</w:t>
      </w:r>
      <w:r w:rsidR="0089560C">
        <w:rPr>
          <w:rStyle w:val="xs4"/>
          <w:rFonts w:ascii="Arial" w:hAnsi="Arial" w:cs="Arial"/>
          <w:color w:val="000000"/>
          <w:sz w:val="22"/>
          <w:szCs w:val="22"/>
          <w:lang w:val="en-US"/>
        </w:rPr>
        <w:t>2</w:t>
      </w:r>
      <w:r>
        <w:rPr>
          <w:rStyle w:val="xs4"/>
          <w:rFonts w:ascii="Arial" w:hAnsi="Arial" w:cs="Arial"/>
          <w:color w:val="000000"/>
          <w:sz w:val="22"/>
          <w:szCs w:val="22"/>
          <w:lang w:val="en-US"/>
        </w:rPr>
        <w:t xml:space="preserve"> classification</w:t>
      </w:r>
      <w:r w:rsidR="00CA16A7">
        <w:rPr>
          <w:rStyle w:val="xs4"/>
          <w:rFonts w:ascii="Arial" w:hAnsi="Arial" w:cs="Arial"/>
          <w:color w:val="000000"/>
          <w:sz w:val="22"/>
          <w:szCs w:val="22"/>
          <w:lang w:val="en-US"/>
        </w:rPr>
        <w:t xml:space="preserve"> </w:t>
      </w:r>
      <w:r w:rsidR="00CA16A7">
        <w:rPr>
          <w:rStyle w:val="xs4"/>
          <w:rFonts w:ascii="Arial" w:hAnsi="Arial" w:cs="Arial"/>
          <w:color w:val="000000"/>
          <w:sz w:val="22"/>
          <w:szCs w:val="22"/>
          <w:lang w:val="en-US"/>
        </w:rPr>
        <w:fldChar w:fldCharType="begin"/>
      </w:r>
      <w:r w:rsidR="00CA16A7">
        <w:rPr>
          <w:rStyle w:val="xs4"/>
          <w:rFonts w:ascii="Arial" w:hAnsi="Arial" w:cs="Arial"/>
          <w:color w:val="000000"/>
          <w:sz w:val="22"/>
          <w:szCs w:val="22"/>
          <w:lang w:val="en-US"/>
        </w:rPr>
        <w:instrText xml:space="preserve"> ADDIN EN.CITE &lt;EndNote&gt;&lt;Cite&gt;&lt;RecNum&gt;32149&lt;/RecNum&gt;&lt;DisplayText&gt;[11]&lt;/DisplayText&gt;&lt;record&gt;&lt;rec-number&gt;32149&lt;/rec-number&gt;&lt;foreign-keys&gt;&lt;key app="EN" db-id="ds2zppfp1evpace2fr3vdxwk0vr9t22rd5p9" timestamp="1712164126"&gt;32149&lt;/key&gt;&lt;/foreign-keys&gt;&lt;ref-type name="Journal Article"&gt;17&lt;/ref-type&gt;&lt;contributors&gt;&lt;/contributors&gt;&lt;titles&gt;&lt;title&gt;Global Initiative for Chronic Obstructive Lung Disease (GOLD), Global strategy for the diagnosis, management, and prevention of chronic obstructive lung disease (2022 Report). https://goldcopd.org/2022-gold-reports/&lt;/title&gt;&lt;/titles&gt;&lt;dates&gt;&lt;/dates&gt;&lt;urls&gt;&lt;/urls&gt;&lt;/record&gt;&lt;/Cite&gt;&lt;/EndNote&gt;</w:instrText>
      </w:r>
      <w:r w:rsidR="00CA16A7">
        <w:rPr>
          <w:rStyle w:val="xs4"/>
          <w:rFonts w:ascii="Arial" w:hAnsi="Arial" w:cs="Arial"/>
          <w:color w:val="000000"/>
          <w:sz w:val="22"/>
          <w:szCs w:val="22"/>
          <w:lang w:val="en-US"/>
        </w:rPr>
        <w:fldChar w:fldCharType="separate"/>
      </w:r>
      <w:r w:rsidR="00CA16A7">
        <w:rPr>
          <w:rStyle w:val="xs4"/>
          <w:rFonts w:ascii="Arial" w:hAnsi="Arial" w:cs="Arial"/>
          <w:noProof/>
          <w:color w:val="000000"/>
          <w:sz w:val="22"/>
          <w:szCs w:val="22"/>
          <w:lang w:val="en-US"/>
        </w:rPr>
        <w:t>[11]</w:t>
      </w:r>
      <w:r w:rsidR="00CA16A7">
        <w:rPr>
          <w:rStyle w:val="xs4"/>
          <w:rFonts w:ascii="Arial" w:hAnsi="Arial" w:cs="Arial"/>
          <w:color w:val="000000"/>
          <w:sz w:val="22"/>
          <w:szCs w:val="22"/>
          <w:lang w:val="en-US"/>
        </w:rPr>
        <w:fldChar w:fldCharType="end"/>
      </w:r>
      <w:r w:rsidR="004641D3" w:rsidRPr="006934C5">
        <w:rPr>
          <w:rStyle w:val="xs4"/>
          <w:rFonts w:ascii="Arial" w:hAnsi="Arial" w:cs="Arial"/>
          <w:color w:val="000000"/>
          <w:sz w:val="22"/>
          <w:szCs w:val="22"/>
          <w:lang w:val="en-US"/>
        </w:rPr>
        <w:t xml:space="preserve">: </w:t>
      </w:r>
      <w:r w:rsidR="00177544">
        <w:rPr>
          <w:rStyle w:val="xs4"/>
          <w:rFonts w:ascii="Arial" w:hAnsi="Arial" w:cs="Arial"/>
          <w:color w:val="000000"/>
          <w:sz w:val="22"/>
          <w:szCs w:val="22"/>
          <w:lang w:val="en-US"/>
        </w:rPr>
        <w:t xml:space="preserve">“GOLD_A&amp;C” </w:t>
      </w:r>
      <w:r w:rsidR="0089560C">
        <w:rPr>
          <w:rStyle w:val="xs4"/>
          <w:rFonts w:ascii="Arial" w:hAnsi="Arial" w:cs="Arial"/>
          <w:color w:val="000000"/>
          <w:sz w:val="22"/>
          <w:szCs w:val="22"/>
          <w:lang w:val="en-US"/>
        </w:rPr>
        <w:t>comprising</w:t>
      </w:r>
      <w:r w:rsidR="00177544">
        <w:rPr>
          <w:rStyle w:val="xs4"/>
          <w:rFonts w:ascii="Arial" w:hAnsi="Arial" w:cs="Arial"/>
          <w:color w:val="000000"/>
          <w:sz w:val="22"/>
          <w:szCs w:val="22"/>
          <w:lang w:val="en-US"/>
        </w:rPr>
        <w:t xml:space="preserve"> </w:t>
      </w:r>
      <w:r w:rsidR="00B83D35" w:rsidRPr="006934C5">
        <w:rPr>
          <w:rStyle w:val="xs4"/>
          <w:rFonts w:ascii="Arial" w:hAnsi="Arial" w:cs="Arial"/>
          <w:color w:val="000000"/>
          <w:sz w:val="22"/>
          <w:szCs w:val="22"/>
          <w:lang w:val="en-US"/>
        </w:rPr>
        <w:t>pa</w:t>
      </w:r>
      <w:r w:rsidR="00B83D35">
        <w:rPr>
          <w:rStyle w:val="xs4"/>
          <w:rFonts w:ascii="Arial" w:hAnsi="Arial" w:cs="Arial"/>
          <w:color w:val="000000"/>
          <w:sz w:val="22"/>
          <w:szCs w:val="22"/>
          <w:lang w:val="en-US"/>
        </w:rPr>
        <w:t>rticipant</w:t>
      </w:r>
      <w:r w:rsidR="00B83D35" w:rsidRPr="006934C5">
        <w:rPr>
          <w:rStyle w:val="xs4"/>
          <w:rFonts w:ascii="Arial" w:hAnsi="Arial" w:cs="Arial"/>
          <w:color w:val="000000"/>
          <w:sz w:val="22"/>
          <w:szCs w:val="22"/>
          <w:lang w:val="en-US"/>
        </w:rPr>
        <w:t>s</w:t>
      </w:r>
      <w:r w:rsidR="00B83D35">
        <w:rPr>
          <w:rStyle w:val="xs4"/>
          <w:rFonts w:ascii="Arial" w:hAnsi="Arial" w:cs="Arial"/>
          <w:color w:val="000000"/>
          <w:sz w:val="22"/>
          <w:szCs w:val="22"/>
          <w:lang w:val="en-US"/>
        </w:rPr>
        <w:t xml:space="preserve"> </w:t>
      </w:r>
      <w:r w:rsidR="00177544">
        <w:rPr>
          <w:rStyle w:val="xs4"/>
          <w:rFonts w:ascii="Arial" w:hAnsi="Arial" w:cs="Arial"/>
          <w:color w:val="000000"/>
          <w:sz w:val="22"/>
          <w:szCs w:val="22"/>
          <w:lang w:val="en-US"/>
        </w:rPr>
        <w:t xml:space="preserve">with </w:t>
      </w:r>
      <w:r>
        <w:rPr>
          <w:rStyle w:val="xs4"/>
          <w:rFonts w:ascii="Arial" w:hAnsi="Arial" w:cs="Arial"/>
          <w:color w:val="000000"/>
          <w:sz w:val="22"/>
          <w:szCs w:val="22"/>
          <w:lang w:val="en-US"/>
        </w:rPr>
        <w:t>low symptom</w:t>
      </w:r>
      <w:r w:rsidR="00177544">
        <w:rPr>
          <w:rStyle w:val="xs4"/>
          <w:rFonts w:ascii="Arial" w:hAnsi="Arial" w:cs="Arial"/>
          <w:color w:val="000000"/>
          <w:sz w:val="22"/>
          <w:szCs w:val="22"/>
          <w:lang w:val="en-US"/>
        </w:rPr>
        <w:t>s</w:t>
      </w:r>
      <w:r>
        <w:rPr>
          <w:rStyle w:val="xs4"/>
          <w:rFonts w:ascii="Arial" w:hAnsi="Arial" w:cs="Arial"/>
          <w:color w:val="000000"/>
          <w:sz w:val="22"/>
          <w:szCs w:val="22"/>
          <w:lang w:val="en-US"/>
        </w:rPr>
        <w:t xml:space="preserve"> </w:t>
      </w:r>
      <w:r w:rsidR="00177544" w:rsidRPr="006934C5">
        <w:rPr>
          <w:rStyle w:val="xs4"/>
          <w:rFonts w:ascii="Arial" w:hAnsi="Arial" w:cs="Arial"/>
          <w:color w:val="000000"/>
          <w:sz w:val="22"/>
          <w:szCs w:val="22"/>
          <w:lang w:val="en-US"/>
        </w:rPr>
        <w:t>(</w:t>
      </w:r>
      <w:r w:rsidR="00177544" w:rsidRPr="00AE4A22">
        <w:rPr>
          <w:rStyle w:val="xs4"/>
          <w:rFonts w:ascii="Arial" w:hAnsi="Arial" w:cs="Arial"/>
          <w:i/>
          <w:iCs/>
          <w:color w:val="000000"/>
          <w:sz w:val="22"/>
          <w:szCs w:val="22"/>
          <w:lang w:val="en-US"/>
        </w:rPr>
        <w:t>i.e.</w:t>
      </w:r>
      <w:r w:rsidR="00177544">
        <w:rPr>
          <w:rStyle w:val="xs4"/>
          <w:rFonts w:ascii="Arial" w:hAnsi="Arial" w:cs="Arial"/>
          <w:color w:val="000000"/>
          <w:sz w:val="22"/>
          <w:szCs w:val="22"/>
          <w:lang w:val="en-US"/>
        </w:rPr>
        <w:t xml:space="preserve"> </w:t>
      </w:r>
      <w:proofErr w:type="spellStart"/>
      <w:r w:rsidR="00177544">
        <w:rPr>
          <w:rStyle w:val="xs4"/>
          <w:rFonts w:ascii="Arial" w:hAnsi="Arial" w:cs="Arial"/>
          <w:color w:val="000000"/>
          <w:sz w:val="22"/>
          <w:szCs w:val="22"/>
          <w:lang w:val="en-US"/>
        </w:rPr>
        <w:t>mMRC</w:t>
      </w:r>
      <w:proofErr w:type="spellEnd"/>
      <w:r w:rsidR="00177544">
        <w:rPr>
          <w:rStyle w:val="xs4"/>
          <w:rFonts w:ascii="Arial" w:hAnsi="Arial" w:cs="Arial"/>
          <w:color w:val="000000"/>
          <w:sz w:val="22"/>
          <w:szCs w:val="22"/>
          <w:lang w:val="en-US"/>
        </w:rPr>
        <w:t xml:space="preserve"> 0‒1, </w:t>
      </w:r>
      <w:r w:rsidR="00177544" w:rsidRPr="006934C5">
        <w:rPr>
          <w:rStyle w:val="xs4"/>
          <w:rFonts w:ascii="Arial" w:hAnsi="Arial" w:cs="Arial"/>
          <w:color w:val="000000"/>
          <w:sz w:val="22"/>
          <w:szCs w:val="22"/>
          <w:lang w:val="en-US"/>
        </w:rPr>
        <w:t>GOLD</w:t>
      </w:r>
      <w:r w:rsidR="00177544">
        <w:rPr>
          <w:rStyle w:val="xs4"/>
          <w:rFonts w:ascii="Arial" w:hAnsi="Arial" w:cs="Arial"/>
          <w:color w:val="000000"/>
          <w:sz w:val="22"/>
          <w:szCs w:val="22"/>
          <w:lang w:val="en-US"/>
        </w:rPr>
        <w:t xml:space="preserve"> groups </w:t>
      </w:r>
      <w:r w:rsidR="00177544" w:rsidRPr="006934C5">
        <w:rPr>
          <w:rStyle w:val="xs4"/>
          <w:rFonts w:ascii="Arial" w:hAnsi="Arial" w:cs="Arial"/>
          <w:color w:val="000000"/>
          <w:sz w:val="22"/>
          <w:szCs w:val="22"/>
          <w:lang w:val="en-US"/>
        </w:rPr>
        <w:t>A</w:t>
      </w:r>
      <w:r w:rsidR="00177544">
        <w:rPr>
          <w:rStyle w:val="xs4"/>
          <w:rFonts w:ascii="Arial" w:hAnsi="Arial" w:cs="Arial"/>
          <w:color w:val="000000"/>
          <w:sz w:val="22"/>
          <w:szCs w:val="22"/>
          <w:lang w:val="en-US"/>
        </w:rPr>
        <w:t xml:space="preserve"> </w:t>
      </w:r>
      <w:r w:rsidR="00177544" w:rsidRPr="006934C5">
        <w:rPr>
          <w:rStyle w:val="xs4"/>
          <w:rFonts w:ascii="Arial" w:hAnsi="Arial" w:cs="Arial"/>
          <w:color w:val="000000"/>
          <w:sz w:val="22"/>
          <w:szCs w:val="22"/>
          <w:lang w:val="en-US"/>
        </w:rPr>
        <w:t>&amp;</w:t>
      </w:r>
      <w:r w:rsidR="00177544">
        <w:rPr>
          <w:rStyle w:val="xs4"/>
          <w:rFonts w:ascii="Arial" w:hAnsi="Arial" w:cs="Arial"/>
          <w:color w:val="000000"/>
          <w:sz w:val="22"/>
          <w:szCs w:val="22"/>
          <w:lang w:val="en-US"/>
        </w:rPr>
        <w:t xml:space="preserve"> </w:t>
      </w:r>
      <w:r w:rsidR="00177544" w:rsidRPr="006934C5">
        <w:rPr>
          <w:rStyle w:val="xs4"/>
          <w:rFonts w:ascii="Arial" w:hAnsi="Arial" w:cs="Arial"/>
          <w:color w:val="000000"/>
          <w:sz w:val="22"/>
          <w:szCs w:val="22"/>
          <w:lang w:val="en-US"/>
        </w:rPr>
        <w:t>C</w:t>
      </w:r>
      <w:r w:rsidR="00177544">
        <w:rPr>
          <w:rStyle w:val="xs4"/>
          <w:rFonts w:ascii="Arial" w:hAnsi="Arial" w:cs="Arial"/>
          <w:color w:val="000000"/>
          <w:sz w:val="22"/>
          <w:szCs w:val="22"/>
          <w:lang w:val="en-US"/>
        </w:rPr>
        <w:t>); “GOLD_B&amp;D” represent</w:t>
      </w:r>
      <w:r w:rsidR="0089560C">
        <w:rPr>
          <w:rStyle w:val="xs4"/>
          <w:rFonts w:ascii="Arial" w:hAnsi="Arial" w:cs="Arial"/>
          <w:color w:val="000000"/>
          <w:sz w:val="22"/>
          <w:szCs w:val="22"/>
          <w:lang w:val="en-US"/>
        </w:rPr>
        <w:t>ing</w:t>
      </w:r>
      <w:r w:rsidR="00177544">
        <w:rPr>
          <w:rStyle w:val="xs4"/>
          <w:rFonts w:ascii="Arial" w:hAnsi="Arial" w:cs="Arial"/>
          <w:color w:val="000000"/>
          <w:sz w:val="22"/>
          <w:szCs w:val="22"/>
          <w:lang w:val="en-US"/>
        </w:rPr>
        <w:t xml:space="preserve"> </w:t>
      </w:r>
      <w:r w:rsidR="004641D3" w:rsidRPr="006934C5">
        <w:rPr>
          <w:rStyle w:val="xs4"/>
          <w:rFonts w:ascii="Arial" w:hAnsi="Arial" w:cs="Arial"/>
          <w:color w:val="000000"/>
          <w:sz w:val="22"/>
          <w:szCs w:val="22"/>
          <w:lang w:val="en-US"/>
        </w:rPr>
        <w:t>high</w:t>
      </w:r>
      <w:r w:rsidR="00177544">
        <w:rPr>
          <w:rStyle w:val="xs4"/>
          <w:rFonts w:ascii="Arial" w:hAnsi="Arial" w:cs="Arial"/>
          <w:color w:val="000000"/>
          <w:sz w:val="22"/>
          <w:szCs w:val="22"/>
          <w:lang w:val="en-US"/>
        </w:rPr>
        <w:t>ly</w:t>
      </w:r>
      <w:r w:rsidR="004641D3" w:rsidRPr="006934C5">
        <w:rPr>
          <w:rStyle w:val="xs4"/>
          <w:rFonts w:ascii="Arial" w:hAnsi="Arial" w:cs="Arial"/>
          <w:color w:val="000000"/>
          <w:sz w:val="22"/>
          <w:szCs w:val="22"/>
          <w:lang w:val="en-US"/>
        </w:rPr>
        <w:t xml:space="preserve"> symptom</w:t>
      </w:r>
      <w:r w:rsidR="00177544">
        <w:rPr>
          <w:rStyle w:val="xs4"/>
          <w:rFonts w:ascii="Arial" w:hAnsi="Arial" w:cs="Arial"/>
          <w:color w:val="000000"/>
          <w:sz w:val="22"/>
          <w:szCs w:val="22"/>
          <w:lang w:val="en-US"/>
        </w:rPr>
        <w:t xml:space="preserve">atic </w:t>
      </w:r>
      <w:r w:rsidR="00B83D35">
        <w:rPr>
          <w:rStyle w:val="xs4"/>
          <w:rFonts w:ascii="Arial" w:hAnsi="Arial" w:cs="Arial"/>
          <w:color w:val="000000"/>
          <w:sz w:val="22"/>
          <w:szCs w:val="22"/>
          <w:lang w:val="en-US"/>
        </w:rPr>
        <w:t xml:space="preserve">participants </w:t>
      </w:r>
      <w:r w:rsidR="004641D3" w:rsidRPr="006934C5">
        <w:rPr>
          <w:rStyle w:val="xs4"/>
          <w:rFonts w:ascii="Arial" w:hAnsi="Arial" w:cs="Arial"/>
          <w:color w:val="000000"/>
          <w:sz w:val="22"/>
          <w:szCs w:val="22"/>
          <w:lang w:val="en-US"/>
        </w:rPr>
        <w:t>(</w:t>
      </w:r>
      <w:proofErr w:type="spellStart"/>
      <w:r w:rsidR="00AE4A22">
        <w:rPr>
          <w:rStyle w:val="xs4"/>
          <w:rFonts w:ascii="Arial" w:hAnsi="Arial" w:cs="Arial"/>
          <w:color w:val="000000"/>
          <w:sz w:val="22"/>
          <w:szCs w:val="22"/>
          <w:lang w:val="en-US"/>
        </w:rPr>
        <w:t>mMRC</w:t>
      </w:r>
      <w:proofErr w:type="spellEnd"/>
      <w:r w:rsidR="00AE4A22">
        <w:rPr>
          <w:rStyle w:val="xs4"/>
          <w:rFonts w:ascii="Arial" w:hAnsi="Arial" w:cs="Arial"/>
          <w:color w:val="000000"/>
          <w:sz w:val="22"/>
          <w:szCs w:val="22"/>
          <w:lang w:val="en-US"/>
        </w:rPr>
        <w:t xml:space="preserve"> ≥ 2</w:t>
      </w:r>
      <w:r w:rsidR="0016130D">
        <w:rPr>
          <w:rStyle w:val="xs4"/>
          <w:rFonts w:ascii="Arial" w:hAnsi="Arial" w:cs="Arial"/>
          <w:color w:val="000000"/>
          <w:sz w:val="22"/>
          <w:szCs w:val="22"/>
          <w:lang w:val="en-US"/>
        </w:rPr>
        <w:t xml:space="preserve">; </w:t>
      </w:r>
      <w:r w:rsidR="004641D3" w:rsidRPr="006934C5">
        <w:rPr>
          <w:rStyle w:val="xs4"/>
          <w:rFonts w:ascii="Arial" w:hAnsi="Arial" w:cs="Arial"/>
          <w:color w:val="000000"/>
          <w:sz w:val="22"/>
          <w:szCs w:val="22"/>
          <w:lang w:val="en-US"/>
        </w:rPr>
        <w:t>GOLD</w:t>
      </w:r>
      <w:r>
        <w:rPr>
          <w:rStyle w:val="xs4"/>
          <w:rFonts w:ascii="Arial" w:hAnsi="Arial" w:cs="Arial"/>
          <w:color w:val="000000"/>
          <w:sz w:val="22"/>
          <w:szCs w:val="22"/>
          <w:lang w:val="en-US"/>
        </w:rPr>
        <w:t xml:space="preserve"> groups </w:t>
      </w:r>
      <w:r w:rsidR="004641D3" w:rsidRPr="006934C5">
        <w:rPr>
          <w:rStyle w:val="xs4"/>
          <w:rFonts w:ascii="Arial" w:hAnsi="Arial" w:cs="Arial"/>
          <w:color w:val="000000"/>
          <w:sz w:val="22"/>
          <w:szCs w:val="22"/>
          <w:lang w:val="en-US"/>
        </w:rPr>
        <w:t>B</w:t>
      </w:r>
      <w:r>
        <w:rPr>
          <w:rStyle w:val="xs4"/>
          <w:rFonts w:ascii="Arial" w:hAnsi="Arial" w:cs="Arial"/>
          <w:color w:val="000000"/>
          <w:sz w:val="22"/>
          <w:szCs w:val="22"/>
          <w:lang w:val="en-US"/>
        </w:rPr>
        <w:t xml:space="preserve"> </w:t>
      </w:r>
      <w:r w:rsidR="004641D3" w:rsidRPr="006934C5">
        <w:rPr>
          <w:rStyle w:val="xs4"/>
          <w:rFonts w:ascii="Arial" w:hAnsi="Arial" w:cs="Arial"/>
          <w:color w:val="000000"/>
          <w:sz w:val="22"/>
          <w:szCs w:val="22"/>
          <w:lang w:val="en-US"/>
        </w:rPr>
        <w:t>&amp;</w:t>
      </w:r>
      <w:r>
        <w:rPr>
          <w:rStyle w:val="xs4"/>
          <w:rFonts w:ascii="Arial" w:hAnsi="Arial" w:cs="Arial"/>
          <w:color w:val="000000"/>
          <w:sz w:val="22"/>
          <w:szCs w:val="22"/>
          <w:lang w:val="en-US"/>
        </w:rPr>
        <w:t xml:space="preserve"> </w:t>
      </w:r>
      <w:r w:rsidR="004641D3" w:rsidRPr="006934C5">
        <w:rPr>
          <w:rStyle w:val="xs4"/>
          <w:rFonts w:ascii="Arial" w:hAnsi="Arial" w:cs="Arial"/>
          <w:color w:val="000000"/>
          <w:sz w:val="22"/>
          <w:szCs w:val="22"/>
          <w:lang w:val="en-US"/>
        </w:rPr>
        <w:t xml:space="preserve">D), </w:t>
      </w:r>
      <w:r w:rsidR="00177544">
        <w:rPr>
          <w:rStyle w:val="xs4"/>
          <w:rFonts w:ascii="Arial" w:hAnsi="Arial" w:cs="Arial"/>
          <w:color w:val="000000"/>
          <w:sz w:val="22"/>
          <w:szCs w:val="22"/>
          <w:lang w:val="en-US"/>
        </w:rPr>
        <w:t xml:space="preserve">“GOLD_1&amp;2” for </w:t>
      </w:r>
      <w:r w:rsidR="00B83D35" w:rsidRPr="006934C5">
        <w:rPr>
          <w:rStyle w:val="xs4"/>
          <w:rFonts w:ascii="Arial" w:hAnsi="Arial" w:cs="Arial"/>
          <w:color w:val="000000"/>
          <w:sz w:val="22"/>
          <w:szCs w:val="22"/>
          <w:lang w:val="en-US"/>
        </w:rPr>
        <w:t>pa</w:t>
      </w:r>
      <w:r w:rsidR="00B83D35">
        <w:rPr>
          <w:rStyle w:val="xs4"/>
          <w:rFonts w:ascii="Arial" w:hAnsi="Arial" w:cs="Arial"/>
          <w:color w:val="000000"/>
          <w:sz w:val="22"/>
          <w:szCs w:val="22"/>
          <w:lang w:val="en-US"/>
        </w:rPr>
        <w:t>rticipant</w:t>
      </w:r>
      <w:r w:rsidR="00B83D35" w:rsidRPr="006934C5">
        <w:rPr>
          <w:rStyle w:val="xs4"/>
          <w:rFonts w:ascii="Arial" w:hAnsi="Arial" w:cs="Arial"/>
          <w:color w:val="000000"/>
          <w:sz w:val="22"/>
          <w:szCs w:val="22"/>
          <w:lang w:val="en-US"/>
        </w:rPr>
        <w:t>s</w:t>
      </w:r>
      <w:r w:rsidR="00177544">
        <w:rPr>
          <w:rStyle w:val="xs4"/>
          <w:rFonts w:ascii="Arial" w:hAnsi="Arial" w:cs="Arial"/>
          <w:color w:val="000000"/>
          <w:sz w:val="22"/>
          <w:szCs w:val="22"/>
          <w:lang w:val="en-US"/>
        </w:rPr>
        <w:t xml:space="preserve"> with </w:t>
      </w:r>
      <w:r w:rsidR="004641D3" w:rsidRPr="006934C5">
        <w:rPr>
          <w:rStyle w:val="xs4"/>
          <w:rFonts w:ascii="Arial" w:hAnsi="Arial" w:cs="Arial"/>
          <w:color w:val="000000"/>
          <w:sz w:val="22"/>
          <w:szCs w:val="22"/>
          <w:lang w:val="en-US"/>
        </w:rPr>
        <w:t>mild to moderate airflow obstruction (</w:t>
      </w:r>
      <w:r w:rsidR="00177544">
        <w:rPr>
          <w:rFonts w:ascii="Arial" w:hAnsi="Arial" w:cs="Arial"/>
          <w:sz w:val="22"/>
          <w:szCs w:val="22"/>
          <w:lang w:val="en-US"/>
        </w:rPr>
        <w:t>forced expiratory volume in 1 second [FEV</w:t>
      </w:r>
      <w:r w:rsidR="00177544" w:rsidRPr="00E46DB9">
        <w:rPr>
          <w:rFonts w:ascii="Arial" w:hAnsi="Arial" w:cs="Arial"/>
          <w:sz w:val="22"/>
          <w:szCs w:val="22"/>
          <w:vertAlign w:val="subscript"/>
          <w:lang w:val="en-US"/>
        </w:rPr>
        <w:t>1</w:t>
      </w:r>
      <w:r w:rsidR="00177544">
        <w:rPr>
          <w:rFonts w:ascii="Arial" w:hAnsi="Arial" w:cs="Arial"/>
          <w:sz w:val="22"/>
          <w:szCs w:val="22"/>
          <w:lang w:val="en-US"/>
        </w:rPr>
        <w:t>]</w:t>
      </w:r>
      <w:r w:rsidR="0016130D">
        <w:rPr>
          <w:rFonts w:ascii="Arial" w:hAnsi="Arial" w:cs="Arial"/>
          <w:sz w:val="22"/>
          <w:szCs w:val="22"/>
          <w:lang w:val="en-US"/>
        </w:rPr>
        <w:t>% predicted ≥50%;</w:t>
      </w:r>
      <w:r w:rsidR="00177544">
        <w:rPr>
          <w:rFonts w:ascii="Arial" w:hAnsi="Arial" w:cs="Arial"/>
          <w:sz w:val="22"/>
          <w:szCs w:val="22"/>
          <w:lang w:val="en-US"/>
        </w:rPr>
        <w:t xml:space="preserve"> </w:t>
      </w:r>
      <w:r w:rsidR="004641D3" w:rsidRPr="006934C5">
        <w:rPr>
          <w:rStyle w:val="xs4"/>
          <w:rFonts w:ascii="Arial" w:hAnsi="Arial" w:cs="Arial"/>
          <w:color w:val="000000"/>
          <w:sz w:val="22"/>
          <w:szCs w:val="22"/>
          <w:lang w:val="en-US"/>
        </w:rPr>
        <w:t>GOLD</w:t>
      </w:r>
      <w:r w:rsidR="0016130D">
        <w:rPr>
          <w:rStyle w:val="xs4"/>
          <w:rFonts w:ascii="Arial" w:hAnsi="Arial" w:cs="Arial"/>
          <w:color w:val="000000"/>
          <w:sz w:val="22"/>
          <w:szCs w:val="22"/>
          <w:lang w:val="en-US"/>
        </w:rPr>
        <w:t xml:space="preserve"> grades</w:t>
      </w:r>
      <w:r>
        <w:rPr>
          <w:rStyle w:val="xs4"/>
          <w:rFonts w:ascii="Arial" w:hAnsi="Arial" w:cs="Arial"/>
          <w:color w:val="000000"/>
          <w:sz w:val="22"/>
          <w:szCs w:val="22"/>
          <w:lang w:val="en-US"/>
        </w:rPr>
        <w:t xml:space="preserve"> </w:t>
      </w:r>
      <w:r w:rsidR="004641D3" w:rsidRPr="006934C5">
        <w:rPr>
          <w:rStyle w:val="xs4"/>
          <w:rFonts w:ascii="Arial" w:hAnsi="Arial" w:cs="Arial"/>
          <w:color w:val="000000"/>
          <w:sz w:val="22"/>
          <w:szCs w:val="22"/>
          <w:lang w:val="en-US"/>
        </w:rPr>
        <w:t>1</w:t>
      </w:r>
      <w:r>
        <w:rPr>
          <w:rStyle w:val="xs4"/>
          <w:rFonts w:ascii="Arial" w:hAnsi="Arial" w:cs="Arial"/>
          <w:color w:val="000000"/>
          <w:sz w:val="22"/>
          <w:szCs w:val="22"/>
          <w:lang w:val="en-US"/>
        </w:rPr>
        <w:t xml:space="preserve"> </w:t>
      </w:r>
      <w:r w:rsidR="004641D3" w:rsidRPr="006934C5">
        <w:rPr>
          <w:rStyle w:val="xs4"/>
          <w:rFonts w:ascii="Arial" w:hAnsi="Arial" w:cs="Arial"/>
          <w:color w:val="000000"/>
          <w:sz w:val="22"/>
          <w:szCs w:val="22"/>
          <w:lang w:val="en-US"/>
        </w:rPr>
        <w:t>&amp;</w:t>
      </w:r>
      <w:r>
        <w:rPr>
          <w:rStyle w:val="xs4"/>
          <w:rFonts w:ascii="Arial" w:hAnsi="Arial" w:cs="Arial"/>
          <w:color w:val="000000"/>
          <w:sz w:val="22"/>
          <w:szCs w:val="22"/>
          <w:lang w:val="en-US"/>
        </w:rPr>
        <w:t xml:space="preserve"> </w:t>
      </w:r>
      <w:r w:rsidR="004641D3" w:rsidRPr="006934C5">
        <w:rPr>
          <w:rStyle w:val="xs4"/>
          <w:rFonts w:ascii="Arial" w:hAnsi="Arial" w:cs="Arial"/>
          <w:color w:val="000000"/>
          <w:sz w:val="22"/>
          <w:szCs w:val="22"/>
          <w:lang w:val="en-US"/>
        </w:rPr>
        <w:t xml:space="preserve">2), and </w:t>
      </w:r>
      <w:r w:rsidR="0089560C">
        <w:rPr>
          <w:rStyle w:val="xs4"/>
          <w:rFonts w:ascii="Arial" w:hAnsi="Arial" w:cs="Arial"/>
          <w:color w:val="000000"/>
          <w:sz w:val="22"/>
          <w:szCs w:val="22"/>
          <w:lang w:val="en-US"/>
        </w:rPr>
        <w:t xml:space="preserve">“GOLD_3&amp;4” for those with </w:t>
      </w:r>
      <w:r w:rsidR="004641D3" w:rsidRPr="006934C5">
        <w:rPr>
          <w:rStyle w:val="xs4"/>
          <w:rFonts w:ascii="Arial" w:hAnsi="Arial" w:cs="Arial"/>
          <w:color w:val="000000"/>
          <w:sz w:val="22"/>
          <w:szCs w:val="22"/>
          <w:lang w:val="en-US"/>
        </w:rPr>
        <w:t>severe to very severe obstruction (</w:t>
      </w:r>
      <w:r w:rsidR="0016130D">
        <w:rPr>
          <w:rStyle w:val="xs4"/>
          <w:rFonts w:ascii="Arial" w:hAnsi="Arial" w:cs="Arial"/>
          <w:color w:val="000000"/>
          <w:sz w:val="22"/>
          <w:szCs w:val="22"/>
          <w:lang w:val="en-US"/>
        </w:rPr>
        <w:t>FEV</w:t>
      </w:r>
      <w:r w:rsidR="0016130D" w:rsidRPr="00E46DB9">
        <w:rPr>
          <w:rStyle w:val="xs4"/>
          <w:rFonts w:ascii="Arial" w:hAnsi="Arial" w:cs="Arial"/>
          <w:color w:val="000000"/>
          <w:sz w:val="22"/>
          <w:szCs w:val="22"/>
          <w:vertAlign w:val="subscript"/>
          <w:lang w:val="en-US"/>
        </w:rPr>
        <w:t>1</w:t>
      </w:r>
      <w:r w:rsidR="0016130D">
        <w:rPr>
          <w:rStyle w:val="xs4"/>
          <w:rFonts w:ascii="Arial" w:hAnsi="Arial" w:cs="Arial"/>
          <w:color w:val="000000"/>
          <w:sz w:val="22"/>
          <w:szCs w:val="22"/>
          <w:lang w:val="en-US"/>
        </w:rPr>
        <w:t xml:space="preserve">% predicted &lt;50%; </w:t>
      </w:r>
      <w:r w:rsidR="004641D3" w:rsidRPr="006934C5">
        <w:rPr>
          <w:rStyle w:val="xs4"/>
          <w:rFonts w:ascii="Arial" w:hAnsi="Arial" w:cs="Arial"/>
          <w:color w:val="000000"/>
          <w:sz w:val="22"/>
          <w:szCs w:val="22"/>
          <w:lang w:val="en-US"/>
        </w:rPr>
        <w:t>GOLD</w:t>
      </w:r>
      <w:r>
        <w:rPr>
          <w:rStyle w:val="xs4"/>
          <w:rFonts w:ascii="Arial" w:hAnsi="Arial" w:cs="Arial"/>
          <w:color w:val="000000"/>
          <w:sz w:val="22"/>
          <w:szCs w:val="22"/>
          <w:lang w:val="en-US"/>
        </w:rPr>
        <w:t xml:space="preserve"> </w:t>
      </w:r>
      <w:r w:rsidR="004641D3" w:rsidRPr="006934C5">
        <w:rPr>
          <w:rStyle w:val="xs4"/>
          <w:rFonts w:ascii="Arial" w:hAnsi="Arial" w:cs="Arial"/>
          <w:color w:val="000000"/>
          <w:sz w:val="22"/>
          <w:szCs w:val="22"/>
          <w:lang w:val="en-US"/>
        </w:rPr>
        <w:t>3</w:t>
      </w:r>
      <w:r>
        <w:rPr>
          <w:rStyle w:val="xs4"/>
          <w:rFonts w:ascii="Arial" w:hAnsi="Arial" w:cs="Arial"/>
          <w:color w:val="000000"/>
          <w:sz w:val="22"/>
          <w:szCs w:val="22"/>
          <w:lang w:val="en-US"/>
        </w:rPr>
        <w:t xml:space="preserve"> </w:t>
      </w:r>
      <w:r w:rsidR="004641D3" w:rsidRPr="006934C5">
        <w:rPr>
          <w:rStyle w:val="xs4"/>
          <w:rFonts w:ascii="Arial" w:hAnsi="Arial" w:cs="Arial"/>
          <w:color w:val="000000"/>
          <w:sz w:val="22"/>
          <w:szCs w:val="22"/>
          <w:lang w:val="en-US"/>
        </w:rPr>
        <w:t>&amp;</w:t>
      </w:r>
      <w:r>
        <w:rPr>
          <w:rStyle w:val="xs4"/>
          <w:rFonts w:ascii="Arial" w:hAnsi="Arial" w:cs="Arial"/>
          <w:color w:val="000000"/>
          <w:sz w:val="22"/>
          <w:szCs w:val="22"/>
          <w:lang w:val="en-US"/>
        </w:rPr>
        <w:t xml:space="preserve"> </w:t>
      </w:r>
      <w:r w:rsidR="004641D3" w:rsidRPr="006934C5">
        <w:rPr>
          <w:rStyle w:val="xs4"/>
          <w:rFonts w:ascii="Arial" w:hAnsi="Arial" w:cs="Arial"/>
          <w:color w:val="000000"/>
          <w:sz w:val="22"/>
          <w:szCs w:val="22"/>
          <w:lang w:val="en-US"/>
        </w:rPr>
        <w:t>4).</w:t>
      </w:r>
    </w:p>
    <w:p w14:paraId="2D099B68" w14:textId="5C443BA6" w:rsidR="007341E9" w:rsidRPr="006934C5" w:rsidRDefault="009C346E" w:rsidP="0035748B">
      <w:pPr>
        <w:pStyle w:val="xs3"/>
        <w:spacing w:before="0" w:beforeAutospacing="0" w:after="0" w:afterAutospacing="0" w:line="480" w:lineRule="auto"/>
        <w:jc w:val="both"/>
        <w:rPr>
          <w:rStyle w:val="xs4"/>
          <w:rFonts w:ascii="Arial" w:hAnsi="Arial" w:cs="Arial"/>
          <w:color w:val="000000"/>
          <w:sz w:val="22"/>
          <w:szCs w:val="22"/>
          <w:lang w:val="en-US"/>
        </w:rPr>
      </w:pPr>
      <w:r>
        <w:rPr>
          <w:rStyle w:val="xs4"/>
          <w:rFonts w:ascii="Arial" w:hAnsi="Arial" w:cs="Arial"/>
          <w:color w:val="000000"/>
          <w:sz w:val="22"/>
          <w:szCs w:val="22"/>
          <w:lang w:val="en-US"/>
        </w:rPr>
        <w:t>R</w:t>
      </w:r>
      <w:r w:rsidR="000C78A3" w:rsidRPr="006934C5">
        <w:rPr>
          <w:rStyle w:val="xs4"/>
          <w:rFonts w:ascii="Arial" w:hAnsi="Arial" w:cs="Arial"/>
          <w:color w:val="000000"/>
          <w:sz w:val="22"/>
          <w:szCs w:val="22"/>
          <w:lang w:val="en-US"/>
        </w:rPr>
        <w:t xml:space="preserve">esults </w:t>
      </w:r>
      <w:r w:rsidR="007A1CA3" w:rsidRPr="006934C5">
        <w:rPr>
          <w:rStyle w:val="xs4"/>
          <w:rFonts w:ascii="Arial" w:hAnsi="Arial" w:cs="Arial"/>
          <w:color w:val="000000"/>
          <w:sz w:val="22"/>
          <w:szCs w:val="22"/>
          <w:lang w:val="en-US"/>
        </w:rPr>
        <w:t>we</w:t>
      </w:r>
      <w:r w:rsidR="000C78A3" w:rsidRPr="006934C5">
        <w:rPr>
          <w:rStyle w:val="xs4"/>
          <w:rFonts w:ascii="Arial" w:hAnsi="Arial" w:cs="Arial"/>
          <w:color w:val="000000"/>
          <w:sz w:val="22"/>
          <w:szCs w:val="22"/>
          <w:lang w:val="en-US"/>
        </w:rPr>
        <w:t xml:space="preserve">re expressed </w:t>
      </w:r>
      <w:r w:rsidR="008F4AF6" w:rsidRPr="006934C5">
        <w:rPr>
          <w:rStyle w:val="xs4"/>
          <w:rFonts w:ascii="Arial" w:hAnsi="Arial" w:cs="Arial"/>
          <w:color w:val="000000"/>
          <w:sz w:val="22"/>
          <w:szCs w:val="22"/>
          <w:lang w:val="en-US"/>
        </w:rPr>
        <w:t xml:space="preserve">as mean </w:t>
      </w:r>
      <w:r w:rsidR="00FD5FD3">
        <w:rPr>
          <w:rStyle w:val="xs4"/>
          <w:rFonts w:ascii="Arial" w:hAnsi="Arial" w:cs="Arial"/>
          <w:color w:val="000000"/>
          <w:sz w:val="22"/>
          <w:szCs w:val="22"/>
          <w:lang w:val="en-US"/>
        </w:rPr>
        <w:t xml:space="preserve">with standard deviation </w:t>
      </w:r>
      <w:r w:rsidR="007A1CA3" w:rsidRPr="006934C5">
        <w:rPr>
          <w:rStyle w:val="xs4"/>
          <w:rFonts w:ascii="Arial" w:hAnsi="Arial" w:cs="Arial"/>
          <w:color w:val="000000"/>
          <w:sz w:val="22"/>
          <w:szCs w:val="22"/>
          <w:lang w:val="en-US"/>
        </w:rPr>
        <w:t>or median with interquartile range</w:t>
      </w:r>
      <w:r w:rsidR="00FD5FD3">
        <w:rPr>
          <w:rStyle w:val="xs4"/>
          <w:rFonts w:ascii="Arial" w:hAnsi="Arial" w:cs="Arial"/>
          <w:color w:val="000000"/>
          <w:sz w:val="22"/>
          <w:szCs w:val="22"/>
          <w:lang w:val="en-US"/>
        </w:rPr>
        <w:t xml:space="preserve"> </w:t>
      </w:r>
      <w:r>
        <w:rPr>
          <w:rStyle w:val="xs4"/>
          <w:rFonts w:ascii="Arial" w:hAnsi="Arial" w:cs="Arial"/>
          <w:color w:val="000000"/>
          <w:sz w:val="22"/>
          <w:szCs w:val="22"/>
          <w:lang w:val="en-US"/>
        </w:rPr>
        <w:t>according to data distribution</w:t>
      </w:r>
      <w:r w:rsidR="00633A39" w:rsidRPr="006934C5">
        <w:rPr>
          <w:rStyle w:val="xs4"/>
          <w:rFonts w:ascii="Arial" w:hAnsi="Arial" w:cs="Arial"/>
          <w:color w:val="000000"/>
          <w:sz w:val="22"/>
          <w:szCs w:val="22"/>
          <w:lang w:val="en-US"/>
        </w:rPr>
        <w:t xml:space="preserve">. </w:t>
      </w:r>
      <w:r w:rsidR="006912EE">
        <w:rPr>
          <w:rStyle w:val="xs4"/>
          <w:rFonts w:ascii="Arial" w:hAnsi="Arial" w:cs="Arial"/>
          <w:color w:val="000000"/>
          <w:sz w:val="22"/>
          <w:szCs w:val="22"/>
          <w:lang w:val="en-US"/>
        </w:rPr>
        <w:t xml:space="preserve">According </w:t>
      </w:r>
      <w:r w:rsidR="00AE68D5">
        <w:rPr>
          <w:rStyle w:val="xs4"/>
          <w:rFonts w:ascii="Arial" w:hAnsi="Arial" w:cs="Arial"/>
          <w:color w:val="000000"/>
          <w:sz w:val="22"/>
          <w:szCs w:val="22"/>
          <w:lang w:val="en-US"/>
        </w:rPr>
        <w:t xml:space="preserve">to </w:t>
      </w:r>
      <w:r w:rsidR="006912EE">
        <w:rPr>
          <w:rStyle w:val="xs4"/>
          <w:rFonts w:ascii="Arial" w:hAnsi="Arial" w:cs="Arial"/>
          <w:color w:val="000000"/>
          <w:sz w:val="22"/>
          <w:szCs w:val="22"/>
          <w:lang w:val="en-US"/>
        </w:rPr>
        <w:t xml:space="preserve">Consensus-based Standards for the selection of health status Measurement Instruments (COSMIN) guidelines, test-retest reliability was defined as </w:t>
      </w:r>
      <w:r w:rsidR="006912EE" w:rsidRPr="00E46DB9">
        <w:rPr>
          <w:rStyle w:val="xs4"/>
          <w:rFonts w:ascii="Arial" w:hAnsi="Arial" w:cs="Arial"/>
          <w:color w:val="000000"/>
          <w:sz w:val="22"/>
          <w:szCs w:val="22"/>
          <w:lang w:val="en-US"/>
        </w:rPr>
        <w:t>the extent to which a measurement give</w:t>
      </w:r>
      <w:r w:rsidR="00D345B2">
        <w:rPr>
          <w:rStyle w:val="xs4"/>
          <w:rFonts w:ascii="Arial" w:hAnsi="Arial" w:cs="Arial"/>
          <w:color w:val="000000"/>
          <w:sz w:val="22"/>
          <w:szCs w:val="22"/>
          <w:lang w:val="en-US"/>
        </w:rPr>
        <w:t>s</w:t>
      </w:r>
      <w:r w:rsidR="006912EE" w:rsidRPr="00E46DB9">
        <w:rPr>
          <w:rStyle w:val="xs4"/>
          <w:rFonts w:ascii="Arial" w:hAnsi="Arial" w:cs="Arial"/>
          <w:color w:val="000000"/>
          <w:sz w:val="22"/>
          <w:szCs w:val="22"/>
          <w:lang w:val="en-US"/>
        </w:rPr>
        <w:t xml:space="preserve"> the same results on separate </w:t>
      </w:r>
      <w:r w:rsidR="006912EE" w:rsidRPr="00E46DB9">
        <w:rPr>
          <w:rStyle w:val="xs4"/>
          <w:rFonts w:ascii="Arial" w:hAnsi="Arial" w:cs="Arial"/>
          <w:color w:val="000000"/>
          <w:sz w:val="22"/>
          <w:szCs w:val="22"/>
          <w:lang w:val="en-US"/>
        </w:rPr>
        <w:lastRenderedPageBreak/>
        <w:t>administrations</w:t>
      </w:r>
      <w:r w:rsidR="00056F33">
        <w:rPr>
          <w:rStyle w:val="xs4"/>
          <w:rFonts w:ascii="Arial" w:hAnsi="Arial" w:cs="Arial"/>
          <w:color w:val="000000"/>
          <w:sz w:val="22"/>
          <w:szCs w:val="22"/>
          <w:lang w:val="en-US"/>
        </w:rPr>
        <w:t xml:space="preserve"> </w:t>
      </w:r>
      <w:r w:rsidR="00056F33">
        <w:rPr>
          <w:rStyle w:val="xs4"/>
          <w:rFonts w:ascii="Arial" w:hAnsi="Arial" w:cs="Arial"/>
          <w:color w:val="000000"/>
          <w:sz w:val="22"/>
          <w:szCs w:val="22"/>
          <w:lang w:val="en-US"/>
        </w:rPr>
        <w:fldChar w:fldCharType="begin">
          <w:fldData xml:space="preserve">PEVuZE5vdGU+PENpdGU+PEF1dGhvcj5Nb2traW5rPC9BdXRob3I+PFllYXI+MjAxMDwvWWVhcj48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</w:fldData>
        </w:fldChar>
      </w:r>
      <w:r w:rsidR="00AE68D5">
        <w:rPr>
          <w:rStyle w:val="xs4"/>
          <w:rFonts w:ascii="Arial" w:hAnsi="Arial" w:cs="Arial"/>
          <w:color w:val="000000"/>
          <w:sz w:val="22"/>
          <w:szCs w:val="22"/>
          <w:lang w:val="en-US"/>
        </w:rPr>
        <w:instrText xml:space="preserve"> ADDIN EN.CITE </w:instrText>
      </w:r>
      <w:r w:rsidR="00AE68D5">
        <w:rPr>
          <w:rStyle w:val="xs4"/>
          <w:rFonts w:ascii="Arial" w:hAnsi="Arial" w:cs="Arial"/>
          <w:color w:val="000000"/>
          <w:sz w:val="22"/>
          <w:szCs w:val="22"/>
          <w:lang w:val="en-US"/>
        </w:rPr>
        <w:fldChar w:fldCharType="begin">
          <w:fldData xml:space="preserve">PEVuZE5vdGU+PENpdGU+PEF1dGhvcj5Nb2traW5rPC9BdXRob3I+PFllYXI+MjAxMDwvWWVhcj48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</w:fldData>
        </w:fldChar>
      </w:r>
      <w:r w:rsidR="00AE68D5">
        <w:rPr>
          <w:rStyle w:val="xs4"/>
          <w:rFonts w:ascii="Arial" w:hAnsi="Arial" w:cs="Arial"/>
          <w:color w:val="000000"/>
          <w:sz w:val="22"/>
          <w:szCs w:val="22"/>
          <w:lang w:val="en-US"/>
        </w:rPr>
        <w:instrText xml:space="preserve"> ADDIN EN.CITE.DATA </w:instrText>
      </w:r>
      <w:r w:rsidR="00AE68D5">
        <w:rPr>
          <w:rStyle w:val="xs4"/>
          <w:rFonts w:ascii="Arial" w:hAnsi="Arial" w:cs="Arial"/>
          <w:color w:val="000000"/>
          <w:sz w:val="22"/>
          <w:szCs w:val="22"/>
          <w:lang w:val="en-US"/>
        </w:rPr>
      </w:r>
      <w:r w:rsidR="00AE68D5">
        <w:rPr>
          <w:rStyle w:val="xs4"/>
          <w:rFonts w:ascii="Arial" w:hAnsi="Arial" w:cs="Arial"/>
          <w:color w:val="000000"/>
          <w:sz w:val="22"/>
          <w:szCs w:val="22"/>
          <w:lang w:val="en-US"/>
        </w:rPr>
        <w:fldChar w:fldCharType="end"/>
      </w:r>
      <w:r w:rsidR="00056F33">
        <w:rPr>
          <w:rStyle w:val="xs4"/>
          <w:rFonts w:ascii="Arial" w:hAnsi="Arial" w:cs="Arial"/>
          <w:color w:val="000000"/>
          <w:sz w:val="22"/>
          <w:szCs w:val="22"/>
          <w:lang w:val="en-US"/>
        </w:rPr>
      </w:r>
      <w:r w:rsidR="00056F33">
        <w:rPr>
          <w:rStyle w:val="xs4"/>
          <w:rFonts w:ascii="Arial" w:hAnsi="Arial" w:cs="Arial"/>
          <w:color w:val="000000"/>
          <w:sz w:val="22"/>
          <w:szCs w:val="22"/>
          <w:lang w:val="en-US"/>
        </w:rPr>
        <w:fldChar w:fldCharType="separate"/>
      </w:r>
      <w:r w:rsidR="00AE68D5">
        <w:rPr>
          <w:rStyle w:val="xs4"/>
          <w:rFonts w:ascii="Arial" w:hAnsi="Arial" w:cs="Arial"/>
          <w:noProof/>
          <w:color w:val="000000"/>
          <w:sz w:val="22"/>
          <w:szCs w:val="22"/>
          <w:lang w:val="en-US"/>
        </w:rPr>
        <w:t>[15]</w:t>
      </w:r>
      <w:r w:rsidR="00056F33">
        <w:rPr>
          <w:rStyle w:val="xs4"/>
          <w:rFonts w:ascii="Arial" w:hAnsi="Arial" w:cs="Arial"/>
          <w:color w:val="000000"/>
          <w:sz w:val="22"/>
          <w:szCs w:val="22"/>
          <w:lang w:val="en-US"/>
        </w:rPr>
        <w:fldChar w:fldCharType="end"/>
      </w:r>
      <w:r w:rsidR="006912EE" w:rsidRPr="00E46DB9">
        <w:rPr>
          <w:rStyle w:val="xs4"/>
          <w:rFonts w:ascii="Arial" w:hAnsi="Arial" w:cs="Arial"/>
          <w:color w:val="000000"/>
          <w:sz w:val="22"/>
          <w:szCs w:val="22"/>
          <w:lang w:val="en-US"/>
        </w:rPr>
        <w:t>.</w:t>
      </w:r>
      <w:r w:rsidR="006912EE">
        <w:rPr>
          <w:rStyle w:val="xs4"/>
          <w:rFonts w:ascii="Arial" w:hAnsi="Arial" w:cs="Arial"/>
          <w:color w:val="000000"/>
          <w:sz w:val="22"/>
          <w:szCs w:val="22"/>
          <w:lang w:val="en-US"/>
        </w:rPr>
        <w:t xml:space="preserve"> </w:t>
      </w:r>
      <w:r w:rsidR="00D10464" w:rsidRPr="006934C5">
        <w:rPr>
          <w:rStyle w:val="xs4"/>
          <w:rFonts w:ascii="Arial" w:hAnsi="Arial" w:cs="Arial"/>
          <w:color w:val="000000"/>
          <w:sz w:val="22"/>
          <w:szCs w:val="22"/>
          <w:lang w:val="en-US"/>
        </w:rPr>
        <w:t xml:space="preserve">The 1STST </w:t>
      </w:r>
      <w:r w:rsidR="00D345B2">
        <w:rPr>
          <w:rStyle w:val="xs4"/>
          <w:rFonts w:ascii="Arial" w:hAnsi="Arial" w:cs="Arial"/>
          <w:color w:val="000000"/>
          <w:sz w:val="22"/>
          <w:szCs w:val="22"/>
          <w:lang w:val="en-US"/>
        </w:rPr>
        <w:t>intra-visit</w:t>
      </w:r>
      <w:r w:rsidR="00D10464" w:rsidRPr="006934C5">
        <w:rPr>
          <w:rStyle w:val="xs4"/>
          <w:rFonts w:ascii="Arial" w:hAnsi="Arial" w:cs="Arial"/>
          <w:color w:val="000000"/>
          <w:sz w:val="22"/>
          <w:szCs w:val="22"/>
          <w:lang w:val="en-US"/>
        </w:rPr>
        <w:t xml:space="preserve"> t</w:t>
      </w:r>
      <w:r w:rsidR="008F4AF6" w:rsidRPr="006934C5">
        <w:rPr>
          <w:rStyle w:val="xs4"/>
          <w:rFonts w:ascii="Arial" w:hAnsi="Arial" w:cs="Arial"/>
          <w:color w:val="000000"/>
          <w:sz w:val="22"/>
          <w:szCs w:val="22"/>
          <w:lang w:val="en-US"/>
        </w:rPr>
        <w:t>est-retest</w:t>
      </w:r>
      <w:r w:rsidR="00D10464" w:rsidRPr="006934C5">
        <w:rPr>
          <w:rStyle w:val="xs4"/>
          <w:rFonts w:ascii="Arial" w:hAnsi="Arial" w:cs="Arial"/>
          <w:color w:val="000000"/>
          <w:sz w:val="22"/>
          <w:szCs w:val="22"/>
          <w:lang w:val="en-US"/>
        </w:rPr>
        <w:t xml:space="preserve"> reliability was assessed from consecutive tests performed the same day</w:t>
      </w:r>
      <w:r w:rsidR="00BA42CA">
        <w:rPr>
          <w:rStyle w:val="xs4"/>
          <w:rFonts w:ascii="Arial" w:hAnsi="Arial" w:cs="Arial"/>
          <w:color w:val="000000"/>
          <w:sz w:val="22"/>
          <w:szCs w:val="22"/>
          <w:lang w:val="en-US"/>
        </w:rPr>
        <w:t>. This included the analysis of</w:t>
      </w:r>
      <w:r w:rsidR="00D10464" w:rsidRPr="006934C5">
        <w:rPr>
          <w:rStyle w:val="xs4"/>
          <w:rFonts w:ascii="Arial" w:hAnsi="Arial" w:cs="Arial"/>
          <w:color w:val="000000"/>
          <w:sz w:val="22"/>
          <w:szCs w:val="22"/>
          <w:lang w:val="en-US"/>
        </w:rPr>
        <w:t xml:space="preserve"> the reliability </w:t>
      </w:r>
      <w:r w:rsidR="00BA42CA">
        <w:rPr>
          <w:rStyle w:val="xs4"/>
          <w:rFonts w:ascii="Arial" w:hAnsi="Arial" w:cs="Arial"/>
          <w:color w:val="000000"/>
          <w:sz w:val="22"/>
          <w:szCs w:val="22"/>
          <w:lang w:val="en-US"/>
        </w:rPr>
        <w:t>between</w:t>
      </w:r>
      <w:r w:rsidR="00BA42CA" w:rsidRPr="006934C5">
        <w:rPr>
          <w:rStyle w:val="xs4"/>
          <w:rFonts w:ascii="Arial" w:hAnsi="Arial" w:cs="Arial"/>
          <w:color w:val="000000"/>
          <w:sz w:val="22"/>
          <w:szCs w:val="22"/>
          <w:lang w:val="en-US"/>
        </w:rPr>
        <w:t xml:space="preserve"> </w:t>
      </w:r>
      <w:r w:rsidR="00D10464" w:rsidRPr="006934C5">
        <w:rPr>
          <w:rStyle w:val="xs4"/>
          <w:rFonts w:ascii="Arial" w:hAnsi="Arial" w:cs="Arial"/>
          <w:color w:val="000000"/>
          <w:sz w:val="22"/>
          <w:szCs w:val="22"/>
          <w:lang w:val="en-US"/>
        </w:rPr>
        <w:t>the two tests from the initial visit</w:t>
      </w:r>
      <w:r w:rsidR="00893F50" w:rsidRPr="006934C5">
        <w:rPr>
          <w:rStyle w:val="xs4"/>
          <w:rFonts w:ascii="Arial" w:hAnsi="Arial" w:cs="Arial"/>
          <w:color w:val="000000"/>
          <w:sz w:val="22"/>
          <w:szCs w:val="22"/>
          <w:lang w:val="en-US"/>
        </w:rPr>
        <w:t xml:space="preserve"> (visit #1)</w:t>
      </w:r>
      <w:r>
        <w:rPr>
          <w:rStyle w:val="xs4"/>
          <w:rFonts w:ascii="Arial" w:hAnsi="Arial" w:cs="Arial"/>
          <w:color w:val="000000"/>
          <w:sz w:val="22"/>
          <w:szCs w:val="22"/>
          <w:lang w:val="en-US"/>
        </w:rPr>
        <w:t xml:space="preserve">, </w:t>
      </w:r>
      <w:r w:rsidR="00D10464" w:rsidRPr="006934C5">
        <w:rPr>
          <w:rStyle w:val="xs4"/>
          <w:rFonts w:ascii="Arial" w:hAnsi="Arial" w:cs="Arial"/>
          <w:color w:val="000000"/>
          <w:sz w:val="22"/>
          <w:szCs w:val="22"/>
          <w:lang w:val="en-US"/>
        </w:rPr>
        <w:t xml:space="preserve">then </w:t>
      </w:r>
      <w:r w:rsidR="00BA42CA">
        <w:rPr>
          <w:rStyle w:val="xs4"/>
          <w:rFonts w:ascii="Arial" w:hAnsi="Arial" w:cs="Arial"/>
          <w:color w:val="000000"/>
          <w:sz w:val="22"/>
          <w:szCs w:val="22"/>
          <w:lang w:val="en-US"/>
        </w:rPr>
        <w:t xml:space="preserve">between </w:t>
      </w:r>
      <w:r w:rsidR="00D10464" w:rsidRPr="006934C5">
        <w:rPr>
          <w:rStyle w:val="xs4"/>
          <w:rFonts w:ascii="Arial" w:hAnsi="Arial" w:cs="Arial"/>
          <w:color w:val="000000"/>
          <w:sz w:val="22"/>
          <w:szCs w:val="22"/>
          <w:lang w:val="en-US"/>
        </w:rPr>
        <w:t>the</w:t>
      </w:r>
      <w:r w:rsidR="008F4AF6" w:rsidRPr="006934C5">
        <w:rPr>
          <w:rStyle w:val="xs4"/>
          <w:rFonts w:ascii="Arial" w:hAnsi="Arial" w:cs="Arial"/>
          <w:color w:val="000000"/>
          <w:sz w:val="22"/>
          <w:szCs w:val="22"/>
          <w:lang w:val="en-US"/>
        </w:rPr>
        <w:t xml:space="preserve"> </w:t>
      </w:r>
      <w:r w:rsidR="00D10464" w:rsidRPr="006934C5">
        <w:rPr>
          <w:rStyle w:val="xs4"/>
          <w:rFonts w:ascii="Arial" w:hAnsi="Arial" w:cs="Arial"/>
          <w:color w:val="000000"/>
          <w:sz w:val="22"/>
          <w:szCs w:val="22"/>
          <w:lang w:val="en-US"/>
        </w:rPr>
        <w:t xml:space="preserve">two tests </w:t>
      </w:r>
      <w:r w:rsidR="00BA42CA">
        <w:rPr>
          <w:rStyle w:val="xs4"/>
          <w:rFonts w:ascii="Arial" w:hAnsi="Arial" w:cs="Arial"/>
          <w:color w:val="000000"/>
          <w:sz w:val="22"/>
          <w:szCs w:val="22"/>
          <w:lang w:val="en-US"/>
        </w:rPr>
        <w:t>conducted during</w:t>
      </w:r>
      <w:r w:rsidR="00BA42CA" w:rsidRPr="006934C5">
        <w:rPr>
          <w:rStyle w:val="xs4"/>
          <w:rFonts w:ascii="Arial" w:hAnsi="Arial" w:cs="Arial"/>
          <w:color w:val="000000"/>
          <w:sz w:val="22"/>
          <w:szCs w:val="22"/>
          <w:lang w:val="en-US"/>
        </w:rPr>
        <w:t xml:space="preserve"> </w:t>
      </w:r>
      <w:r w:rsidR="00D10464" w:rsidRPr="006934C5">
        <w:rPr>
          <w:rStyle w:val="xs4"/>
          <w:rFonts w:ascii="Arial" w:hAnsi="Arial" w:cs="Arial"/>
          <w:color w:val="000000"/>
          <w:sz w:val="22"/>
          <w:szCs w:val="22"/>
          <w:lang w:val="en-US"/>
        </w:rPr>
        <w:t xml:space="preserve">the </w:t>
      </w:r>
      <w:r w:rsidR="008F4AF6" w:rsidRPr="006934C5">
        <w:rPr>
          <w:rStyle w:val="xs4"/>
          <w:rFonts w:ascii="Arial" w:hAnsi="Arial" w:cs="Arial"/>
          <w:color w:val="000000"/>
          <w:sz w:val="22"/>
          <w:szCs w:val="22"/>
          <w:lang w:val="en-US"/>
        </w:rPr>
        <w:t>visit</w:t>
      </w:r>
      <w:r w:rsidR="00D10464" w:rsidRPr="006934C5">
        <w:rPr>
          <w:rStyle w:val="xs4"/>
          <w:rFonts w:ascii="Arial" w:hAnsi="Arial" w:cs="Arial"/>
          <w:color w:val="000000"/>
          <w:sz w:val="22"/>
          <w:szCs w:val="22"/>
          <w:lang w:val="en-US"/>
        </w:rPr>
        <w:t xml:space="preserve"> </w:t>
      </w:r>
      <w:r w:rsidR="008F4AF6" w:rsidRPr="006934C5">
        <w:rPr>
          <w:rStyle w:val="xs4"/>
          <w:rFonts w:ascii="Arial" w:hAnsi="Arial" w:cs="Arial"/>
          <w:color w:val="000000"/>
          <w:sz w:val="22"/>
          <w:szCs w:val="22"/>
          <w:lang w:val="en-US"/>
        </w:rPr>
        <w:t xml:space="preserve">at 1-month follow-up </w:t>
      </w:r>
      <w:r w:rsidR="00893F50" w:rsidRPr="006934C5">
        <w:rPr>
          <w:rStyle w:val="xs4"/>
          <w:rFonts w:ascii="Arial" w:hAnsi="Arial" w:cs="Arial"/>
          <w:color w:val="000000"/>
          <w:sz w:val="22"/>
          <w:szCs w:val="22"/>
          <w:lang w:val="en-US"/>
        </w:rPr>
        <w:t>(visit #2</w:t>
      </w:r>
      <w:r w:rsidR="004B401A" w:rsidRPr="006934C5">
        <w:rPr>
          <w:rStyle w:val="xs4"/>
          <w:rFonts w:ascii="Arial" w:hAnsi="Arial" w:cs="Arial"/>
          <w:color w:val="000000"/>
          <w:sz w:val="22"/>
          <w:szCs w:val="22"/>
          <w:lang w:val="en-US"/>
        </w:rPr>
        <w:t>)</w:t>
      </w:r>
      <w:r w:rsidR="00D10464" w:rsidRPr="006934C5">
        <w:rPr>
          <w:rStyle w:val="xs4"/>
          <w:rFonts w:ascii="Arial" w:hAnsi="Arial" w:cs="Arial"/>
          <w:color w:val="000000"/>
          <w:sz w:val="22"/>
          <w:szCs w:val="22"/>
          <w:lang w:val="en-US"/>
        </w:rPr>
        <w:t>.</w:t>
      </w:r>
      <w:r w:rsidR="004B401A" w:rsidRPr="006934C5">
        <w:rPr>
          <w:rStyle w:val="xs4"/>
          <w:rFonts w:ascii="Arial" w:hAnsi="Arial" w:cs="Arial"/>
          <w:color w:val="000000"/>
          <w:sz w:val="22"/>
          <w:szCs w:val="22"/>
          <w:lang w:val="en-US"/>
        </w:rPr>
        <w:t xml:space="preserve"> The </w:t>
      </w:r>
      <w:r w:rsidR="00D345B2">
        <w:rPr>
          <w:rStyle w:val="xs4"/>
          <w:rFonts w:ascii="Arial" w:hAnsi="Arial" w:cs="Arial"/>
          <w:color w:val="000000"/>
          <w:sz w:val="22"/>
          <w:szCs w:val="22"/>
          <w:lang w:val="en-US"/>
        </w:rPr>
        <w:t>inter-visit</w:t>
      </w:r>
      <w:r w:rsidR="004B401A" w:rsidRPr="006934C5">
        <w:rPr>
          <w:rStyle w:val="xs4"/>
          <w:rFonts w:ascii="Arial" w:hAnsi="Arial" w:cs="Arial"/>
          <w:color w:val="000000"/>
          <w:sz w:val="22"/>
          <w:szCs w:val="22"/>
          <w:lang w:val="en-US"/>
        </w:rPr>
        <w:t xml:space="preserve"> test-retest reliability was assessed by comparing the first 1STST values </w:t>
      </w:r>
      <w:r w:rsidR="00D10EC7">
        <w:rPr>
          <w:rStyle w:val="xs4"/>
          <w:rFonts w:ascii="Arial" w:hAnsi="Arial" w:cs="Arial"/>
          <w:color w:val="000000"/>
          <w:sz w:val="22"/>
          <w:szCs w:val="22"/>
          <w:lang w:val="en-US"/>
        </w:rPr>
        <w:t>obtained during</w:t>
      </w:r>
      <w:r w:rsidR="004B401A" w:rsidRPr="006934C5">
        <w:rPr>
          <w:rStyle w:val="xs4"/>
          <w:rFonts w:ascii="Arial" w:hAnsi="Arial" w:cs="Arial"/>
          <w:color w:val="000000"/>
          <w:sz w:val="22"/>
          <w:szCs w:val="22"/>
          <w:lang w:val="en-US"/>
        </w:rPr>
        <w:t xml:space="preserve"> visit</w:t>
      </w:r>
      <w:r w:rsidR="00120D9A">
        <w:rPr>
          <w:rStyle w:val="xs4"/>
          <w:rFonts w:ascii="Arial" w:hAnsi="Arial" w:cs="Arial"/>
          <w:color w:val="000000"/>
          <w:sz w:val="22"/>
          <w:szCs w:val="22"/>
          <w:lang w:val="en-US"/>
        </w:rPr>
        <w:t>s #1 and #2</w:t>
      </w:r>
      <w:r w:rsidR="004B401A" w:rsidRPr="006934C5">
        <w:rPr>
          <w:rStyle w:val="xs4"/>
          <w:rFonts w:ascii="Arial" w:hAnsi="Arial" w:cs="Arial"/>
          <w:color w:val="000000"/>
          <w:sz w:val="22"/>
          <w:szCs w:val="22"/>
          <w:lang w:val="en-US"/>
        </w:rPr>
        <w:t>.</w:t>
      </w:r>
      <w:r w:rsidR="00D10464" w:rsidRPr="006934C5">
        <w:rPr>
          <w:rStyle w:val="xs4"/>
          <w:rFonts w:ascii="Arial" w:hAnsi="Arial" w:cs="Arial"/>
          <w:color w:val="000000"/>
          <w:sz w:val="22"/>
          <w:szCs w:val="22"/>
          <w:lang w:val="en-US"/>
        </w:rPr>
        <w:t xml:space="preserve"> </w:t>
      </w:r>
      <w:r w:rsidR="002B515E" w:rsidRPr="006934C5">
        <w:rPr>
          <w:rStyle w:val="xs4"/>
          <w:rFonts w:ascii="Arial" w:hAnsi="Arial" w:cs="Arial"/>
          <w:color w:val="000000"/>
          <w:sz w:val="22"/>
          <w:szCs w:val="22"/>
          <w:lang w:val="en-US"/>
        </w:rPr>
        <w:t>Three methods were used to</w:t>
      </w:r>
      <w:r w:rsidR="007168C3" w:rsidRPr="006934C5">
        <w:rPr>
          <w:rStyle w:val="xs4"/>
          <w:rFonts w:ascii="Arial" w:hAnsi="Arial" w:cs="Arial"/>
          <w:color w:val="000000"/>
          <w:sz w:val="22"/>
          <w:szCs w:val="22"/>
          <w:lang w:val="en-US"/>
        </w:rPr>
        <w:t xml:space="preserve"> explore data </w:t>
      </w:r>
      <w:r w:rsidR="002B515E" w:rsidRPr="006934C5">
        <w:rPr>
          <w:rStyle w:val="xs4"/>
          <w:rFonts w:ascii="Arial" w:hAnsi="Arial" w:cs="Arial"/>
          <w:color w:val="000000"/>
          <w:sz w:val="22"/>
          <w:szCs w:val="22"/>
          <w:lang w:val="en-US"/>
        </w:rPr>
        <w:t>reliability. First, c</w:t>
      </w:r>
      <w:r w:rsidR="00D10464" w:rsidRPr="006934C5">
        <w:rPr>
          <w:rStyle w:val="xs4"/>
          <w:rFonts w:ascii="Arial" w:hAnsi="Arial" w:cs="Arial"/>
          <w:color w:val="000000"/>
          <w:sz w:val="22"/>
          <w:szCs w:val="22"/>
          <w:lang w:val="en-US"/>
        </w:rPr>
        <w:t>omparison</w:t>
      </w:r>
      <w:r w:rsidR="004B401A" w:rsidRPr="006934C5">
        <w:rPr>
          <w:rStyle w:val="xs4"/>
          <w:rFonts w:ascii="Arial" w:hAnsi="Arial" w:cs="Arial"/>
          <w:color w:val="000000"/>
          <w:sz w:val="22"/>
          <w:szCs w:val="22"/>
          <w:lang w:val="en-US"/>
        </w:rPr>
        <w:t xml:space="preserve"> of the 1STST performance and its physiological responses were assessed</w:t>
      </w:r>
      <w:r w:rsidR="00D10464" w:rsidRPr="006934C5">
        <w:rPr>
          <w:rStyle w:val="xs4"/>
          <w:rFonts w:ascii="Arial" w:hAnsi="Arial" w:cs="Arial"/>
          <w:color w:val="000000"/>
          <w:sz w:val="22"/>
          <w:szCs w:val="22"/>
          <w:lang w:val="en-US"/>
        </w:rPr>
        <w:t xml:space="preserve"> between tests using</w:t>
      </w:r>
      <w:r w:rsidR="004B401A" w:rsidRPr="006934C5">
        <w:rPr>
          <w:rStyle w:val="xs4"/>
          <w:rFonts w:ascii="Arial" w:hAnsi="Arial" w:cs="Arial"/>
          <w:color w:val="000000"/>
          <w:sz w:val="22"/>
          <w:szCs w:val="22"/>
          <w:lang w:val="en-US"/>
        </w:rPr>
        <w:t xml:space="preserve"> the</w:t>
      </w:r>
      <w:r w:rsidR="00D10464" w:rsidRPr="006934C5">
        <w:rPr>
          <w:rStyle w:val="xs4"/>
          <w:rFonts w:ascii="Arial" w:hAnsi="Arial" w:cs="Arial"/>
          <w:color w:val="000000"/>
          <w:sz w:val="22"/>
          <w:szCs w:val="22"/>
          <w:lang w:val="en-US"/>
        </w:rPr>
        <w:t xml:space="preserve"> paired</w:t>
      </w:r>
      <w:r w:rsidR="000721B9" w:rsidRPr="006934C5">
        <w:rPr>
          <w:rStyle w:val="xs4"/>
          <w:rFonts w:ascii="Arial" w:hAnsi="Arial" w:cs="Arial"/>
          <w:color w:val="000000"/>
          <w:sz w:val="22"/>
          <w:szCs w:val="22"/>
          <w:lang w:val="en-US"/>
        </w:rPr>
        <w:t xml:space="preserve"> </w:t>
      </w:r>
      <w:r w:rsidR="00D10464" w:rsidRPr="006934C5">
        <w:rPr>
          <w:rStyle w:val="xs4"/>
          <w:rFonts w:ascii="Arial" w:hAnsi="Arial" w:cs="Arial"/>
          <w:color w:val="000000"/>
          <w:sz w:val="22"/>
          <w:szCs w:val="22"/>
          <w:lang w:val="en-US"/>
        </w:rPr>
        <w:t>t-test</w:t>
      </w:r>
      <w:r w:rsidR="004B401A" w:rsidRPr="006934C5">
        <w:rPr>
          <w:rStyle w:val="xs4"/>
          <w:rFonts w:ascii="Arial" w:hAnsi="Arial" w:cs="Arial"/>
          <w:color w:val="000000"/>
          <w:sz w:val="22"/>
          <w:szCs w:val="22"/>
          <w:lang w:val="en-US"/>
        </w:rPr>
        <w:t xml:space="preserve"> or the Wilcoxon test as appropriate</w:t>
      </w:r>
      <w:r w:rsidR="00662325" w:rsidRPr="006934C5">
        <w:rPr>
          <w:rStyle w:val="xs4"/>
          <w:rFonts w:ascii="Arial" w:hAnsi="Arial" w:cs="Arial"/>
          <w:color w:val="000000"/>
          <w:sz w:val="22"/>
          <w:szCs w:val="22"/>
          <w:lang w:val="en-US"/>
        </w:rPr>
        <w:t xml:space="preserve">. </w:t>
      </w:r>
      <w:r w:rsidR="002B515E" w:rsidRPr="006934C5">
        <w:rPr>
          <w:rStyle w:val="xs4"/>
          <w:rFonts w:ascii="Arial" w:hAnsi="Arial" w:cs="Arial"/>
          <w:color w:val="000000"/>
          <w:sz w:val="22"/>
          <w:szCs w:val="22"/>
          <w:lang w:val="en-US"/>
        </w:rPr>
        <w:t>Second, i</w:t>
      </w:r>
      <w:r w:rsidR="00662325" w:rsidRPr="006934C5">
        <w:rPr>
          <w:rStyle w:val="xs4"/>
          <w:rFonts w:ascii="Arial" w:hAnsi="Arial" w:cs="Arial"/>
          <w:color w:val="000000"/>
          <w:sz w:val="22"/>
          <w:szCs w:val="22"/>
          <w:lang w:val="en-US"/>
        </w:rPr>
        <w:t>ntraclass correlation coefficient</w:t>
      </w:r>
      <w:r w:rsidR="002B515E" w:rsidRPr="006934C5">
        <w:rPr>
          <w:rStyle w:val="xs4"/>
          <w:rFonts w:ascii="Arial" w:hAnsi="Arial" w:cs="Arial"/>
          <w:color w:val="000000"/>
          <w:sz w:val="22"/>
          <w:szCs w:val="22"/>
          <w:lang w:val="en-US"/>
        </w:rPr>
        <w:t>s</w:t>
      </w:r>
      <w:r w:rsidR="00662325" w:rsidRPr="006934C5">
        <w:rPr>
          <w:rStyle w:val="xs4"/>
          <w:rFonts w:ascii="Arial" w:hAnsi="Arial" w:cs="Arial"/>
          <w:color w:val="000000"/>
          <w:sz w:val="22"/>
          <w:szCs w:val="22"/>
          <w:lang w:val="en-US"/>
        </w:rPr>
        <w:t xml:space="preserve"> (ICC) w</w:t>
      </w:r>
      <w:r w:rsidR="002B515E" w:rsidRPr="006934C5">
        <w:rPr>
          <w:rStyle w:val="xs4"/>
          <w:rFonts w:ascii="Arial" w:hAnsi="Arial" w:cs="Arial"/>
          <w:color w:val="000000"/>
          <w:sz w:val="22"/>
          <w:szCs w:val="22"/>
          <w:lang w:val="en-US"/>
        </w:rPr>
        <w:t>ere</w:t>
      </w:r>
      <w:r w:rsidR="00662325" w:rsidRPr="006934C5">
        <w:rPr>
          <w:rStyle w:val="xs4"/>
          <w:rFonts w:ascii="Arial" w:hAnsi="Arial" w:cs="Arial"/>
          <w:color w:val="000000"/>
          <w:sz w:val="22"/>
          <w:szCs w:val="22"/>
          <w:lang w:val="en-US"/>
        </w:rPr>
        <w:t xml:space="preserve"> calculated using a </w:t>
      </w:r>
      <w:r w:rsidR="007168C3" w:rsidRPr="006934C5">
        <w:rPr>
          <w:rStyle w:val="xs4"/>
          <w:rFonts w:ascii="Arial" w:hAnsi="Arial" w:cs="Arial"/>
          <w:color w:val="000000"/>
          <w:sz w:val="22"/>
          <w:szCs w:val="22"/>
          <w:lang w:val="en-US"/>
        </w:rPr>
        <w:t xml:space="preserve">one-way </w:t>
      </w:r>
      <w:r w:rsidR="00662325" w:rsidRPr="006934C5">
        <w:rPr>
          <w:rStyle w:val="xs4"/>
          <w:rFonts w:ascii="Arial" w:hAnsi="Arial" w:cs="Arial"/>
          <w:color w:val="000000"/>
          <w:sz w:val="22"/>
          <w:szCs w:val="22"/>
          <w:lang w:val="en-US"/>
        </w:rPr>
        <w:t>random model to verify</w:t>
      </w:r>
      <w:r w:rsidR="006B3AB0" w:rsidRPr="006934C5">
        <w:rPr>
          <w:rStyle w:val="xs4"/>
          <w:rFonts w:ascii="Arial" w:hAnsi="Arial" w:cs="Arial"/>
          <w:color w:val="000000"/>
          <w:sz w:val="22"/>
          <w:szCs w:val="22"/>
          <w:lang w:val="en-US"/>
        </w:rPr>
        <w:t xml:space="preserve"> the </w:t>
      </w:r>
      <w:r w:rsidR="00D345B2">
        <w:rPr>
          <w:rStyle w:val="xs4"/>
          <w:rFonts w:ascii="Arial" w:hAnsi="Arial" w:cs="Arial"/>
          <w:color w:val="000000"/>
          <w:sz w:val="22"/>
          <w:szCs w:val="22"/>
          <w:lang w:val="en-US"/>
        </w:rPr>
        <w:t>intra</w:t>
      </w:r>
      <w:r w:rsidR="006B3AB0" w:rsidRPr="006934C5">
        <w:rPr>
          <w:rStyle w:val="xs4"/>
          <w:rFonts w:ascii="Arial" w:hAnsi="Arial" w:cs="Arial"/>
          <w:color w:val="000000"/>
          <w:sz w:val="22"/>
          <w:szCs w:val="22"/>
          <w:lang w:val="en-US"/>
        </w:rPr>
        <w:t xml:space="preserve">- and </w:t>
      </w:r>
      <w:r w:rsidR="00D345B2">
        <w:rPr>
          <w:rStyle w:val="xs4"/>
          <w:rFonts w:ascii="Arial" w:hAnsi="Arial" w:cs="Arial"/>
          <w:color w:val="000000"/>
          <w:sz w:val="22"/>
          <w:szCs w:val="22"/>
          <w:lang w:val="en-US"/>
        </w:rPr>
        <w:t>inter</w:t>
      </w:r>
      <w:r w:rsidR="006B3AB0" w:rsidRPr="006934C5">
        <w:rPr>
          <w:rStyle w:val="xs4"/>
          <w:rFonts w:ascii="Arial" w:hAnsi="Arial" w:cs="Arial"/>
          <w:color w:val="000000"/>
          <w:sz w:val="22"/>
          <w:szCs w:val="22"/>
          <w:lang w:val="en-US"/>
        </w:rPr>
        <w:t>-</w:t>
      </w:r>
      <w:r w:rsidR="00D345B2">
        <w:rPr>
          <w:rStyle w:val="xs4"/>
          <w:rFonts w:ascii="Arial" w:hAnsi="Arial" w:cs="Arial"/>
          <w:color w:val="000000"/>
          <w:sz w:val="22"/>
          <w:szCs w:val="22"/>
          <w:lang w:val="en-US"/>
        </w:rPr>
        <w:t>visit</w:t>
      </w:r>
      <w:r w:rsidR="00D345B2" w:rsidRPr="006934C5">
        <w:rPr>
          <w:rStyle w:val="xs4"/>
          <w:rFonts w:ascii="Arial" w:hAnsi="Arial" w:cs="Arial"/>
          <w:color w:val="000000"/>
          <w:sz w:val="22"/>
          <w:szCs w:val="22"/>
          <w:lang w:val="en-US"/>
        </w:rPr>
        <w:t xml:space="preserve"> </w:t>
      </w:r>
      <w:r w:rsidR="00662325" w:rsidRPr="006934C5">
        <w:rPr>
          <w:rStyle w:val="xs4"/>
          <w:rFonts w:ascii="Arial" w:hAnsi="Arial" w:cs="Arial"/>
          <w:color w:val="000000"/>
          <w:sz w:val="22"/>
          <w:szCs w:val="22"/>
          <w:lang w:val="en-US"/>
        </w:rPr>
        <w:t>reliability</w:t>
      </w:r>
      <w:r w:rsidR="006B3AB0" w:rsidRPr="006934C5">
        <w:rPr>
          <w:rStyle w:val="xs4"/>
          <w:rFonts w:ascii="Arial" w:hAnsi="Arial" w:cs="Arial"/>
          <w:color w:val="000000"/>
          <w:sz w:val="22"/>
          <w:szCs w:val="22"/>
          <w:lang w:val="en-US"/>
        </w:rPr>
        <w:t xml:space="preserve"> of the 1STST</w:t>
      </w:r>
      <w:r w:rsidR="00662325" w:rsidRPr="006934C5">
        <w:rPr>
          <w:rStyle w:val="xs4"/>
          <w:rFonts w:ascii="Arial" w:hAnsi="Arial" w:cs="Arial"/>
          <w:color w:val="000000"/>
          <w:sz w:val="22"/>
          <w:szCs w:val="22"/>
          <w:lang w:val="en-US"/>
        </w:rPr>
        <w:t xml:space="preserve">. </w:t>
      </w:r>
      <w:r w:rsidR="006B3AB0" w:rsidRPr="006934C5">
        <w:rPr>
          <w:rStyle w:val="xs4"/>
          <w:rFonts w:ascii="Arial" w:hAnsi="Arial" w:cs="Arial"/>
          <w:color w:val="000000"/>
          <w:sz w:val="22"/>
          <w:szCs w:val="22"/>
          <w:lang w:val="en-US"/>
        </w:rPr>
        <w:t>The ICC values were</w:t>
      </w:r>
      <w:r w:rsidR="00662325" w:rsidRPr="006934C5">
        <w:rPr>
          <w:rStyle w:val="xs4"/>
          <w:rFonts w:ascii="Arial" w:hAnsi="Arial" w:cs="Arial"/>
          <w:color w:val="000000"/>
          <w:sz w:val="22"/>
          <w:szCs w:val="22"/>
          <w:lang w:val="en-US"/>
        </w:rPr>
        <w:t xml:space="preserve"> expressed </w:t>
      </w:r>
      <w:r w:rsidR="006B3AB0" w:rsidRPr="006934C5">
        <w:rPr>
          <w:rStyle w:val="xs4"/>
          <w:rFonts w:ascii="Arial" w:hAnsi="Arial" w:cs="Arial"/>
          <w:color w:val="000000"/>
          <w:sz w:val="22"/>
          <w:szCs w:val="22"/>
          <w:lang w:val="en-US"/>
        </w:rPr>
        <w:t>with</w:t>
      </w:r>
      <w:r w:rsidR="00662325" w:rsidRPr="006934C5">
        <w:rPr>
          <w:rStyle w:val="xs4"/>
          <w:rFonts w:ascii="Arial" w:hAnsi="Arial" w:cs="Arial"/>
          <w:color w:val="000000"/>
          <w:sz w:val="22"/>
          <w:szCs w:val="22"/>
          <w:lang w:val="en-US"/>
        </w:rPr>
        <w:t xml:space="preserve"> 95% confidence interval</w:t>
      </w:r>
      <w:r w:rsidR="006B3AB0" w:rsidRPr="006934C5">
        <w:rPr>
          <w:rStyle w:val="xs4"/>
          <w:rFonts w:ascii="Arial" w:hAnsi="Arial" w:cs="Arial"/>
          <w:color w:val="000000"/>
          <w:sz w:val="22"/>
          <w:szCs w:val="22"/>
          <w:lang w:val="en-US"/>
        </w:rPr>
        <w:t>s</w:t>
      </w:r>
      <w:r w:rsidR="00893F50" w:rsidRPr="006934C5">
        <w:rPr>
          <w:rStyle w:val="xs4"/>
          <w:rFonts w:ascii="Arial" w:hAnsi="Arial" w:cs="Arial"/>
          <w:color w:val="000000"/>
          <w:sz w:val="22"/>
          <w:szCs w:val="22"/>
          <w:lang w:val="en-US"/>
        </w:rPr>
        <w:t xml:space="preserve"> (CI)</w:t>
      </w:r>
      <w:r w:rsidR="00662325" w:rsidRPr="006934C5">
        <w:rPr>
          <w:rStyle w:val="xs4"/>
          <w:rFonts w:ascii="Arial" w:hAnsi="Arial" w:cs="Arial"/>
          <w:color w:val="000000"/>
          <w:sz w:val="22"/>
          <w:szCs w:val="22"/>
          <w:lang w:val="en-US"/>
        </w:rPr>
        <w:t>.</w:t>
      </w:r>
      <w:r w:rsidR="0035748B" w:rsidRPr="006934C5">
        <w:rPr>
          <w:rStyle w:val="xs4"/>
          <w:rFonts w:ascii="Arial" w:hAnsi="Arial" w:cs="Arial"/>
          <w:color w:val="000000"/>
          <w:sz w:val="22"/>
          <w:szCs w:val="22"/>
          <w:lang w:val="en-US"/>
        </w:rPr>
        <w:t xml:space="preserve"> Based on the </w:t>
      </w:r>
      <w:r w:rsidR="00B21FB1" w:rsidRPr="006934C5">
        <w:rPr>
          <w:rStyle w:val="xs4"/>
          <w:rFonts w:ascii="Arial" w:hAnsi="Arial" w:cs="Arial"/>
          <w:color w:val="000000"/>
          <w:sz w:val="22"/>
          <w:szCs w:val="22"/>
          <w:lang w:val="en-US"/>
        </w:rPr>
        <w:t xml:space="preserve">lower bound of the </w:t>
      </w:r>
      <w:r w:rsidR="0035748B" w:rsidRPr="006934C5">
        <w:rPr>
          <w:rStyle w:val="xs4"/>
          <w:rFonts w:ascii="Arial" w:hAnsi="Arial" w:cs="Arial"/>
          <w:color w:val="000000"/>
          <w:sz w:val="22"/>
          <w:szCs w:val="22"/>
          <w:lang w:val="en-US"/>
        </w:rPr>
        <w:t xml:space="preserve">95% </w:t>
      </w:r>
      <w:r w:rsidR="00893F50" w:rsidRPr="006934C5">
        <w:rPr>
          <w:rStyle w:val="xs4"/>
          <w:rFonts w:ascii="Arial" w:hAnsi="Arial" w:cs="Arial"/>
          <w:color w:val="000000"/>
          <w:sz w:val="22"/>
          <w:szCs w:val="22"/>
          <w:lang w:val="en-US"/>
        </w:rPr>
        <w:t>CI</w:t>
      </w:r>
      <w:r w:rsidR="0035748B" w:rsidRPr="006934C5">
        <w:rPr>
          <w:rStyle w:val="xs4"/>
          <w:rFonts w:ascii="Arial" w:hAnsi="Arial" w:cs="Arial"/>
          <w:color w:val="000000"/>
          <w:sz w:val="22"/>
          <w:szCs w:val="22"/>
          <w:lang w:val="en-US"/>
        </w:rPr>
        <w:t xml:space="preserve"> of the ICC estimate, values less than 0.5, between 0.5 and 0.75, between 0.75 and 0.9, and greater than 0.90 are indicative of poor, moderate, good, and excellent reliability, respectively </w:t>
      </w:r>
      <w:r w:rsidR="0035748B" w:rsidRPr="006934C5">
        <w:rPr>
          <w:rStyle w:val="xs4"/>
          <w:rFonts w:ascii="Arial" w:hAnsi="Arial" w:cs="Arial"/>
          <w:color w:val="000000"/>
          <w:sz w:val="22"/>
          <w:szCs w:val="22"/>
          <w:lang w:val="en-US"/>
        </w:rPr>
        <w:fldChar w:fldCharType="begin"/>
      </w:r>
      <w:r w:rsidR="00AE68D5">
        <w:rPr>
          <w:rStyle w:val="xs4"/>
          <w:rFonts w:ascii="Arial" w:hAnsi="Arial" w:cs="Arial"/>
          <w:color w:val="000000"/>
          <w:sz w:val="22"/>
          <w:szCs w:val="22"/>
          <w:lang w:val="en-US"/>
        </w:rPr>
        <w:instrText xml:space="preserve"> ADDIN EN.CITE &lt;EndNote&gt;&lt;Cite&gt;&lt;Author&gt;Koo&lt;/Author&gt;&lt;Year&gt;2016&lt;/Year&gt;&lt;RecNum&gt;32025&lt;/RecNum&gt;&lt;DisplayText&gt;[16]&lt;/DisplayText&gt;&lt;record&gt;&lt;rec-number&gt;32025&lt;/rec-number&gt;&lt;foreign-keys&gt;&lt;key app="EN" db-id="ds2zppfp1evpace2fr3vdxwk0vr9t22rd5p9" timestamp="1700131498"&gt;32025&lt;/key&gt;&lt;/foreign-keys&gt;&lt;ref-type name="Journal Article"&gt;17&lt;/ref-type&gt;&lt;contributors&gt;&lt;authors&gt;&lt;author&gt;Koo, T. K.&lt;/author&gt;&lt;author&gt;Li, M. Y.&lt;/author&gt;&lt;/authors&gt;&lt;/contributors&gt;&lt;auth-address&gt;Director &amp;amp; Associate Professor, Foot Levelers Biomechanics Research Laboratory, New York Chiropractic College, Seneca Falls, NY.&amp;#xD;DC Candidate, Foot Levelers Biomechanics Research Laboratory, New York Chiropractic College, Seneca Falls, NY.&lt;/auth-address&gt;&lt;titles&gt;&lt;title&gt;A Guideline of Selecting and Reporting Intraclass Correlation Coefficients for Reliability Research&lt;/title&gt;&lt;secondary-title&gt;J Chiropr Med&lt;/secondary-title&gt;&lt;/titles&gt;&lt;periodical&gt;&lt;full-title&gt;Journal of Chiropractic Medicine&lt;/full-title&gt;&lt;abbr-1&gt;J. Chiropr. Med.&lt;/abbr-1&gt;&lt;abbr-2&gt;J Chiropr Med&lt;/abbr-2&gt;&lt;/periodical&gt;&lt;pages&gt;155-63&lt;/pages&gt;&lt;volume&gt;15&lt;/volume&gt;&lt;number&gt;2&lt;/number&gt;&lt;edition&gt;20160331&lt;/edition&gt;&lt;keywords&gt;&lt;keyword&gt;Reliability and validity&lt;/keyword&gt;&lt;keyword&gt;Research&lt;/keyword&gt;&lt;keyword&gt;Statistics&lt;/keyword&gt;&lt;/keywords&gt;&lt;dates&gt;&lt;year&gt;2016&lt;/year&gt;&lt;pub-dates&gt;&lt;date&gt;Jun&lt;/date&gt;&lt;/pub-dates&gt;&lt;/dates&gt;&lt;isbn&gt;1556-3707 (Print)&amp;#xD;1556-3707&lt;/isbn&gt;&lt;accession-num&gt;27330520&lt;/accession-num&gt;&lt;urls&gt;&lt;/urls&gt;&lt;custom2&gt;PMC4913118&lt;/custom2&gt;&lt;electronic-resource-num&gt;10.1016/j.jcm.2016.02.012&lt;/electronic-resource-num&gt;&lt;remote-database-provider&gt;NLM&lt;/remote-database-provider&gt;&lt;language&gt;eng&lt;/language&gt;&lt;/record&gt;&lt;/Cite&gt;&lt;/EndNote&gt;</w:instrText>
      </w:r>
      <w:r w:rsidR="0035748B" w:rsidRPr="006934C5">
        <w:rPr>
          <w:rStyle w:val="xs4"/>
          <w:rFonts w:ascii="Arial" w:hAnsi="Arial" w:cs="Arial"/>
          <w:color w:val="000000"/>
          <w:sz w:val="22"/>
          <w:szCs w:val="22"/>
          <w:lang w:val="en-US"/>
        </w:rPr>
        <w:fldChar w:fldCharType="separate"/>
      </w:r>
      <w:r w:rsidR="00AE68D5">
        <w:rPr>
          <w:rStyle w:val="xs4"/>
          <w:rFonts w:ascii="Arial" w:hAnsi="Arial" w:cs="Arial"/>
          <w:noProof/>
          <w:color w:val="000000"/>
          <w:sz w:val="22"/>
          <w:szCs w:val="22"/>
          <w:lang w:val="en-US"/>
        </w:rPr>
        <w:t>[16]</w:t>
      </w:r>
      <w:r w:rsidR="0035748B" w:rsidRPr="006934C5">
        <w:rPr>
          <w:rStyle w:val="xs4"/>
          <w:rFonts w:ascii="Arial" w:hAnsi="Arial" w:cs="Arial"/>
          <w:color w:val="000000"/>
          <w:sz w:val="22"/>
          <w:szCs w:val="22"/>
          <w:lang w:val="en-US"/>
        </w:rPr>
        <w:fldChar w:fldCharType="end"/>
      </w:r>
      <w:r w:rsidR="0035748B" w:rsidRPr="006934C5">
        <w:rPr>
          <w:rStyle w:val="xs4"/>
          <w:rFonts w:ascii="Arial" w:hAnsi="Arial" w:cs="Arial"/>
          <w:color w:val="000000"/>
          <w:sz w:val="22"/>
          <w:szCs w:val="22"/>
          <w:lang w:val="en-US"/>
        </w:rPr>
        <w:t>.</w:t>
      </w:r>
      <w:r w:rsidR="00662325" w:rsidRPr="006934C5">
        <w:rPr>
          <w:rStyle w:val="xs4"/>
          <w:rFonts w:ascii="Arial" w:hAnsi="Arial" w:cs="Arial"/>
          <w:color w:val="000000"/>
          <w:sz w:val="22"/>
          <w:szCs w:val="22"/>
          <w:lang w:val="en-US"/>
        </w:rPr>
        <w:t xml:space="preserve"> </w:t>
      </w:r>
      <w:r w:rsidR="002B515E" w:rsidRPr="006934C5">
        <w:rPr>
          <w:rStyle w:val="xs4"/>
          <w:rFonts w:ascii="Arial" w:hAnsi="Arial" w:cs="Arial"/>
          <w:color w:val="000000"/>
          <w:sz w:val="22"/>
          <w:szCs w:val="22"/>
          <w:lang w:val="en-US"/>
        </w:rPr>
        <w:t>Third, Bland</w:t>
      </w:r>
      <w:r w:rsidR="007168C3" w:rsidRPr="006934C5">
        <w:rPr>
          <w:rStyle w:val="xs4"/>
          <w:rFonts w:ascii="Arial" w:hAnsi="Arial" w:cs="Arial"/>
          <w:color w:val="000000"/>
          <w:sz w:val="22"/>
          <w:szCs w:val="22"/>
          <w:lang w:val="en-US"/>
        </w:rPr>
        <w:t xml:space="preserve"> &amp; </w:t>
      </w:r>
      <w:r w:rsidR="002B515E" w:rsidRPr="006934C5">
        <w:rPr>
          <w:rStyle w:val="xs4"/>
          <w:rFonts w:ascii="Arial" w:hAnsi="Arial" w:cs="Arial"/>
          <w:color w:val="000000"/>
          <w:sz w:val="22"/>
          <w:szCs w:val="22"/>
          <w:lang w:val="en-US"/>
        </w:rPr>
        <w:t xml:space="preserve">Altman </w:t>
      </w:r>
      <w:r w:rsidR="007168C3" w:rsidRPr="006934C5">
        <w:rPr>
          <w:rStyle w:val="xs4"/>
          <w:rFonts w:ascii="Arial" w:hAnsi="Arial" w:cs="Arial"/>
          <w:color w:val="000000"/>
          <w:sz w:val="22"/>
          <w:szCs w:val="22"/>
          <w:lang w:val="en-US"/>
        </w:rPr>
        <w:t>plots</w:t>
      </w:r>
      <w:r w:rsidR="002B515E" w:rsidRPr="006934C5">
        <w:rPr>
          <w:rStyle w:val="xs4"/>
          <w:rFonts w:ascii="Arial" w:hAnsi="Arial" w:cs="Arial"/>
          <w:color w:val="000000"/>
          <w:sz w:val="22"/>
          <w:szCs w:val="22"/>
          <w:lang w:val="en-US"/>
        </w:rPr>
        <w:t xml:space="preserve"> were created to assess the </w:t>
      </w:r>
      <w:r w:rsidR="005778BC" w:rsidRPr="006934C5">
        <w:rPr>
          <w:rStyle w:val="xs4"/>
          <w:rFonts w:ascii="Arial" w:hAnsi="Arial" w:cs="Arial"/>
          <w:color w:val="000000"/>
          <w:sz w:val="22"/>
          <w:szCs w:val="22"/>
          <w:lang w:val="en-US"/>
        </w:rPr>
        <w:t xml:space="preserve">agreement in 1STST </w:t>
      </w:r>
      <w:r w:rsidR="00B21FB1" w:rsidRPr="006934C5">
        <w:rPr>
          <w:rStyle w:val="xs4"/>
          <w:rFonts w:ascii="Arial" w:hAnsi="Arial" w:cs="Arial"/>
          <w:color w:val="000000"/>
          <w:sz w:val="22"/>
          <w:szCs w:val="22"/>
          <w:lang w:val="en-US"/>
        </w:rPr>
        <w:t xml:space="preserve">results </w:t>
      </w:r>
      <w:r w:rsidR="005778BC" w:rsidRPr="006934C5">
        <w:rPr>
          <w:rStyle w:val="xs4"/>
          <w:rFonts w:ascii="Arial" w:hAnsi="Arial" w:cs="Arial"/>
          <w:color w:val="000000"/>
          <w:sz w:val="22"/>
          <w:szCs w:val="22"/>
          <w:lang w:val="en-US"/>
        </w:rPr>
        <w:t xml:space="preserve">between tests. Limits of agreement </w:t>
      </w:r>
      <w:r w:rsidR="00A3304B">
        <w:rPr>
          <w:rStyle w:val="xs4"/>
          <w:rFonts w:ascii="Arial" w:hAnsi="Arial" w:cs="Arial"/>
          <w:color w:val="000000"/>
          <w:sz w:val="22"/>
          <w:szCs w:val="22"/>
          <w:lang w:val="en-US"/>
        </w:rPr>
        <w:t>(</w:t>
      </w:r>
      <w:proofErr w:type="spellStart"/>
      <w:r w:rsidR="00A3304B">
        <w:rPr>
          <w:rStyle w:val="xs4"/>
          <w:rFonts w:ascii="Arial" w:hAnsi="Arial" w:cs="Arial"/>
          <w:color w:val="000000"/>
          <w:sz w:val="22"/>
          <w:szCs w:val="22"/>
          <w:lang w:val="en-US"/>
        </w:rPr>
        <w:t>LoA</w:t>
      </w:r>
      <w:proofErr w:type="spellEnd"/>
      <w:r w:rsidR="00A3304B">
        <w:rPr>
          <w:rStyle w:val="xs4"/>
          <w:rFonts w:ascii="Arial" w:hAnsi="Arial" w:cs="Arial"/>
          <w:color w:val="000000"/>
          <w:sz w:val="22"/>
          <w:szCs w:val="22"/>
          <w:lang w:val="en-US"/>
        </w:rPr>
        <w:t xml:space="preserve">) </w:t>
      </w:r>
      <w:r w:rsidR="005778BC" w:rsidRPr="006934C5">
        <w:rPr>
          <w:rStyle w:val="xs4"/>
          <w:rFonts w:ascii="Arial" w:hAnsi="Arial" w:cs="Arial"/>
          <w:color w:val="000000"/>
          <w:sz w:val="22"/>
          <w:szCs w:val="22"/>
          <w:lang w:val="en-US"/>
        </w:rPr>
        <w:t>were calculated as mean difference ± 1.96</w:t>
      </w:r>
      <w:r w:rsidR="00251EBD">
        <w:rPr>
          <w:rStyle w:val="xs4"/>
          <w:rFonts w:ascii="Arial" w:hAnsi="Arial" w:cs="Arial"/>
          <w:color w:val="000000"/>
          <w:sz w:val="22"/>
          <w:szCs w:val="22"/>
          <w:lang w:val="en-US"/>
        </w:rPr>
        <w:t>x</w:t>
      </w:r>
      <w:r w:rsidR="005778BC" w:rsidRPr="006934C5">
        <w:rPr>
          <w:rStyle w:val="xs4"/>
          <w:rFonts w:ascii="Arial" w:hAnsi="Arial" w:cs="Arial"/>
          <w:color w:val="000000"/>
          <w:sz w:val="22"/>
          <w:szCs w:val="22"/>
          <w:lang w:val="en-US"/>
        </w:rPr>
        <w:t xml:space="preserve"> </w:t>
      </w:r>
      <w:r w:rsidR="00F634DB">
        <w:rPr>
          <w:rStyle w:val="xs4"/>
          <w:rFonts w:ascii="Arial" w:hAnsi="Arial" w:cs="Arial"/>
          <w:color w:val="000000"/>
          <w:sz w:val="22"/>
          <w:szCs w:val="22"/>
          <w:lang w:val="en-US"/>
        </w:rPr>
        <w:t>standard deviation (</w:t>
      </w:r>
      <w:r w:rsidR="005778BC" w:rsidRPr="006934C5">
        <w:rPr>
          <w:rStyle w:val="xs4"/>
          <w:rFonts w:ascii="Arial" w:hAnsi="Arial" w:cs="Arial"/>
          <w:color w:val="000000"/>
          <w:sz w:val="22"/>
          <w:szCs w:val="22"/>
          <w:lang w:val="en-US"/>
        </w:rPr>
        <w:t>SD</w:t>
      </w:r>
      <w:r w:rsidR="00F634DB">
        <w:rPr>
          <w:rStyle w:val="xs4"/>
          <w:rFonts w:ascii="Arial" w:hAnsi="Arial" w:cs="Arial"/>
          <w:color w:val="000000"/>
          <w:sz w:val="22"/>
          <w:szCs w:val="22"/>
          <w:lang w:val="en-US"/>
        </w:rPr>
        <w:t>)</w:t>
      </w:r>
      <w:r w:rsidR="005778BC" w:rsidRPr="006934C5">
        <w:rPr>
          <w:rStyle w:val="xs4"/>
          <w:rFonts w:ascii="Arial" w:hAnsi="Arial" w:cs="Arial"/>
          <w:color w:val="000000"/>
          <w:sz w:val="22"/>
          <w:szCs w:val="22"/>
          <w:lang w:val="en-US"/>
        </w:rPr>
        <w:t xml:space="preserve"> of differences</w:t>
      </w:r>
      <w:r w:rsidR="00662325" w:rsidRPr="006934C5">
        <w:rPr>
          <w:rStyle w:val="xs4"/>
          <w:rFonts w:ascii="Arial" w:hAnsi="Arial" w:cs="Arial"/>
          <w:color w:val="000000"/>
          <w:sz w:val="22"/>
          <w:szCs w:val="22"/>
          <w:lang w:val="en-US"/>
        </w:rPr>
        <w:t xml:space="preserve">. </w:t>
      </w:r>
      <w:r w:rsidR="00B21FB1" w:rsidRPr="006934C5">
        <w:rPr>
          <w:rStyle w:val="xs4"/>
          <w:rFonts w:ascii="Arial" w:hAnsi="Arial" w:cs="Arial"/>
          <w:color w:val="000000"/>
          <w:sz w:val="22"/>
          <w:szCs w:val="22"/>
          <w:lang w:val="en-US"/>
        </w:rPr>
        <w:t>Regarding t</w:t>
      </w:r>
      <w:r w:rsidR="009A1E38" w:rsidRPr="006934C5">
        <w:rPr>
          <w:rStyle w:val="xs4"/>
          <w:rFonts w:ascii="Arial" w:hAnsi="Arial" w:cs="Arial"/>
          <w:color w:val="000000"/>
          <w:sz w:val="22"/>
          <w:szCs w:val="22"/>
          <w:lang w:val="en-US"/>
        </w:rPr>
        <w:t xml:space="preserve">he reliability of oxygen desaturation between </w:t>
      </w:r>
      <w:r w:rsidR="00893F50" w:rsidRPr="006934C5">
        <w:rPr>
          <w:rStyle w:val="xs4"/>
          <w:rFonts w:ascii="Arial" w:hAnsi="Arial" w:cs="Arial"/>
          <w:color w:val="000000"/>
          <w:sz w:val="22"/>
          <w:szCs w:val="22"/>
          <w:lang w:val="en-US"/>
        </w:rPr>
        <w:t>1STST repeats</w:t>
      </w:r>
      <w:r w:rsidR="00B21FB1" w:rsidRPr="006934C5">
        <w:rPr>
          <w:rStyle w:val="xs4"/>
          <w:rFonts w:ascii="Arial" w:hAnsi="Arial" w:cs="Arial"/>
          <w:color w:val="000000"/>
          <w:sz w:val="22"/>
          <w:szCs w:val="22"/>
          <w:lang w:val="en-US"/>
        </w:rPr>
        <w:t>, a</w:t>
      </w:r>
      <w:r w:rsidR="009A1E38" w:rsidRPr="006934C5">
        <w:rPr>
          <w:rStyle w:val="xs4"/>
          <w:rFonts w:ascii="Arial" w:hAnsi="Arial" w:cs="Arial"/>
          <w:color w:val="000000"/>
          <w:sz w:val="22"/>
          <w:szCs w:val="22"/>
          <w:lang w:val="en-US"/>
        </w:rPr>
        <w:t xml:space="preserve"> 2x2 contingency table and the </w:t>
      </w:r>
      <w:r w:rsidR="007977B3" w:rsidRPr="006934C5">
        <w:rPr>
          <w:rStyle w:val="xs4"/>
          <w:rFonts w:ascii="Arial" w:hAnsi="Arial" w:cs="Arial"/>
          <w:color w:val="000000"/>
          <w:sz w:val="22"/>
          <w:szCs w:val="22"/>
          <w:lang w:val="en-US"/>
        </w:rPr>
        <w:t>K</w:t>
      </w:r>
      <w:r w:rsidR="009A1E38" w:rsidRPr="006934C5">
        <w:rPr>
          <w:rStyle w:val="xs4"/>
          <w:rFonts w:ascii="Arial" w:hAnsi="Arial" w:cs="Arial"/>
          <w:color w:val="000000"/>
          <w:sz w:val="22"/>
          <w:szCs w:val="22"/>
          <w:lang w:val="en-US"/>
        </w:rPr>
        <w:t>appa coefficient</w:t>
      </w:r>
      <w:r w:rsidR="00B21FB1" w:rsidRPr="006934C5">
        <w:rPr>
          <w:rStyle w:val="xs4"/>
          <w:rFonts w:ascii="Arial" w:hAnsi="Arial" w:cs="Arial"/>
          <w:color w:val="000000"/>
          <w:sz w:val="22"/>
          <w:szCs w:val="22"/>
          <w:lang w:val="en-US"/>
        </w:rPr>
        <w:t xml:space="preserve"> were used</w:t>
      </w:r>
      <w:r w:rsidR="009A1E38" w:rsidRPr="006934C5">
        <w:rPr>
          <w:rStyle w:val="xs4"/>
          <w:rFonts w:ascii="Arial" w:hAnsi="Arial" w:cs="Arial"/>
          <w:color w:val="000000"/>
          <w:sz w:val="22"/>
          <w:szCs w:val="22"/>
          <w:lang w:val="en-US"/>
        </w:rPr>
        <w:t>.</w:t>
      </w:r>
      <w:r w:rsidR="007977B3" w:rsidRPr="006934C5">
        <w:rPr>
          <w:rStyle w:val="xs4"/>
          <w:rFonts w:ascii="Arial" w:hAnsi="Arial" w:cs="Arial"/>
          <w:color w:val="000000"/>
          <w:sz w:val="22"/>
          <w:szCs w:val="22"/>
          <w:lang w:val="en-US"/>
        </w:rPr>
        <w:t xml:space="preserve"> </w:t>
      </w:r>
      <w:r w:rsidR="00893F50" w:rsidRPr="006934C5">
        <w:rPr>
          <w:rStyle w:val="xs4"/>
          <w:rFonts w:ascii="Arial" w:hAnsi="Arial" w:cs="Arial"/>
          <w:color w:val="000000"/>
          <w:sz w:val="22"/>
          <w:szCs w:val="22"/>
          <w:lang w:val="en-US"/>
        </w:rPr>
        <w:t>The s</w:t>
      </w:r>
      <w:r w:rsidR="007977B3" w:rsidRPr="006934C5">
        <w:rPr>
          <w:rStyle w:val="xs4"/>
          <w:rFonts w:ascii="Arial" w:hAnsi="Arial" w:cs="Arial"/>
          <w:color w:val="000000"/>
          <w:sz w:val="22"/>
          <w:szCs w:val="22"/>
          <w:lang w:val="en-US"/>
        </w:rPr>
        <w:t>trength of agreement w</w:t>
      </w:r>
      <w:r w:rsidR="00251EBD">
        <w:rPr>
          <w:rStyle w:val="xs4"/>
          <w:rFonts w:ascii="Arial" w:hAnsi="Arial" w:cs="Arial"/>
          <w:color w:val="000000"/>
          <w:sz w:val="22"/>
          <w:szCs w:val="22"/>
          <w:lang w:val="en-US"/>
        </w:rPr>
        <w:t>as</w:t>
      </w:r>
      <w:r w:rsidR="007977B3" w:rsidRPr="006934C5">
        <w:rPr>
          <w:rStyle w:val="xs4"/>
          <w:rFonts w:ascii="Arial" w:hAnsi="Arial" w:cs="Arial"/>
          <w:color w:val="000000"/>
          <w:sz w:val="22"/>
          <w:szCs w:val="22"/>
          <w:lang w:val="en-US"/>
        </w:rPr>
        <w:t xml:space="preserve"> evaluated using published benchmarks </w:t>
      </w:r>
      <w:r w:rsidR="007977B3" w:rsidRPr="006934C5">
        <w:rPr>
          <w:rStyle w:val="xs4"/>
          <w:rFonts w:ascii="Arial" w:hAnsi="Arial" w:cs="Arial"/>
          <w:color w:val="000000"/>
          <w:sz w:val="22"/>
          <w:szCs w:val="22"/>
          <w:lang w:val="en-US"/>
        </w:rPr>
        <w:fldChar w:fldCharType="begin"/>
      </w:r>
      <w:r w:rsidR="00AE68D5">
        <w:rPr>
          <w:rStyle w:val="xs4"/>
          <w:rFonts w:ascii="Arial" w:hAnsi="Arial" w:cs="Arial"/>
          <w:color w:val="000000"/>
          <w:sz w:val="22"/>
          <w:szCs w:val="22"/>
          <w:lang w:val="en-US"/>
        </w:rPr>
        <w:instrText xml:space="preserve"> ADDIN EN.CITE &lt;EndNote&gt;&lt;Cite&gt;&lt;Author&gt;Landis&lt;/Author&gt;&lt;Year&gt;1977&lt;/Year&gt;&lt;RecNum&gt;32047&lt;/RecNum&gt;&lt;DisplayText&gt;[17]&lt;/DisplayText&gt;&lt;record&gt;&lt;rec-number&gt;32047&lt;/rec-number&gt;&lt;foreign-keys&gt;&lt;key app="EN" db-id="ds2zppfp1evpace2fr3vdxwk0vr9t22rd5p9" timestamp="1702374228"&gt;32047&lt;/key&gt;&lt;/foreign-keys&gt;&lt;ref-type name="Journal Article"&gt;17&lt;/ref-type&gt;&lt;contributors&gt;&lt;authors&gt;&lt;author&gt;Landis, J. R.&lt;/author&gt;&lt;author&gt;Koch, G. G.&lt;/author&gt;&lt;/authors&gt;&lt;/contributors&gt;&lt;titles&gt;&lt;title&gt;The measurement of observer agreement for categorical data&lt;/title&gt;&lt;secondary-title&gt;Biometrics&lt;/secondary-title&gt;&lt;/titles&gt;&lt;periodical&gt;&lt;full-title&gt;Biometrics&lt;/full-title&gt;&lt;abbr-1&gt;Biometrics&lt;/abbr-1&gt;&lt;abbr-2&gt;Biometrics&lt;/abbr-2&gt;&lt;/periodical&gt;&lt;pages&gt;159-74&lt;/pages&gt;&lt;volume&gt;33&lt;/volume&gt;&lt;number&gt;1&lt;/number&gt;&lt;keywords&gt;&lt;keyword&gt;Humans&lt;/keyword&gt;&lt;keyword&gt;Multiple Sclerosis/*diagnosis&lt;/keyword&gt;&lt;keyword&gt;*Statistics as Topic&lt;/keyword&gt;&lt;/keywords&gt;&lt;dates&gt;&lt;year&gt;1977&lt;/year&gt;&lt;pub-dates&gt;&lt;date&gt;Mar&lt;/date&gt;&lt;/pub-dates&gt;&lt;/dates&gt;&lt;isbn&gt;0006-341X (Print)&amp;#xD;0006-341x&lt;/isbn&gt;&lt;accession-num&gt;843571&lt;/accession-num&gt;&lt;urls&gt;&lt;/urls&gt;&lt;remote-database-provider&gt;NLM&lt;/remote-database-provider&gt;&lt;language&gt;eng&lt;/language&gt;&lt;/record&gt;&lt;/Cite&gt;&lt;/EndNote&gt;</w:instrText>
      </w:r>
      <w:r w:rsidR="007977B3" w:rsidRPr="006934C5">
        <w:rPr>
          <w:rStyle w:val="xs4"/>
          <w:rFonts w:ascii="Arial" w:hAnsi="Arial" w:cs="Arial"/>
          <w:color w:val="000000"/>
          <w:sz w:val="22"/>
          <w:szCs w:val="22"/>
          <w:lang w:val="en-US"/>
        </w:rPr>
        <w:fldChar w:fldCharType="separate"/>
      </w:r>
      <w:r w:rsidR="00AE68D5">
        <w:rPr>
          <w:rStyle w:val="xs4"/>
          <w:rFonts w:ascii="Arial" w:hAnsi="Arial" w:cs="Arial"/>
          <w:noProof/>
          <w:color w:val="000000"/>
          <w:sz w:val="22"/>
          <w:szCs w:val="22"/>
          <w:lang w:val="en-US"/>
        </w:rPr>
        <w:t>[17]</w:t>
      </w:r>
      <w:r w:rsidR="007977B3" w:rsidRPr="006934C5">
        <w:rPr>
          <w:rStyle w:val="xs4"/>
          <w:rFonts w:ascii="Arial" w:hAnsi="Arial" w:cs="Arial"/>
          <w:color w:val="000000"/>
          <w:sz w:val="22"/>
          <w:szCs w:val="22"/>
          <w:lang w:val="en-US"/>
        </w:rPr>
        <w:fldChar w:fldCharType="end"/>
      </w:r>
      <w:r w:rsidR="007977B3" w:rsidRPr="006934C5">
        <w:rPr>
          <w:rStyle w:val="xs4"/>
          <w:rFonts w:ascii="Arial" w:hAnsi="Arial" w:cs="Arial"/>
          <w:color w:val="000000"/>
          <w:sz w:val="22"/>
          <w:szCs w:val="22"/>
          <w:lang w:val="en-US"/>
        </w:rPr>
        <w:t>.</w:t>
      </w:r>
      <w:r w:rsidR="009A1E38" w:rsidRPr="006934C5">
        <w:rPr>
          <w:rStyle w:val="xs4"/>
          <w:rFonts w:ascii="Arial" w:hAnsi="Arial" w:cs="Arial"/>
          <w:color w:val="000000"/>
          <w:sz w:val="22"/>
          <w:szCs w:val="22"/>
          <w:lang w:val="en-US"/>
        </w:rPr>
        <w:t xml:space="preserve"> </w:t>
      </w:r>
    </w:p>
    <w:p w14:paraId="1E5CEB5F" w14:textId="732CF3F1" w:rsidR="00893F50" w:rsidRPr="006934C5" w:rsidRDefault="00D172FA" w:rsidP="00662325">
      <w:pPr>
        <w:pStyle w:val="xs3"/>
        <w:spacing w:before="0" w:beforeAutospacing="0" w:after="0" w:afterAutospacing="0" w:line="480" w:lineRule="auto"/>
        <w:jc w:val="both"/>
        <w:rPr>
          <w:rStyle w:val="xs4"/>
          <w:rFonts w:ascii="Arial" w:hAnsi="Arial" w:cs="Arial"/>
          <w:color w:val="000000"/>
          <w:sz w:val="22"/>
          <w:szCs w:val="22"/>
          <w:lang w:val="en-US"/>
        </w:rPr>
      </w:pPr>
      <w:r w:rsidRPr="006934C5">
        <w:rPr>
          <w:rStyle w:val="xs4"/>
          <w:rFonts w:ascii="Arial" w:hAnsi="Arial" w:cs="Arial"/>
          <w:color w:val="000000"/>
          <w:sz w:val="22"/>
          <w:szCs w:val="22"/>
          <w:lang w:val="en-US"/>
        </w:rPr>
        <w:t>Comparison</w:t>
      </w:r>
      <w:r w:rsidR="00251EBD">
        <w:rPr>
          <w:rStyle w:val="xs4"/>
          <w:rFonts w:ascii="Arial" w:hAnsi="Arial" w:cs="Arial"/>
          <w:color w:val="000000"/>
          <w:sz w:val="22"/>
          <w:szCs w:val="22"/>
          <w:lang w:val="en-US"/>
        </w:rPr>
        <w:t>s</w:t>
      </w:r>
      <w:r w:rsidRPr="006934C5">
        <w:rPr>
          <w:rStyle w:val="xs4"/>
          <w:rFonts w:ascii="Arial" w:hAnsi="Arial" w:cs="Arial"/>
          <w:color w:val="000000"/>
          <w:sz w:val="22"/>
          <w:szCs w:val="22"/>
          <w:lang w:val="en-US"/>
        </w:rPr>
        <w:t xml:space="preserve"> between </w:t>
      </w:r>
      <w:r w:rsidR="00197916">
        <w:rPr>
          <w:rStyle w:val="xs4"/>
          <w:rFonts w:ascii="Arial" w:hAnsi="Arial" w:cs="Arial"/>
          <w:color w:val="000000"/>
          <w:sz w:val="22"/>
          <w:szCs w:val="22"/>
          <w:lang w:val="en-US"/>
        </w:rPr>
        <w:t>pre</w:t>
      </w:r>
      <w:r w:rsidRPr="006934C5">
        <w:rPr>
          <w:rStyle w:val="xs4"/>
          <w:rFonts w:ascii="Arial" w:hAnsi="Arial" w:cs="Arial"/>
          <w:color w:val="000000"/>
          <w:sz w:val="22"/>
          <w:szCs w:val="22"/>
          <w:lang w:val="en-US"/>
        </w:rPr>
        <w:t xml:space="preserve">defined </w:t>
      </w:r>
      <w:r w:rsidR="00197916">
        <w:rPr>
          <w:rStyle w:val="xs4"/>
          <w:rFonts w:ascii="Arial" w:hAnsi="Arial" w:cs="Arial"/>
          <w:color w:val="000000"/>
          <w:sz w:val="22"/>
          <w:szCs w:val="22"/>
          <w:lang w:val="en-US"/>
        </w:rPr>
        <w:t xml:space="preserve">COPD </w:t>
      </w:r>
      <w:r w:rsidRPr="006934C5">
        <w:rPr>
          <w:rStyle w:val="xs4"/>
          <w:rFonts w:ascii="Arial" w:hAnsi="Arial" w:cs="Arial"/>
          <w:color w:val="000000"/>
          <w:sz w:val="22"/>
          <w:szCs w:val="22"/>
          <w:lang w:val="en-US"/>
        </w:rPr>
        <w:t xml:space="preserve">subgroups were tested via the independent samples t-test or the Mann-Whitney test </w:t>
      </w:r>
      <w:r w:rsidR="00197916">
        <w:rPr>
          <w:rStyle w:val="xs4"/>
          <w:rFonts w:ascii="Arial" w:hAnsi="Arial" w:cs="Arial"/>
          <w:color w:val="000000"/>
          <w:sz w:val="22"/>
          <w:szCs w:val="22"/>
          <w:lang w:val="en-US"/>
        </w:rPr>
        <w:t>as appropriate</w:t>
      </w:r>
      <w:r w:rsidRPr="006934C5">
        <w:rPr>
          <w:rStyle w:val="xs4"/>
          <w:rFonts w:ascii="Arial" w:hAnsi="Arial" w:cs="Arial"/>
          <w:color w:val="000000"/>
          <w:sz w:val="22"/>
          <w:szCs w:val="22"/>
          <w:lang w:val="en-US"/>
        </w:rPr>
        <w:t xml:space="preserve">. </w:t>
      </w:r>
      <w:r w:rsidR="007341E9" w:rsidRPr="006934C5">
        <w:rPr>
          <w:rStyle w:val="xs4"/>
          <w:rFonts w:ascii="Arial" w:hAnsi="Arial" w:cs="Arial"/>
          <w:color w:val="000000"/>
          <w:sz w:val="22"/>
          <w:szCs w:val="22"/>
          <w:lang w:val="en-US"/>
        </w:rPr>
        <w:t xml:space="preserve">Proportions were compared using the chi-squared test or Fisher’s exact test </w:t>
      </w:r>
      <w:r w:rsidR="00197916">
        <w:rPr>
          <w:rStyle w:val="xs4"/>
          <w:rFonts w:ascii="Arial" w:hAnsi="Arial" w:cs="Arial"/>
          <w:color w:val="000000"/>
          <w:sz w:val="22"/>
          <w:szCs w:val="22"/>
          <w:lang w:val="en-US"/>
        </w:rPr>
        <w:t xml:space="preserve">(if </w:t>
      </w:r>
      <w:r w:rsidR="007341E9" w:rsidRPr="006934C5">
        <w:rPr>
          <w:rStyle w:val="xs4"/>
          <w:rFonts w:ascii="Arial" w:hAnsi="Arial" w:cs="Arial"/>
          <w:color w:val="000000"/>
          <w:sz w:val="22"/>
          <w:szCs w:val="22"/>
          <w:lang w:val="en-US"/>
        </w:rPr>
        <w:t xml:space="preserve">expected number </w:t>
      </w:r>
      <w:r w:rsidR="00197916">
        <w:rPr>
          <w:rStyle w:val="xs4"/>
          <w:rFonts w:ascii="Arial" w:hAnsi="Arial" w:cs="Arial"/>
          <w:color w:val="000000"/>
          <w:sz w:val="22"/>
          <w:szCs w:val="22"/>
          <w:lang w:val="en-US"/>
        </w:rPr>
        <w:t>&lt;5)</w:t>
      </w:r>
      <w:r w:rsidR="007341E9" w:rsidRPr="006934C5">
        <w:rPr>
          <w:rStyle w:val="xs4"/>
          <w:rFonts w:ascii="Arial" w:hAnsi="Arial" w:cs="Arial"/>
          <w:color w:val="000000"/>
          <w:sz w:val="22"/>
          <w:szCs w:val="22"/>
          <w:lang w:val="en-US"/>
        </w:rPr>
        <w:t>.</w:t>
      </w:r>
    </w:p>
    <w:p w14:paraId="2CC77DCC" w14:textId="4CECCC25" w:rsidR="004B56C1" w:rsidRDefault="00893F50" w:rsidP="00737A03">
      <w:pPr>
        <w:pStyle w:val="xs3"/>
        <w:spacing w:before="0" w:beforeAutospacing="0" w:after="0" w:afterAutospacing="0" w:line="480" w:lineRule="auto"/>
        <w:jc w:val="both"/>
        <w:rPr>
          <w:rStyle w:val="xs4"/>
          <w:rFonts w:ascii="Arial" w:hAnsi="Arial" w:cs="Arial"/>
          <w:color w:val="000000"/>
          <w:sz w:val="22"/>
          <w:szCs w:val="22"/>
          <w:lang w:val="en-US"/>
        </w:rPr>
      </w:pPr>
      <w:r w:rsidRPr="006934C5">
        <w:rPr>
          <w:rStyle w:val="xs4"/>
          <w:rFonts w:ascii="Arial" w:hAnsi="Arial" w:cs="Arial"/>
          <w:color w:val="000000"/>
          <w:sz w:val="22"/>
          <w:szCs w:val="22"/>
          <w:lang w:val="en-US"/>
        </w:rPr>
        <w:t xml:space="preserve">The sample size was calculated based on </w:t>
      </w:r>
      <w:r w:rsidR="00251EBD">
        <w:rPr>
          <w:rStyle w:val="xs4"/>
          <w:rFonts w:ascii="Arial" w:hAnsi="Arial" w:cs="Arial"/>
          <w:color w:val="000000"/>
          <w:sz w:val="22"/>
          <w:szCs w:val="22"/>
          <w:lang w:val="en-US"/>
        </w:rPr>
        <w:t xml:space="preserve">the </w:t>
      </w:r>
      <w:r w:rsidRPr="006934C5">
        <w:rPr>
          <w:rStyle w:val="xs4"/>
          <w:rFonts w:ascii="Arial" w:hAnsi="Arial" w:cs="Arial"/>
          <w:color w:val="000000"/>
          <w:sz w:val="22"/>
          <w:szCs w:val="22"/>
          <w:lang w:val="en-US"/>
        </w:rPr>
        <w:t xml:space="preserve">ICC of 1STST repetitions. Anticipating an ICC of 0.9 with a </w:t>
      </w:r>
      <w:r w:rsidR="00F235FA">
        <w:rPr>
          <w:rStyle w:val="xs4"/>
          <w:rFonts w:ascii="Arial" w:hAnsi="Arial" w:cs="Arial"/>
          <w:color w:val="000000"/>
          <w:sz w:val="22"/>
          <w:szCs w:val="22"/>
          <w:lang w:val="en-US"/>
        </w:rPr>
        <w:t>CI width</w:t>
      </w:r>
      <w:r w:rsidRPr="006934C5">
        <w:rPr>
          <w:rStyle w:val="xs4"/>
          <w:rFonts w:ascii="Arial" w:hAnsi="Arial" w:cs="Arial"/>
          <w:color w:val="000000"/>
          <w:sz w:val="22"/>
          <w:szCs w:val="22"/>
          <w:lang w:val="en-US"/>
        </w:rPr>
        <w:t xml:space="preserve"> of 0.15 </w:t>
      </w:r>
      <w:r w:rsidRPr="006934C5">
        <w:rPr>
          <w:rStyle w:val="xs4"/>
          <w:rFonts w:ascii="Arial" w:hAnsi="Arial" w:cs="Arial"/>
          <w:color w:val="000000"/>
          <w:sz w:val="22"/>
          <w:szCs w:val="22"/>
          <w:lang w:val="en-US"/>
        </w:rPr>
        <w:fldChar w:fldCharType="begin">
          <w:fldData xml:space="preserve">PEVuZE5vdGU+PENpdGU+PEF1dGhvcj5SZXljaGxlcjwvQXV0aG9yPjxZZWFyPjIwMTg8L1llYXI+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</w:fldData>
        </w:fldChar>
      </w:r>
      <w:r w:rsidR="00366EBC">
        <w:rPr>
          <w:rStyle w:val="xs4"/>
          <w:rFonts w:ascii="Arial" w:hAnsi="Arial" w:cs="Arial"/>
          <w:color w:val="000000"/>
          <w:sz w:val="22"/>
          <w:szCs w:val="22"/>
          <w:lang w:val="en-US"/>
        </w:rPr>
        <w:instrText xml:space="preserve"> ADDIN EN.CITE </w:instrText>
      </w:r>
      <w:r w:rsidR="00366EBC">
        <w:rPr>
          <w:rStyle w:val="xs4"/>
          <w:rFonts w:ascii="Arial" w:hAnsi="Arial" w:cs="Arial"/>
          <w:color w:val="000000"/>
          <w:sz w:val="22"/>
          <w:szCs w:val="22"/>
          <w:lang w:val="en-US"/>
        </w:rPr>
        <w:fldChar w:fldCharType="begin">
          <w:fldData xml:space="preserve">PEVuZE5vdGU+PENpdGU+PEF1dGhvcj5SZXljaGxlcjwvQXV0aG9yPjxZZWFyPjIwMTg8L1llYXI+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</w:fldData>
        </w:fldChar>
      </w:r>
      <w:r w:rsidR="00366EBC">
        <w:rPr>
          <w:rStyle w:val="xs4"/>
          <w:rFonts w:ascii="Arial" w:hAnsi="Arial" w:cs="Arial"/>
          <w:color w:val="000000"/>
          <w:sz w:val="22"/>
          <w:szCs w:val="22"/>
          <w:lang w:val="en-US"/>
        </w:rPr>
        <w:instrText xml:space="preserve"> ADDIN EN.CITE.DATA </w:instrText>
      </w:r>
      <w:r w:rsidR="00366EBC">
        <w:rPr>
          <w:rStyle w:val="xs4"/>
          <w:rFonts w:ascii="Arial" w:hAnsi="Arial" w:cs="Arial"/>
          <w:color w:val="000000"/>
          <w:sz w:val="22"/>
          <w:szCs w:val="22"/>
          <w:lang w:val="en-US"/>
        </w:rPr>
      </w:r>
      <w:r w:rsidR="00366EBC">
        <w:rPr>
          <w:rStyle w:val="xs4"/>
          <w:rFonts w:ascii="Arial" w:hAnsi="Arial" w:cs="Arial"/>
          <w:color w:val="000000"/>
          <w:sz w:val="22"/>
          <w:szCs w:val="22"/>
          <w:lang w:val="en-US"/>
        </w:rPr>
        <w:fldChar w:fldCharType="end"/>
      </w:r>
      <w:r w:rsidRPr="006934C5">
        <w:rPr>
          <w:rStyle w:val="xs4"/>
          <w:rFonts w:ascii="Arial" w:hAnsi="Arial" w:cs="Arial"/>
          <w:color w:val="000000"/>
          <w:sz w:val="22"/>
          <w:szCs w:val="22"/>
          <w:lang w:val="en-US"/>
        </w:rPr>
      </w:r>
      <w:r w:rsidRPr="006934C5">
        <w:rPr>
          <w:rStyle w:val="xs4"/>
          <w:rFonts w:ascii="Arial" w:hAnsi="Arial" w:cs="Arial"/>
          <w:color w:val="000000"/>
          <w:sz w:val="22"/>
          <w:szCs w:val="22"/>
          <w:lang w:val="en-US"/>
        </w:rPr>
        <w:fldChar w:fldCharType="separate"/>
      </w:r>
      <w:r w:rsidR="00366EBC">
        <w:rPr>
          <w:rStyle w:val="xs4"/>
          <w:rFonts w:ascii="Arial" w:hAnsi="Arial" w:cs="Arial"/>
          <w:noProof/>
          <w:color w:val="000000"/>
          <w:sz w:val="22"/>
          <w:szCs w:val="22"/>
          <w:lang w:val="en-US"/>
        </w:rPr>
        <w:t>[6]</w:t>
      </w:r>
      <w:r w:rsidRPr="006934C5">
        <w:rPr>
          <w:rStyle w:val="xs4"/>
          <w:rFonts w:ascii="Arial" w:hAnsi="Arial" w:cs="Arial"/>
          <w:color w:val="000000"/>
          <w:sz w:val="22"/>
          <w:szCs w:val="22"/>
          <w:lang w:val="en-US"/>
        </w:rPr>
        <w:fldChar w:fldCharType="end"/>
      </w:r>
      <w:r w:rsidRPr="006934C5">
        <w:rPr>
          <w:rStyle w:val="xs4"/>
          <w:rFonts w:ascii="Arial" w:hAnsi="Arial" w:cs="Arial"/>
          <w:color w:val="000000"/>
          <w:sz w:val="22"/>
          <w:szCs w:val="22"/>
          <w:lang w:val="en-US"/>
        </w:rPr>
        <w:t xml:space="preserve"> and 50% of assurance probability, the sample size </w:t>
      </w:r>
      <w:r w:rsidR="001B6034">
        <w:rPr>
          <w:rStyle w:val="xs4"/>
          <w:rFonts w:ascii="Arial" w:hAnsi="Arial" w:cs="Arial"/>
          <w:color w:val="000000"/>
          <w:sz w:val="22"/>
          <w:szCs w:val="22"/>
          <w:lang w:val="en-US"/>
        </w:rPr>
        <w:t>required</w:t>
      </w:r>
      <w:r w:rsidRPr="006934C5">
        <w:rPr>
          <w:rStyle w:val="xs4"/>
          <w:rFonts w:ascii="Arial" w:hAnsi="Arial" w:cs="Arial"/>
          <w:color w:val="000000"/>
          <w:sz w:val="22"/>
          <w:szCs w:val="22"/>
          <w:lang w:val="en-US"/>
        </w:rPr>
        <w:t xml:space="preserve"> </w:t>
      </w:r>
      <w:r w:rsidR="001B6034">
        <w:rPr>
          <w:rStyle w:val="xs4"/>
          <w:rFonts w:ascii="Arial" w:hAnsi="Arial" w:cs="Arial"/>
          <w:color w:val="000000"/>
          <w:sz w:val="22"/>
          <w:szCs w:val="22"/>
          <w:lang w:val="en-US"/>
        </w:rPr>
        <w:t>is</w:t>
      </w:r>
      <w:r w:rsidRPr="006934C5">
        <w:rPr>
          <w:rStyle w:val="xs4"/>
          <w:rFonts w:ascii="Arial" w:hAnsi="Arial" w:cs="Arial"/>
          <w:color w:val="000000"/>
          <w:sz w:val="22"/>
          <w:szCs w:val="22"/>
          <w:lang w:val="en-US"/>
        </w:rPr>
        <w:t xml:space="preserve"> 31 </w:t>
      </w:r>
      <w:r w:rsidRPr="006934C5">
        <w:rPr>
          <w:rStyle w:val="xs4"/>
          <w:rFonts w:ascii="Arial" w:hAnsi="Arial" w:cs="Arial"/>
          <w:color w:val="000000"/>
          <w:sz w:val="22"/>
          <w:szCs w:val="22"/>
          <w:lang w:val="en-US"/>
        </w:rPr>
        <w:fldChar w:fldCharType="begin"/>
      </w:r>
      <w:r w:rsidR="00AE68D5">
        <w:rPr>
          <w:rStyle w:val="xs4"/>
          <w:rFonts w:ascii="Arial" w:hAnsi="Arial" w:cs="Arial"/>
          <w:color w:val="000000"/>
          <w:sz w:val="22"/>
          <w:szCs w:val="22"/>
          <w:lang w:val="en-US"/>
        </w:rPr>
        <w:instrText xml:space="preserve"> ADDIN EN.CITE &lt;EndNote&gt;&lt;Cite&gt;&lt;Author&gt;Borg&lt;/Author&gt;&lt;Year&gt;2022&lt;/Year&gt;&lt;RecNum&gt;32050&lt;/RecNum&gt;&lt;DisplayText&gt;[18]&lt;/DisplayText&gt;&lt;record&gt;&lt;rec-number&gt;32050&lt;/rec-number&gt;&lt;foreign-keys&gt;&lt;key app="EN" db-id="ds2zppfp1evpace2fr3vdxwk0vr9t22rd5p9" timestamp="1702396692"&gt;32050&lt;/key&gt;&lt;/foreign-keys&gt;&lt;ref-type name="Journal Article"&gt;17&lt;/ref-type&gt;&lt;contributors&gt;&lt;authors&gt;&lt;author&gt;Borg, D. N.&lt;/author&gt;&lt;author&gt;Bach, A. J. E.&lt;/author&gt;&lt;author&gt;O&amp;apos;Brien, J. L.&lt;/author&gt;&lt;author&gt;Sainani, K. L.&lt;/author&gt;&lt;/authors&gt;&lt;/contributors&gt;&lt;auth-address&gt;Menzies Health Institute Queensland, The Hopkins Centre, Griffith University, Nathan, Queensland, Australia.&amp;#xD;National Climate Change Adaptation Research Facility (NCCARF), Griffith University, Nathan, Queensland, Australia.&amp;#xD;School of Mathematical Sciences, Queensland University of Technology, Brisbane, Queensland, Australia.&amp;#xD;Department of Epidemiology and Population Health, Stanford University, Stanford, California, USA.&lt;/auth-address&gt;&lt;titles&gt;&lt;title&gt;Calculating sample size for reliability studies&lt;/title&gt;&lt;secondary-title&gt;Pm r&lt;/secondary-title&gt;&lt;/titles&gt;&lt;periodical&gt;&lt;full-title&gt;PM &amp;amp; R : the journal of injury, function, and rehabilitation.&lt;/full-title&gt;&lt;abbr-1&gt;PM. R.&lt;/abbr-1&gt;&lt;abbr-2&gt;PM R&lt;/abbr-2&gt;&lt;/periodical&gt;&lt;pages&gt;1018-1025&lt;/pages&gt;&lt;volume&gt;14&lt;/volume&gt;&lt;number&gt;8&lt;/number&gt;&lt;edition&gt;20220719&lt;/edition&gt;&lt;keywords&gt;&lt;keyword&gt;Humans&lt;/keyword&gt;&lt;keyword&gt;Reproducibility of Results&lt;/keyword&gt;&lt;keyword&gt;*Sample Size&lt;/keyword&gt;&lt;/keywords&gt;&lt;dates&gt;&lt;year&gt;2022&lt;/year&gt;&lt;pub-dates&gt;&lt;date&gt;Aug&lt;/date&gt;&lt;/pub-dates&gt;&lt;/dates&gt;&lt;isbn&gt;1934-1482&lt;/isbn&gt;&lt;accession-num&gt;35596122&lt;/accession-num&gt;&lt;urls&gt;&lt;/urls&gt;&lt;electronic-resource-num&gt;10.1002/pmrj.12850&lt;/electronic-resource-num&gt;&lt;remote-database-provider&gt;NLM&lt;/remote-database-provider&gt;&lt;language&gt;eng&lt;/language&gt;&lt;/record&gt;&lt;/Cite&gt;&lt;/EndNote&gt;</w:instrText>
      </w:r>
      <w:r w:rsidRPr="006934C5">
        <w:rPr>
          <w:rStyle w:val="xs4"/>
          <w:rFonts w:ascii="Arial" w:hAnsi="Arial" w:cs="Arial"/>
          <w:color w:val="000000"/>
          <w:sz w:val="22"/>
          <w:szCs w:val="22"/>
          <w:lang w:val="en-US"/>
        </w:rPr>
        <w:fldChar w:fldCharType="separate"/>
      </w:r>
      <w:r w:rsidR="00AE68D5">
        <w:rPr>
          <w:rStyle w:val="xs4"/>
          <w:rFonts w:ascii="Arial" w:hAnsi="Arial" w:cs="Arial"/>
          <w:noProof/>
          <w:color w:val="000000"/>
          <w:sz w:val="22"/>
          <w:szCs w:val="22"/>
          <w:lang w:val="en-US"/>
        </w:rPr>
        <w:t>[18]</w:t>
      </w:r>
      <w:r w:rsidRPr="006934C5">
        <w:rPr>
          <w:rStyle w:val="xs4"/>
          <w:rFonts w:ascii="Arial" w:hAnsi="Arial" w:cs="Arial"/>
          <w:color w:val="000000"/>
          <w:sz w:val="22"/>
          <w:szCs w:val="22"/>
          <w:lang w:val="en-US"/>
        </w:rPr>
        <w:fldChar w:fldCharType="end"/>
      </w:r>
      <w:r w:rsidRPr="006934C5">
        <w:rPr>
          <w:rStyle w:val="xs4"/>
          <w:rFonts w:ascii="Arial" w:hAnsi="Arial" w:cs="Arial"/>
          <w:color w:val="000000"/>
          <w:sz w:val="22"/>
          <w:szCs w:val="22"/>
          <w:lang w:val="en-US"/>
        </w:rPr>
        <w:t xml:space="preserve">. </w:t>
      </w:r>
      <w:r w:rsidR="00633F33">
        <w:rPr>
          <w:rStyle w:val="xs4"/>
          <w:rFonts w:ascii="Arial" w:hAnsi="Arial" w:cs="Arial"/>
          <w:color w:val="000000"/>
          <w:sz w:val="22"/>
          <w:szCs w:val="22"/>
          <w:lang w:val="en-US"/>
        </w:rPr>
        <w:t>Therefore,</w:t>
      </w:r>
      <w:r w:rsidRPr="006934C5">
        <w:rPr>
          <w:rStyle w:val="xs4"/>
          <w:rFonts w:ascii="Arial" w:hAnsi="Arial" w:cs="Arial"/>
          <w:color w:val="000000"/>
          <w:sz w:val="22"/>
          <w:szCs w:val="22"/>
          <w:lang w:val="en-US"/>
        </w:rPr>
        <w:t xml:space="preserve"> we aimed to recruit at least 3</w:t>
      </w:r>
      <w:r w:rsidR="00633F33">
        <w:rPr>
          <w:rStyle w:val="xs4"/>
          <w:rFonts w:ascii="Arial" w:hAnsi="Arial" w:cs="Arial"/>
          <w:color w:val="000000"/>
          <w:sz w:val="22"/>
          <w:szCs w:val="22"/>
          <w:lang w:val="en-US"/>
        </w:rPr>
        <w:t>4</w:t>
      </w:r>
      <w:r w:rsidRPr="006934C5">
        <w:rPr>
          <w:rStyle w:val="xs4"/>
          <w:rFonts w:ascii="Arial" w:hAnsi="Arial" w:cs="Arial"/>
          <w:color w:val="000000"/>
          <w:sz w:val="22"/>
          <w:szCs w:val="22"/>
          <w:lang w:val="en-US"/>
        </w:rPr>
        <w:t xml:space="preserve"> </w:t>
      </w:r>
      <w:r w:rsidR="00CF3DD4">
        <w:rPr>
          <w:rStyle w:val="xs4"/>
          <w:rFonts w:ascii="Arial" w:hAnsi="Arial" w:cs="Arial"/>
          <w:color w:val="000000"/>
          <w:sz w:val="22"/>
          <w:szCs w:val="22"/>
          <w:lang w:val="en-US"/>
        </w:rPr>
        <w:t>individual</w:t>
      </w:r>
      <w:r w:rsidR="00CF3DD4" w:rsidRPr="006934C5">
        <w:rPr>
          <w:rStyle w:val="xs4"/>
          <w:rFonts w:ascii="Arial" w:hAnsi="Arial" w:cs="Arial"/>
          <w:color w:val="000000"/>
          <w:sz w:val="22"/>
          <w:szCs w:val="22"/>
          <w:lang w:val="en-US"/>
        </w:rPr>
        <w:t xml:space="preserve">s </w:t>
      </w:r>
      <w:r w:rsidRPr="006934C5">
        <w:rPr>
          <w:rStyle w:val="xs4"/>
          <w:rFonts w:ascii="Arial" w:hAnsi="Arial" w:cs="Arial"/>
          <w:color w:val="000000"/>
          <w:sz w:val="22"/>
          <w:szCs w:val="22"/>
          <w:lang w:val="en-US"/>
        </w:rPr>
        <w:t>with COPD</w:t>
      </w:r>
      <w:r w:rsidR="00633F33">
        <w:rPr>
          <w:rStyle w:val="xs4"/>
          <w:rFonts w:ascii="Arial" w:hAnsi="Arial" w:cs="Arial"/>
          <w:color w:val="000000"/>
          <w:sz w:val="22"/>
          <w:szCs w:val="22"/>
          <w:lang w:val="en-US"/>
        </w:rPr>
        <w:t xml:space="preserve"> (accounting for a 10</w:t>
      </w:r>
      <w:r w:rsidR="00251EBD">
        <w:rPr>
          <w:rStyle w:val="xs4"/>
          <w:rFonts w:ascii="Arial" w:hAnsi="Arial" w:cs="Arial"/>
          <w:color w:val="000000"/>
          <w:sz w:val="22"/>
          <w:szCs w:val="22"/>
          <w:lang w:val="en-US"/>
        </w:rPr>
        <w:t>%</w:t>
      </w:r>
      <w:r w:rsidR="00633F33">
        <w:rPr>
          <w:rStyle w:val="xs4"/>
          <w:rFonts w:ascii="Arial" w:hAnsi="Arial" w:cs="Arial"/>
          <w:color w:val="000000"/>
          <w:sz w:val="22"/>
          <w:szCs w:val="22"/>
          <w:lang w:val="en-US"/>
        </w:rPr>
        <w:t xml:space="preserve"> </w:t>
      </w:r>
      <w:r w:rsidR="00BA42CA">
        <w:rPr>
          <w:rStyle w:val="xs4"/>
          <w:rFonts w:ascii="Arial" w:hAnsi="Arial" w:cs="Arial"/>
          <w:color w:val="000000"/>
          <w:sz w:val="22"/>
          <w:szCs w:val="22"/>
          <w:lang w:val="en-US"/>
        </w:rPr>
        <w:t>dropouts’ risk</w:t>
      </w:r>
      <w:r w:rsidR="00633F33">
        <w:rPr>
          <w:rStyle w:val="xs4"/>
          <w:rFonts w:ascii="Arial" w:hAnsi="Arial" w:cs="Arial"/>
          <w:color w:val="000000"/>
          <w:sz w:val="22"/>
          <w:szCs w:val="22"/>
          <w:lang w:val="en-US"/>
        </w:rPr>
        <w:t>)</w:t>
      </w:r>
      <w:r w:rsidRPr="006934C5">
        <w:rPr>
          <w:rStyle w:val="xs4"/>
          <w:rFonts w:ascii="Arial" w:hAnsi="Arial" w:cs="Arial"/>
          <w:color w:val="000000"/>
          <w:sz w:val="22"/>
          <w:szCs w:val="22"/>
          <w:lang w:val="en-US"/>
        </w:rPr>
        <w:t xml:space="preserve"> in each of the</w:t>
      </w:r>
      <w:r w:rsidR="00D172FA" w:rsidRPr="006934C5">
        <w:rPr>
          <w:rStyle w:val="xs4"/>
          <w:rFonts w:ascii="Arial" w:hAnsi="Arial" w:cs="Arial"/>
          <w:color w:val="000000"/>
          <w:sz w:val="22"/>
          <w:szCs w:val="22"/>
          <w:lang w:val="en-US"/>
        </w:rPr>
        <w:t xml:space="preserve"> predefined</w:t>
      </w:r>
      <w:r w:rsidRPr="006934C5">
        <w:rPr>
          <w:rStyle w:val="xs4"/>
          <w:rFonts w:ascii="Arial" w:hAnsi="Arial" w:cs="Arial"/>
          <w:color w:val="000000"/>
          <w:sz w:val="22"/>
          <w:szCs w:val="22"/>
          <w:lang w:val="en-US"/>
        </w:rPr>
        <w:t xml:space="preserve"> </w:t>
      </w:r>
      <w:r w:rsidR="00D172FA" w:rsidRPr="006934C5">
        <w:rPr>
          <w:rStyle w:val="xs4"/>
          <w:rFonts w:ascii="Arial" w:hAnsi="Arial" w:cs="Arial"/>
          <w:color w:val="000000"/>
          <w:sz w:val="22"/>
          <w:szCs w:val="22"/>
          <w:lang w:val="en-US"/>
        </w:rPr>
        <w:t>subgroups</w:t>
      </w:r>
      <w:r w:rsidR="00633F33">
        <w:rPr>
          <w:rStyle w:val="xs4"/>
          <w:rFonts w:ascii="Arial" w:hAnsi="Arial" w:cs="Arial"/>
          <w:color w:val="000000"/>
          <w:sz w:val="22"/>
          <w:szCs w:val="22"/>
          <w:lang w:val="en-US"/>
        </w:rPr>
        <w:t>.</w:t>
      </w:r>
      <w:r w:rsidRPr="006934C5">
        <w:rPr>
          <w:rStyle w:val="xs4"/>
          <w:rFonts w:ascii="Arial" w:hAnsi="Arial" w:cs="Arial"/>
          <w:color w:val="000000"/>
          <w:sz w:val="22"/>
          <w:szCs w:val="22"/>
          <w:lang w:val="en-US"/>
        </w:rPr>
        <w:t xml:space="preserve"> The recruitment of participants terminated once </w:t>
      </w:r>
      <w:r w:rsidR="004B56C1" w:rsidRPr="006934C5">
        <w:rPr>
          <w:rStyle w:val="xs4"/>
          <w:rFonts w:ascii="Arial" w:hAnsi="Arial" w:cs="Arial"/>
          <w:color w:val="000000"/>
          <w:sz w:val="22"/>
          <w:szCs w:val="22"/>
          <w:lang w:val="en-US"/>
        </w:rPr>
        <w:t xml:space="preserve">all subgroups </w:t>
      </w:r>
      <w:r w:rsidR="00D172FA" w:rsidRPr="006934C5">
        <w:rPr>
          <w:rStyle w:val="xs4"/>
          <w:rFonts w:ascii="Arial" w:hAnsi="Arial" w:cs="Arial"/>
          <w:color w:val="000000"/>
          <w:sz w:val="22"/>
          <w:szCs w:val="22"/>
          <w:lang w:val="en-US"/>
        </w:rPr>
        <w:t xml:space="preserve">reached </w:t>
      </w:r>
      <w:r w:rsidR="004B56C1" w:rsidRPr="006934C5">
        <w:rPr>
          <w:rStyle w:val="xs4"/>
          <w:rFonts w:ascii="Arial" w:hAnsi="Arial" w:cs="Arial"/>
          <w:color w:val="000000"/>
          <w:sz w:val="22"/>
          <w:szCs w:val="22"/>
          <w:lang w:val="en-US"/>
        </w:rPr>
        <w:t>this minimum sample size.</w:t>
      </w:r>
      <w:r w:rsidR="00633F33">
        <w:rPr>
          <w:rStyle w:val="xs4"/>
          <w:rFonts w:ascii="Arial" w:hAnsi="Arial" w:cs="Arial"/>
          <w:color w:val="000000"/>
          <w:sz w:val="22"/>
          <w:szCs w:val="22"/>
          <w:lang w:val="en-US"/>
        </w:rPr>
        <w:t xml:space="preserve"> P</w:t>
      </w:r>
      <w:r w:rsidR="00E10E9A" w:rsidRPr="006934C5">
        <w:rPr>
          <w:rStyle w:val="xs4"/>
          <w:rFonts w:ascii="Arial" w:hAnsi="Arial" w:cs="Arial"/>
          <w:color w:val="000000"/>
          <w:sz w:val="22"/>
          <w:szCs w:val="22"/>
          <w:lang w:val="en-US"/>
        </w:rPr>
        <w:t xml:space="preserve"> value</w:t>
      </w:r>
      <w:r w:rsidR="007447A6" w:rsidRPr="006934C5">
        <w:rPr>
          <w:rStyle w:val="xs4"/>
          <w:rFonts w:ascii="Arial" w:hAnsi="Arial" w:cs="Arial"/>
          <w:color w:val="000000"/>
          <w:sz w:val="22"/>
          <w:szCs w:val="22"/>
          <w:lang w:val="en-US"/>
        </w:rPr>
        <w:t>s</w:t>
      </w:r>
      <w:r w:rsidR="00E10E9A" w:rsidRPr="006934C5">
        <w:rPr>
          <w:rStyle w:val="xs4"/>
          <w:rFonts w:ascii="Arial" w:hAnsi="Arial" w:cs="Arial"/>
          <w:color w:val="000000"/>
          <w:sz w:val="22"/>
          <w:szCs w:val="22"/>
          <w:lang w:val="en-US"/>
        </w:rPr>
        <w:t xml:space="preserve"> </w:t>
      </w:r>
      <w:r w:rsidR="007447A6" w:rsidRPr="006934C5">
        <w:rPr>
          <w:rStyle w:val="xs4"/>
          <w:rFonts w:ascii="Arial" w:hAnsi="Arial" w:cs="Arial"/>
          <w:color w:val="000000"/>
          <w:sz w:val="22"/>
          <w:szCs w:val="22"/>
          <w:lang w:val="en-US"/>
        </w:rPr>
        <w:t>≤0</w:t>
      </w:r>
      <w:r w:rsidR="00E10E9A" w:rsidRPr="006934C5">
        <w:rPr>
          <w:rStyle w:val="xs4"/>
          <w:rFonts w:ascii="Arial" w:hAnsi="Arial" w:cs="Arial"/>
          <w:color w:val="000000"/>
          <w:sz w:val="22"/>
          <w:szCs w:val="22"/>
          <w:lang w:val="en-US"/>
        </w:rPr>
        <w:t>.05 w</w:t>
      </w:r>
      <w:r w:rsidR="007447A6" w:rsidRPr="006934C5">
        <w:rPr>
          <w:rStyle w:val="xs4"/>
          <w:rFonts w:ascii="Arial" w:hAnsi="Arial" w:cs="Arial"/>
          <w:color w:val="000000"/>
          <w:sz w:val="22"/>
          <w:szCs w:val="22"/>
          <w:lang w:val="en-US"/>
        </w:rPr>
        <w:t>ere</w:t>
      </w:r>
      <w:r w:rsidR="00E10E9A" w:rsidRPr="006934C5">
        <w:rPr>
          <w:rStyle w:val="xs4"/>
          <w:rFonts w:ascii="Arial" w:hAnsi="Arial" w:cs="Arial"/>
          <w:color w:val="000000"/>
          <w:sz w:val="22"/>
          <w:szCs w:val="22"/>
          <w:lang w:val="en-US"/>
        </w:rPr>
        <w:t xml:space="preserve"> considered as statistically significant.</w:t>
      </w:r>
      <w:r w:rsidR="00251EBD">
        <w:rPr>
          <w:rStyle w:val="xs4"/>
          <w:rFonts w:ascii="Arial" w:hAnsi="Arial" w:cs="Arial"/>
          <w:color w:val="000000"/>
          <w:sz w:val="22"/>
          <w:szCs w:val="22"/>
          <w:lang w:val="en-US"/>
        </w:rPr>
        <w:t xml:space="preserve"> </w:t>
      </w:r>
    </w:p>
    <w:p w14:paraId="48535A22" w14:textId="77777777" w:rsidR="00251EBD" w:rsidRPr="00633F33" w:rsidRDefault="00251EBD" w:rsidP="00737A03">
      <w:pPr>
        <w:pStyle w:val="xs3"/>
        <w:spacing w:before="0" w:beforeAutospacing="0" w:after="0" w:afterAutospacing="0" w:line="480" w:lineRule="auto"/>
        <w:jc w:val="both"/>
        <w:rPr>
          <w:rFonts w:ascii="Arial" w:hAnsi="Arial" w:cs="Arial"/>
          <w:color w:val="000000"/>
          <w:sz w:val="22"/>
          <w:szCs w:val="22"/>
          <w:lang w:val="en-US"/>
        </w:rPr>
      </w:pPr>
    </w:p>
    <w:p w14:paraId="438FB091" w14:textId="0C2ACE35" w:rsidR="004A2F67" w:rsidRDefault="00251EBD" w:rsidP="00251EBD">
      <w:pPr>
        <w:spacing w:line="480" w:lineRule="auto"/>
        <w:jc w:val="both"/>
        <w:rPr>
          <w:rFonts w:ascii="Arial" w:hAnsi="Arial" w:cs="Arial"/>
          <w:sz w:val="22"/>
          <w:szCs w:val="22"/>
          <w:lang w:val="en-US"/>
        </w:rPr>
      </w:pPr>
      <w:r>
        <w:rPr>
          <w:rFonts w:ascii="Arial" w:hAnsi="Arial" w:cs="Arial"/>
          <w:sz w:val="22"/>
          <w:szCs w:val="22"/>
          <w:lang w:val="en-US"/>
        </w:rPr>
        <w:lastRenderedPageBreak/>
        <w:t>Out of</w:t>
      </w:r>
      <w:r w:rsidR="00633F33">
        <w:rPr>
          <w:rFonts w:ascii="Arial" w:hAnsi="Arial" w:cs="Arial"/>
          <w:sz w:val="22"/>
          <w:szCs w:val="22"/>
          <w:lang w:val="en-US"/>
        </w:rPr>
        <w:t xml:space="preserve"> 161 eligible</w:t>
      </w:r>
      <w:r w:rsidR="00CD774B" w:rsidRPr="006934C5">
        <w:rPr>
          <w:rFonts w:ascii="Arial" w:hAnsi="Arial" w:cs="Arial"/>
          <w:sz w:val="22"/>
          <w:szCs w:val="22"/>
          <w:lang w:val="en-US"/>
        </w:rPr>
        <w:t xml:space="preserve"> </w:t>
      </w:r>
      <w:r w:rsidR="006E1679">
        <w:rPr>
          <w:rFonts w:ascii="Arial" w:hAnsi="Arial" w:cs="Arial"/>
          <w:sz w:val="22"/>
          <w:szCs w:val="22"/>
          <w:lang w:val="en-US"/>
        </w:rPr>
        <w:t>individuals</w:t>
      </w:r>
      <w:r>
        <w:rPr>
          <w:rFonts w:ascii="Arial" w:hAnsi="Arial" w:cs="Arial"/>
          <w:sz w:val="22"/>
          <w:szCs w:val="22"/>
          <w:lang w:val="en-US"/>
        </w:rPr>
        <w:t>, 122</w:t>
      </w:r>
      <w:r w:rsidR="0052305D" w:rsidRPr="006934C5">
        <w:rPr>
          <w:rFonts w:ascii="Arial" w:hAnsi="Arial" w:cs="Arial"/>
          <w:sz w:val="22"/>
          <w:szCs w:val="22"/>
          <w:lang w:val="en-US"/>
        </w:rPr>
        <w:t xml:space="preserve"> agreed to participate in th</w:t>
      </w:r>
      <w:r w:rsidR="00CD774B" w:rsidRPr="006934C5">
        <w:rPr>
          <w:rFonts w:ascii="Arial" w:hAnsi="Arial" w:cs="Arial"/>
          <w:sz w:val="22"/>
          <w:szCs w:val="22"/>
          <w:lang w:val="en-US"/>
        </w:rPr>
        <w:t>is</w:t>
      </w:r>
      <w:r w:rsidR="0052305D" w:rsidRPr="006934C5">
        <w:rPr>
          <w:rFonts w:ascii="Arial" w:hAnsi="Arial" w:cs="Arial"/>
          <w:sz w:val="22"/>
          <w:szCs w:val="22"/>
          <w:lang w:val="en-US"/>
        </w:rPr>
        <w:t xml:space="preserve"> study</w:t>
      </w:r>
      <w:r w:rsidR="00B2743F">
        <w:rPr>
          <w:rFonts w:ascii="Arial" w:hAnsi="Arial" w:cs="Arial"/>
          <w:sz w:val="22"/>
          <w:szCs w:val="22"/>
          <w:lang w:val="en-US"/>
        </w:rPr>
        <w:t xml:space="preserve"> (86% male; aged 66.9 </w:t>
      </w:r>
      <w:r w:rsidR="000C25A6">
        <w:rPr>
          <w:rFonts w:ascii="Arial" w:hAnsi="Arial" w:cs="Arial"/>
          <w:sz w:val="22"/>
          <w:szCs w:val="22"/>
          <w:lang w:val="en-US"/>
        </w:rPr>
        <w:t>(</w:t>
      </w:r>
      <w:r w:rsidR="00BC2F50">
        <w:rPr>
          <w:rFonts w:ascii="Arial" w:hAnsi="Arial" w:cs="Arial"/>
          <w:sz w:val="22"/>
          <w:szCs w:val="22"/>
          <w:lang w:val="en-US"/>
        </w:rPr>
        <w:t xml:space="preserve">SD, </w:t>
      </w:r>
      <w:r w:rsidR="00B2743F">
        <w:rPr>
          <w:rFonts w:ascii="Arial" w:hAnsi="Arial" w:cs="Arial"/>
          <w:sz w:val="22"/>
          <w:szCs w:val="22"/>
          <w:lang w:val="en-US"/>
        </w:rPr>
        <w:t>7.5</w:t>
      </w:r>
      <w:r w:rsidR="000C25A6">
        <w:rPr>
          <w:rFonts w:ascii="Arial" w:hAnsi="Arial" w:cs="Arial"/>
          <w:sz w:val="22"/>
          <w:szCs w:val="22"/>
          <w:lang w:val="en-US"/>
        </w:rPr>
        <w:t>)</w:t>
      </w:r>
      <w:r w:rsidR="00B2743F">
        <w:rPr>
          <w:rFonts w:ascii="Arial" w:hAnsi="Arial" w:cs="Arial"/>
          <w:sz w:val="22"/>
          <w:szCs w:val="22"/>
          <w:lang w:val="en-US"/>
        </w:rPr>
        <w:t xml:space="preserve"> years; </w:t>
      </w:r>
      <w:r w:rsidR="0016130D">
        <w:rPr>
          <w:rFonts w:ascii="Arial" w:hAnsi="Arial" w:cs="Arial"/>
          <w:sz w:val="22"/>
          <w:szCs w:val="22"/>
          <w:lang w:val="en-US"/>
        </w:rPr>
        <w:t>FEV</w:t>
      </w:r>
      <w:r w:rsidR="0016130D" w:rsidRPr="00E46DB9">
        <w:rPr>
          <w:rFonts w:ascii="Arial" w:hAnsi="Arial" w:cs="Arial"/>
          <w:sz w:val="22"/>
          <w:szCs w:val="22"/>
          <w:vertAlign w:val="subscript"/>
          <w:lang w:val="en-US"/>
        </w:rPr>
        <w:t>1</w:t>
      </w:r>
      <w:r w:rsidR="0016130D">
        <w:rPr>
          <w:rFonts w:ascii="Arial" w:hAnsi="Arial" w:cs="Arial"/>
          <w:sz w:val="22"/>
          <w:szCs w:val="22"/>
          <w:lang w:val="en-US"/>
        </w:rPr>
        <w:t>%</w:t>
      </w:r>
      <w:r w:rsidR="00B2743F">
        <w:rPr>
          <w:rFonts w:ascii="Arial" w:hAnsi="Arial" w:cs="Arial"/>
          <w:sz w:val="22"/>
          <w:szCs w:val="22"/>
          <w:lang w:val="en-US"/>
        </w:rPr>
        <w:t xml:space="preserve"> </w:t>
      </w:r>
      <w:r w:rsidR="00B2743F" w:rsidRPr="006934C5">
        <w:rPr>
          <w:rFonts w:ascii="Arial" w:hAnsi="Arial" w:cs="Arial"/>
          <w:sz w:val="22"/>
          <w:szCs w:val="22"/>
          <w:lang w:val="en-US"/>
        </w:rPr>
        <w:t xml:space="preserve">57.4 </w:t>
      </w:r>
      <w:r w:rsidR="000C25A6">
        <w:rPr>
          <w:rFonts w:ascii="Arial" w:hAnsi="Arial" w:cs="Arial"/>
          <w:sz w:val="22"/>
          <w:szCs w:val="22"/>
          <w:lang w:val="en-US"/>
        </w:rPr>
        <w:t>(</w:t>
      </w:r>
      <w:r w:rsidR="00B2743F" w:rsidRPr="006934C5">
        <w:rPr>
          <w:rFonts w:ascii="Arial" w:hAnsi="Arial" w:cs="Arial"/>
          <w:sz w:val="22"/>
          <w:szCs w:val="22"/>
          <w:lang w:val="en-US"/>
        </w:rPr>
        <w:t>18.5</w:t>
      </w:r>
      <w:r w:rsidR="000C25A6">
        <w:rPr>
          <w:rFonts w:ascii="Arial" w:hAnsi="Arial" w:cs="Arial"/>
          <w:sz w:val="22"/>
          <w:szCs w:val="22"/>
          <w:lang w:val="en-US"/>
        </w:rPr>
        <w:t>)</w:t>
      </w:r>
      <w:r w:rsidR="00B2743F">
        <w:rPr>
          <w:rFonts w:ascii="Arial" w:hAnsi="Arial" w:cs="Arial"/>
          <w:sz w:val="22"/>
          <w:szCs w:val="22"/>
          <w:lang w:val="en-US"/>
        </w:rPr>
        <w:t>%; FEV1</w:t>
      </w:r>
      <w:r w:rsidR="00F634DB">
        <w:rPr>
          <w:rFonts w:ascii="Arial" w:hAnsi="Arial" w:cs="Arial"/>
          <w:sz w:val="22"/>
          <w:szCs w:val="22"/>
          <w:lang w:val="en-US"/>
        </w:rPr>
        <w:t>/ forced vital capacity ratio</w:t>
      </w:r>
      <w:r w:rsidR="00B2743F">
        <w:rPr>
          <w:rFonts w:ascii="Arial" w:hAnsi="Arial" w:cs="Arial"/>
          <w:sz w:val="22"/>
          <w:szCs w:val="22"/>
          <w:lang w:val="en-US"/>
        </w:rPr>
        <w:t xml:space="preserve"> 0.55 </w:t>
      </w:r>
      <w:r w:rsidR="000C25A6">
        <w:rPr>
          <w:rFonts w:ascii="Arial" w:hAnsi="Arial" w:cs="Arial"/>
          <w:sz w:val="22"/>
          <w:szCs w:val="22"/>
          <w:lang w:val="en-US"/>
        </w:rPr>
        <w:t>(</w:t>
      </w:r>
      <w:r w:rsidR="00B2743F">
        <w:rPr>
          <w:rFonts w:ascii="Arial" w:hAnsi="Arial" w:cs="Arial"/>
          <w:sz w:val="22"/>
          <w:szCs w:val="22"/>
          <w:lang w:val="en-US"/>
        </w:rPr>
        <w:t>0.11</w:t>
      </w:r>
      <w:r w:rsidR="000C25A6">
        <w:rPr>
          <w:rFonts w:ascii="Arial" w:hAnsi="Arial" w:cs="Arial"/>
          <w:sz w:val="22"/>
          <w:szCs w:val="22"/>
          <w:lang w:val="en-US"/>
        </w:rPr>
        <w:t>)</w:t>
      </w:r>
      <w:r w:rsidR="00B2743F">
        <w:rPr>
          <w:rFonts w:ascii="Arial" w:hAnsi="Arial" w:cs="Arial"/>
          <w:sz w:val="22"/>
          <w:szCs w:val="22"/>
          <w:lang w:val="en-US"/>
        </w:rPr>
        <w:t>).</w:t>
      </w:r>
      <w:r w:rsidR="0052305D" w:rsidRPr="006934C5">
        <w:rPr>
          <w:rFonts w:ascii="Arial" w:hAnsi="Arial" w:cs="Arial"/>
          <w:sz w:val="22"/>
          <w:szCs w:val="22"/>
          <w:lang w:val="en-US"/>
        </w:rPr>
        <w:t xml:space="preserve"> </w:t>
      </w:r>
      <w:r w:rsidR="00CD774B" w:rsidRPr="006934C5">
        <w:rPr>
          <w:rFonts w:ascii="Arial" w:hAnsi="Arial" w:cs="Arial"/>
          <w:sz w:val="22"/>
          <w:szCs w:val="22"/>
          <w:lang w:val="en-US"/>
        </w:rPr>
        <w:t>Among these,</w:t>
      </w:r>
      <w:r w:rsidR="0052305D" w:rsidRPr="006934C5">
        <w:rPr>
          <w:rFonts w:ascii="Arial" w:hAnsi="Arial" w:cs="Arial"/>
          <w:sz w:val="22"/>
          <w:szCs w:val="22"/>
          <w:lang w:val="en-US"/>
        </w:rPr>
        <w:t xml:space="preserve"> </w:t>
      </w:r>
      <w:r w:rsidR="00633F33">
        <w:rPr>
          <w:rFonts w:ascii="Arial" w:hAnsi="Arial" w:cs="Arial"/>
          <w:sz w:val="22"/>
          <w:szCs w:val="22"/>
          <w:lang w:val="en-US"/>
        </w:rPr>
        <w:t>f</w:t>
      </w:r>
      <w:r w:rsidR="00CD774B" w:rsidRPr="006934C5">
        <w:rPr>
          <w:rFonts w:ascii="Arial" w:hAnsi="Arial" w:cs="Arial"/>
          <w:sz w:val="22"/>
          <w:szCs w:val="22"/>
          <w:lang w:val="en-US"/>
        </w:rPr>
        <w:t xml:space="preserve">our </w:t>
      </w:r>
      <w:r w:rsidR="00437051" w:rsidRPr="006934C5">
        <w:rPr>
          <w:rStyle w:val="xs4"/>
          <w:rFonts w:ascii="Arial" w:hAnsi="Arial" w:cs="Arial"/>
          <w:color w:val="000000"/>
          <w:sz w:val="22"/>
          <w:szCs w:val="22"/>
          <w:lang w:val="en-US"/>
        </w:rPr>
        <w:t>pa</w:t>
      </w:r>
      <w:r w:rsidR="00437051">
        <w:rPr>
          <w:rStyle w:val="xs4"/>
          <w:rFonts w:ascii="Arial" w:hAnsi="Arial" w:cs="Arial"/>
          <w:color w:val="000000"/>
          <w:sz w:val="22"/>
          <w:szCs w:val="22"/>
          <w:lang w:val="en-US"/>
        </w:rPr>
        <w:t>rticipant</w:t>
      </w:r>
      <w:r w:rsidR="00437051" w:rsidRPr="006934C5">
        <w:rPr>
          <w:rStyle w:val="xs4"/>
          <w:rFonts w:ascii="Arial" w:hAnsi="Arial" w:cs="Arial"/>
          <w:color w:val="000000"/>
          <w:sz w:val="22"/>
          <w:szCs w:val="22"/>
          <w:lang w:val="en-US"/>
        </w:rPr>
        <w:t>s</w:t>
      </w:r>
      <w:r w:rsidR="00437051" w:rsidRPr="006934C5">
        <w:rPr>
          <w:rFonts w:ascii="Arial" w:hAnsi="Arial" w:cs="Arial"/>
          <w:sz w:val="22"/>
          <w:szCs w:val="22"/>
          <w:lang w:val="en-US"/>
        </w:rPr>
        <w:t xml:space="preserve"> </w:t>
      </w:r>
      <w:r w:rsidR="0052305D" w:rsidRPr="006934C5">
        <w:rPr>
          <w:rFonts w:ascii="Arial" w:hAnsi="Arial" w:cs="Arial"/>
          <w:sz w:val="22"/>
          <w:szCs w:val="22"/>
          <w:lang w:val="en-US"/>
        </w:rPr>
        <w:t xml:space="preserve">completed </w:t>
      </w:r>
      <w:r w:rsidR="00CD774B" w:rsidRPr="006934C5">
        <w:rPr>
          <w:rFonts w:ascii="Arial" w:hAnsi="Arial" w:cs="Arial"/>
          <w:sz w:val="22"/>
          <w:szCs w:val="22"/>
          <w:lang w:val="en-US"/>
        </w:rPr>
        <w:t xml:space="preserve">only </w:t>
      </w:r>
      <w:r w:rsidR="0052305D" w:rsidRPr="006934C5">
        <w:rPr>
          <w:rFonts w:ascii="Arial" w:hAnsi="Arial" w:cs="Arial"/>
          <w:sz w:val="22"/>
          <w:szCs w:val="22"/>
          <w:lang w:val="en-US"/>
        </w:rPr>
        <w:t xml:space="preserve">the </w:t>
      </w:r>
      <w:r w:rsidR="00346113" w:rsidRPr="006934C5">
        <w:rPr>
          <w:rFonts w:ascii="Arial" w:hAnsi="Arial" w:cs="Arial"/>
          <w:sz w:val="22"/>
          <w:szCs w:val="22"/>
          <w:lang w:val="en-US"/>
        </w:rPr>
        <w:t xml:space="preserve">tests of </w:t>
      </w:r>
      <w:r w:rsidR="00CD774B" w:rsidRPr="006934C5">
        <w:rPr>
          <w:rFonts w:ascii="Arial" w:hAnsi="Arial" w:cs="Arial"/>
          <w:sz w:val="22"/>
          <w:szCs w:val="22"/>
          <w:lang w:val="en-US"/>
        </w:rPr>
        <w:t>visit</w:t>
      </w:r>
      <w:r w:rsidR="00346113" w:rsidRPr="006934C5">
        <w:rPr>
          <w:rFonts w:ascii="Arial" w:hAnsi="Arial" w:cs="Arial"/>
          <w:sz w:val="22"/>
          <w:szCs w:val="22"/>
          <w:lang w:val="en-US"/>
        </w:rPr>
        <w:t xml:space="preserve"> #1</w:t>
      </w:r>
      <w:r w:rsidR="00CD774B" w:rsidRPr="006934C5">
        <w:rPr>
          <w:rFonts w:ascii="Arial" w:hAnsi="Arial" w:cs="Arial"/>
          <w:sz w:val="22"/>
          <w:szCs w:val="22"/>
          <w:lang w:val="en-US"/>
        </w:rPr>
        <w:t xml:space="preserve"> as they developed a pulmonary exacerbation before </w:t>
      </w:r>
      <w:r w:rsidR="00F17948" w:rsidRPr="006934C5">
        <w:rPr>
          <w:rFonts w:ascii="Arial" w:hAnsi="Arial" w:cs="Arial"/>
          <w:sz w:val="22"/>
          <w:szCs w:val="22"/>
          <w:lang w:val="en-US"/>
        </w:rPr>
        <w:t xml:space="preserve">visit </w:t>
      </w:r>
      <w:r w:rsidR="0021038A" w:rsidRPr="006934C5">
        <w:rPr>
          <w:rFonts w:ascii="Arial" w:hAnsi="Arial" w:cs="Arial"/>
          <w:sz w:val="22"/>
          <w:szCs w:val="22"/>
          <w:lang w:val="en-US"/>
        </w:rPr>
        <w:t>#</w:t>
      </w:r>
      <w:r w:rsidR="00F17948" w:rsidRPr="006934C5">
        <w:rPr>
          <w:rFonts w:ascii="Arial" w:hAnsi="Arial" w:cs="Arial"/>
          <w:sz w:val="22"/>
          <w:szCs w:val="22"/>
          <w:lang w:val="en-US"/>
        </w:rPr>
        <w:t>2</w:t>
      </w:r>
      <w:r w:rsidR="00CD774B" w:rsidRPr="006934C5">
        <w:rPr>
          <w:rFonts w:ascii="Arial" w:hAnsi="Arial" w:cs="Arial"/>
          <w:sz w:val="22"/>
          <w:szCs w:val="22"/>
          <w:lang w:val="en-US"/>
        </w:rPr>
        <w:t>.</w:t>
      </w:r>
      <w:r w:rsidR="0052305D" w:rsidRPr="006934C5">
        <w:rPr>
          <w:rFonts w:ascii="Arial" w:hAnsi="Arial" w:cs="Arial"/>
          <w:sz w:val="22"/>
          <w:szCs w:val="22"/>
          <w:lang w:val="en-US"/>
        </w:rPr>
        <w:t xml:space="preserve"> </w:t>
      </w:r>
      <w:r w:rsidR="00CD774B" w:rsidRPr="006934C5">
        <w:rPr>
          <w:rFonts w:ascii="Arial" w:hAnsi="Arial" w:cs="Arial"/>
          <w:sz w:val="22"/>
          <w:szCs w:val="22"/>
          <w:lang w:val="en-US"/>
        </w:rPr>
        <w:t>Demographic and baseline characteristics of participants are d</w:t>
      </w:r>
      <w:r w:rsidR="00F17948" w:rsidRPr="006934C5">
        <w:rPr>
          <w:rFonts w:ascii="Arial" w:hAnsi="Arial" w:cs="Arial"/>
          <w:sz w:val="22"/>
          <w:szCs w:val="22"/>
          <w:lang w:val="en-US"/>
        </w:rPr>
        <w:t>etailed</w:t>
      </w:r>
      <w:r w:rsidR="00CD774B" w:rsidRPr="006934C5">
        <w:rPr>
          <w:rFonts w:ascii="Arial" w:hAnsi="Arial" w:cs="Arial"/>
          <w:sz w:val="22"/>
          <w:szCs w:val="22"/>
          <w:lang w:val="en-US"/>
        </w:rPr>
        <w:t xml:space="preserve"> in Table </w:t>
      </w:r>
      <w:r w:rsidR="00EB1C50">
        <w:rPr>
          <w:rFonts w:ascii="Arial" w:hAnsi="Arial" w:cs="Arial"/>
          <w:sz w:val="22"/>
          <w:szCs w:val="22"/>
          <w:lang w:val="en-US"/>
        </w:rPr>
        <w:t>S.</w:t>
      </w:r>
      <w:r w:rsidR="00CD774B" w:rsidRPr="006934C5">
        <w:rPr>
          <w:rFonts w:ascii="Arial" w:hAnsi="Arial" w:cs="Arial"/>
          <w:sz w:val="22"/>
          <w:szCs w:val="22"/>
          <w:lang w:val="en-US"/>
        </w:rPr>
        <w:t>1</w:t>
      </w:r>
      <w:r w:rsidR="009D6786">
        <w:rPr>
          <w:rFonts w:ascii="Arial" w:hAnsi="Arial" w:cs="Arial"/>
          <w:sz w:val="22"/>
          <w:szCs w:val="22"/>
          <w:lang w:val="en-US"/>
        </w:rPr>
        <w:t xml:space="preserve"> (supplement data)</w:t>
      </w:r>
      <w:r w:rsidR="00CD774B" w:rsidRPr="006934C5">
        <w:rPr>
          <w:rFonts w:ascii="Arial" w:hAnsi="Arial" w:cs="Arial"/>
          <w:sz w:val="22"/>
          <w:szCs w:val="22"/>
          <w:lang w:val="en-US"/>
        </w:rPr>
        <w:t>.</w:t>
      </w:r>
      <w:r>
        <w:rPr>
          <w:rFonts w:ascii="Arial" w:hAnsi="Arial" w:cs="Arial"/>
          <w:sz w:val="22"/>
          <w:szCs w:val="22"/>
          <w:lang w:val="en-US"/>
        </w:rPr>
        <w:t xml:space="preserve"> </w:t>
      </w:r>
    </w:p>
    <w:p w14:paraId="7F50740E" w14:textId="5AC4C8A3" w:rsidR="00E836E2" w:rsidRPr="004A2F67" w:rsidRDefault="00A3304B" w:rsidP="004A2F67">
      <w:pPr>
        <w:spacing w:line="480" w:lineRule="auto"/>
        <w:jc w:val="both"/>
        <w:rPr>
          <w:rFonts w:ascii="Arial" w:hAnsi="Arial" w:cs="Arial"/>
          <w:b/>
          <w:bCs/>
          <w:i/>
          <w:iCs/>
          <w:sz w:val="22"/>
          <w:szCs w:val="22"/>
          <w:lang w:val="en-US"/>
        </w:rPr>
      </w:pPr>
      <w:r w:rsidRPr="00E836E2">
        <w:rPr>
          <w:rFonts w:ascii="Arial" w:hAnsi="Arial" w:cs="Arial"/>
          <w:sz w:val="22"/>
          <w:szCs w:val="22"/>
          <w:lang w:val="en-US"/>
        </w:rPr>
        <w:t xml:space="preserve">Regarding </w:t>
      </w:r>
      <w:r w:rsidR="00F235FA">
        <w:rPr>
          <w:rFonts w:ascii="Arial" w:hAnsi="Arial" w:cs="Arial"/>
          <w:sz w:val="22"/>
          <w:szCs w:val="22"/>
          <w:lang w:val="en-US"/>
        </w:rPr>
        <w:t>intra</w:t>
      </w:r>
      <w:r w:rsidR="0058583F">
        <w:rPr>
          <w:rFonts w:ascii="Arial" w:hAnsi="Arial" w:cs="Arial"/>
          <w:sz w:val="22"/>
          <w:szCs w:val="22"/>
          <w:lang w:val="en-US"/>
        </w:rPr>
        <w:t>-visit</w:t>
      </w:r>
      <w:r w:rsidRPr="00E836E2">
        <w:rPr>
          <w:rFonts w:ascii="Arial" w:hAnsi="Arial" w:cs="Arial"/>
          <w:sz w:val="22"/>
          <w:szCs w:val="22"/>
          <w:lang w:val="en-US"/>
        </w:rPr>
        <w:t xml:space="preserve"> test-retest reliability, </w:t>
      </w:r>
      <w:r w:rsidR="0058583F">
        <w:rPr>
          <w:rFonts w:ascii="Arial" w:hAnsi="Arial" w:cs="Arial"/>
          <w:sz w:val="22"/>
          <w:szCs w:val="22"/>
          <w:lang w:val="en-US"/>
        </w:rPr>
        <w:t>n</w:t>
      </w:r>
      <w:r w:rsidR="000535BA" w:rsidRPr="006934C5">
        <w:rPr>
          <w:rFonts w:ascii="Arial" w:hAnsi="Arial" w:cs="Arial"/>
          <w:sz w:val="22"/>
          <w:szCs w:val="22"/>
          <w:lang w:val="en-US"/>
        </w:rPr>
        <w:t>o learning effects was observed: t</w:t>
      </w:r>
      <w:r w:rsidR="000932F8" w:rsidRPr="006934C5">
        <w:rPr>
          <w:rFonts w:ascii="Arial" w:hAnsi="Arial" w:cs="Arial"/>
          <w:sz w:val="22"/>
          <w:szCs w:val="22"/>
          <w:lang w:val="en-US"/>
        </w:rPr>
        <w:t>he 1STST repetitions did not significantly differ between consecutive tests the same day</w:t>
      </w:r>
      <w:r w:rsidR="00E73BEE" w:rsidRPr="006934C5">
        <w:rPr>
          <w:rFonts w:ascii="Arial" w:hAnsi="Arial" w:cs="Arial"/>
          <w:sz w:val="22"/>
          <w:szCs w:val="22"/>
          <w:lang w:val="en-US"/>
        </w:rPr>
        <w:t>, neither for visit #1 nor visit #2</w:t>
      </w:r>
      <w:r w:rsidR="00E836E2">
        <w:rPr>
          <w:rFonts w:ascii="Arial" w:hAnsi="Arial" w:cs="Arial"/>
          <w:sz w:val="22"/>
          <w:szCs w:val="22"/>
          <w:lang w:val="en-US"/>
        </w:rPr>
        <w:t xml:space="preserve"> (</w:t>
      </w:r>
      <w:r w:rsidR="00665EAF">
        <w:rPr>
          <w:rFonts w:ascii="Arial" w:hAnsi="Arial" w:cs="Arial"/>
          <w:sz w:val="22"/>
          <w:szCs w:val="22"/>
          <w:lang w:val="en-US"/>
        </w:rPr>
        <w:t>Table 1</w:t>
      </w:r>
      <w:r w:rsidR="00E836E2">
        <w:rPr>
          <w:rFonts w:ascii="Arial" w:hAnsi="Arial" w:cs="Arial"/>
          <w:sz w:val="22"/>
          <w:szCs w:val="22"/>
          <w:lang w:val="en-US"/>
        </w:rPr>
        <w:t>)</w:t>
      </w:r>
      <w:r w:rsidR="00E73BEE" w:rsidRPr="006934C5">
        <w:rPr>
          <w:rFonts w:ascii="Arial" w:hAnsi="Arial" w:cs="Arial"/>
          <w:sz w:val="22"/>
          <w:szCs w:val="22"/>
          <w:lang w:val="en-US"/>
        </w:rPr>
        <w:t>.</w:t>
      </w:r>
      <w:r w:rsidR="000721B9" w:rsidRPr="006934C5">
        <w:rPr>
          <w:rFonts w:ascii="Arial" w:hAnsi="Arial" w:cs="Arial"/>
          <w:sz w:val="22"/>
          <w:szCs w:val="22"/>
          <w:lang w:val="en-US"/>
        </w:rPr>
        <w:t xml:space="preserve"> </w:t>
      </w:r>
      <w:r w:rsidR="000932F8" w:rsidRPr="006934C5">
        <w:rPr>
          <w:rFonts w:ascii="Arial" w:hAnsi="Arial" w:cs="Arial"/>
          <w:sz w:val="22"/>
          <w:szCs w:val="22"/>
          <w:lang w:val="en-US"/>
        </w:rPr>
        <w:t xml:space="preserve">The </w:t>
      </w:r>
      <w:r w:rsidR="000535BA" w:rsidRPr="006934C5">
        <w:rPr>
          <w:rFonts w:ascii="Arial" w:hAnsi="Arial" w:cs="Arial"/>
          <w:sz w:val="22"/>
          <w:szCs w:val="22"/>
          <w:lang w:val="en-US"/>
        </w:rPr>
        <w:t xml:space="preserve">1STST </w:t>
      </w:r>
      <w:r w:rsidR="009D6786">
        <w:rPr>
          <w:rFonts w:ascii="Arial" w:hAnsi="Arial" w:cs="Arial"/>
          <w:sz w:val="22"/>
          <w:szCs w:val="22"/>
          <w:lang w:val="en-US"/>
        </w:rPr>
        <w:t>intra</w:t>
      </w:r>
      <w:r w:rsidR="00217FF9" w:rsidRPr="006934C5">
        <w:rPr>
          <w:rFonts w:ascii="Arial" w:hAnsi="Arial" w:cs="Arial"/>
          <w:sz w:val="22"/>
          <w:szCs w:val="22"/>
          <w:lang w:val="en-US"/>
        </w:rPr>
        <w:t>-</w:t>
      </w:r>
      <w:r w:rsidR="000535BA" w:rsidRPr="006934C5">
        <w:rPr>
          <w:rFonts w:ascii="Arial" w:hAnsi="Arial" w:cs="Arial"/>
          <w:sz w:val="22"/>
          <w:szCs w:val="22"/>
          <w:lang w:val="en-US"/>
        </w:rPr>
        <w:t xml:space="preserve">visit reliability expressed by </w:t>
      </w:r>
      <w:r w:rsidR="000932F8" w:rsidRPr="006934C5">
        <w:rPr>
          <w:rFonts w:ascii="Arial" w:hAnsi="Arial" w:cs="Arial"/>
          <w:sz w:val="22"/>
          <w:szCs w:val="22"/>
          <w:lang w:val="en-US"/>
        </w:rPr>
        <w:t xml:space="preserve">ICC </w:t>
      </w:r>
      <w:r w:rsidR="00486592" w:rsidRPr="006934C5">
        <w:rPr>
          <w:rFonts w:ascii="Arial" w:hAnsi="Arial" w:cs="Arial"/>
          <w:sz w:val="22"/>
          <w:szCs w:val="22"/>
          <w:lang w:val="en-US"/>
        </w:rPr>
        <w:t>was excellent for both visits (&gt;0.95).</w:t>
      </w:r>
      <w:r w:rsidR="00A3003C" w:rsidRPr="006934C5">
        <w:rPr>
          <w:rFonts w:ascii="Arial" w:hAnsi="Arial" w:cs="Arial"/>
          <w:sz w:val="22"/>
          <w:szCs w:val="22"/>
          <w:lang w:val="en-US"/>
        </w:rPr>
        <w:t xml:space="preserve"> </w:t>
      </w:r>
      <w:r w:rsidR="000535BA" w:rsidRPr="006934C5">
        <w:rPr>
          <w:rFonts w:ascii="Arial" w:hAnsi="Arial" w:cs="Arial"/>
          <w:sz w:val="22"/>
          <w:szCs w:val="22"/>
          <w:lang w:val="en-US"/>
        </w:rPr>
        <w:t xml:space="preserve">In addition, the cardiovascular response and dyspnea associated with the 1STST were similar between tests </w:t>
      </w:r>
      <w:r w:rsidR="00F94FEB" w:rsidRPr="006934C5">
        <w:rPr>
          <w:rFonts w:ascii="Arial" w:hAnsi="Arial" w:cs="Arial"/>
          <w:sz w:val="22"/>
          <w:szCs w:val="22"/>
          <w:lang w:val="en-US"/>
        </w:rPr>
        <w:t>and</w:t>
      </w:r>
      <w:r w:rsidR="000535BA" w:rsidRPr="006934C5">
        <w:rPr>
          <w:rFonts w:ascii="Arial" w:hAnsi="Arial" w:cs="Arial"/>
          <w:sz w:val="22"/>
          <w:szCs w:val="22"/>
          <w:lang w:val="en-US"/>
        </w:rPr>
        <w:t xml:space="preserve"> showed good to excellent test-retest reliability. </w:t>
      </w:r>
      <w:bookmarkStart w:id="0" w:name="OLE_LINK1"/>
      <w:r w:rsidR="00B26DA7" w:rsidRPr="006934C5">
        <w:rPr>
          <w:rFonts w:ascii="Arial" w:hAnsi="Arial" w:cs="Arial"/>
          <w:sz w:val="22"/>
          <w:szCs w:val="22"/>
          <w:lang w:val="en-US"/>
        </w:rPr>
        <w:t xml:space="preserve">Subgroup analyses showed that </w:t>
      </w:r>
      <w:r w:rsidR="000A5CBD">
        <w:rPr>
          <w:rFonts w:ascii="Arial" w:hAnsi="Arial" w:cs="Arial"/>
          <w:sz w:val="22"/>
          <w:szCs w:val="22"/>
          <w:lang w:val="en-US"/>
        </w:rPr>
        <w:t>the reliability of</w:t>
      </w:r>
      <w:r w:rsidR="00B26DA7" w:rsidRPr="006934C5">
        <w:rPr>
          <w:rFonts w:ascii="Arial" w:hAnsi="Arial" w:cs="Arial"/>
          <w:sz w:val="22"/>
          <w:szCs w:val="22"/>
          <w:lang w:val="en-US"/>
        </w:rPr>
        <w:t xml:space="preserve"> </w:t>
      </w:r>
      <w:r w:rsidR="000A5CBD">
        <w:rPr>
          <w:rFonts w:ascii="Arial" w:hAnsi="Arial" w:cs="Arial"/>
          <w:sz w:val="22"/>
          <w:szCs w:val="22"/>
          <w:lang w:val="en-US"/>
        </w:rPr>
        <w:t>1STST repetitions and dyspne</w:t>
      </w:r>
      <w:r w:rsidR="000A5CBD" w:rsidRPr="000A5CBD">
        <w:rPr>
          <w:rFonts w:ascii="Arial" w:hAnsi="Arial" w:cs="Arial"/>
          <w:sz w:val="22"/>
          <w:szCs w:val="22"/>
          <w:lang w:val="en-US"/>
        </w:rPr>
        <w:t xml:space="preserve">a </w:t>
      </w:r>
      <w:r w:rsidR="00B26DA7" w:rsidRPr="000A5CBD">
        <w:rPr>
          <w:rFonts w:ascii="Arial" w:hAnsi="Arial" w:cs="Arial"/>
          <w:sz w:val="22"/>
          <w:szCs w:val="22"/>
          <w:lang w:val="en-US"/>
        </w:rPr>
        <w:t xml:space="preserve">remained </w:t>
      </w:r>
      <w:r w:rsidR="000A5CBD" w:rsidRPr="000A5CBD">
        <w:rPr>
          <w:rFonts w:ascii="Arial" w:hAnsi="Arial" w:cs="Arial"/>
          <w:sz w:val="22"/>
          <w:szCs w:val="22"/>
          <w:lang w:val="en-US"/>
        </w:rPr>
        <w:t>excellent</w:t>
      </w:r>
      <w:r w:rsidR="00B26DA7" w:rsidRPr="006934C5">
        <w:rPr>
          <w:rFonts w:ascii="Arial" w:hAnsi="Arial" w:cs="Arial"/>
          <w:sz w:val="22"/>
          <w:szCs w:val="22"/>
          <w:lang w:val="en-US"/>
        </w:rPr>
        <w:t xml:space="preserve"> within the predefined subgroup classifications</w:t>
      </w:r>
      <w:r w:rsidR="00B26DA7">
        <w:rPr>
          <w:rFonts w:ascii="Arial" w:hAnsi="Arial" w:cs="Arial"/>
          <w:sz w:val="22"/>
          <w:szCs w:val="22"/>
          <w:lang w:val="en-US"/>
        </w:rPr>
        <w:t xml:space="preserve"> (</w:t>
      </w:r>
      <w:r w:rsidR="00665EAF">
        <w:rPr>
          <w:rFonts w:ascii="Arial" w:hAnsi="Arial" w:cs="Arial"/>
          <w:sz w:val="22"/>
          <w:szCs w:val="22"/>
          <w:lang w:val="en-US"/>
        </w:rPr>
        <w:t xml:space="preserve">Table </w:t>
      </w:r>
      <w:r w:rsidR="00EB1C50">
        <w:rPr>
          <w:rFonts w:ascii="Arial" w:hAnsi="Arial" w:cs="Arial"/>
          <w:sz w:val="22"/>
          <w:szCs w:val="22"/>
          <w:lang w:val="en-US"/>
        </w:rPr>
        <w:t>S.</w:t>
      </w:r>
      <w:r w:rsidR="00665EAF">
        <w:rPr>
          <w:rFonts w:ascii="Arial" w:hAnsi="Arial" w:cs="Arial"/>
          <w:sz w:val="22"/>
          <w:szCs w:val="22"/>
          <w:lang w:val="en-US"/>
        </w:rPr>
        <w:t>2</w:t>
      </w:r>
      <w:r w:rsidR="00B26DA7">
        <w:rPr>
          <w:rFonts w:ascii="Arial" w:hAnsi="Arial" w:cs="Arial"/>
          <w:sz w:val="22"/>
          <w:szCs w:val="22"/>
          <w:lang w:val="en-US"/>
        </w:rPr>
        <w:t xml:space="preserve">, </w:t>
      </w:r>
      <w:r w:rsidR="00665EAF">
        <w:rPr>
          <w:rFonts w:ascii="Arial" w:hAnsi="Arial" w:cs="Arial"/>
          <w:sz w:val="22"/>
          <w:szCs w:val="22"/>
          <w:lang w:val="en-US"/>
        </w:rPr>
        <w:t xml:space="preserve">Table </w:t>
      </w:r>
      <w:r w:rsidR="00EB1C50">
        <w:rPr>
          <w:rFonts w:ascii="Arial" w:hAnsi="Arial" w:cs="Arial"/>
          <w:sz w:val="22"/>
          <w:szCs w:val="22"/>
          <w:lang w:val="en-US"/>
        </w:rPr>
        <w:t>S.</w:t>
      </w:r>
      <w:r w:rsidR="00665EAF">
        <w:rPr>
          <w:rFonts w:ascii="Arial" w:hAnsi="Arial" w:cs="Arial"/>
          <w:sz w:val="22"/>
          <w:szCs w:val="22"/>
          <w:lang w:val="en-US"/>
        </w:rPr>
        <w:t>3</w:t>
      </w:r>
      <w:r w:rsidR="009D6786">
        <w:rPr>
          <w:rFonts w:ascii="Arial" w:hAnsi="Arial" w:cs="Arial"/>
          <w:sz w:val="22"/>
          <w:szCs w:val="22"/>
          <w:lang w:val="en-US"/>
        </w:rPr>
        <w:t>)</w:t>
      </w:r>
      <w:r w:rsidR="00B26DA7" w:rsidRPr="006934C5">
        <w:rPr>
          <w:rFonts w:ascii="Arial" w:hAnsi="Arial" w:cs="Arial"/>
          <w:sz w:val="22"/>
          <w:szCs w:val="22"/>
          <w:lang w:val="en-US"/>
        </w:rPr>
        <w:t xml:space="preserve">. </w:t>
      </w:r>
      <w:r w:rsidR="00A3003C" w:rsidRPr="006934C5">
        <w:rPr>
          <w:rFonts w:ascii="Arial" w:hAnsi="Arial" w:cs="Arial"/>
          <w:sz w:val="22"/>
          <w:szCs w:val="22"/>
          <w:lang w:val="en-US"/>
        </w:rPr>
        <w:t>Bland-Altman plots revealed a</w:t>
      </w:r>
      <w:r w:rsidR="00CE4C1E" w:rsidRPr="006934C5">
        <w:rPr>
          <w:rFonts w:ascii="Arial" w:hAnsi="Arial" w:cs="Arial"/>
          <w:sz w:val="22"/>
          <w:szCs w:val="22"/>
          <w:lang w:val="en-US"/>
        </w:rPr>
        <w:t>n average</w:t>
      </w:r>
      <w:r w:rsidR="00A3003C" w:rsidRPr="006934C5">
        <w:rPr>
          <w:rFonts w:ascii="Arial" w:hAnsi="Arial" w:cs="Arial"/>
          <w:sz w:val="22"/>
          <w:szCs w:val="22"/>
          <w:lang w:val="en-US"/>
        </w:rPr>
        <w:t xml:space="preserve"> </w:t>
      </w:r>
      <w:r w:rsidR="00CE4C1E" w:rsidRPr="006934C5">
        <w:rPr>
          <w:rFonts w:ascii="Arial" w:hAnsi="Arial" w:cs="Arial"/>
          <w:sz w:val="22"/>
          <w:szCs w:val="22"/>
          <w:lang w:val="en-US"/>
        </w:rPr>
        <w:t xml:space="preserve">difference </w:t>
      </w:r>
      <w:r w:rsidR="00A3003C" w:rsidRPr="006934C5">
        <w:rPr>
          <w:rFonts w:ascii="Arial" w:hAnsi="Arial" w:cs="Arial"/>
          <w:sz w:val="22"/>
          <w:szCs w:val="22"/>
          <w:lang w:val="en-US"/>
        </w:rPr>
        <w:t xml:space="preserve">between consecutive 1STST </w:t>
      </w:r>
      <w:r w:rsidR="00CE4C1E" w:rsidRPr="006934C5">
        <w:rPr>
          <w:rFonts w:ascii="Arial" w:hAnsi="Arial" w:cs="Arial"/>
          <w:sz w:val="22"/>
          <w:szCs w:val="22"/>
          <w:lang w:val="en-US"/>
        </w:rPr>
        <w:t xml:space="preserve">at visit #1 </w:t>
      </w:r>
      <w:r w:rsidR="00217FF9" w:rsidRPr="006934C5">
        <w:rPr>
          <w:rFonts w:ascii="Arial" w:hAnsi="Arial" w:cs="Arial"/>
          <w:sz w:val="22"/>
          <w:szCs w:val="22"/>
          <w:lang w:val="en-US"/>
        </w:rPr>
        <w:t>of</w:t>
      </w:r>
      <w:r w:rsidR="00CE4C1E" w:rsidRPr="006934C5">
        <w:rPr>
          <w:rFonts w:ascii="Arial" w:hAnsi="Arial" w:cs="Arial"/>
          <w:sz w:val="22"/>
          <w:szCs w:val="22"/>
          <w:lang w:val="en-US"/>
        </w:rPr>
        <w:t xml:space="preserve"> </w:t>
      </w:r>
      <w:r w:rsidR="0075178A" w:rsidRPr="006934C5">
        <w:rPr>
          <w:rFonts w:ascii="Arial" w:hAnsi="Arial" w:cs="Arial"/>
          <w:sz w:val="22"/>
          <w:szCs w:val="22"/>
          <w:lang w:val="en-US"/>
        </w:rPr>
        <w:t>-</w:t>
      </w:r>
      <w:r w:rsidR="00A3003C" w:rsidRPr="006934C5">
        <w:rPr>
          <w:rFonts w:ascii="Arial" w:hAnsi="Arial" w:cs="Arial"/>
          <w:sz w:val="22"/>
          <w:szCs w:val="22"/>
          <w:lang w:val="en-US"/>
        </w:rPr>
        <w:t>0</w:t>
      </w:r>
      <w:r w:rsidR="0075178A" w:rsidRPr="006934C5">
        <w:rPr>
          <w:rFonts w:ascii="Arial" w:hAnsi="Arial" w:cs="Arial"/>
          <w:sz w:val="22"/>
          <w:szCs w:val="22"/>
          <w:lang w:val="en-US"/>
        </w:rPr>
        <w:t>.1</w:t>
      </w:r>
      <w:r w:rsidR="005778BC" w:rsidRPr="006934C5">
        <w:rPr>
          <w:rFonts w:ascii="Arial" w:hAnsi="Arial" w:cs="Arial"/>
          <w:sz w:val="22"/>
          <w:szCs w:val="22"/>
          <w:lang w:val="en-US"/>
        </w:rPr>
        <w:t xml:space="preserve"> </w:t>
      </w:r>
      <w:r>
        <w:rPr>
          <w:rFonts w:ascii="Arial" w:hAnsi="Arial" w:cs="Arial"/>
          <w:sz w:val="22"/>
          <w:szCs w:val="22"/>
          <w:lang w:val="en-US"/>
        </w:rPr>
        <w:t>(</w:t>
      </w:r>
      <w:proofErr w:type="spellStart"/>
      <w:r>
        <w:rPr>
          <w:rFonts w:ascii="Arial" w:hAnsi="Arial" w:cs="Arial"/>
          <w:sz w:val="22"/>
          <w:szCs w:val="22"/>
          <w:lang w:val="en-US"/>
        </w:rPr>
        <w:t>LoA</w:t>
      </w:r>
      <w:proofErr w:type="spellEnd"/>
      <w:r>
        <w:rPr>
          <w:rFonts w:ascii="Arial" w:hAnsi="Arial" w:cs="Arial"/>
          <w:sz w:val="22"/>
          <w:szCs w:val="22"/>
          <w:lang w:val="en-US"/>
        </w:rPr>
        <w:t xml:space="preserve">, </w:t>
      </w:r>
      <w:r w:rsidRPr="006934C5">
        <w:rPr>
          <w:rFonts w:ascii="Arial" w:hAnsi="Arial" w:cs="Arial"/>
          <w:sz w:val="22"/>
          <w:szCs w:val="22"/>
          <w:lang w:val="en-US"/>
        </w:rPr>
        <w:t>-1.5</w:t>
      </w:r>
      <w:r w:rsidR="00F94FEB">
        <w:rPr>
          <w:rFonts w:ascii="Arial" w:hAnsi="Arial" w:cs="Arial"/>
          <w:sz w:val="22"/>
          <w:szCs w:val="22"/>
          <w:lang w:val="en-US"/>
        </w:rPr>
        <w:t>;</w:t>
      </w:r>
      <w:r w:rsidRPr="006934C5">
        <w:rPr>
          <w:rFonts w:ascii="Arial" w:hAnsi="Arial" w:cs="Arial"/>
          <w:sz w:val="22"/>
          <w:szCs w:val="22"/>
          <w:lang w:val="en-US"/>
        </w:rPr>
        <w:t xml:space="preserve"> 1.4</w:t>
      </w:r>
      <w:r>
        <w:rPr>
          <w:rFonts w:ascii="Arial" w:hAnsi="Arial" w:cs="Arial"/>
          <w:sz w:val="22"/>
          <w:szCs w:val="22"/>
          <w:lang w:val="en-US"/>
        </w:rPr>
        <w:t xml:space="preserve">) </w:t>
      </w:r>
      <w:r w:rsidR="005778BC" w:rsidRPr="006934C5">
        <w:rPr>
          <w:rFonts w:ascii="Arial" w:hAnsi="Arial" w:cs="Arial"/>
          <w:sz w:val="22"/>
          <w:szCs w:val="22"/>
          <w:lang w:val="en-US"/>
        </w:rPr>
        <w:t>repetitions</w:t>
      </w:r>
      <w:r w:rsidR="00A3003C" w:rsidRPr="006934C5">
        <w:rPr>
          <w:rFonts w:ascii="Arial" w:hAnsi="Arial" w:cs="Arial"/>
          <w:sz w:val="22"/>
          <w:szCs w:val="22"/>
          <w:lang w:val="en-US"/>
        </w:rPr>
        <w:t xml:space="preserve"> </w:t>
      </w:r>
      <w:r w:rsidR="00D900AC">
        <w:rPr>
          <w:rFonts w:ascii="Arial" w:hAnsi="Arial" w:cs="Arial"/>
          <w:sz w:val="22"/>
          <w:szCs w:val="22"/>
          <w:lang w:val="en-US"/>
        </w:rPr>
        <w:t xml:space="preserve">(Figure </w:t>
      </w:r>
      <w:r w:rsidR="00E836E2">
        <w:rPr>
          <w:rFonts w:ascii="Arial" w:hAnsi="Arial" w:cs="Arial"/>
          <w:sz w:val="22"/>
          <w:szCs w:val="22"/>
          <w:lang w:val="en-US"/>
        </w:rPr>
        <w:t>1</w:t>
      </w:r>
      <w:r w:rsidR="00D900AC">
        <w:rPr>
          <w:rFonts w:ascii="Arial" w:hAnsi="Arial" w:cs="Arial"/>
          <w:sz w:val="22"/>
          <w:szCs w:val="22"/>
          <w:lang w:val="en-US"/>
        </w:rPr>
        <w:t>)</w:t>
      </w:r>
      <w:r w:rsidR="00217FF9" w:rsidRPr="006934C5">
        <w:rPr>
          <w:rFonts w:ascii="Arial" w:hAnsi="Arial" w:cs="Arial"/>
          <w:sz w:val="22"/>
          <w:szCs w:val="22"/>
          <w:lang w:val="en-US"/>
        </w:rPr>
        <w:t>. A</w:t>
      </w:r>
      <w:bookmarkEnd w:id="0"/>
      <w:r w:rsidR="005778BC" w:rsidRPr="006934C5">
        <w:rPr>
          <w:rFonts w:ascii="Arial" w:hAnsi="Arial" w:cs="Arial"/>
          <w:sz w:val="22"/>
          <w:szCs w:val="22"/>
          <w:lang w:val="en-US"/>
        </w:rPr>
        <w:t>t visit #2</w:t>
      </w:r>
      <w:r w:rsidR="00217FF9" w:rsidRPr="006934C5">
        <w:rPr>
          <w:rFonts w:ascii="Arial" w:hAnsi="Arial" w:cs="Arial"/>
          <w:sz w:val="22"/>
          <w:szCs w:val="22"/>
          <w:lang w:val="en-US"/>
        </w:rPr>
        <w:t>, the</w:t>
      </w:r>
      <w:r w:rsidR="005778BC" w:rsidRPr="006934C5">
        <w:rPr>
          <w:rFonts w:ascii="Arial" w:hAnsi="Arial" w:cs="Arial"/>
          <w:sz w:val="22"/>
          <w:szCs w:val="22"/>
          <w:lang w:val="en-US"/>
        </w:rPr>
        <w:t xml:space="preserve"> mean difference was </w:t>
      </w:r>
      <w:r w:rsidR="0075178A" w:rsidRPr="006934C5">
        <w:rPr>
          <w:rFonts w:ascii="Arial" w:hAnsi="Arial" w:cs="Arial"/>
          <w:sz w:val="22"/>
          <w:szCs w:val="22"/>
          <w:lang w:val="en-US"/>
        </w:rPr>
        <w:t xml:space="preserve">-0.0 </w:t>
      </w:r>
      <w:r>
        <w:rPr>
          <w:rFonts w:ascii="Arial" w:hAnsi="Arial" w:cs="Arial"/>
          <w:sz w:val="22"/>
          <w:szCs w:val="22"/>
          <w:lang w:val="en-US"/>
        </w:rPr>
        <w:t>(</w:t>
      </w:r>
      <w:proofErr w:type="spellStart"/>
      <w:r>
        <w:rPr>
          <w:rFonts w:ascii="Arial" w:hAnsi="Arial" w:cs="Arial"/>
          <w:sz w:val="22"/>
          <w:szCs w:val="22"/>
          <w:lang w:val="en-US"/>
        </w:rPr>
        <w:t>LoA</w:t>
      </w:r>
      <w:proofErr w:type="spellEnd"/>
      <w:r>
        <w:rPr>
          <w:rFonts w:ascii="Arial" w:hAnsi="Arial" w:cs="Arial"/>
          <w:sz w:val="22"/>
          <w:szCs w:val="22"/>
          <w:lang w:val="en-US"/>
        </w:rPr>
        <w:t>,</w:t>
      </w:r>
      <w:r w:rsidR="0075178A" w:rsidRPr="006934C5">
        <w:rPr>
          <w:rFonts w:ascii="Arial" w:hAnsi="Arial" w:cs="Arial"/>
          <w:sz w:val="22"/>
          <w:szCs w:val="22"/>
          <w:lang w:val="en-US"/>
        </w:rPr>
        <w:t xml:space="preserve"> -1.3</w:t>
      </w:r>
      <w:r w:rsidR="00F94FEB">
        <w:rPr>
          <w:rFonts w:ascii="Arial" w:hAnsi="Arial" w:cs="Arial"/>
          <w:sz w:val="22"/>
          <w:szCs w:val="22"/>
          <w:lang w:val="en-US"/>
        </w:rPr>
        <w:t xml:space="preserve">; </w:t>
      </w:r>
      <w:r w:rsidR="0075178A" w:rsidRPr="006934C5">
        <w:rPr>
          <w:rFonts w:ascii="Arial" w:hAnsi="Arial" w:cs="Arial"/>
          <w:sz w:val="22"/>
          <w:szCs w:val="22"/>
          <w:lang w:val="en-US"/>
        </w:rPr>
        <w:t>1.2</w:t>
      </w:r>
      <w:r>
        <w:rPr>
          <w:rFonts w:ascii="Arial" w:hAnsi="Arial" w:cs="Arial"/>
          <w:sz w:val="22"/>
          <w:szCs w:val="22"/>
          <w:lang w:val="en-US"/>
        </w:rPr>
        <w:t>)</w:t>
      </w:r>
      <w:r w:rsidR="0075178A" w:rsidRPr="006934C5">
        <w:rPr>
          <w:rFonts w:ascii="Arial" w:hAnsi="Arial" w:cs="Arial"/>
          <w:sz w:val="22"/>
          <w:szCs w:val="22"/>
          <w:lang w:val="en-US"/>
        </w:rPr>
        <w:t>.</w:t>
      </w:r>
      <w:r w:rsidR="002C4097" w:rsidRPr="006934C5">
        <w:rPr>
          <w:rFonts w:ascii="Arial" w:hAnsi="Arial" w:cs="Arial"/>
          <w:sz w:val="22"/>
          <w:szCs w:val="22"/>
          <w:lang w:val="en-US"/>
        </w:rPr>
        <w:t xml:space="preserve"> </w:t>
      </w:r>
      <w:r w:rsidR="009A1E38" w:rsidRPr="006934C5">
        <w:rPr>
          <w:rStyle w:val="xs4"/>
          <w:rFonts w:ascii="Arial" w:hAnsi="Arial" w:cs="Arial"/>
          <w:color w:val="000000"/>
          <w:sz w:val="22"/>
          <w:szCs w:val="22"/>
          <w:lang w:val="en-US"/>
        </w:rPr>
        <w:t xml:space="preserve">Twenty-nine </w:t>
      </w:r>
      <w:r w:rsidR="00437051" w:rsidRPr="006934C5">
        <w:rPr>
          <w:rStyle w:val="xs4"/>
          <w:rFonts w:ascii="Arial" w:hAnsi="Arial" w:cs="Arial"/>
          <w:color w:val="000000"/>
          <w:sz w:val="22"/>
          <w:szCs w:val="22"/>
          <w:lang w:val="en-US"/>
        </w:rPr>
        <w:t>pa</w:t>
      </w:r>
      <w:r w:rsidR="00437051">
        <w:rPr>
          <w:rStyle w:val="xs4"/>
          <w:rFonts w:ascii="Arial" w:hAnsi="Arial" w:cs="Arial"/>
          <w:color w:val="000000"/>
          <w:sz w:val="22"/>
          <w:szCs w:val="22"/>
          <w:lang w:val="en-US"/>
        </w:rPr>
        <w:t>rticipant</w:t>
      </w:r>
      <w:r w:rsidR="00437051" w:rsidRPr="006934C5">
        <w:rPr>
          <w:rStyle w:val="xs4"/>
          <w:rFonts w:ascii="Arial" w:hAnsi="Arial" w:cs="Arial"/>
          <w:color w:val="000000"/>
          <w:sz w:val="22"/>
          <w:szCs w:val="22"/>
          <w:lang w:val="en-US"/>
        </w:rPr>
        <w:t xml:space="preserve">s </w:t>
      </w:r>
      <w:r w:rsidR="009A1E38" w:rsidRPr="006934C5">
        <w:rPr>
          <w:rStyle w:val="xs4"/>
          <w:rFonts w:ascii="Arial" w:hAnsi="Arial" w:cs="Arial"/>
          <w:color w:val="000000"/>
          <w:sz w:val="22"/>
          <w:szCs w:val="22"/>
          <w:lang w:val="en-US"/>
        </w:rPr>
        <w:t>(24%) desaturated (SpO</w:t>
      </w:r>
      <w:r w:rsidR="009A1E38" w:rsidRPr="006934C5">
        <w:rPr>
          <w:rStyle w:val="xs4"/>
          <w:rFonts w:ascii="Arial" w:hAnsi="Arial" w:cs="Arial"/>
          <w:color w:val="000000"/>
          <w:sz w:val="22"/>
          <w:szCs w:val="22"/>
          <w:vertAlign w:val="subscript"/>
          <w:lang w:val="en-US"/>
        </w:rPr>
        <w:t>2</w:t>
      </w:r>
      <w:r w:rsidR="009A1E38" w:rsidRPr="006934C5">
        <w:rPr>
          <w:rStyle w:val="xs4"/>
          <w:rFonts w:ascii="Arial" w:hAnsi="Arial" w:cs="Arial"/>
          <w:color w:val="000000"/>
          <w:sz w:val="22"/>
          <w:szCs w:val="22"/>
          <w:lang w:val="en-US"/>
        </w:rPr>
        <w:t xml:space="preserve"> </w:t>
      </w:r>
      <w:r w:rsidR="004A2F67">
        <w:rPr>
          <w:rStyle w:val="xs4"/>
          <w:rFonts w:ascii="Arial" w:hAnsi="Arial" w:cs="Arial"/>
          <w:color w:val="000000"/>
          <w:sz w:val="22"/>
          <w:szCs w:val="22"/>
          <w:lang w:val="en-US"/>
        </w:rPr>
        <w:t>decrease</w:t>
      </w:r>
      <w:r w:rsidR="009A1E38" w:rsidRPr="006934C5">
        <w:rPr>
          <w:rStyle w:val="xs4"/>
          <w:rFonts w:ascii="Arial" w:hAnsi="Arial" w:cs="Arial"/>
          <w:color w:val="000000"/>
          <w:sz w:val="22"/>
          <w:szCs w:val="22"/>
          <w:lang w:val="en-US"/>
        </w:rPr>
        <w:t xml:space="preserve"> ≥4%) during the</w:t>
      </w:r>
      <w:r w:rsidR="00217FF9" w:rsidRPr="006934C5">
        <w:rPr>
          <w:rStyle w:val="xs4"/>
          <w:rFonts w:ascii="Arial" w:hAnsi="Arial" w:cs="Arial"/>
          <w:color w:val="000000"/>
          <w:sz w:val="22"/>
          <w:szCs w:val="22"/>
          <w:lang w:val="en-US"/>
        </w:rPr>
        <w:t xml:space="preserve"> first</w:t>
      </w:r>
      <w:r w:rsidR="009A1E38" w:rsidRPr="006934C5">
        <w:rPr>
          <w:rStyle w:val="xs4"/>
          <w:rFonts w:ascii="Arial" w:hAnsi="Arial" w:cs="Arial"/>
          <w:color w:val="000000"/>
          <w:sz w:val="22"/>
          <w:szCs w:val="22"/>
          <w:lang w:val="en-US"/>
        </w:rPr>
        <w:t xml:space="preserve"> 1STST</w:t>
      </w:r>
      <w:r w:rsidR="00217FF9" w:rsidRPr="006934C5">
        <w:rPr>
          <w:rStyle w:val="xs4"/>
          <w:rFonts w:ascii="Arial" w:hAnsi="Arial" w:cs="Arial"/>
          <w:color w:val="000000"/>
          <w:sz w:val="22"/>
          <w:szCs w:val="22"/>
          <w:lang w:val="en-US"/>
        </w:rPr>
        <w:t xml:space="preserve"> at visit #1</w:t>
      </w:r>
      <w:r w:rsidR="009A1E38" w:rsidRPr="006934C5">
        <w:rPr>
          <w:rStyle w:val="xs4"/>
          <w:rFonts w:ascii="Arial" w:hAnsi="Arial" w:cs="Arial"/>
          <w:color w:val="000000"/>
          <w:sz w:val="22"/>
          <w:szCs w:val="22"/>
          <w:lang w:val="en-US"/>
        </w:rPr>
        <w:t xml:space="preserve">. During the second 1STST at visit #1, 33 </w:t>
      </w:r>
      <w:r w:rsidR="00437051" w:rsidRPr="006934C5">
        <w:rPr>
          <w:rStyle w:val="xs4"/>
          <w:rFonts w:ascii="Arial" w:hAnsi="Arial" w:cs="Arial"/>
          <w:color w:val="000000"/>
          <w:sz w:val="22"/>
          <w:szCs w:val="22"/>
          <w:lang w:val="en-US"/>
        </w:rPr>
        <w:t>pa</w:t>
      </w:r>
      <w:r w:rsidR="00437051">
        <w:rPr>
          <w:rStyle w:val="xs4"/>
          <w:rFonts w:ascii="Arial" w:hAnsi="Arial" w:cs="Arial"/>
          <w:color w:val="000000"/>
          <w:sz w:val="22"/>
          <w:szCs w:val="22"/>
          <w:lang w:val="en-US"/>
        </w:rPr>
        <w:t>rticipant</w:t>
      </w:r>
      <w:r w:rsidR="00437051" w:rsidRPr="006934C5">
        <w:rPr>
          <w:rStyle w:val="xs4"/>
          <w:rFonts w:ascii="Arial" w:hAnsi="Arial" w:cs="Arial"/>
          <w:color w:val="000000"/>
          <w:sz w:val="22"/>
          <w:szCs w:val="22"/>
          <w:lang w:val="en-US"/>
        </w:rPr>
        <w:t xml:space="preserve">s </w:t>
      </w:r>
      <w:r w:rsidR="009A1E38" w:rsidRPr="006934C5">
        <w:rPr>
          <w:rStyle w:val="xs4"/>
          <w:rFonts w:ascii="Arial" w:hAnsi="Arial" w:cs="Arial"/>
          <w:color w:val="000000"/>
          <w:sz w:val="22"/>
          <w:szCs w:val="22"/>
          <w:lang w:val="en-US"/>
        </w:rPr>
        <w:t xml:space="preserve">(27%) desaturated. Twenty-five </w:t>
      </w:r>
      <w:r w:rsidR="00437051" w:rsidRPr="006934C5">
        <w:rPr>
          <w:rStyle w:val="xs4"/>
          <w:rFonts w:ascii="Arial" w:hAnsi="Arial" w:cs="Arial"/>
          <w:color w:val="000000"/>
          <w:sz w:val="22"/>
          <w:szCs w:val="22"/>
          <w:lang w:val="en-US"/>
        </w:rPr>
        <w:t>pa</w:t>
      </w:r>
      <w:r w:rsidR="00437051">
        <w:rPr>
          <w:rStyle w:val="xs4"/>
          <w:rFonts w:ascii="Arial" w:hAnsi="Arial" w:cs="Arial"/>
          <w:color w:val="000000"/>
          <w:sz w:val="22"/>
          <w:szCs w:val="22"/>
          <w:lang w:val="en-US"/>
        </w:rPr>
        <w:t>rticipant</w:t>
      </w:r>
      <w:r w:rsidR="00437051" w:rsidRPr="006934C5">
        <w:rPr>
          <w:rStyle w:val="xs4"/>
          <w:rFonts w:ascii="Arial" w:hAnsi="Arial" w:cs="Arial"/>
          <w:color w:val="000000"/>
          <w:sz w:val="22"/>
          <w:szCs w:val="22"/>
          <w:lang w:val="en-US"/>
        </w:rPr>
        <w:t xml:space="preserve">s </w:t>
      </w:r>
      <w:r w:rsidR="009A1E38" w:rsidRPr="006934C5">
        <w:rPr>
          <w:rStyle w:val="xs4"/>
          <w:rFonts w:ascii="Arial" w:hAnsi="Arial" w:cs="Arial"/>
          <w:color w:val="000000"/>
          <w:sz w:val="22"/>
          <w:szCs w:val="22"/>
          <w:lang w:val="en-US"/>
        </w:rPr>
        <w:t xml:space="preserve">(20%) desaturated at both test occasions, whereas 4 </w:t>
      </w:r>
      <w:r w:rsidR="00437051" w:rsidRPr="006934C5">
        <w:rPr>
          <w:rStyle w:val="xs4"/>
          <w:rFonts w:ascii="Arial" w:hAnsi="Arial" w:cs="Arial"/>
          <w:color w:val="000000"/>
          <w:sz w:val="22"/>
          <w:szCs w:val="22"/>
          <w:lang w:val="en-US"/>
        </w:rPr>
        <w:t>pa</w:t>
      </w:r>
      <w:r w:rsidR="00437051">
        <w:rPr>
          <w:rStyle w:val="xs4"/>
          <w:rFonts w:ascii="Arial" w:hAnsi="Arial" w:cs="Arial"/>
          <w:color w:val="000000"/>
          <w:sz w:val="22"/>
          <w:szCs w:val="22"/>
          <w:lang w:val="en-US"/>
        </w:rPr>
        <w:t>rticipant</w:t>
      </w:r>
      <w:r w:rsidR="00437051" w:rsidRPr="006934C5">
        <w:rPr>
          <w:rStyle w:val="xs4"/>
          <w:rFonts w:ascii="Arial" w:hAnsi="Arial" w:cs="Arial"/>
          <w:color w:val="000000"/>
          <w:sz w:val="22"/>
          <w:szCs w:val="22"/>
          <w:lang w:val="en-US"/>
        </w:rPr>
        <w:t xml:space="preserve">s </w:t>
      </w:r>
      <w:r w:rsidR="009A1E38" w:rsidRPr="006934C5">
        <w:rPr>
          <w:rStyle w:val="xs4"/>
          <w:rFonts w:ascii="Arial" w:hAnsi="Arial" w:cs="Arial"/>
          <w:color w:val="000000"/>
          <w:sz w:val="22"/>
          <w:szCs w:val="22"/>
          <w:lang w:val="en-US"/>
        </w:rPr>
        <w:t xml:space="preserve">(3%) desaturated only during the first 1STST and 8 </w:t>
      </w:r>
      <w:r w:rsidR="00437051" w:rsidRPr="006934C5">
        <w:rPr>
          <w:rStyle w:val="xs4"/>
          <w:rFonts w:ascii="Arial" w:hAnsi="Arial" w:cs="Arial"/>
          <w:color w:val="000000"/>
          <w:sz w:val="22"/>
          <w:szCs w:val="22"/>
          <w:lang w:val="en-US"/>
        </w:rPr>
        <w:t>pa</w:t>
      </w:r>
      <w:r w:rsidR="00437051">
        <w:rPr>
          <w:rStyle w:val="xs4"/>
          <w:rFonts w:ascii="Arial" w:hAnsi="Arial" w:cs="Arial"/>
          <w:color w:val="000000"/>
          <w:sz w:val="22"/>
          <w:szCs w:val="22"/>
          <w:lang w:val="en-US"/>
        </w:rPr>
        <w:t>rticipant</w:t>
      </w:r>
      <w:r w:rsidR="00437051" w:rsidRPr="006934C5">
        <w:rPr>
          <w:rStyle w:val="xs4"/>
          <w:rFonts w:ascii="Arial" w:hAnsi="Arial" w:cs="Arial"/>
          <w:color w:val="000000"/>
          <w:sz w:val="22"/>
          <w:szCs w:val="22"/>
          <w:lang w:val="en-US"/>
        </w:rPr>
        <w:t xml:space="preserve">s </w:t>
      </w:r>
      <w:r w:rsidR="009A1E38" w:rsidRPr="006934C5">
        <w:rPr>
          <w:rStyle w:val="xs4"/>
          <w:rFonts w:ascii="Arial" w:hAnsi="Arial" w:cs="Arial"/>
          <w:color w:val="000000"/>
          <w:sz w:val="22"/>
          <w:szCs w:val="22"/>
          <w:lang w:val="en-US"/>
        </w:rPr>
        <w:t xml:space="preserve">(7%) desaturated only during the second 1STST. </w:t>
      </w:r>
      <w:r w:rsidR="00BA5BE4" w:rsidRPr="006934C5">
        <w:rPr>
          <w:rStyle w:val="xs4"/>
          <w:rFonts w:ascii="Arial" w:hAnsi="Arial" w:cs="Arial"/>
          <w:color w:val="000000"/>
          <w:sz w:val="22"/>
          <w:szCs w:val="22"/>
          <w:lang w:val="en-US"/>
        </w:rPr>
        <w:t xml:space="preserve">Kappa coefficient was 0.741 (p&lt;0.001) which is considered as substantial agreement. </w:t>
      </w:r>
    </w:p>
    <w:p w14:paraId="4CFD6512" w14:textId="1B9A14C1" w:rsidR="00197916" w:rsidRDefault="00E836E2" w:rsidP="00716D2C">
      <w:pPr>
        <w:tabs>
          <w:tab w:val="left" w:pos="1260"/>
        </w:tabs>
        <w:spacing w:line="480" w:lineRule="auto"/>
        <w:jc w:val="both"/>
        <w:rPr>
          <w:rFonts w:ascii="Arial" w:hAnsi="Arial" w:cs="Arial"/>
          <w:sz w:val="22"/>
          <w:szCs w:val="22"/>
          <w:lang w:val="en-US"/>
        </w:rPr>
      </w:pPr>
      <w:r w:rsidRPr="00E836E2">
        <w:rPr>
          <w:rFonts w:ascii="Arial" w:hAnsi="Arial" w:cs="Arial"/>
          <w:sz w:val="22"/>
          <w:szCs w:val="22"/>
          <w:lang w:val="en-US"/>
        </w:rPr>
        <w:t xml:space="preserve">Regarding </w:t>
      </w:r>
      <w:r w:rsidR="009D6786">
        <w:rPr>
          <w:rFonts w:ascii="Arial" w:hAnsi="Arial" w:cs="Arial"/>
          <w:sz w:val="22"/>
          <w:szCs w:val="22"/>
          <w:lang w:val="en-US"/>
        </w:rPr>
        <w:t>inter</w:t>
      </w:r>
      <w:r w:rsidR="0058583F">
        <w:rPr>
          <w:rFonts w:ascii="Arial" w:hAnsi="Arial" w:cs="Arial"/>
          <w:sz w:val="22"/>
          <w:szCs w:val="22"/>
          <w:lang w:val="en-US"/>
        </w:rPr>
        <w:t>-visit</w:t>
      </w:r>
      <w:r w:rsidRPr="00E836E2">
        <w:rPr>
          <w:rFonts w:ascii="Arial" w:hAnsi="Arial" w:cs="Arial"/>
          <w:sz w:val="22"/>
          <w:szCs w:val="22"/>
          <w:lang w:val="en-US"/>
        </w:rPr>
        <w:t xml:space="preserve"> test-retest reliability, </w:t>
      </w:r>
      <w:r w:rsidR="00A3304B">
        <w:rPr>
          <w:rFonts w:ascii="Arial" w:hAnsi="Arial" w:cs="Arial"/>
          <w:sz w:val="22"/>
          <w:szCs w:val="22"/>
          <w:lang w:val="en-US"/>
        </w:rPr>
        <w:t>s</w:t>
      </w:r>
      <w:r w:rsidR="000535BA" w:rsidRPr="006934C5">
        <w:rPr>
          <w:rFonts w:ascii="Arial" w:hAnsi="Arial" w:cs="Arial"/>
          <w:sz w:val="22"/>
          <w:szCs w:val="22"/>
          <w:lang w:val="en-US"/>
        </w:rPr>
        <w:t xml:space="preserve">ince no difference were observed between consecutive tests the same day, the first 1STST of each visit were compared. There was a significant </w:t>
      </w:r>
      <w:r w:rsidR="004A2F67">
        <w:rPr>
          <w:rFonts w:ascii="Arial" w:hAnsi="Arial" w:cs="Arial"/>
          <w:sz w:val="22"/>
          <w:szCs w:val="22"/>
          <w:lang w:val="en-US"/>
        </w:rPr>
        <w:t xml:space="preserve">but non clinically relevant </w:t>
      </w:r>
      <w:r w:rsidR="009D6786">
        <w:rPr>
          <w:rFonts w:ascii="Arial" w:hAnsi="Arial" w:cs="Arial"/>
          <w:sz w:val="22"/>
          <w:szCs w:val="22"/>
          <w:lang w:val="en-US"/>
        </w:rPr>
        <w:t>inter</w:t>
      </w:r>
      <w:r w:rsidR="00D31E6E" w:rsidRPr="006934C5">
        <w:rPr>
          <w:rFonts w:ascii="Arial" w:hAnsi="Arial" w:cs="Arial"/>
          <w:sz w:val="22"/>
          <w:szCs w:val="22"/>
          <w:lang w:val="en-US"/>
        </w:rPr>
        <w:t xml:space="preserve">-visit </w:t>
      </w:r>
      <w:r w:rsidR="000535BA" w:rsidRPr="006934C5">
        <w:rPr>
          <w:rFonts w:ascii="Arial" w:hAnsi="Arial" w:cs="Arial"/>
          <w:sz w:val="22"/>
          <w:szCs w:val="22"/>
          <w:lang w:val="en-US"/>
        </w:rPr>
        <w:t>difference</w:t>
      </w:r>
      <w:r w:rsidR="00D31E6E" w:rsidRPr="006934C5">
        <w:rPr>
          <w:rFonts w:ascii="Arial" w:hAnsi="Arial" w:cs="Arial"/>
          <w:sz w:val="22"/>
          <w:szCs w:val="22"/>
          <w:lang w:val="en-US"/>
        </w:rPr>
        <w:t xml:space="preserve"> in 1STST of -0.</w:t>
      </w:r>
      <w:r w:rsidR="007B4097" w:rsidRPr="006934C5">
        <w:rPr>
          <w:rFonts w:ascii="Arial" w:hAnsi="Arial" w:cs="Arial"/>
          <w:sz w:val="22"/>
          <w:szCs w:val="22"/>
          <w:lang w:val="en-US"/>
        </w:rPr>
        <w:t>3</w:t>
      </w:r>
      <w:r w:rsidR="00D31E6E" w:rsidRPr="006934C5">
        <w:rPr>
          <w:rFonts w:ascii="Arial" w:hAnsi="Arial" w:cs="Arial"/>
          <w:sz w:val="22"/>
          <w:szCs w:val="22"/>
          <w:lang w:val="en-US"/>
        </w:rPr>
        <w:t xml:space="preserve"> </w:t>
      </w:r>
      <w:r w:rsidR="00BC2F50">
        <w:rPr>
          <w:rFonts w:ascii="Arial" w:hAnsi="Arial" w:cs="Arial"/>
          <w:sz w:val="22"/>
          <w:szCs w:val="22"/>
          <w:lang w:val="en-US"/>
        </w:rPr>
        <w:t>(</w:t>
      </w:r>
      <w:r w:rsidR="00D31E6E" w:rsidRPr="006934C5">
        <w:rPr>
          <w:rFonts w:ascii="Arial" w:hAnsi="Arial" w:cs="Arial"/>
          <w:sz w:val="22"/>
          <w:szCs w:val="22"/>
          <w:lang w:val="en-US"/>
        </w:rPr>
        <w:t>0.8</w:t>
      </w:r>
      <w:r w:rsidR="00BC2F50">
        <w:rPr>
          <w:rFonts w:ascii="Arial" w:hAnsi="Arial" w:cs="Arial"/>
          <w:sz w:val="22"/>
          <w:szCs w:val="22"/>
          <w:lang w:val="en-US"/>
        </w:rPr>
        <w:t>)</w:t>
      </w:r>
      <w:r w:rsidR="00D31E6E" w:rsidRPr="006934C5">
        <w:rPr>
          <w:rFonts w:ascii="Arial" w:hAnsi="Arial" w:cs="Arial"/>
          <w:sz w:val="22"/>
          <w:szCs w:val="22"/>
          <w:lang w:val="en-US"/>
        </w:rPr>
        <w:t xml:space="preserve"> repetitions</w:t>
      </w:r>
      <w:r w:rsidR="007B4097" w:rsidRPr="006934C5">
        <w:rPr>
          <w:rFonts w:ascii="Arial" w:hAnsi="Arial" w:cs="Arial"/>
          <w:sz w:val="22"/>
          <w:szCs w:val="22"/>
          <w:lang w:val="en-US"/>
        </w:rPr>
        <w:t xml:space="preserve"> (p&lt;0.001)</w:t>
      </w:r>
      <w:r w:rsidR="004A2F67">
        <w:rPr>
          <w:rFonts w:ascii="Arial" w:hAnsi="Arial" w:cs="Arial"/>
          <w:sz w:val="22"/>
          <w:szCs w:val="22"/>
          <w:lang w:val="en-US"/>
        </w:rPr>
        <w:t xml:space="preserve">, a </w:t>
      </w:r>
      <w:r w:rsidR="000D00B4" w:rsidRPr="006934C5">
        <w:rPr>
          <w:rStyle w:val="xs4"/>
          <w:rFonts w:ascii="Arial" w:hAnsi="Arial" w:cs="Arial"/>
          <w:color w:val="000000"/>
          <w:sz w:val="22"/>
          <w:szCs w:val="22"/>
          <w:lang w:val="en-US"/>
        </w:rPr>
        <w:t>change of 3 repetitions correspond</w:t>
      </w:r>
      <w:r w:rsidR="004A2F67">
        <w:rPr>
          <w:rStyle w:val="xs4"/>
          <w:rFonts w:ascii="Arial" w:hAnsi="Arial" w:cs="Arial"/>
          <w:color w:val="000000"/>
          <w:sz w:val="22"/>
          <w:szCs w:val="22"/>
          <w:lang w:val="en-US"/>
        </w:rPr>
        <w:t>ing</w:t>
      </w:r>
      <w:r w:rsidR="000D00B4" w:rsidRPr="006934C5">
        <w:rPr>
          <w:rStyle w:val="xs4"/>
          <w:rFonts w:ascii="Arial" w:hAnsi="Arial" w:cs="Arial"/>
          <w:color w:val="000000"/>
          <w:sz w:val="22"/>
          <w:szCs w:val="22"/>
          <w:lang w:val="en-US"/>
        </w:rPr>
        <w:t xml:space="preserve"> to the minimal clinically important difference </w:t>
      </w:r>
      <w:r w:rsidR="000D00B4" w:rsidRPr="006934C5">
        <w:rPr>
          <w:rStyle w:val="xs4"/>
          <w:rFonts w:ascii="Arial" w:hAnsi="Arial" w:cs="Arial"/>
          <w:color w:val="000000"/>
          <w:sz w:val="22"/>
          <w:szCs w:val="22"/>
          <w:lang w:val="en-US"/>
        </w:rPr>
        <w:fldChar w:fldCharType="begin">
          <w:fldData xml:space="preserve">PEVuZE5vdGU+PENpdGU+PEF1dGhvcj5WYWlkeWE8L0F1dGhvcj48WWVhcj4yMDE2PC9ZZWFyPjxS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</w:fldData>
        </w:fldChar>
      </w:r>
      <w:r w:rsidR="003D4145">
        <w:rPr>
          <w:rStyle w:val="xs4"/>
          <w:rFonts w:ascii="Arial" w:hAnsi="Arial" w:cs="Arial"/>
          <w:color w:val="000000"/>
          <w:sz w:val="22"/>
          <w:szCs w:val="22"/>
          <w:lang w:val="en-US"/>
        </w:rPr>
        <w:instrText xml:space="preserve"> ADDIN EN.CITE </w:instrText>
      </w:r>
      <w:r w:rsidR="003D4145">
        <w:rPr>
          <w:rStyle w:val="xs4"/>
          <w:rFonts w:ascii="Arial" w:hAnsi="Arial" w:cs="Arial"/>
          <w:color w:val="000000"/>
          <w:sz w:val="22"/>
          <w:szCs w:val="22"/>
          <w:lang w:val="en-US"/>
        </w:rPr>
        <w:fldChar w:fldCharType="begin">
          <w:fldData xml:space="preserve">PEVuZE5vdGU+PENpdGU+PEF1dGhvcj5WYWlkeWE8L0F1dGhvcj48WWVhcj4yMDE2PC9ZZWFyPjxS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</w:fldData>
        </w:fldChar>
      </w:r>
      <w:r w:rsidR="003D4145">
        <w:rPr>
          <w:rStyle w:val="xs4"/>
          <w:rFonts w:ascii="Arial" w:hAnsi="Arial" w:cs="Arial"/>
          <w:color w:val="000000"/>
          <w:sz w:val="22"/>
          <w:szCs w:val="22"/>
          <w:lang w:val="en-US"/>
        </w:rPr>
        <w:instrText xml:space="preserve"> ADDIN EN.CITE.DATA </w:instrText>
      </w:r>
      <w:r w:rsidR="003D4145">
        <w:rPr>
          <w:rStyle w:val="xs4"/>
          <w:rFonts w:ascii="Arial" w:hAnsi="Arial" w:cs="Arial"/>
          <w:color w:val="000000"/>
          <w:sz w:val="22"/>
          <w:szCs w:val="22"/>
          <w:lang w:val="en-US"/>
        </w:rPr>
      </w:r>
      <w:r w:rsidR="003D4145">
        <w:rPr>
          <w:rStyle w:val="xs4"/>
          <w:rFonts w:ascii="Arial" w:hAnsi="Arial" w:cs="Arial"/>
          <w:color w:val="000000"/>
          <w:sz w:val="22"/>
          <w:szCs w:val="22"/>
          <w:lang w:val="en-US"/>
        </w:rPr>
        <w:fldChar w:fldCharType="end"/>
      </w:r>
      <w:r w:rsidR="000D00B4" w:rsidRPr="006934C5">
        <w:rPr>
          <w:rStyle w:val="xs4"/>
          <w:rFonts w:ascii="Arial" w:hAnsi="Arial" w:cs="Arial"/>
          <w:color w:val="000000"/>
          <w:sz w:val="22"/>
          <w:szCs w:val="22"/>
          <w:lang w:val="en-US"/>
        </w:rPr>
        <w:fldChar w:fldCharType="separate"/>
      </w:r>
      <w:r w:rsidR="00AE68D5">
        <w:rPr>
          <w:rStyle w:val="xs4"/>
          <w:rFonts w:ascii="Arial" w:hAnsi="Arial" w:cs="Arial"/>
          <w:noProof/>
          <w:color w:val="000000"/>
          <w:sz w:val="22"/>
          <w:szCs w:val="22"/>
          <w:lang w:val="en-US"/>
        </w:rPr>
        <w:t>[10, 19]</w:t>
      </w:r>
      <w:r w:rsidR="000D00B4" w:rsidRPr="006934C5">
        <w:rPr>
          <w:rStyle w:val="xs4"/>
          <w:rFonts w:ascii="Arial" w:hAnsi="Arial" w:cs="Arial"/>
          <w:color w:val="000000"/>
          <w:sz w:val="22"/>
          <w:szCs w:val="22"/>
          <w:lang w:val="en-US"/>
        </w:rPr>
        <w:fldChar w:fldCharType="end"/>
      </w:r>
      <w:r w:rsidR="000D00B4" w:rsidRPr="006934C5">
        <w:rPr>
          <w:rStyle w:val="xs4"/>
          <w:rFonts w:ascii="Arial" w:hAnsi="Arial" w:cs="Arial"/>
          <w:color w:val="000000"/>
          <w:sz w:val="22"/>
          <w:szCs w:val="22"/>
          <w:lang w:val="en-US"/>
        </w:rPr>
        <w:t xml:space="preserve">. </w:t>
      </w:r>
      <w:r w:rsidR="007B4097" w:rsidRPr="00C41389">
        <w:rPr>
          <w:rFonts w:ascii="Arial" w:hAnsi="Arial" w:cs="Arial"/>
          <w:sz w:val="22"/>
          <w:szCs w:val="22"/>
          <w:lang w:val="en-US"/>
        </w:rPr>
        <w:t xml:space="preserve">The reliability of 1STST between visits as expressed by ICC was </w:t>
      </w:r>
      <w:r w:rsidR="00D57898" w:rsidRPr="00C41389">
        <w:rPr>
          <w:rFonts w:ascii="Arial" w:hAnsi="Arial" w:cs="Arial"/>
          <w:sz w:val="22"/>
          <w:szCs w:val="22"/>
          <w:lang w:val="en-US"/>
        </w:rPr>
        <w:t>0.93 (95%CI 0.90; 0.95)</w:t>
      </w:r>
      <w:r w:rsidR="007B4097" w:rsidRPr="00C41389">
        <w:rPr>
          <w:rFonts w:ascii="Arial" w:hAnsi="Arial" w:cs="Arial"/>
          <w:sz w:val="22"/>
          <w:szCs w:val="22"/>
          <w:lang w:val="en-US"/>
        </w:rPr>
        <w:t>.</w:t>
      </w:r>
      <w:r w:rsidR="000535BA" w:rsidRPr="00C41389">
        <w:rPr>
          <w:rFonts w:ascii="Arial" w:hAnsi="Arial" w:cs="Arial"/>
          <w:sz w:val="22"/>
          <w:szCs w:val="22"/>
          <w:lang w:val="en-US"/>
        </w:rPr>
        <w:t xml:space="preserve"> </w:t>
      </w:r>
      <w:r w:rsidR="000A5CBD" w:rsidRPr="006934C5">
        <w:rPr>
          <w:rFonts w:ascii="Arial" w:hAnsi="Arial" w:cs="Arial"/>
          <w:sz w:val="22"/>
          <w:szCs w:val="22"/>
          <w:lang w:val="en-US"/>
        </w:rPr>
        <w:t xml:space="preserve">Subgroup analyses showed that </w:t>
      </w:r>
      <w:r w:rsidR="000A5CBD">
        <w:rPr>
          <w:rFonts w:ascii="Arial" w:hAnsi="Arial" w:cs="Arial"/>
          <w:sz w:val="22"/>
          <w:szCs w:val="22"/>
          <w:lang w:val="en-US"/>
        </w:rPr>
        <w:t xml:space="preserve">the </w:t>
      </w:r>
      <w:r w:rsidR="009D6786">
        <w:rPr>
          <w:rFonts w:ascii="Arial" w:hAnsi="Arial" w:cs="Arial"/>
          <w:sz w:val="22"/>
          <w:szCs w:val="22"/>
          <w:lang w:val="en-US"/>
        </w:rPr>
        <w:t>inter</w:t>
      </w:r>
      <w:r w:rsidR="00850902">
        <w:rPr>
          <w:rFonts w:ascii="Arial" w:hAnsi="Arial" w:cs="Arial"/>
          <w:sz w:val="22"/>
          <w:szCs w:val="22"/>
          <w:lang w:val="en-US"/>
        </w:rPr>
        <w:t xml:space="preserve">-visit </w:t>
      </w:r>
      <w:r w:rsidR="000A5CBD">
        <w:rPr>
          <w:rFonts w:ascii="Arial" w:hAnsi="Arial" w:cs="Arial"/>
          <w:sz w:val="22"/>
          <w:szCs w:val="22"/>
          <w:lang w:val="en-US"/>
        </w:rPr>
        <w:t>reliability of</w:t>
      </w:r>
      <w:r w:rsidR="000A5CBD" w:rsidRPr="006934C5">
        <w:rPr>
          <w:rFonts w:ascii="Arial" w:hAnsi="Arial" w:cs="Arial"/>
          <w:sz w:val="22"/>
          <w:szCs w:val="22"/>
          <w:lang w:val="en-US"/>
        </w:rPr>
        <w:t xml:space="preserve"> </w:t>
      </w:r>
      <w:r w:rsidR="000A5CBD">
        <w:rPr>
          <w:rFonts w:ascii="Arial" w:hAnsi="Arial" w:cs="Arial"/>
          <w:sz w:val="22"/>
          <w:szCs w:val="22"/>
          <w:lang w:val="en-US"/>
        </w:rPr>
        <w:t xml:space="preserve">1STST repetitions </w:t>
      </w:r>
      <w:r w:rsidR="00850902">
        <w:rPr>
          <w:rFonts w:ascii="Arial" w:hAnsi="Arial" w:cs="Arial"/>
          <w:sz w:val="22"/>
          <w:szCs w:val="22"/>
          <w:lang w:val="en-US"/>
        </w:rPr>
        <w:t>was good (</w:t>
      </w:r>
      <w:r w:rsidR="00850902" w:rsidRPr="006934C5">
        <w:rPr>
          <w:rStyle w:val="xs4"/>
          <w:rFonts w:ascii="Arial" w:hAnsi="Arial" w:cs="Arial"/>
          <w:color w:val="000000"/>
          <w:sz w:val="22"/>
          <w:szCs w:val="22"/>
          <w:lang w:val="en-US"/>
        </w:rPr>
        <w:t>lower bound of 95%</w:t>
      </w:r>
      <w:r w:rsidR="00850902">
        <w:rPr>
          <w:rStyle w:val="xs4"/>
          <w:rFonts w:ascii="Arial" w:hAnsi="Arial" w:cs="Arial"/>
          <w:color w:val="000000"/>
          <w:sz w:val="22"/>
          <w:szCs w:val="22"/>
          <w:lang w:val="en-US"/>
        </w:rPr>
        <w:t>CI ≥0.86</w:t>
      </w:r>
      <w:r w:rsidR="00850902">
        <w:rPr>
          <w:rFonts w:ascii="Arial" w:hAnsi="Arial" w:cs="Arial"/>
          <w:sz w:val="22"/>
          <w:szCs w:val="22"/>
          <w:lang w:val="en-US"/>
        </w:rPr>
        <w:t xml:space="preserve">) </w:t>
      </w:r>
      <w:r w:rsidR="000A5CBD" w:rsidRPr="006934C5">
        <w:rPr>
          <w:rFonts w:ascii="Arial" w:hAnsi="Arial" w:cs="Arial"/>
          <w:sz w:val="22"/>
          <w:szCs w:val="22"/>
          <w:lang w:val="en-US"/>
        </w:rPr>
        <w:t>within the predefined subgroup classifications</w:t>
      </w:r>
      <w:r w:rsidR="000A5CBD">
        <w:rPr>
          <w:rFonts w:ascii="Arial" w:hAnsi="Arial" w:cs="Arial"/>
          <w:sz w:val="22"/>
          <w:szCs w:val="22"/>
          <w:lang w:val="en-US"/>
        </w:rPr>
        <w:t xml:space="preserve"> </w:t>
      </w:r>
      <w:r w:rsidR="00FF6CE7" w:rsidRPr="00C41389">
        <w:rPr>
          <w:rFonts w:ascii="Arial" w:hAnsi="Arial" w:cs="Arial"/>
          <w:sz w:val="22"/>
          <w:szCs w:val="22"/>
          <w:lang w:val="en-US"/>
        </w:rPr>
        <w:t>(</w:t>
      </w:r>
      <w:r w:rsidR="00EB1C50">
        <w:rPr>
          <w:rFonts w:ascii="Arial" w:hAnsi="Arial" w:cs="Arial"/>
          <w:sz w:val="22"/>
          <w:szCs w:val="22"/>
          <w:lang w:val="en-US"/>
        </w:rPr>
        <w:t>T</w:t>
      </w:r>
      <w:r w:rsidR="00FF6CE7" w:rsidRPr="00C41389">
        <w:rPr>
          <w:rFonts w:ascii="Arial" w:hAnsi="Arial" w:cs="Arial"/>
          <w:sz w:val="22"/>
          <w:szCs w:val="22"/>
          <w:lang w:val="en-US"/>
        </w:rPr>
        <w:t xml:space="preserve">able </w:t>
      </w:r>
      <w:r w:rsidR="00EB1C50">
        <w:rPr>
          <w:rFonts w:ascii="Arial" w:hAnsi="Arial" w:cs="Arial"/>
          <w:sz w:val="22"/>
          <w:szCs w:val="22"/>
          <w:lang w:val="en-US"/>
        </w:rPr>
        <w:t>S.</w:t>
      </w:r>
      <w:r w:rsidR="00665EAF">
        <w:rPr>
          <w:rFonts w:ascii="Arial" w:hAnsi="Arial" w:cs="Arial"/>
          <w:sz w:val="22"/>
          <w:szCs w:val="22"/>
          <w:lang w:val="en-US"/>
        </w:rPr>
        <w:t>4</w:t>
      </w:r>
      <w:r w:rsidR="00FF6CE7" w:rsidRPr="00C41389">
        <w:rPr>
          <w:rFonts w:ascii="Arial" w:hAnsi="Arial" w:cs="Arial"/>
          <w:sz w:val="22"/>
          <w:szCs w:val="22"/>
          <w:lang w:val="en-US"/>
        </w:rPr>
        <w:t xml:space="preserve">). </w:t>
      </w:r>
      <w:r w:rsidR="00D57898" w:rsidRPr="00C41389">
        <w:rPr>
          <w:rFonts w:ascii="Arial" w:hAnsi="Arial" w:cs="Arial"/>
          <w:sz w:val="22"/>
          <w:szCs w:val="22"/>
          <w:lang w:val="en-US"/>
        </w:rPr>
        <w:t>Bland</w:t>
      </w:r>
      <w:r w:rsidR="00D57898" w:rsidRPr="006934C5">
        <w:rPr>
          <w:rFonts w:ascii="Arial" w:hAnsi="Arial" w:cs="Arial"/>
          <w:sz w:val="22"/>
          <w:szCs w:val="22"/>
          <w:lang w:val="en-US"/>
        </w:rPr>
        <w:t xml:space="preserve">-Altman plots revealed an average difference of 1STST </w:t>
      </w:r>
      <w:r w:rsidR="00D57898" w:rsidRPr="006934C5">
        <w:rPr>
          <w:rFonts w:ascii="Arial" w:hAnsi="Arial" w:cs="Arial"/>
          <w:sz w:val="22"/>
          <w:szCs w:val="22"/>
          <w:lang w:val="en-US"/>
        </w:rPr>
        <w:lastRenderedPageBreak/>
        <w:t xml:space="preserve">between visits #1 and #2 of -0.3 </w:t>
      </w:r>
      <w:r w:rsidR="00A3304B">
        <w:rPr>
          <w:rFonts w:ascii="Arial" w:hAnsi="Arial" w:cs="Arial"/>
          <w:sz w:val="22"/>
          <w:szCs w:val="22"/>
          <w:lang w:val="en-US"/>
        </w:rPr>
        <w:t>(</w:t>
      </w:r>
      <w:proofErr w:type="spellStart"/>
      <w:r w:rsidR="00A3304B">
        <w:rPr>
          <w:rFonts w:ascii="Arial" w:hAnsi="Arial" w:cs="Arial"/>
          <w:sz w:val="22"/>
          <w:szCs w:val="22"/>
          <w:lang w:val="en-US"/>
        </w:rPr>
        <w:t>LoA</w:t>
      </w:r>
      <w:proofErr w:type="spellEnd"/>
      <w:r w:rsidR="00A3304B">
        <w:rPr>
          <w:rFonts w:ascii="Arial" w:hAnsi="Arial" w:cs="Arial"/>
          <w:sz w:val="22"/>
          <w:szCs w:val="22"/>
          <w:lang w:val="en-US"/>
        </w:rPr>
        <w:t xml:space="preserve"> -</w:t>
      </w:r>
      <w:r w:rsidR="00A3304B" w:rsidRPr="006934C5">
        <w:rPr>
          <w:rFonts w:ascii="Arial" w:hAnsi="Arial" w:cs="Arial"/>
          <w:sz w:val="22"/>
          <w:szCs w:val="22"/>
          <w:lang w:val="en-US"/>
        </w:rPr>
        <w:t>1.9</w:t>
      </w:r>
      <w:r w:rsidR="00F94FEB">
        <w:rPr>
          <w:rFonts w:ascii="Arial" w:hAnsi="Arial" w:cs="Arial"/>
          <w:sz w:val="22"/>
          <w:szCs w:val="22"/>
          <w:lang w:val="en-US"/>
        </w:rPr>
        <w:t xml:space="preserve">; </w:t>
      </w:r>
      <w:r w:rsidR="00A3304B" w:rsidRPr="006934C5">
        <w:rPr>
          <w:rFonts w:ascii="Arial" w:hAnsi="Arial" w:cs="Arial"/>
          <w:sz w:val="22"/>
          <w:szCs w:val="22"/>
          <w:lang w:val="en-US"/>
        </w:rPr>
        <w:t>1.4</w:t>
      </w:r>
      <w:r w:rsidR="00A3304B">
        <w:rPr>
          <w:rFonts w:ascii="Arial" w:hAnsi="Arial" w:cs="Arial"/>
          <w:sz w:val="22"/>
          <w:szCs w:val="22"/>
          <w:lang w:val="en-US"/>
        </w:rPr>
        <w:t xml:space="preserve">) </w:t>
      </w:r>
      <w:r w:rsidR="00D57898" w:rsidRPr="006934C5">
        <w:rPr>
          <w:rFonts w:ascii="Arial" w:hAnsi="Arial" w:cs="Arial"/>
          <w:sz w:val="22"/>
          <w:szCs w:val="22"/>
          <w:lang w:val="en-US"/>
        </w:rPr>
        <w:t xml:space="preserve">repetitions </w:t>
      </w:r>
      <w:r w:rsidR="00D900AC" w:rsidRPr="00174ED7">
        <w:rPr>
          <w:rFonts w:ascii="Arial" w:hAnsi="Arial" w:cs="Arial"/>
          <w:sz w:val="22"/>
          <w:szCs w:val="22"/>
          <w:lang w:val="en-US"/>
        </w:rPr>
        <w:t xml:space="preserve">(Figure </w:t>
      </w:r>
      <w:r>
        <w:rPr>
          <w:rFonts w:ascii="Arial" w:hAnsi="Arial" w:cs="Arial"/>
          <w:sz w:val="22"/>
          <w:szCs w:val="22"/>
          <w:lang w:val="en-US"/>
        </w:rPr>
        <w:t>1</w:t>
      </w:r>
      <w:r w:rsidR="00D900AC" w:rsidRPr="00174ED7">
        <w:rPr>
          <w:rFonts w:ascii="Arial" w:hAnsi="Arial" w:cs="Arial"/>
          <w:sz w:val="22"/>
          <w:szCs w:val="22"/>
          <w:lang w:val="en-US"/>
        </w:rPr>
        <w:t>)</w:t>
      </w:r>
      <w:r w:rsidR="00D57898" w:rsidRPr="00174ED7">
        <w:rPr>
          <w:rFonts w:ascii="Arial" w:hAnsi="Arial" w:cs="Arial"/>
          <w:sz w:val="22"/>
          <w:szCs w:val="22"/>
          <w:lang w:val="en-US"/>
        </w:rPr>
        <w:t>.</w:t>
      </w:r>
      <w:r w:rsidR="002C4097" w:rsidRPr="006934C5">
        <w:rPr>
          <w:rFonts w:ascii="Arial" w:hAnsi="Arial" w:cs="Arial"/>
          <w:sz w:val="22"/>
          <w:szCs w:val="22"/>
          <w:lang w:val="en-US"/>
        </w:rPr>
        <w:t xml:space="preserve"> </w:t>
      </w:r>
      <w:r w:rsidR="00A3304B">
        <w:rPr>
          <w:rStyle w:val="xs4"/>
          <w:rFonts w:ascii="Arial" w:hAnsi="Arial" w:cs="Arial"/>
          <w:color w:val="000000"/>
          <w:sz w:val="22"/>
          <w:szCs w:val="22"/>
          <w:lang w:val="en-US"/>
        </w:rPr>
        <w:t>T</w:t>
      </w:r>
      <w:r w:rsidR="00D81F1B" w:rsidRPr="006934C5">
        <w:rPr>
          <w:rStyle w:val="xs4"/>
          <w:rFonts w:ascii="Arial" w:hAnsi="Arial" w:cs="Arial"/>
          <w:color w:val="000000"/>
          <w:sz w:val="22"/>
          <w:szCs w:val="22"/>
          <w:lang w:val="en-US"/>
        </w:rPr>
        <w:t>wenty-seven</w:t>
      </w:r>
      <w:r w:rsidR="00A3304B">
        <w:rPr>
          <w:rStyle w:val="xs4"/>
          <w:rFonts w:ascii="Arial" w:hAnsi="Arial" w:cs="Arial"/>
          <w:color w:val="000000"/>
          <w:sz w:val="22"/>
          <w:szCs w:val="22"/>
          <w:lang w:val="en-US"/>
        </w:rPr>
        <w:t xml:space="preserve"> out of 118</w:t>
      </w:r>
      <w:r w:rsidR="00D81F1B" w:rsidRPr="006934C5">
        <w:rPr>
          <w:rStyle w:val="xs4"/>
          <w:rFonts w:ascii="Arial" w:hAnsi="Arial" w:cs="Arial"/>
          <w:color w:val="000000"/>
          <w:sz w:val="22"/>
          <w:szCs w:val="22"/>
          <w:lang w:val="en-US"/>
        </w:rPr>
        <w:t xml:space="preserve"> </w:t>
      </w:r>
      <w:r w:rsidR="00437051" w:rsidRPr="006934C5">
        <w:rPr>
          <w:rStyle w:val="xs4"/>
          <w:rFonts w:ascii="Arial" w:hAnsi="Arial" w:cs="Arial"/>
          <w:color w:val="000000"/>
          <w:sz w:val="22"/>
          <w:szCs w:val="22"/>
          <w:lang w:val="en-US"/>
        </w:rPr>
        <w:t>pa</w:t>
      </w:r>
      <w:r w:rsidR="00437051">
        <w:rPr>
          <w:rStyle w:val="xs4"/>
          <w:rFonts w:ascii="Arial" w:hAnsi="Arial" w:cs="Arial"/>
          <w:color w:val="000000"/>
          <w:sz w:val="22"/>
          <w:szCs w:val="22"/>
          <w:lang w:val="en-US"/>
        </w:rPr>
        <w:t>rticipant</w:t>
      </w:r>
      <w:r w:rsidR="00437051" w:rsidRPr="006934C5">
        <w:rPr>
          <w:rStyle w:val="xs4"/>
          <w:rFonts w:ascii="Arial" w:hAnsi="Arial" w:cs="Arial"/>
          <w:color w:val="000000"/>
          <w:sz w:val="22"/>
          <w:szCs w:val="22"/>
          <w:lang w:val="en-US"/>
        </w:rPr>
        <w:t xml:space="preserve">s </w:t>
      </w:r>
      <w:r w:rsidR="00D81F1B" w:rsidRPr="006934C5">
        <w:rPr>
          <w:rStyle w:val="xs4"/>
          <w:rFonts w:ascii="Arial" w:hAnsi="Arial" w:cs="Arial"/>
          <w:color w:val="000000"/>
          <w:sz w:val="22"/>
          <w:szCs w:val="22"/>
          <w:lang w:val="en-US"/>
        </w:rPr>
        <w:t xml:space="preserve">(23%) desaturated during the </w:t>
      </w:r>
      <w:r w:rsidR="009405C2" w:rsidRPr="006934C5">
        <w:rPr>
          <w:rStyle w:val="xs4"/>
          <w:rFonts w:ascii="Arial" w:hAnsi="Arial" w:cs="Arial"/>
          <w:color w:val="000000"/>
          <w:sz w:val="22"/>
          <w:szCs w:val="22"/>
          <w:lang w:val="en-US"/>
        </w:rPr>
        <w:t xml:space="preserve">first </w:t>
      </w:r>
      <w:r w:rsidR="00D81F1B" w:rsidRPr="006934C5">
        <w:rPr>
          <w:rStyle w:val="xs4"/>
          <w:rFonts w:ascii="Arial" w:hAnsi="Arial" w:cs="Arial"/>
          <w:color w:val="000000"/>
          <w:sz w:val="22"/>
          <w:szCs w:val="22"/>
          <w:lang w:val="en-US"/>
        </w:rPr>
        <w:t>1STST</w:t>
      </w:r>
      <w:r w:rsidR="009405C2" w:rsidRPr="006934C5">
        <w:rPr>
          <w:rStyle w:val="xs4"/>
          <w:rFonts w:ascii="Arial" w:hAnsi="Arial" w:cs="Arial"/>
          <w:color w:val="000000"/>
          <w:sz w:val="22"/>
          <w:szCs w:val="22"/>
          <w:lang w:val="en-US"/>
        </w:rPr>
        <w:t xml:space="preserve"> at visit #1</w:t>
      </w:r>
      <w:r w:rsidR="00D81F1B" w:rsidRPr="006934C5">
        <w:rPr>
          <w:rStyle w:val="xs4"/>
          <w:rFonts w:ascii="Arial" w:hAnsi="Arial" w:cs="Arial"/>
          <w:color w:val="000000"/>
          <w:sz w:val="22"/>
          <w:szCs w:val="22"/>
          <w:lang w:val="en-US"/>
        </w:rPr>
        <w:t xml:space="preserve">. During the 1STST at visit #2, 33 </w:t>
      </w:r>
      <w:r w:rsidR="00437051" w:rsidRPr="006934C5">
        <w:rPr>
          <w:rStyle w:val="xs4"/>
          <w:rFonts w:ascii="Arial" w:hAnsi="Arial" w:cs="Arial"/>
          <w:color w:val="000000"/>
          <w:sz w:val="22"/>
          <w:szCs w:val="22"/>
          <w:lang w:val="en-US"/>
        </w:rPr>
        <w:t>pa</w:t>
      </w:r>
      <w:r w:rsidR="00437051">
        <w:rPr>
          <w:rStyle w:val="xs4"/>
          <w:rFonts w:ascii="Arial" w:hAnsi="Arial" w:cs="Arial"/>
          <w:color w:val="000000"/>
          <w:sz w:val="22"/>
          <w:szCs w:val="22"/>
          <w:lang w:val="en-US"/>
        </w:rPr>
        <w:t>rticipant</w:t>
      </w:r>
      <w:r w:rsidR="00437051" w:rsidRPr="006934C5">
        <w:rPr>
          <w:rStyle w:val="xs4"/>
          <w:rFonts w:ascii="Arial" w:hAnsi="Arial" w:cs="Arial"/>
          <w:color w:val="000000"/>
          <w:sz w:val="22"/>
          <w:szCs w:val="22"/>
          <w:lang w:val="en-US"/>
        </w:rPr>
        <w:t xml:space="preserve">s </w:t>
      </w:r>
      <w:r w:rsidR="00D81F1B" w:rsidRPr="006934C5">
        <w:rPr>
          <w:rStyle w:val="xs4"/>
          <w:rFonts w:ascii="Arial" w:hAnsi="Arial" w:cs="Arial"/>
          <w:color w:val="000000"/>
          <w:sz w:val="22"/>
          <w:szCs w:val="22"/>
          <w:lang w:val="en-US"/>
        </w:rPr>
        <w:t xml:space="preserve">(28%) desaturated. Twenty </w:t>
      </w:r>
      <w:r w:rsidR="00437051" w:rsidRPr="006934C5">
        <w:rPr>
          <w:rStyle w:val="xs4"/>
          <w:rFonts w:ascii="Arial" w:hAnsi="Arial" w:cs="Arial"/>
          <w:color w:val="000000"/>
          <w:sz w:val="22"/>
          <w:szCs w:val="22"/>
          <w:lang w:val="en-US"/>
        </w:rPr>
        <w:t>pa</w:t>
      </w:r>
      <w:r w:rsidR="00437051">
        <w:rPr>
          <w:rStyle w:val="xs4"/>
          <w:rFonts w:ascii="Arial" w:hAnsi="Arial" w:cs="Arial"/>
          <w:color w:val="000000"/>
          <w:sz w:val="22"/>
          <w:szCs w:val="22"/>
          <w:lang w:val="en-US"/>
        </w:rPr>
        <w:t>rticipant</w:t>
      </w:r>
      <w:r w:rsidR="00437051" w:rsidRPr="006934C5">
        <w:rPr>
          <w:rStyle w:val="xs4"/>
          <w:rFonts w:ascii="Arial" w:hAnsi="Arial" w:cs="Arial"/>
          <w:color w:val="000000"/>
          <w:sz w:val="22"/>
          <w:szCs w:val="22"/>
          <w:lang w:val="en-US"/>
        </w:rPr>
        <w:t xml:space="preserve">s </w:t>
      </w:r>
      <w:r w:rsidR="00D81F1B" w:rsidRPr="006934C5">
        <w:rPr>
          <w:rStyle w:val="xs4"/>
          <w:rFonts w:ascii="Arial" w:hAnsi="Arial" w:cs="Arial"/>
          <w:color w:val="000000"/>
          <w:sz w:val="22"/>
          <w:szCs w:val="22"/>
          <w:lang w:val="en-US"/>
        </w:rPr>
        <w:t xml:space="preserve">(17%) desaturated at both test occasions, whereas 7 </w:t>
      </w:r>
      <w:r w:rsidR="00B83D35" w:rsidRPr="006934C5">
        <w:rPr>
          <w:rStyle w:val="xs4"/>
          <w:rFonts w:ascii="Arial" w:hAnsi="Arial" w:cs="Arial"/>
          <w:color w:val="000000"/>
          <w:sz w:val="22"/>
          <w:szCs w:val="22"/>
          <w:lang w:val="en-US"/>
        </w:rPr>
        <w:t>pa</w:t>
      </w:r>
      <w:r w:rsidR="00B83D35">
        <w:rPr>
          <w:rStyle w:val="xs4"/>
          <w:rFonts w:ascii="Arial" w:hAnsi="Arial" w:cs="Arial"/>
          <w:color w:val="000000"/>
          <w:sz w:val="22"/>
          <w:szCs w:val="22"/>
          <w:lang w:val="en-US"/>
        </w:rPr>
        <w:t>rticipant</w:t>
      </w:r>
      <w:r w:rsidR="00B83D35" w:rsidRPr="006934C5">
        <w:rPr>
          <w:rStyle w:val="xs4"/>
          <w:rFonts w:ascii="Arial" w:hAnsi="Arial" w:cs="Arial"/>
          <w:color w:val="000000"/>
          <w:sz w:val="22"/>
          <w:szCs w:val="22"/>
          <w:lang w:val="en-US"/>
        </w:rPr>
        <w:t>s</w:t>
      </w:r>
      <w:r w:rsidR="00D81F1B" w:rsidRPr="006934C5">
        <w:rPr>
          <w:rStyle w:val="xs4"/>
          <w:rFonts w:ascii="Arial" w:hAnsi="Arial" w:cs="Arial"/>
          <w:color w:val="000000"/>
          <w:sz w:val="22"/>
          <w:szCs w:val="22"/>
          <w:lang w:val="en-US"/>
        </w:rPr>
        <w:t xml:space="preserve"> (6%) desaturated only during the 1STST</w:t>
      </w:r>
      <w:r w:rsidR="000D00B4" w:rsidRPr="006934C5">
        <w:rPr>
          <w:rStyle w:val="xs4"/>
          <w:rFonts w:ascii="Arial" w:hAnsi="Arial" w:cs="Arial"/>
          <w:color w:val="000000"/>
          <w:sz w:val="22"/>
          <w:szCs w:val="22"/>
          <w:lang w:val="en-US"/>
        </w:rPr>
        <w:t xml:space="preserve"> at visit #1</w:t>
      </w:r>
      <w:r w:rsidR="00D81F1B" w:rsidRPr="006934C5">
        <w:rPr>
          <w:rStyle w:val="xs4"/>
          <w:rFonts w:ascii="Arial" w:hAnsi="Arial" w:cs="Arial"/>
          <w:color w:val="000000"/>
          <w:sz w:val="22"/>
          <w:szCs w:val="22"/>
          <w:lang w:val="en-US"/>
        </w:rPr>
        <w:t xml:space="preserve"> and 13 </w:t>
      </w:r>
      <w:r w:rsidR="00437051" w:rsidRPr="006934C5">
        <w:rPr>
          <w:rStyle w:val="xs4"/>
          <w:rFonts w:ascii="Arial" w:hAnsi="Arial" w:cs="Arial"/>
          <w:color w:val="000000"/>
          <w:sz w:val="22"/>
          <w:szCs w:val="22"/>
          <w:lang w:val="en-US"/>
        </w:rPr>
        <w:t>pa</w:t>
      </w:r>
      <w:r w:rsidR="00437051">
        <w:rPr>
          <w:rStyle w:val="xs4"/>
          <w:rFonts w:ascii="Arial" w:hAnsi="Arial" w:cs="Arial"/>
          <w:color w:val="000000"/>
          <w:sz w:val="22"/>
          <w:szCs w:val="22"/>
          <w:lang w:val="en-US"/>
        </w:rPr>
        <w:t>rticipant</w:t>
      </w:r>
      <w:r w:rsidR="00437051" w:rsidRPr="006934C5">
        <w:rPr>
          <w:rStyle w:val="xs4"/>
          <w:rFonts w:ascii="Arial" w:hAnsi="Arial" w:cs="Arial"/>
          <w:color w:val="000000"/>
          <w:sz w:val="22"/>
          <w:szCs w:val="22"/>
          <w:lang w:val="en-US"/>
        </w:rPr>
        <w:t xml:space="preserve">s </w:t>
      </w:r>
      <w:r w:rsidR="00D81F1B" w:rsidRPr="006934C5">
        <w:rPr>
          <w:rStyle w:val="xs4"/>
          <w:rFonts w:ascii="Arial" w:hAnsi="Arial" w:cs="Arial"/>
          <w:color w:val="000000"/>
          <w:sz w:val="22"/>
          <w:szCs w:val="22"/>
          <w:lang w:val="en-US"/>
        </w:rPr>
        <w:t>(11%) desaturated only during the 1STST</w:t>
      </w:r>
      <w:r w:rsidR="000D00B4" w:rsidRPr="006934C5">
        <w:rPr>
          <w:rStyle w:val="xs4"/>
          <w:rFonts w:ascii="Arial" w:hAnsi="Arial" w:cs="Arial"/>
          <w:color w:val="000000"/>
          <w:sz w:val="22"/>
          <w:szCs w:val="22"/>
          <w:lang w:val="en-US"/>
        </w:rPr>
        <w:t xml:space="preserve"> at visit #2</w:t>
      </w:r>
      <w:r w:rsidR="00D81F1B" w:rsidRPr="006934C5">
        <w:rPr>
          <w:rStyle w:val="xs4"/>
          <w:rFonts w:ascii="Arial" w:hAnsi="Arial" w:cs="Arial"/>
          <w:color w:val="000000"/>
          <w:sz w:val="22"/>
          <w:szCs w:val="22"/>
          <w:lang w:val="en-US"/>
        </w:rPr>
        <w:t>. Kappa coefficient was 0.555 (p&lt;0.001) which is considered as moderate agreement.</w:t>
      </w:r>
    </w:p>
    <w:p w14:paraId="79765E06" w14:textId="193B78D1" w:rsidR="00283A96" w:rsidRPr="006934C5" w:rsidRDefault="006E1E31" w:rsidP="00221197">
      <w:pPr>
        <w:spacing w:line="480" w:lineRule="auto"/>
        <w:jc w:val="both"/>
        <w:rPr>
          <w:rStyle w:val="xs4"/>
          <w:rFonts w:ascii="Arial" w:eastAsia="Times New Roman" w:hAnsi="Arial" w:cs="Arial"/>
          <w:color w:val="000000"/>
          <w:sz w:val="22"/>
          <w:szCs w:val="22"/>
          <w:lang w:val="en-US" w:eastAsia="fr-FR"/>
        </w:rPr>
      </w:pPr>
      <w:r w:rsidRPr="006934C5">
        <w:rPr>
          <w:rFonts w:ascii="Arial" w:hAnsi="Arial" w:cs="Arial"/>
          <w:sz w:val="22"/>
          <w:szCs w:val="22"/>
          <w:lang w:val="en-US"/>
        </w:rPr>
        <w:t xml:space="preserve">The first </w:t>
      </w:r>
      <w:r w:rsidR="00283A96" w:rsidRPr="006934C5">
        <w:rPr>
          <w:rFonts w:ascii="Arial" w:hAnsi="Arial" w:cs="Arial"/>
          <w:sz w:val="22"/>
          <w:szCs w:val="22"/>
          <w:lang w:val="en-US"/>
        </w:rPr>
        <w:t xml:space="preserve">1STST </w:t>
      </w:r>
      <w:r w:rsidR="00197916">
        <w:rPr>
          <w:rFonts w:ascii="Arial" w:hAnsi="Arial" w:cs="Arial"/>
          <w:sz w:val="22"/>
          <w:szCs w:val="22"/>
          <w:lang w:val="en-US"/>
        </w:rPr>
        <w:t>at</w:t>
      </w:r>
      <w:r w:rsidR="00283A96" w:rsidRPr="006934C5">
        <w:rPr>
          <w:rFonts w:ascii="Arial" w:hAnsi="Arial" w:cs="Arial"/>
          <w:sz w:val="22"/>
          <w:szCs w:val="22"/>
          <w:lang w:val="en-US"/>
        </w:rPr>
        <w:t xml:space="preserve"> visit #1 </w:t>
      </w:r>
      <w:r w:rsidRPr="006934C5">
        <w:rPr>
          <w:rFonts w:ascii="Arial" w:hAnsi="Arial" w:cs="Arial"/>
          <w:sz w:val="22"/>
          <w:szCs w:val="22"/>
          <w:lang w:val="en-US"/>
        </w:rPr>
        <w:t xml:space="preserve">was used to </w:t>
      </w:r>
      <w:r w:rsidR="0058583F">
        <w:rPr>
          <w:rFonts w:ascii="Arial" w:hAnsi="Arial" w:cs="Arial"/>
          <w:sz w:val="22"/>
          <w:szCs w:val="22"/>
          <w:lang w:val="en-US"/>
        </w:rPr>
        <w:t xml:space="preserve">compare its </w:t>
      </w:r>
      <w:r w:rsidR="009114B5">
        <w:rPr>
          <w:rFonts w:ascii="Arial" w:hAnsi="Arial" w:cs="Arial"/>
          <w:sz w:val="22"/>
          <w:szCs w:val="22"/>
          <w:lang w:val="en-US"/>
        </w:rPr>
        <w:t>outcomes across</w:t>
      </w:r>
      <w:r w:rsidR="009114B5" w:rsidRPr="006934C5">
        <w:rPr>
          <w:rFonts w:ascii="Arial" w:hAnsi="Arial" w:cs="Arial"/>
          <w:sz w:val="22"/>
          <w:szCs w:val="22"/>
          <w:lang w:val="en-US"/>
        </w:rPr>
        <w:t xml:space="preserve"> </w:t>
      </w:r>
      <w:r w:rsidR="000201FE" w:rsidRPr="006934C5">
        <w:rPr>
          <w:rFonts w:ascii="Arial" w:hAnsi="Arial" w:cs="Arial"/>
          <w:sz w:val="22"/>
          <w:szCs w:val="22"/>
          <w:lang w:val="en-US"/>
        </w:rPr>
        <w:t>the</w:t>
      </w:r>
      <w:r w:rsidR="000D00B4" w:rsidRPr="006934C5">
        <w:rPr>
          <w:rFonts w:ascii="Arial" w:hAnsi="Arial" w:cs="Arial"/>
          <w:sz w:val="22"/>
          <w:szCs w:val="22"/>
          <w:lang w:val="en-US"/>
        </w:rPr>
        <w:t xml:space="preserve"> predefined subgroups</w:t>
      </w:r>
      <w:r w:rsidR="009A281C" w:rsidRPr="006934C5">
        <w:rPr>
          <w:rStyle w:val="xs4"/>
          <w:rFonts w:ascii="Arial" w:eastAsia="Times New Roman" w:hAnsi="Arial" w:cs="Arial"/>
          <w:color w:val="000000"/>
          <w:sz w:val="22"/>
          <w:szCs w:val="22"/>
          <w:lang w:val="en-US" w:eastAsia="fr-FR"/>
        </w:rPr>
        <w:t>.</w:t>
      </w:r>
      <w:r w:rsidR="00CD3EE0" w:rsidRPr="006934C5">
        <w:rPr>
          <w:rStyle w:val="xs4"/>
          <w:rFonts w:ascii="Arial" w:eastAsia="Times New Roman" w:hAnsi="Arial" w:cs="Arial"/>
          <w:color w:val="000000"/>
          <w:sz w:val="22"/>
          <w:szCs w:val="22"/>
          <w:lang w:val="en-US" w:eastAsia="fr-FR"/>
        </w:rPr>
        <w:t xml:space="preserve"> </w:t>
      </w:r>
      <w:r w:rsidR="0058583F">
        <w:rPr>
          <w:rStyle w:val="xs4"/>
          <w:rFonts w:ascii="Arial" w:hAnsi="Arial" w:cs="Arial"/>
          <w:color w:val="000000"/>
          <w:sz w:val="22"/>
          <w:szCs w:val="22"/>
          <w:lang w:val="en-US"/>
        </w:rPr>
        <w:t>We</w:t>
      </w:r>
      <w:r w:rsidR="0058583F" w:rsidRPr="006934C5">
        <w:rPr>
          <w:rStyle w:val="xs4"/>
          <w:rFonts w:ascii="Arial" w:hAnsi="Arial" w:cs="Arial"/>
          <w:color w:val="000000"/>
          <w:sz w:val="22"/>
          <w:szCs w:val="22"/>
          <w:lang w:val="en-US"/>
        </w:rPr>
        <w:t xml:space="preserve"> demonstrate</w:t>
      </w:r>
      <w:r w:rsidR="0058583F">
        <w:rPr>
          <w:rStyle w:val="xs4"/>
          <w:rFonts w:ascii="Arial" w:hAnsi="Arial" w:cs="Arial"/>
          <w:color w:val="000000"/>
          <w:sz w:val="22"/>
          <w:szCs w:val="22"/>
          <w:lang w:val="en-US"/>
        </w:rPr>
        <w:t>d</w:t>
      </w:r>
      <w:r w:rsidR="0058583F" w:rsidRPr="006934C5">
        <w:rPr>
          <w:rStyle w:val="xs4"/>
          <w:rFonts w:ascii="Arial" w:hAnsi="Arial" w:cs="Arial"/>
          <w:color w:val="000000"/>
          <w:sz w:val="22"/>
          <w:szCs w:val="22"/>
          <w:lang w:val="en-US"/>
        </w:rPr>
        <w:t xml:space="preserve"> that the 1STST performance and related cardio-respiratory responses are influenced by the severity of the disease, either expressed in terms of airflow obstruction or in terms of symptoms</w:t>
      </w:r>
      <w:r w:rsidR="00716D2C">
        <w:rPr>
          <w:rStyle w:val="xs4"/>
          <w:rFonts w:ascii="Arial" w:hAnsi="Arial" w:cs="Arial"/>
          <w:color w:val="000000"/>
          <w:sz w:val="22"/>
          <w:szCs w:val="22"/>
          <w:lang w:val="en-US"/>
        </w:rPr>
        <w:t>:</w:t>
      </w:r>
      <w:r w:rsidR="0058583F">
        <w:rPr>
          <w:rStyle w:val="xs4"/>
          <w:rFonts w:ascii="Arial" w:hAnsi="Arial" w:cs="Arial"/>
          <w:color w:val="000000"/>
          <w:sz w:val="22"/>
          <w:szCs w:val="22"/>
          <w:lang w:val="en-US"/>
        </w:rPr>
        <w:t xml:space="preserve"> </w:t>
      </w:r>
      <w:r w:rsidR="00716D2C">
        <w:rPr>
          <w:rStyle w:val="xs4"/>
          <w:rFonts w:ascii="Arial" w:eastAsia="Times New Roman" w:hAnsi="Arial" w:cs="Arial"/>
          <w:color w:val="000000"/>
          <w:sz w:val="22"/>
          <w:szCs w:val="22"/>
          <w:lang w:val="en-US" w:eastAsia="fr-FR"/>
        </w:rPr>
        <w:t>t</w:t>
      </w:r>
      <w:r w:rsidR="007E7C38" w:rsidRPr="006934C5">
        <w:rPr>
          <w:rStyle w:val="xs4"/>
          <w:rFonts w:ascii="Arial" w:eastAsia="Times New Roman" w:hAnsi="Arial" w:cs="Arial"/>
          <w:color w:val="000000"/>
          <w:sz w:val="22"/>
          <w:szCs w:val="22"/>
          <w:lang w:val="en-US" w:eastAsia="fr-FR"/>
        </w:rPr>
        <w:t xml:space="preserve">he </w:t>
      </w:r>
      <w:r w:rsidR="007E7C38" w:rsidRPr="006934C5">
        <w:rPr>
          <w:rStyle w:val="xs4"/>
          <w:rFonts w:ascii="Arial" w:hAnsi="Arial" w:cs="Arial"/>
          <w:color w:val="000000"/>
          <w:sz w:val="22"/>
          <w:szCs w:val="22"/>
          <w:lang w:val="en-US"/>
        </w:rPr>
        <w:t xml:space="preserve">1STST performance was significantly higher and the related cardiorespiratory response was significantly lower in </w:t>
      </w:r>
      <w:r w:rsidR="00437051" w:rsidRPr="006934C5">
        <w:rPr>
          <w:rStyle w:val="xs4"/>
          <w:rFonts w:ascii="Arial" w:hAnsi="Arial" w:cs="Arial"/>
          <w:color w:val="000000"/>
          <w:sz w:val="22"/>
          <w:szCs w:val="22"/>
          <w:lang w:val="en-US"/>
        </w:rPr>
        <w:t>pa</w:t>
      </w:r>
      <w:r w:rsidR="00437051">
        <w:rPr>
          <w:rStyle w:val="xs4"/>
          <w:rFonts w:ascii="Arial" w:hAnsi="Arial" w:cs="Arial"/>
          <w:color w:val="000000"/>
          <w:sz w:val="22"/>
          <w:szCs w:val="22"/>
          <w:lang w:val="en-US"/>
        </w:rPr>
        <w:t>rticipant</w:t>
      </w:r>
      <w:r w:rsidR="00437051" w:rsidRPr="006934C5">
        <w:rPr>
          <w:rStyle w:val="xs4"/>
          <w:rFonts w:ascii="Arial" w:hAnsi="Arial" w:cs="Arial"/>
          <w:color w:val="000000"/>
          <w:sz w:val="22"/>
          <w:szCs w:val="22"/>
          <w:lang w:val="en-US"/>
        </w:rPr>
        <w:t>s</w:t>
      </w:r>
      <w:r w:rsidR="00437051">
        <w:rPr>
          <w:rStyle w:val="xs4"/>
          <w:rFonts w:ascii="Arial" w:hAnsi="Arial" w:cs="Arial"/>
          <w:color w:val="000000"/>
          <w:sz w:val="22"/>
          <w:szCs w:val="22"/>
          <w:lang w:val="en-US"/>
        </w:rPr>
        <w:t xml:space="preserve"> </w:t>
      </w:r>
      <w:r w:rsidR="0058583F">
        <w:rPr>
          <w:rStyle w:val="xs4"/>
          <w:rFonts w:ascii="Arial" w:hAnsi="Arial" w:cs="Arial"/>
          <w:color w:val="000000"/>
          <w:sz w:val="22"/>
          <w:szCs w:val="22"/>
          <w:lang w:val="en-US"/>
        </w:rPr>
        <w:t>GOLD</w:t>
      </w:r>
      <w:r w:rsidR="00050FD3">
        <w:rPr>
          <w:rStyle w:val="xs4"/>
          <w:rFonts w:ascii="Arial" w:hAnsi="Arial" w:cs="Arial"/>
          <w:color w:val="000000"/>
          <w:sz w:val="22"/>
          <w:szCs w:val="22"/>
          <w:lang w:val="en-US"/>
        </w:rPr>
        <w:t>_</w:t>
      </w:r>
      <w:r w:rsidR="0058583F">
        <w:rPr>
          <w:rStyle w:val="xs4"/>
          <w:rFonts w:ascii="Arial" w:hAnsi="Arial" w:cs="Arial"/>
          <w:color w:val="000000"/>
          <w:sz w:val="22"/>
          <w:szCs w:val="22"/>
          <w:lang w:val="en-US"/>
        </w:rPr>
        <w:t xml:space="preserve">1&amp;2 </w:t>
      </w:r>
      <w:r w:rsidR="007E7C38" w:rsidRPr="006934C5">
        <w:rPr>
          <w:rStyle w:val="xs4"/>
          <w:rFonts w:ascii="Arial" w:hAnsi="Arial" w:cs="Arial"/>
          <w:color w:val="000000"/>
          <w:sz w:val="22"/>
          <w:szCs w:val="22"/>
          <w:lang w:val="en-US"/>
        </w:rPr>
        <w:t xml:space="preserve">compared to </w:t>
      </w:r>
      <w:r w:rsidR="0058583F">
        <w:rPr>
          <w:rStyle w:val="xs4"/>
          <w:rFonts w:ascii="Arial" w:hAnsi="Arial" w:cs="Arial"/>
          <w:color w:val="000000"/>
          <w:sz w:val="22"/>
          <w:szCs w:val="22"/>
          <w:lang w:val="en-US"/>
        </w:rPr>
        <w:t>GOLD</w:t>
      </w:r>
      <w:r w:rsidR="00050FD3">
        <w:rPr>
          <w:rStyle w:val="xs4"/>
          <w:rFonts w:ascii="Arial" w:hAnsi="Arial" w:cs="Arial"/>
          <w:color w:val="000000"/>
          <w:sz w:val="22"/>
          <w:szCs w:val="22"/>
          <w:lang w:val="en-US"/>
        </w:rPr>
        <w:t>_</w:t>
      </w:r>
      <w:r w:rsidR="0058583F">
        <w:rPr>
          <w:rStyle w:val="xs4"/>
          <w:rFonts w:ascii="Arial" w:hAnsi="Arial" w:cs="Arial"/>
          <w:color w:val="000000"/>
          <w:sz w:val="22"/>
          <w:szCs w:val="22"/>
          <w:lang w:val="en-US"/>
        </w:rPr>
        <w:t>3&amp;4</w:t>
      </w:r>
      <w:r w:rsidR="000D00B4" w:rsidRPr="006934C5">
        <w:rPr>
          <w:rStyle w:val="xs4"/>
          <w:rFonts w:ascii="Arial" w:hAnsi="Arial" w:cs="Arial"/>
          <w:color w:val="000000"/>
          <w:sz w:val="22"/>
          <w:szCs w:val="22"/>
          <w:lang w:val="en-US"/>
        </w:rPr>
        <w:t xml:space="preserve">. Similar observations are made when comparing </w:t>
      </w:r>
      <w:r w:rsidR="00437051" w:rsidRPr="006934C5">
        <w:rPr>
          <w:rStyle w:val="xs4"/>
          <w:rFonts w:ascii="Arial" w:hAnsi="Arial" w:cs="Arial"/>
          <w:color w:val="000000"/>
          <w:sz w:val="22"/>
          <w:szCs w:val="22"/>
          <w:lang w:val="en-US"/>
        </w:rPr>
        <w:t>pa</w:t>
      </w:r>
      <w:r w:rsidR="00437051">
        <w:rPr>
          <w:rStyle w:val="xs4"/>
          <w:rFonts w:ascii="Arial" w:hAnsi="Arial" w:cs="Arial"/>
          <w:color w:val="000000"/>
          <w:sz w:val="22"/>
          <w:szCs w:val="22"/>
          <w:lang w:val="en-US"/>
        </w:rPr>
        <w:t>rticipant</w:t>
      </w:r>
      <w:r w:rsidR="00437051" w:rsidRPr="006934C5">
        <w:rPr>
          <w:rStyle w:val="xs4"/>
          <w:rFonts w:ascii="Arial" w:hAnsi="Arial" w:cs="Arial"/>
          <w:color w:val="000000"/>
          <w:sz w:val="22"/>
          <w:szCs w:val="22"/>
          <w:lang w:val="en-US"/>
        </w:rPr>
        <w:t>s</w:t>
      </w:r>
      <w:r w:rsidR="00437051">
        <w:rPr>
          <w:rStyle w:val="xs4"/>
          <w:rFonts w:ascii="Arial" w:hAnsi="Arial" w:cs="Arial"/>
          <w:color w:val="000000"/>
          <w:sz w:val="22"/>
          <w:szCs w:val="22"/>
          <w:lang w:val="en-US"/>
        </w:rPr>
        <w:t xml:space="preserve"> </w:t>
      </w:r>
      <w:r w:rsidR="00050FD3">
        <w:rPr>
          <w:rStyle w:val="xs4"/>
          <w:rFonts w:ascii="Arial" w:hAnsi="Arial" w:cs="Arial"/>
          <w:color w:val="000000"/>
          <w:sz w:val="22"/>
          <w:szCs w:val="22"/>
          <w:lang w:val="en-US"/>
        </w:rPr>
        <w:t>GOLD_A&amp;C with GOLD_B&amp;D</w:t>
      </w:r>
      <w:r w:rsidR="000D00B4" w:rsidRPr="006934C5">
        <w:rPr>
          <w:rStyle w:val="xs4"/>
          <w:rFonts w:ascii="Arial" w:hAnsi="Arial" w:cs="Arial"/>
          <w:color w:val="000000"/>
          <w:sz w:val="22"/>
          <w:szCs w:val="22"/>
          <w:lang w:val="en-US"/>
        </w:rPr>
        <w:t xml:space="preserve"> </w:t>
      </w:r>
      <w:r w:rsidR="007E7C38" w:rsidRPr="006934C5">
        <w:rPr>
          <w:rStyle w:val="xs4"/>
          <w:rFonts w:ascii="Arial" w:hAnsi="Arial" w:cs="Arial"/>
          <w:color w:val="000000"/>
          <w:sz w:val="22"/>
          <w:szCs w:val="22"/>
          <w:lang w:val="en-US"/>
        </w:rPr>
        <w:t xml:space="preserve">(Table </w:t>
      </w:r>
      <w:r w:rsidR="00665EAF">
        <w:rPr>
          <w:rStyle w:val="xs4"/>
          <w:rFonts w:ascii="Arial" w:hAnsi="Arial" w:cs="Arial"/>
          <w:color w:val="000000"/>
          <w:sz w:val="22"/>
          <w:szCs w:val="22"/>
          <w:lang w:val="en-US"/>
        </w:rPr>
        <w:t>2</w:t>
      </w:r>
      <w:r w:rsidR="007E7C38" w:rsidRPr="006934C5">
        <w:rPr>
          <w:rStyle w:val="xs4"/>
          <w:rFonts w:ascii="Arial" w:hAnsi="Arial" w:cs="Arial"/>
          <w:color w:val="000000"/>
          <w:sz w:val="22"/>
          <w:szCs w:val="22"/>
          <w:lang w:val="en-US"/>
        </w:rPr>
        <w:t xml:space="preserve">). </w:t>
      </w:r>
      <w:r w:rsidR="00126DBE" w:rsidRPr="006934C5">
        <w:rPr>
          <w:rStyle w:val="xs4"/>
          <w:rFonts w:ascii="Arial" w:hAnsi="Arial" w:cs="Arial"/>
          <w:color w:val="000000"/>
          <w:sz w:val="22"/>
          <w:szCs w:val="22"/>
          <w:lang w:val="en-US"/>
        </w:rPr>
        <w:t xml:space="preserve">Oxygen desaturation was almost exclusively observed in </w:t>
      </w:r>
      <w:r w:rsidR="00050FD3">
        <w:rPr>
          <w:rStyle w:val="xs4"/>
          <w:rFonts w:ascii="Arial" w:hAnsi="Arial" w:cs="Arial"/>
          <w:color w:val="000000"/>
          <w:sz w:val="22"/>
          <w:szCs w:val="22"/>
          <w:lang w:val="en-US"/>
        </w:rPr>
        <w:t xml:space="preserve">COPD </w:t>
      </w:r>
      <w:r w:rsidR="00437051" w:rsidRPr="006934C5">
        <w:rPr>
          <w:rStyle w:val="xs4"/>
          <w:rFonts w:ascii="Arial" w:hAnsi="Arial" w:cs="Arial"/>
          <w:color w:val="000000"/>
          <w:sz w:val="22"/>
          <w:szCs w:val="22"/>
          <w:lang w:val="en-US"/>
        </w:rPr>
        <w:t>pa</w:t>
      </w:r>
      <w:r w:rsidR="00437051">
        <w:rPr>
          <w:rStyle w:val="xs4"/>
          <w:rFonts w:ascii="Arial" w:hAnsi="Arial" w:cs="Arial"/>
          <w:color w:val="000000"/>
          <w:sz w:val="22"/>
          <w:szCs w:val="22"/>
          <w:lang w:val="en-US"/>
        </w:rPr>
        <w:t>rticipant</w:t>
      </w:r>
      <w:r w:rsidR="00437051" w:rsidRPr="006934C5">
        <w:rPr>
          <w:rStyle w:val="xs4"/>
          <w:rFonts w:ascii="Arial" w:hAnsi="Arial" w:cs="Arial"/>
          <w:color w:val="000000"/>
          <w:sz w:val="22"/>
          <w:szCs w:val="22"/>
          <w:lang w:val="en-US"/>
        </w:rPr>
        <w:t xml:space="preserve">s </w:t>
      </w:r>
      <w:r w:rsidR="00126DBE" w:rsidRPr="006934C5">
        <w:rPr>
          <w:rStyle w:val="xs4"/>
          <w:rFonts w:ascii="Arial" w:hAnsi="Arial" w:cs="Arial"/>
          <w:color w:val="000000"/>
          <w:sz w:val="22"/>
          <w:szCs w:val="22"/>
          <w:lang w:val="en-US"/>
        </w:rPr>
        <w:t>GOLD</w:t>
      </w:r>
      <w:r w:rsidR="00050FD3">
        <w:rPr>
          <w:rStyle w:val="xs4"/>
          <w:rFonts w:ascii="Arial" w:hAnsi="Arial" w:cs="Arial"/>
          <w:color w:val="000000"/>
          <w:sz w:val="22"/>
          <w:szCs w:val="22"/>
          <w:lang w:val="en-US"/>
        </w:rPr>
        <w:t>_</w:t>
      </w:r>
      <w:r w:rsidR="00126DBE" w:rsidRPr="006934C5">
        <w:rPr>
          <w:rStyle w:val="xs4"/>
          <w:rFonts w:ascii="Arial" w:hAnsi="Arial" w:cs="Arial"/>
          <w:color w:val="000000"/>
          <w:sz w:val="22"/>
          <w:szCs w:val="22"/>
          <w:lang w:val="en-US"/>
        </w:rPr>
        <w:t xml:space="preserve">3&amp;4 and </w:t>
      </w:r>
      <w:r w:rsidR="00050FD3">
        <w:rPr>
          <w:rStyle w:val="xs4"/>
          <w:rFonts w:ascii="Arial" w:hAnsi="Arial" w:cs="Arial"/>
          <w:color w:val="000000"/>
          <w:sz w:val="22"/>
          <w:szCs w:val="22"/>
          <w:lang w:val="en-US"/>
        </w:rPr>
        <w:t>GOLD_</w:t>
      </w:r>
      <w:r w:rsidR="00126DBE" w:rsidRPr="006934C5">
        <w:rPr>
          <w:rStyle w:val="xs4"/>
          <w:rFonts w:ascii="Arial" w:hAnsi="Arial" w:cs="Arial"/>
          <w:color w:val="000000"/>
          <w:sz w:val="22"/>
          <w:szCs w:val="22"/>
          <w:lang w:val="en-US"/>
        </w:rPr>
        <w:t xml:space="preserve">B&amp;D (Table </w:t>
      </w:r>
      <w:r w:rsidR="00665EAF">
        <w:rPr>
          <w:rStyle w:val="xs4"/>
          <w:rFonts w:ascii="Arial" w:hAnsi="Arial" w:cs="Arial"/>
          <w:color w:val="000000"/>
          <w:sz w:val="22"/>
          <w:szCs w:val="22"/>
          <w:lang w:val="en-US"/>
        </w:rPr>
        <w:t>2</w:t>
      </w:r>
      <w:r w:rsidR="00126DBE" w:rsidRPr="006934C5">
        <w:rPr>
          <w:rStyle w:val="xs4"/>
          <w:rFonts w:ascii="Arial" w:hAnsi="Arial" w:cs="Arial"/>
          <w:color w:val="000000"/>
          <w:sz w:val="22"/>
          <w:szCs w:val="22"/>
          <w:lang w:val="en-US"/>
        </w:rPr>
        <w:t>).</w:t>
      </w:r>
      <w:r w:rsidR="0058583F">
        <w:rPr>
          <w:rStyle w:val="xs4"/>
          <w:rFonts w:ascii="Arial" w:hAnsi="Arial" w:cs="Arial"/>
          <w:color w:val="000000"/>
          <w:sz w:val="22"/>
          <w:szCs w:val="22"/>
          <w:lang w:val="en-US"/>
        </w:rPr>
        <w:t xml:space="preserve"> </w:t>
      </w:r>
    </w:p>
    <w:p w14:paraId="262F2258" w14:textId="77777777" w:rsidR="0058583F" w:rsidRDefault="0058583F" w:rsidP="00041FBD">
      <w:pPr>
        <w:pStyle w:val="xs3"/>
        <w:spacing w:before="0" w:beforeAutospacing="0" w:after="0" w:afterAutospacing="0" w:line="480" w:lineRule="auto"/>
        <w:jc w:val="both"/>
        <w:rPr>
          <w:rStyle w:val="xs4"/>
          <w:rFonts w:ascii="Arial" w:hAnsi="Arial" w:cs="Arial"/>
          <w:color w:val="000000"/>
          <w:sz w:val="22"/>
          <w:szCs w:val="22"/>
          <w:lang w:val="en-US"/>
        </w:rPr>
      </w:pPr>
    </w:p>
    <w:p w14:paraId="37780E24" w14:textId="7C823493" w:rsidR="00726ED1" w:rsidRPr="00756E7A" w:rsidRDefault="0058583F" w:rsidP="00756E7A">
      <w:pPr>
        <w:pStyle w:val="xs3"/>
        <w:spacing w:before="0" w:beforeAutospacing="0" w:after="0" w:afterAutospacing="0" w:line="480" w:lineRule="auto"/>
        <w:jc w:val="both"/>
        <w:rPr>
          <w:rStyle w:val="xs4"/>
          <w:rFonts w:ascii="Arial" w:hAnsi="Arial" w:cs="Arial"/>
          <w:color w:val="000000"/>
          <w:sz w:val="22"/>
          <w:szCs w:val="22"/>
          <w:lang w:val="en-US"/>
        </w:rPr>
      </w:pPr>
      <w:r w:rsidRPr="006934C5">
        <w:rPr>
          <w:rStyle w:val="xs4"/>
          <w:rFonts w:ascii="Arial" w:hAnsi="Arial" w:cs="Arial"/>
          <w:sz w:val="22"/>
          <w:szCs w:val="22"/>
          <w:lang w:val="en-US"/>
        </w:rPr>
        <w:t xml:space="preserve">In conclusion, the 1STST is a measure of functional exercise performance that showed excellent </w:t>
      </w:r>
      <w:r w:rsidR="00C7003B">
        <w:rPr>
          <w:rStyle w:val="xs4"/>
          <w:rFonts w:ascii="Arial" w:hAnsi="Arial" w:cs="Arial"/>
          <w:sz w:val="22"/>
          <w:szCs w:val="22"/>
          <w:lang w:val="en-US"/>
        </w:rPr>
        <w:t>intra</w:t>
      </w:r>
      <w:r w:rsidRPr="006934C5">
        <w:rPr>
          <w:rStyle w:val="xs4"/>
          <w:rFonts w:ascii="Arial" w:hAnsi="Arial" w:cs="Arial"/>
          <w:sz w:val="22"/>
          <w:szCs w:val="22"/>
          <w:lang w:val="en-US"/>
        </w:rPr>
        <w:t xml:space="preserve">- and </w:t>
      </w:r>
      <w:r w:rsidR="00C7003B">
        <w:rPr>
          <w:rStyle w:val="xs4"/>
          <w:rFonts w:ascii="Arial" w:hAnsi="Arial" w:cs="Arial"/>
          <w:sz w:val="22"/>
          <w:szCs w:val="22"/>
          <w:lang w:val="en-US"/>
        </w:rPr>
        <w:t>inter</w:t>
      </w:r>
      <w:r w:rsidRPr="006934C5">
        <w:rPr>
          <w:rStyle w:val="xs4"/>
          <w:rFonts w:ascii="Arial" w:hAnsi="Arial" w:cs="Arial"/>
          <w:sz w:val="22"/>
          <w:szCs w:val="22"/>
          <w:lang w:val="en-US"/>
        </w:rPr>
        <w:t>-</w:t>
      </w:r>
      <w:r w:rsidR="00C7003B">
        <w:rPr>
          <w:rStyle w:val="xs4"/>
          <w:rFonts w:ascii="Arial" w:hAnsi="Arial" w:cs="Arial"/>
          <w:sz w:val="22"/>
          <w:szCs w:val="22"/>
          <w:lang w:val="en-US"/>
        </w:rPr>
        <w:t>visit</w:t>
      </w:r>
      <w:r w:rsidR="00C7003B" w:rsidRPr="006934C5">
        <w:rPr>
          <w:rStyle w:val="xs4"/>
          <w:rFonts w:ascii="Arial" w:hAnsi="Arial" w:cs="Arial"/>
          <w:sz w:val="22"/>
          <w:szCs w:val="22"/>
          <w:lang w:val="en-US"/>
        </w:rPr>
        <w:t xml:space="preserve"> </w:t>
      </w:r>
      <w:r w:rsidRPr="006934C5">
        <w:rPr>
          <w:rStyle w:val="xs4"/>
          <w:rFonts w:ascii="Arial" w:hAnsi="Arial" w:cs="Arial"/>
          <w:sz w:val="22"/>
          <w:szCs w:val="22"/>
          <w:lang w:val="en-US"/>
        </w:rPr>
        <w:t xml:space="preserve">reliability in </w:t>
      </w:r>
      <w:r w:rsidR="00CF3DD4">
        <w:rPr>
          <w:rStyle w:val="xs4"/>
          <w:rFonts w:ascii="Arial" w:hAnsi="Arial" w:cs="Arial"/>
          <w:sz w:val="22"/>
          <w:szCs w:val="22"/>
          <w:lang w:val="en-US"/>
        </w:rPr>
        <w:t>individuals</w:t>
      </w:r>
      <w:r w:rsidR="00CF3DD4" w:rsidRPr="006934C5">
        <w:rPr>
          <w:rStyle w:val="xs4"/>
          <w:rFonts w:ascii="Arial" w:hAnsi="Arial" w:cs="Arial"/>
          <w:sz w:val="22"/>
          <w:szCs w:val="22"/>
          <w:lang w:val="en-US"/>
        </w:rPr>
        <w:t xml:space="preserve"> </w:t>
      </w:r>
      <w:r w:rsidRPr="006934C5">
        <w:rPr>
          <w:rStyle w:val="xs4"/>
          <w:rFonts w:ascii="Arial" w:hAnsi="Arial" w:cs="Arial"/>
          <w:sz w:val="22"/>
          <w:szCs w:val="22"/>
          <w:lang w:val="en-US"/>
        </w:rPr>
        <w:t xml:space="preserve">with COPD. </w:t>
      </w:r>
      <w:r w:rsidR="00756E7A" w:rsidRPr="006934C5">
        <w:rPr>
          <w:rStyle w:val="xs4"/>
          <w:rFonts w:ascii="Arial" w:hAnsi="Arial" w:cs="Arial"/>
          <w:sz w:val="22"/>
          <w:szCs w:val="22"/>
          <w:lang w:val="en-US"/>
        </w:rPr>
        <w:t>Furthermore, we demonstrated that the reliability of the 1STST was consistent regardless the disease severity as expressed by airflow obstruction or symptoms</w:t>
      </w:r>
      <w:r w:rsidRPr="006934C5">
        <w:rPr>
          <w:rStyle w:val="xs4"/>
          <w:rFonts w:ascii="Arial" w:hAnsi="Arial" w:cs="Arial"/>
          <w:sz w:val="22"/>
          <w:szCs w:val="22"/>
          <w:lang w:val="en-US"/>
        </w:rPr>
        <w:t xml:space="preserve">. </w:t>
      </w:r>
      <w:r w:rsidR="00756E7A">
        <w:rPr>
          <w:rStyle w:val="xs4"/>
          <w:rFonts w:ascii="Arial" w:hAnsi="Arial" w:cs="Arial"/>
          <w:sz w:val="22"/>
          <w:szCs w:val="22"/>
          <w:lang w:val="en-US"/>
        </w:rPr>
        <w:t>We also reported</w:t>
      </w:r>
      <w:r w:rsidR="00756E7A" w:rsidRPr="006934C5">
        <w:rPr>
          <w:rStyle w:val="xs4"/>
          <w:rFonts w:ascii="Arial" w:hAnsi="Arial" w:cs="Arial"/>
          <w:sz w:val="22"/>
          <w:szCs w:val="22"/>
          <w:lang w:val="en-US"/>
        </w:rPr>
        <w:t xml:space="preserve"> good to excellent reliability of cardio-respiratory parameters measured during the 1STST, which has not been reported in prior studies involving COPD individuals. Therefore, in </w:t>
      </w:r>
      <w:r w:rsidR="00CF3DD4">
        <w:rPr>
          <w:rStyle w:val="xs4"/>
          <w:rFonts w:ascii="Arial" w:hAnsi="Arial" w:cs="Arial"/>
          <w:sz w:val="22"/>
          <w:szCs w:val="22"/>
          <w:lang w:val="en-US"/>
        </w:rPr>
        <w:t>individuals</w:t>
      </w:r>
      <w:r w:rsidR="00CF3DD4" w:rsidRPr="006934C5">
        <w:rPr>
          <w:rStyle w:val="xs4"/>
          <w:rFonts w:ascii="Arial" w:hAnsi="Arial" w:cs="Arial"/>
          <w:sz w:val="22"/>
          <w:szCs w:val="22"/>
          <w:lang w:val="en-US"/>
        </w:rPr>
        <w:t xml:space="preserve"> </w:t>
      </w:r>
      <w:r w:rsidR="00756E7A" w:rsidRPr="006934C5">
        <w:rPr>
          <w:rStyle w:val="xs4"/>
          <w:rFonts w:ascii="Arial" w:hAnsi="Arial" w:cs="Arial"/>
          <w:sz w:val="22"/>
          <w:szCs w:val="22"/>
          <w:lang w:val="en-US"/>
        </w:rPr>
        <w:t xml:space="preserve">with COPD, there is no need to repeat the 1STST, in contrast to the 6MWT where the effect of learning is large enough to </w:t>
      </w:r>
      <w:r w:rsidR="00756E7A" w:rsidRPr="00723032">
        <w:rPr>
          <w:rStyle w:val="xs4"/>
          <w:rFonts w:ascii="Arial" w:hAnsi="Arial" w:cs="Arial"/>
          <w:sz w:val="22"/>
          <w:szCs w:val="22"/>
          <w:lang w:val="en-US"/>
        </w:rPr>
        <w:t xml:space="preserve">be clinically important </w:t>
      </w:r>
      <w:r w:rsidR="00756E7A" w:rsidRPr="00723032">
        <w:rPr>
          <w:rStyle w:val="xs4"/>
          <w:rFonts w:ascii="Arial" w:hAnsi="Arial" w:cs="Arial"/>
          <w:sz w:val="22"/>
          <w:szCs w:val="22"/>
          <w:lang w:val="en-US"/>
        </w:rPr>
        <w:fldChar w:fldCharType="begin">
          <w:fldData xml:space="preserve">PEVuZE5vdGU+PENpdGU+PEF1dGhvcj5Ib2xsYW5kPC9BdXRob3I+PFllYXI+MjAxNDwvWWVhcj48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</w:fldData>
        </w:fldChar>
      </w:r>
      <w:r w:rsidR="00756E7A" w:rsidRPr="00723032">
        <w:rPr>
          <w:rStyle w:val="xs4"/>
          <w:rFonts w:ascii="Arial" w:hAnsi="Arial" w:cs="Arial"/>
          <w:sz w:val="22"/>
          <w:szCs w:val="22"/>
          <w:lang w:val="en-US"/>
        </w:rPr>
        <w:instrText xml:space="preserve"> ADDIN EN.CITE </w:instrText>
      </w:r>
      <w:r w:rsidR="00756E7A" w:rsidRPr="00723032">
        <w:rPr>
          <w:rStyle w:val="xs4"/>
          <w:rFonts w:ascii="Arial" w:hAnsi="Arial" w:cs="Arial"/>
          <w:sz w:val="22"/>
          <w:szCs w:val="22"/>
          <w:lang w:val="en-US"/>
        </w:rPr>
        <w:fldChar w:fldCharType="begin">
          <w:fldData xml:space="preserve">PEVuZE5vdGU+PENpdGU+PEF1dGhvcj5Ib2xsYW5kPC9BdXRob3I+PFllYXI+MjAxNDwvWWVhcj48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</w:fldData>
        </w:fldChar>
      </w:r>
      <w:r w:rsidR="00756E7A" w:rsidRPr="00723032">
        <w:rPr>
          <w:rStyle w:val="xs4"/>
          <w:rFonts w:ascii="Arial" w:hAnsi="Arial" w:cs="Arial"/>
          <w:sz w:val="22"/>
          <w:szCs w:val="22"/>
          <w:lang w:val="en-US"/>
        </w:rPr>
        <w:instrText xml:space="preserve"> ADDIN EN.CITE.DATA </w:instrText>
      </w:r>
      <w:r w:rsidR="00756E7A" w:rsidRPr="00723032">
        <w:rPr>
          <w:rStyle w:val="xs4"/>
          <w:rFonts w:ascii="Arial" w:hAnsi="Arial" w:cs="Arial"/>
          <w:sz w:val="22"/>
          <w:szCs w:val="22"/>
          <w:lang w:val="en-US"/>
        </w:rPr>
      </w:r>
      <w:r w:rsidR="00756E7A" w:rsidRPr="00723032">
        <w:rPr>
          <w:rStyle w:val="xs4"/>
          <w:rFonts w:ascii="Arial" w:hAnsi="Arial" w:cs="Arial"/>
          <w:sz w:val="22"/>
          <w:szCs w:val="22"/>
          <w:lang w:val="en-US"/>
        </w:rPr>
        <w:fldChar w:fldCharType="end"/>
      </w:r>
      <w:r w:rsidR="00756E7A" w:rsidRPr="00723032">
        <w:rPr>
          <w:rStyle w:val="xs4"/>
          <w:rFonts w:ascii="Arial" w:hAnsi="Arial" w:cs="Arial"/>
          <w:sz w:val="22"/>
          <w:szCs w:val="22"/>
          <w:lang w:val="en-US"/>
        </w:rPr>
      </w:r>
      <w:r w:rsidR="00756E7A" w:rsidRPr="00723032">
        <w:rPr>
          <w:rStyle w:val="xs4"/>
          <w:rFonts w:ascii="Arial" w:hAnsi="Arial" w:cs="Arial"/>
          <w:sz w:val="22"/>
          <w:szCs w:val="22"/>
          <w:lang w:val="en-US"/>
        </w:rPr>
        <w:fldChar w:fldCharType="separate"/>
      </w:r>
      <w:r w:rsidR="00756E7A" w:rsidRPr="00723032">
        <w:rPr>
          <w:rStyle w:val="xs4"/>
          <w:rFonts w:ascii="Arial" w:hAnsi="Arial" w:cs="Arial"/>
          <w:noProof/>
          <w:sz w:val="22"/>
          <w:szCs w:val="22"/>
          <w:lang w:val="en-US"/>
        </w:rPr>
        <w:t>[2]</w:t>
      </w:r>
      <w:r w:rsidR="00756E7A" w:rsidRPr="00723032">
        <w:rPr>
          <w:rStyle w:val="xs4"/>
          <w:rFonts w:ascii="Arial" w:hAnsi="Arial" w:cs="Arial"/>
          <w:sz w:val="22"/>
          <w:szCs w:val="22"/>
          <w:lang w:val="en-US"/>
        </w:rPr>
        <w:fldChar w:fldCharType="end"/>
      </w:r>
      <w:r w:rsidR="00756E7A" w:rsidRPr="00723032">
        <w:rPr>
          <w:rStyle w:val="xs4"/>
          <w:rFonts w:ascii="Arial" w:hAnsi="Arial" w:cs="Arial"/>
          <w:sz w:val="22"/>
          <w:szCs w:val="22"/>
          <w:lang w:val="en-US"/>
        </w:rPr>
        <w:t xml:space="preserve">. This advantage of time adds up to the little space that is required to perform the 1STST, thereby supporting the use of 1STST in primary care settings to assess the functional exercise capacity and to evaluate response to treatment or change over time. Nevertheless, we suggest that the 6MWT should remain the preferred field test to detect exercise-induced desaturation in </w:t>
      </w:r>
      <w:r w:rsidR="00723032" w:rsidRPr="00723032">
        <w:rPr>
          <w:rStyle w:val="xs4"/>
          <w:rFonts w:ascii="Arial" w:hAnsi="Arial" w:cs="Arial"/>
          <w:sz w:val="22"/>
          <w:szCs w:val="22"/>
          <w:lang w:val="en-US"/>
        </w:rPr>
        <w:t xml:space="preserve">COPD </w:t>
      </w:r>
      <w:r w:rsidR="00756E7A" w:rsidRPr="00723032">
        <w:rPr>
          <w:rStyle w:val="xs4"/>
          <w:rFonts w:ascii="Arial" w:hAnsi="Arial" w:cs="Arial"/>
          <w:sz w:val="22"/>
          <w:szCs w:val="22"/>
          <w:lang w:val="en-US"/>
        </w:rPr>
        <w:t xml:space="preserve">since the latter test is more sensitive than the 1STST to detect this parameter </w:t>
      </w:r>
      <w:r w:rsidR="00756E7A" w:rsidRPr="00723032">
        <w:rPr>
          <w:rStyle w:val="xs4"/>
          <w:rFonts w:ascii="Arial" w:hAnsi="Arial" w:cs="Arial"/>
          <w:sz w:val="22"/>
          <w:szCs w:val="22"/>
          <w:lang w:val="en-US"/>
        </w:rPr>
        <w:fldChar w:fldCharType="begin">
          <w:fldData xml:space="preserve">PEVuZE5vdGU+PENpdGU+PEF1dGhvcj5GZXJuYW5kZXM8L0F1dGhvcj48WWVhcj4yMDIxPC9ZZWFy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</w:fldData>
        </w:fldChar>
      </w:r>
      <w:r w:rsidR="003D4145">
        <w:rPr>
          <w:rStyle w:val="xs4"/>
          <w:rFonts w:ascii="Arial" w:hAnsi="Arial" w:cs="Arial"/>
          <w:sz w:val="22"/>
          <w:szCs w:val="22"/>
          <w:lang w:val="en-US"/>
        </w:rPr>
        <w:instrText xml:space="preserve"> ADDIN EN.CITE </w:instrText>
      </w:r>
      <w:r w:rsidR="003D4145">
        <w:rPr>
          <w:rStyle w:val="xs4"/>
          <w:rFonts w:ascii="Arial" w:hAnsi="Arial" w:cs="Arial"/>
          <w:sz w:val="22"/>
          <w:szCs w:val="22"/>
          <w:lang w:val="en-US"/>
        </w:rPr>
        <w:fldChar w:fldCharType="begin">
          <w:fldData xml:space="preserve">PEVuZE5vdGU+PENpdGU+PEF1dGhvcj5GZXJuYW5kZXM8L0F1dGhvcj48WWVhcj4yMDIxPC9ZZWFy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</w:fldData>
        </w:fldChar>
      </w:r>
      <w:r w:rsidR="003D4145">
        <w:rPr>
          <w:rStyle w:val="xs4"/>
          <w:rFonts w:ascii="Arial" w:hAnsi="Arial" w:cs="Arial"/>
          <w:sz w:val="22"/>
          <w:szCs w:val="22"/>
          <w:lang w:val="en-US"/>
        </w:rPr>
        <w:instrText xml:space="preserve"> ADDIN EN.CITE.DATA </w:instrText>
      </w:r>
      <w:r w:rsidR="003D4145">
        <w:rPr>
          <w:rStyle w:val="xs4"/>
          <w:rFonts w:ascii="Arial" w:hAnsi="Arial" w:cs="Arial"/>
          <w:sz w:val="22"/>
          <w:szCs w:val="22"/>
          <w:lang w:val="en-US"/>
        </w:rPr>
      </w:r>
      <w:r w:rsidR="003D4145">
        <w:rPr>
          <w:rStyle w:val="xs4"/>
          <w:rFonts w:ascii="Arial" w:hAnsi="Arial" w:cs="Arial"/>
          <w:sz w:val="22"/>
          <w:szCs w:val="22"/>
          <w:lang w:val="en-US"/>
        </w:rPr>
        <w:fldChar w:fldCharType="end"/>
      </w:r>
      <w:r w:rsidR="00756E7A" w:rsidRPr="00723032">
        <w:rPr>
          <w:rStyle w:val="xs4"/>
          <w:rFonts w:ascii="Arial" w:hAnsi="Arial" w:cs="Arial"/>
          <w:sz w:val="22"/>
          <w:szCs w:val="22"/>
          <w:lang w:val="en-US"/>
        </w:rPr>
        <w:fldChar w:fldCharType="separate"/>
      </w:r>
      <w:r w:rsidR="00AE68D5">
        <w:rPr>
          <w:rStyle w:val="xs4"/>
          <w:rFonts w:ascii="Arial" w:hAnsi="Arial" w:cs="Arial"/>
          <w:noProof/>
          <w:sz w:val="22"/>
          <w:szCs w:val="22"/>
          <w:lang w:val="en-US"/>
        </w:rPr>
        <w:t>[6, 10, 13, 20]</w:t>
      </w:r>
      <w:r w:rsidR="00756E7A" w:rsidRPr="00723032">
        <w:rPr>
          <w:rStyle w:val="xs4"/>
          <w:rFonts w:ascii="Arial" w:hAnsi="Arial" w:cs="Arial"/>
          <w:sz w:val="22"/>
          <w:szCs w:val="22"/>
          <w:lang w:val="en-US"/>
        </w:rPr>
        <w:fldChar w:fldCharType="end"/>
      </w:r>
      <w:r w:rsidR="00756E7A" w:rsidRPr="00723032">
        <w:rPr>
          <w:rStyle w:val="xs4"/>
          <w:rFonts w:ascii="Arial" w:hAnsi="Arial" w:cs="Arial"/>
          <w:sz w:val="22"/>
          <w:szCs w:val="22"/>
          <w:lang w:val="en-US"/>
        </w:rPr>
        <w:t xml:space="preserve"> and because the agreement of </w:t>
      </w:r>
      <w:r w:rsidR="00756E7A" w:rsidRPr="00723032">
        <w:rPr>
          <w:rStyle w:val="xs4"/>
          <w:rFonts w:ascii="Arial" w:hAnsi="Arial" w:cs="Arial"/>
          <w:sz w:val="22"/>
          <w:szCs w:val="22"/>
          <w:lang w:val="en-US"/>
        </w:rPr>
        <w:lastRenderedPageBreak/>
        <w:t xml:space="preserve">exercise-induced desaturation was moderate when the 1STST was repeated one month later. </w:t>
      </w:r>
      <w:r w:rsidR="00756E7A" w:rsidRPr="00723032">
        <w:rPr>
          <w:rStyle w:val="xs4"/>
          <w:rFonts w:ascii="Arial" w:hAnsi="Arial" w:cs="Arial"/>
          <w:color w:val="000000"/>
          <w:sz w:val="22"/>
          <w:szCs w:val="22"/>
          <w:lang w:val="en-US"/>
        </w:rPr>
        <w:t xml:space="preserve">Finally, this study demonstrated that the 1STST performance and related cardio-respiratory responses are influenced by the severity of the disease, thereby </w:t>
      </w:r>
      <w:r w:rsidR="00756E7A" w:rsidRPr="00723032">
        <w:rPr>
          <w:rStyle w:val="xs4"/>
          <w:rFonts w:ascii="Arial" w:hAnsi="Arial" w:cs="Arial"/>
          <w:sz w:val="22"/>
          <w:szCs w:val="22"/>
          <w:lang w:val="en-US"/>
        </w:rPr>
        <w:t xml:space="preserve">confirming the ability of the 1STST to accurately describe the general condition of </w:t>
      </w:r>
      <w:r w:rsidR="00B83D35">
        <w:rPr>
          <w:rStyle w:val="xs4"/>
          <w:rFonts w:ascii="Arial" w:hAnsi="Arial" w:cs="Arial"/>
          <w:sz w:val="22"/>
          <w:szCs w:val="22"/>
          <w:lang w:val="en-US"/>
        </w:rPr>
        <w:t>people with</w:t>
      </w:r>
      <w:r w:rsidR="00756E7A" w:rsidRPr="00723032">
        <w:rPr>
          <w:rStyle w:val="xs4"/>
          <w:rFonts w:ascii="Arial" w:hAnsi="Arial" w:cs="Arial"/>
          <w:sz w:val="22"/>
          <w:szCs w:val="22"/>
          <w:lang w:val="en-US"/>
        </w:rPr>
        <w:t xml:space="preserve"> COPD</w:t>
      </w:r>
      <w:r w:rsidR="00756E7A" w:rsidRPr="00723032">
        <w:rPr>
          <w:rStyle w:val="xs4"/>
          <w:rFonts w:ascii="Arial" w:hAnsi="Arial" w:cs="Arial"/>
          <w:color w:val="000000"/>
          <w:sz w:val="22"/>
          <w:szCs w:val="22"/>
          <w:lang w:val="en-US"/>
        </w:rPr>
        <w:t xml:space="preserve">. </w:t>
      </w:r>
      <w:r w:rsidR="00756E7A" w:rsidRPr="00723032">
        <w:rPr>
          <w:rStyle w:val="xs4"/>
          <w:rFonts w:ascii="Arial" w:hAnsi="Arial" w:cs="Arial"/>
          <w:sz w:val="22"/>
          <w:szCs w:val="22"/>
          <w:lang w:val="en-US"/>
        </w:rPr>
        <w:t>Altogether, our findings</w:t>
      </w:r>
      <w:r w:rsidRPr="00723032">
        <w:rPr>
          <w:rStyle w:val="xs4"/>
          <w:rFonts w:ascii="Arial" w:hAnsi="Arial" w:cs="Arial"/>
          <w:sz w:val="22"/>
          <w:szCs w:val="22"/>
          <w:lang w:val="en-US"/>
        </w:rPr>
        <w:t xml:space="preserve"> support and extend the existing evidence that the 1STST is a useful measurement for assessing functional exercise capacity in </w:t>
      </w:r>
      <w:r w:rsidR="00CF3DD4">
        <w:rPr>
          <w:rStyle w:val="xs4"/>
          <w:rFonts w:ascii="Arial" w:hAnsi="Arial" w:cs="Arial"/>
          <w:color w:val="000000"/>
          <w:sz w:val="22"/>
          <w:szCs w:val="22"/>
          <w:lang w:val="en-US"/>
        </w:rPr>
        <w:t>individuals</w:t>
      </w:r>
      <w:r w:rsidRPr="00723032">
        <w:rPr>
          <w:rStyle w:val="xs4"/>
          <w:rFonts w:ascii="Arial" w:hAnsi="Arial" w:cs="Arial"/>
          <w:sz w:val="22"/>
          <w:szCs w:val="22"/>
          <w:lang w:val="en-US"/>
        </w:rPr>
        <w:t xml:space="preserve"> with COPD.</w:t>
      </w:r>
      <w:r w:rsidR="00726ED1" w:rsidRPr="006934C5">
        <w:rPr>
          <w:rStyle w:val="xs4"/>
          <w:rFonts w:ascii="Arial" w:hAnsi="Arial" w:cs="Arial"/>
          <w:sz w:val="22"/>
          <w:szCs w:val="22"/>
          <w:lang w:val="en-US"/>
        </w:rPr>
        <w:br w:type="page"/>
      </w:r>
    </w:p>
    <w:p w14:paraId="37289C37" w14:textId="2E66B339" w:rsidR="00C05C90" w:rsidRPr="005B15EE" w:rsidRDefault="00C05C90" w:rsidP="005B15EE">
      <w:pPr>
        <w:spacing w:line="480" w:lineRule="auto"/>
        <w:jc w:val="both"/>
        <w:rPr>
          <w:rFonts w:ascii="Arial" w:hAnsi="Arial" w:cs="Arial"/>
          <w:b/>
          <w:bCs/>
          <w:sz w:val="22"/>
          <w:szCs w:val="22"/>
          <w:lang w:val="en-AU"/>
        </w:rPr>
      </w:pPr>
      <w:r w:rsidRPr="005B15EE">
        <w:rPr>
          <w:rFonts w:ascii="Arial" w:hAnsi="Arial" w:cs="Arial"/>
          <w:b/>
          <w:bCs/>
          <w:sz w:val="22"/>
          <w:szCs w:val="22"/>
          <w:lang w:val="en-AU"/>
        </w:rPr>
        <w:lastRenderedPageBreak/>
        <w:t>Acknowledgments</w:t>
      </w:r>
    </w:p>
    <w:p w14:paraId="2BFDA9F9" w14:textId="0C771931" w:rsidR="00C05C90" w:rsidRPr="006934C5" w:rsidRDefault="00C05C90" w:rsidP="006C5B95">
      <w:pPr>
        <w:spacing w:line="480" w:lineRule="auto"/>
        <w:jc w:val="both"/>
        <w:rPr>
          <w:rFonts w:ascii="Arial" w:eastAsia="Times New Roman" w:hAnsi="Arial" w:cs="Arial"/>
          <w:bCs/>
          <w:sz w:val="22"/>
          <w:szCs w:val="22"/>
          <w:lang w:val="en-AU"/>
        </w:rPr>
      </w:pPr>
      <w:r w:rsidRPr="006934C5">
        <w:rPr>
          <w:rFonts w:ascii="Arial" w:eastAsia="Times New Roman" w:hAnsi="Arial" w:cs="Arial"/>
          <w:bCs/>
          <w:sz w:val="22"/>
          <w:szCs w:val="22"/>
          <w:lang w:val="en-AU"/>
        </w:rPr>
        <w:t xml:space="preserve">The authors </w:t>
      </w:r>
      <w:r w:rsidR="002E0439" w:rsidRPr="006934C5">
        <w:rPr>
          <w:rFonts w:ascii="Arial" w:eastAsia="Times New Roman" w:hAnsi="Arial" w:cs="Arial"/>
          <w:bCs/>
          <w:sz w:val="22"/>
          <w:szCs w:val="22"/>
          <w:lang w:val="en-AU"/>
        </w:rPr>
        <w:t xml:space="preserve">would like to </w:t>
      </w:r>
      <w:r w:rsidRPr="006934C5">
        <w:rPr>
          <w:rFonts w:ascii="Arial" w:eastAsia="Times New Roman" w:hAnsi="Arial" w:cs="Arial"/>
          <w:bCs/>
          <w:sz w:val="22"/>
          <w:szCs w:val="22"/>
          <w:lang w:val="en-AU"/>
        </w:rPr>
        <w:t xml:space="preserve">thank </w:t>
      </w:r>
      <w:r w:rsidR="00F7479F" w:rsidRPr="006934C5">
        <w:rPr>
          <w:rFonts w:ascii="Arial" w:eastAsia="Times New Roman" w:hAnsi="Arial" w:cs="Arial"/>
          <w:bCs/>
          <w:sz w:val="22"/>
          <w:szCs w:val="22"/>
          <w:lang w:val="en-AU"/>
        </w:rPr>
        <w:t>all the pa</w:t>
      </w:r>
      <w:r w:rsidR="00B83D35">
        <w:rPr>
          <w:rFonts w:ascii="Arial" w:eastAsia="Times New Roman" w:hAnsi="Arial" w:cs="Arial"/>
          <w:bCs/>
          <w:sz w:val="22"/>
          <w:szCs w:val="22"/>
          <w:lang w:val="en-AU"/>
        </w:rPr>
        <w:t>rticipant</w:t>
      </w:r>
      <w:r w:rsidR="00F7479F" w:rsidRPr="006934C5">
        <w:rPr>
          <w:rFonts w:ascii="Arial" w:eastAsia="Times New Roman" w:hAnsi="Arial" w:cs="Arial"/>
          <w:bCs/>
          <w:sz w:val="22"/>
          <w:szCs w:val="22"/>
          <w:lang w:val="en-AU"/>
        </w:rPr>
        <w:t>s</w:t>
      </w:r>
      <w:r w:rsidR="002E0439" w:rsidRPr="006934C5">
        <w:rPr>
          <w:rFonts w:ascii="Arial" w:eastAsia="Times New Roman" w:hAnsi="Arial" w:cs="Arial"/>
          <w:bCs/>
          <w:sz w:val="22"/>
          <w:szCs w:val="22"/>
          <w:lang w:val="en-AU"/>
        </w:rPr>
        <w:t xml:space="preserve"> </w:t>
      </w:r>
      <w:r w:rsidR="00F7479F" w:rsidRPr="006934C5">
        <w:rPr>
          <w:rFonts w:ascii="Arial" w:eastAsia="Times New Roman" w:hAnsi="Arial" w:cs="Arial"/>
          <w:bCs/>
          <w:sz w:val="22"/>
          <w:szCs w:val="22"/>
          <w:lang w:val="en-AU"/>
        </w:rPr>
        <w:t>for their participation in t</w:t>
      </w:r>
      <w:r w:rsidRPr="006934C5">
        <w:rPr>
          <w:rFonts w:ascii="Arial" w:eastAsia="Times New Roman" w:hAnsi="Arial" w:cs="Arial"/>
          <w:bCs/>
          <w:sz w:val="22"/>
          <w:szCs w:val="22"/>
          <w:lang w:val="en-AU"/>
        </w:rPr>
        <w:t>his study.</w:t>
      </w:r>
    </w:p>
    <w:p w14:paraId="32E6CC71" w14:textId="6D12A8E5" w:rsidR="00516403" w:rsidRPr="005B15EE" w:rsidRDefault="00516403" w:rsidP="005B15EE">
      <w:pPr>
        <w:spacing w:line="480" w:lineRule="auto"/>
        <w:jc w:val="both"/>
        <w:rPr>
          <w:rFonts w:ascii="Arial" w:hAnsi="Arial" w:cs="Arial"/>
          <w:b/>
          <w:bCs/>
          <w:sz w:val="22"/>
          <w:szCs w:val="22"/>
          <w:lang w:val="en-AU"/>
        </w:rPr>
      </w:pPr>
      <w:r w:rsidRPr="005B15EE">
        <w:rPr>
          <w:rFonts w:ascii="Arial" w:hAnsi="Arial" w:cs="Arial"/>
          <w:b/>
          <w:bCs/>
          <w:sz w:val="22"/>
          <w:szCs w:val="22"/>
          <w:lang w:val="en-AU"/>
        </w:rPr>
        <w:t>Competing interests</w:t>
      </w:r>
    </w:p>
    <w:p w14:paraId="5B3DE1E4" w14:textId="2B614C99" w:rsidR="00516403" w:rsidRPr="00516403" w:rsidRDefault="00516403" w:rsidP="00516403">
      <w:pPr>
        <w:spacing w:line="480" w:lineRule="auto"/>
        <w:jc w:val="both"/>
        <w:rPr>
          <w:rFonts w:ascii="Arial" w:hAnsi="Arial" w:cs="Arial"/>
          <w:sz w:val="22"/>
          <w:szCs w:val="22"/>
          <w:lang w:val="en-AU"/>
        </w:rPr>
      </w:pPr>
      <w:r w:rsidRPr="00516403">
        <w:rPr>
          <w:rFonts w:ascii="Arial" w:hAnsi="Arial" w:cs="Arial"/>
          <w:sz w:val="22"/>
          <w:szCs w:val="22"/>
          <w:lang w:val="en-AU"/>
        </w:rPr>
        <w:t>All authors declare</w:t>
      </w:r>
      <w:r>
        <w:rPr>
          <w:rFonts w:ascii="Arial" w:hAnsi="Arial" w:cs="Arial"/>
          <w:sz w:val="22"/>
          <w:szCs w:val="22"/>
          <w:lang w:val="en-AU"/>
        </w:rPr>
        <w:t xml:space="preserve"> that they have no competing interests</w:t>
      </w:r>
      <w:r w:rsidR="001D68B2">
        <w:rPr>
          <w:rFonts w:ascii="Arial" w:hAnsi="Arial" w:cs="Arial"/>
          <w:sz w:val="22"/>
          <w:szCs w:val="22"/>
          <w:lang w:val="en-AU"/>
        </w:rPr>
        <w:t>.</w:t>
      </w:r>
    </w:p>
    <w:p w14:paraId="497A3EC2" w14:textId="0EE42FB8" w:rsidR="00516403" w:rsidRPr="005B15EE" w:rsidRDefault="00516403" w:rsidP="005B15EE">
      <w:pPr>
        <w:spacing w:line="480" w:lineRule="auto"/>
        <w:jc w:val="both"/>
        <w:rPr>
          <w:rFonts w:ascii="Arial" w:hAnsi="Arial" w:cs="Arial"/>
          <w:b/>
          <w:bCs/>
          <w:sz w:val="22"/>
          <w:szCs w:val="22"/>
          <w:lang w:val="en-AU"/>
        </w:rPr>
      </w:pPr>
      <w:r w:rsidRPr="005B15EE">
        <w:rPr>
          <w:rFonts w:ascii="Arial" w:hAnsi="Arial" w:cs="Arial"/>
          <w:b/>
          <w:bCs/>
          <w:sz w:val="22"/>
          <w:szCs w:val="22"/>
          <w:lang w:val="en-AU"/>
        </w:rPr>
        <w:t xml:space="preserve">Funding </w:t>
      </w:r>
    </w:p>
    <w:p w14:paraId="0650F739" w14:textId="370ADBB3" w:rsidR="00516403" w:rsidRDefault="00516403" w:rsidP="006C5B95">
      <w:pPr>
        <w:spacing w:line="480" w:lineRule="auto"/>
        <w:jc w:val="both"/>
        <w:rPr>
          <w:rFonts w:ascii="Arial" w:hAnsi="Arial" w:cs="Arial"/>
          <w:sz w:val="22"/>
          <w:szCs w:val="22"/>
          <w:lang w:val="en-AU"/>
        </w:rPr>
      </w:pPr>
      <w:r w:rsidRPr="00516403">
        <w:rPr>
          <w:rFonts w:ascii="Arial" w:hAnsi="Arial" w:cs="Arial"/>
          <w:sz w:val="22"/>
          <w:szCs w:val="22"/>
          <w:lang w:val="en-AU"/>
        </w:rPr>
        <w:t>This research did not receive any specific grant from funding agencies in the public, commer</w:t>
      </w:r>
      <w:r w:rsidR="008947B7">
        <w:rPr>
          <w:rFonts w:ascii="Arial" w:hAnsi="Arial" w:cs="Arial"/>
          <w:sz w:val="22"/>
          <w:szCs w:val="22"/>
          <w:lang w:val="en-AU"/>
        </w:rPr>
        <w:t>c</w:t>
      </w:r>
      <w:r w:rsidRPr="00516403">
        <w:rPr>
          <w:rFonts w:ascii="Arial" w:hAnsi="Arial" w:cs="Arial"/>
          <w:sz w:val="22"/>
          <w:szCs w:val="22"/>
          <w:lang w:val="en-AU"/>
        </w:rPr>
        <w:t>ial, or not-for-profit sectors.</w:t>
      </w:r>
    </w:p>
    <w:p w14:paraId="158C6A18" w14:textId="23FA4A13" w:rsidR="00E06644" w:rsidRPr="00E06644" w:rsidRDefault="00E06644" w:rsidP="006C5B95">
      <w:pPr>
        <w:spacing w:line="480" w:lineRule="auto"/>
        <w:jc w:val="both"/>
        <w:rPr>
          <w:rFonts w:ascii="Arial" w:hAnsi="Arial" w:cs="Arial"/>
          <w:b/>
          <w:bCs/>
          <w:sz w:val="22"/>
          <w:szCs w:val="22"/>
          <w:lang w:val="en-AU"/>
        </w:rPr>
      </w:pPr>
      <w:r w:rsidRPr="00E06644">
        <w:rPr>
          <w:rFonts w:ascii="Arial" w:hAnsi="Arial" w:cs="Arial"/>
          <w:b/>
          <w:bCs/>
          <w:sz w:val="22"/>
          <w:szCs w:val="22"/>
          <w:lang w:val="en-AU"/>
        </w:rPr>
        <w:t>Additional materials</w:t>
      </w:r>
    </w:p>
    <w:p w14:paraId="185BB504" w14:textId="4C034F0D" w:rsidR="00516403" w:rsidRDefault="00E06644" w:rsidP="00516403">
      <w:pPr>
        <w:spacing w:line="480" w:lineRule="auto"/>
        <w:jc w:val="both"/>
        <w:rPr>
          <w:rFonts w:ascii="Arial" w:hAnsi="Arial" w:cs="Arial"/>
          <w:sz w:val="22"/>
          <w:szCs w:val="22"/>
          <w:lang w:val="en-AU"/>
        </w:rPr>
      </w:pPr>
      <w:r w:rsidRPr="00E06644">
        <w:rPr>
          <w:rFonts w:ascii="Arial" w:hAnsi="Arial" w:cs="Arial"/>
          <w:sz w:val="22"/>
          <w:szCs w:val="22"/>
          <w:lang w:val="en-AU"/>
        </w:rPr>
        <w:t xml:space="preserve">This </w:t>
      </w:r>
      <w:r>
        <w:rPr>
          <w:rFonts w:ascii="Arial" w:hAnsi="Arial" w:cs="Arial"/>
          <w:sz w:val="22"/>
          <w:szCs w:val="22"/>
          <w:lang w:val="en-AU"/>
        </w:rPr>
        <w:t>manuscript contains 4 tables in the additional materials</w:t>
      </w:r>
      <w:r w:rsidR="008947B7">
        <w:rPr>
          <w:rFonts w:ascii="Arial" w:hAnsi="Arial" w:cs="Arial"/>
          <w:sz w:val="22"/>
          <w:szCs w:val="22"/>
          <w:lang w:val="en-AU"/>
        </w:rPr>
        <w:t>:</w:t>
      </w:r>
    </w:p>
    <w:p w14:paraId="20A122F2" w14:textId="77777777" w:rsidR="008947B7" w:rsidRPr="008947B7" w:rsidRDefault="008947B7" w:rsidP="008947B7">
      <w:pPr>
        <w:spacing w:line="480" w:lineRule="auto"/>
        <w:jc w:val="both"/>
        <w:rPr>
          <w:rFonts w:ascii="Arial" w:hAnsi="Arial" w:cs="Arial"/>
          <w:sz w:val="22"/>
          <w:szCs w:val="22"/>
          <w:lang w:val="en-AU"/>
        </w:rPr>
      </w:pPr>
      <w:r w:rsidRPr="008947B7">
        <w:rPr>
          <w:rFonts w:ascii="Arial" w:hAnsi="Arial" w:cs="Arial"/>
          <w:b/>
          <w:bCs/>
          <w:sz w:val="22"/>
          <w:szCs w:val="22"/>
          <w:lang w:val="en-AU"/>
        </w:rPr>
        <w:t>Table S.1</w:t>
      </w:r>
      <w:r w:rsidRPr="008947B7">
        <w:rPr>
          <w:rFonts w:ascii="Arial" w:hAnsi="Arial" w:cs="Arial"/>
          <w:sz w:val="22"/>
          <w:szCs w:val="22"/>
          <w:lang w:val="en-AU"/>
        </w:rPr>
        <w:t>. Baseline characteristics of participants</w:t>
      </w:r>
    </w:p>
    <w:p w14:paraId="2D5C0854" w14:textId="77777777" w:rsidR="008947B7" w:rsidRPr="008947B7" w:rsidRDefault="008947B7" w:rsidP="008947B7">
      <w:pPr>
        <w:spacing w:line="480" w:lineRule="auto"/>
        <w:jc w:val="both"/>
        <w:rPr>
          <w:lang w:val="en-AU"/>
        </w:rPr>
      </w:pPr>
      <w:r w:rsidRPr="008947B7">
        <w:rPr>
          <w:rFonts w:ascii="Arial" w:hAnsi="Arial" w:cs="Arial"/>
          <w:b/>
          <w:bCs/>
          <w:sz w:val="22"/>
          <w:szCs w:val="22"/>
          <w:lang w:val="en-AU"/>
        </w:rPr>
        <w:t>Table S.2</w:t>
      </w:r>
      <w:r w:rsidRPr="008947B7">
        <w:rPr>
          <w:rFonts w:ascii="Arial" w:hAnsi="Arial" w:cs="Arial"/>
          <w:sz w:val="22"/>
          <w:szCs w:val="22"/>
          <w:lang w:val="en-AU"/>
        </w:rPr>
        <w:t>. Test-retest reliability of 1-min sit-to-stand test repetitions and cardiorespiratory responses across the different visit days, per COPD subgroups according to the severity of airflow obstruction.</w:t>
      </w:r>
    </w:p>
    <w:p w14:paraId="2F79D4D5" w14:textId="77777777" w:rsidR="008947B7" w:rsidRPr="008947B7" w:rsidRDefault="008947B7" w:rsidP="008947B7">
      <w:pPr>
        <w:spacing w:line="480" w:lineRule="auto"/>
        <w:jc w:val="both"/>
        <w:rPr>
          <w:lang w:val="en-AU"/>
        </w:rPr>
      </w:pPr>
      <w:r w:rsidRPr="008947B7">
        <w:rPr>
          <w:rFonts w:ascii="Arial" w:hAnsi="Arial" w:cs="Arial"/>
          <w:b/>
          <w:bCs/>
          <w:sz w:val="22"/>
          <w:szCs w:val="22"/>
          <w:lang w:val="en-AU"/>
        </w:rPr>
        <w:t>Table S.3</w:t>
      </w:r>
      <w:r w:rsidRPr="008947B7">
        <w:rPr>
          <w:rFonts w:ascii="Arial" w:hAnsi="Arial" w:cs="Arial"/>
          <w:sz w:val="22"/>
          <w:szCs w:val="22"/>
          <w:lang w:val="en-AU"/>
        </w:rPr>
        <w:t>. Test-retest reliability of 1-min sit-to-stand test repetitions and cardiorespiratory responses across the different visit days, per COPD subgroups according to the severity of dyspnea (</w:t>
      </w:r>
      <w:proofErr w:type="spellStart"/>
      <w:r w:rsidRPr="008947B7">
        <w:rPr>
          <w:rFonts w:ascii="Arial" w:hAnsi="Arial" w:cs="Arial"/>
          <w:sz w:val="22"/>
          <w:szCs w:val="22"/>
          <w:lang w:val="en-AU"/>
        </w:rPr>
        <w:t>mMRC</w:t>
      </w:r>
      <w:proofErr w:type="spellEnd"/>
      <w:r w:rsidRPr="008947B7">
        <w:rPr>
          <w:rFonts w:ascii="Arial" w:hAnsi="Arial" w:cs="Arial"/>
          <w:sz w:val="22"/>
          <w:szCs w:val="22"/>
          <w:lang w:val="en-AU"/>
        </w:rPr>
        <w:t>).</w:t>
      </w:r>
    </w:p>
    <w:p w14:paraId="5D4933B7" w14:textId="77777777" w:rsidR="008947B7" w:rsidRPr="008947B7" w:rsidRDefault="008947B7" w:rsidP="008947B7">
      <w:pPr>
        <w:spacing w:line="480" w:lineRule="auto"/>
        <w:jc w:val="both"/>
        <w:rPr>
          <w:lang w:val="en-AU"/>
        </w:rPr>
      </w:pPr>
      <w:r w:rsidRPr="008947B7">
        <w:rPr>
          <w:rFonts w:ascii="Arial" w:hAnsi="Arial" w:cs="Arial"/>
          <w:b/>
          <w:bCs/>
          <w:sz w:val="22"/>
          <w:szCs w:val="22"/>
          <w:lang w:val="en-AU"/>
        </w:rPr>
        <w:t>Table S.4</w:t>
      </w:r>
      <w:r w:rsidRPr="008947B7">
        <w:rPr>
          <w:rFonts w:ascii="Arial" w:hAnsi="Arial" w:cs="Arial"/>
          <w:sz w:val="22"/>
          <w:szCs w:val="22"/>
          <w:lang w:val="en-AU"/>
        </w:rPr>
        <w:t>. Test-retest reliability of 1-min sit-to-stand test repetitions and cardiorespiratory responses between the two visit days, per COPD subgroups according to the severity of dyspnea and airflow obstruction.</w:t>
      </w:r>
    </w:p>
    <w:p w14:paraId="23C9A7B8" w14:textId="77777777" w:rsidR="00E06644" w:rsidRDefault="00E06644" w:rsidP="00516403">
      <w:pPr>
        <w:spacing w:line="480" w:lineRule="auto"/>
        <w:jc w:val="both"/>
        <w:rPr>
          <w:rFonts w:ascii="Arial" w:hAnsi="Arial" w:cs="Arial"/>
          <w:b/>
          <w:bCs/>
          <w:sz w:val="22"/>
          <w:szCs w:val="22"/>
          <w:lang w:val="en-AU"/>
        </w:rPr>
      </w:pPr>
    </w:p>
    <w:p w14:paraId="588A8638" w14:textId="00E47090" w:rsidR="00516403" w:rsidRPr="005B15EE" w:rsidRDefault="00516403" w:rsidP="005B15EE">
      <w:pPr>
        <w:spacing w:line="480" w:lineRule="auto"/>
        <w:jc w:val="both"/>
        <w:rPr>
          <w:rFonts w:ascii="Arial" w:hAnsi="Arial" w:cs="Arial"/>
          <w:b/>
          <w:bCs/>
          <w:sz w:val="22"/>
          <w:szCs w:val="22"/>
          <w:lang w:val="en-AU"/>
        </w:rPr>
      </w:pPr>
      <w:r w:rsidRPr="005B15EE">
        <w:rPr>
          <w:rFonts w:ascii="Arial" w:hAnsi="Arial" w:cs="Arial"/>
          <w:b/>
          <w:bCs/>
          <w:sz w:val="22"/>
          <w:szCs w:val="22"/>
          <w:lang w:val="en-AU"/>
        </w:rPr>
        <w:t>Authors’ contributions</w:t>
      </w:r>
    </w:p>
    <w:p w14:paraId="1A511BB6" w14:textId="61FE9549" w:rsidR="00886DAD" w:rsidRPr="006934C5" w:rsidRDefault="002C13E1" w:rsidP="006C5B95">
      <w:pPr>
        <w:spacing w:line="480" w:lineRule="auto"/>
        <w:jc w:val="both"/>
        <w:rPr>
          <w:rFonts w:ascii="Arial" w:eastAsia="Times New Roman" w:hAnsi="Arial" w:cs="Arial"/>
          <w:bCs/>
          <w:sz w:val="22"/>
          <w:szCs w:val="22"/>
          <w:lang w:val="en-AU"/>
        </w:rPr>
      </w:pPr>
      <w:r>
        <w:rPr>
          <w:rFonts w:ascii="Arial" w:hAnsi="Arial" w:cs="Arial"/>
          <w:sz w:val="22"/>
          <w:szCs w:val="22"/>
          <w:lang w:val="en-AU"/>
        </w:rPr>
        <w:t xml:space="preserve">H. Nguyen </w:t>
      </w:r>
      <w:r w:rsidRPr="002C13E1">
        <w:rPr>
          <w:rFonts w:ascii="Arial" w:hAnsi="Arial" w:cs="Arial"/>
          <w:sz w:val="22"/>
          <w:szCs w:val="22"/>
          <w:lang w:val="en-AU"/>
        </w:rPr>
        <w:t xml:space="preserve">had full access to all of the data in the study and take responsibility for the integrity of the data and the accuracy of the data analysis. Concept and design: </w:t>
      </w:r>
      <w:r>
        <w:rPr>
          <w:rFonts w:ascii="Arial" w:hAnsi="Arial" w:cs="Arial"/>
          <w:sz w:val="22"/>
          <w:szCs w:val="22"/>
          <w:lang w:val="en-AU"/>
        </w:rPr>
        <w:t xml:space="preserve">B. Le Khac, </w:t>
      </w:r>
      <w:r w:rsidRPr="002C13E1">
        <w:rPr>
          <w:rFonts w:ascii="Arial" w:hAnsi="Arial" w:cs="Arial"/>
          <w:sz w:val="22"/>
          <w:szCs w:val="22"/>
          <w:lang w:val="en-AU"/>
        </w:rPr>
        <w:t xml:space="preserve">W. Poncin. Acquisition of data: </w:t>
      </w:r>
      <w:r>
        <w:rPr>
          <w:rFonts w:ascii="Arial" w:hAnsi="Arial" w:cs="Arial"/>
          <w:sz w:val="22"/>
          <w:szCs w:val="22"/>
          <w:lang w:val="en-AU"/>
        </w:rPr>
        <w:t>H. Nguyen. A</w:t>
      </w:r>
      <w:r w:rsidRPr="002C13E1">
        <w:rPr>
          <w:rFonts w:ascii="Arial" w:hAnsi="Arial" w:cs="Arial"/>
          <w:sz w:val="22"/>
          <w:szCs w:val="22"/>
          <w:lang w:val="en-AU"/>
        </w:rPr>
        <w:t>nalysis</w:t>
      </w:r>
      <w:r>
        <w:rPr>
          <w:rFonts w:ascii="Arial" w:hAnsi="Arial" w:cs="Arial"/>
          <w:sz w:val="22"/>
          <w:szCs w:val="22"/>
          <w:lang w:val="en-AU"/>
        </w:rPr>
        <w:t xml:space="preserve"> and i</w:t>
      </w:r>
      <w:r w:rsidRPr="002C13E1">
        <w:rPr>
          <w:rFonts w:ascii="Arial" w:hAnsi="Arial" w:cs="Arial"/>
          <w:sz w:val="22"/>
          <w:szCs w:val="22"/>
          <w:lang w:val="en-AU"/>
        </w:rPr>
        <w:t xml:space="preserve">nterpretation of data: </w:t>
      </w:r>
      <w:r>
        <w:rPr>
          <w:rFonts w:ascii="Arial" w:hAnsi="Arial" w:cs="Arial"/>
          <w:sz w:val="22"/>
          <w:szCs w:val="22"/>
          <w:lang w:val="en-AU"/>
        </w:rPr>
        <w:t>H. Nguyen, W. Poncin</w:t>
      </w:r>
      <w:r w:rsidRPr="002C13E1">
        <w:rPr>
          <w:rFonts w:ascii="Arial" w:hAnsi="Arial" w:cs="Arial"/>
          <w:sz w:val="22"/>
          <w:szCs w:val="22"/>
          <w:lang w:val="en-AU"/>
        </w:rPr>
        <w:t xml:space="preserve">. Drafting of the manuscript: </w:t>
      </w:r>
      <w:r>
        <w:rPr>
          <w:rFonts w:ascii="Arial" w:hAnsi="Arial" w:cs="Arial"/>
          <w:sz w:val="22"/>
          <w:szCs w:val="22"/>
          <w:lang w:val="en-AU"/>
        </w:rPr>
        <w:t>H. Nguyen.</w:t>
      </w:r>
      <w:r w:rsidRPr="002C13E1">
        <w:rPr>
          <w:rFonts w:ascii="Arial" w:hAnsi="Arial" w:cs="Arial"/>
          <w:sz w:val="22"/>
          <w:szCs w:val="22"/>
          <w:lang w:val="en-AU"/>
        </w:rPr>
        <w:t xml:space="preserve"> Critical revision of the manuscript for important intellectual content: All authors. Statistical analysis: </w:t>
      </w:r>
      <w:r>
        <w:rPr>
          <w:rFonts w:ascii="Arial" w:hAnsi="Arial" w:cs="Arial"/>
          <w:sz w:val="22"/>
          <w:szCs w:val="22"/>
          <w:lang w:val="en-AU"/>
        </w:rPr>
        <w:t>H. Nguyen</w:t>
      </w:r>
      <w:r w:rsidRPr="002C13E1">
        <w:rPr>
          <w:rFonts w:ascii="Arial" w:hAnsi="Arial" w:cs="Arial"/>
          <w:sz w:val="22"/>
          <w:szCs w:val="22"/>
          <w:lang w:val="en-AU"/>
        </w:rPr>
        <w:t>, W. Poncin. Supervision: W. Poncin.</w:t>
      </w:r>
      <w:r w:rsidR="00886DAD" w:rsidRPr="00516403">
        <w:rPr>
          <w:rFonts w:ascii="Arial" w:hAnsi="Arial" w:cs="Arial"/>
          <w:b/>
          <w:bCs/>
          <w:sz w:val="22"/>
          <w:szCs w:val="22"/>
          <w:lang w:val="en-AU"/>
        </w:rPr>
        <w:br w:type="page"/>
      </w:r>
    </w:p>
    <w:p w14:paraId="16AAB54A" w14:textId="5A15C3CE" w:rsidR="006655B2" w:rsidRPr="005B15EE" w:rsidRDefault="00F81A98" w:rsidP="005B15EE">
      <w:pPr>
        <w:spacing w:line="480" w:lineRule="auto"/>
        <w:jc w:val="both"/>
        <w:rPr>
          <w:rFonts w:ascii="Arial" w:hAnsi="Arial" w:cs="Arial"/>
          <w:b/>
          <w:bCs/>
          <w:sz w:val="22"/>
          <w:szCs w:val="22"/>
          <w:lang w:val="en-AU"/>
        </w:rPr>
      </w:pPr>
      <w:r w:rsidRPr="005B15EE">
        <w:rPr>
          <w:rFonts w:ascii="Arial" w:hAnsi="Arial" w:cs="Arial"/>
          <w:b/>
          <w:bCs/>
          <w:sz w:val="22"/>
          <w:szCs w:val="22"/>
          <w:lang w:val="en-AU"/>
        </w:rPr>
        <w:lastRenderedPageBreak/>
        <w:t>REFERENCE</w:t>
      </w:r>
      <w:r w:rsidR="00CF51AF" w:rsidRPr="005B15EE">
        <w:rPr>
          <w:rFonts w:ascii="Arial" w:hAnsi="Arial" w:cs="Arial"/>
          <w:b/>
          <w:bCs/>
          <w:sz w:val="22"/>
          <w:szCs w:val="22"/>
          <w:lang w:val="en-AU"/>
        </w:rPr>
        <w:t>S</w:t>
      </w:r>
    </w:p>
    <w:p w14:paraId="23B27962" w14:textId="77777777" w:rsidR="003D4145" w:rsidRPr="003D4145" w:rsidRDefault="00092E6C" w:rsidP="003D4145">
      <w:pPr>
        <w:pStyle w:val="EndNoteBibliography"/>
        <w:spacing w:after="240"/>
        <w:ind w:left="720" w:hanging="720"/>
      </w:pPr>
      <w:r w:rsidRPr="006934C5">
        <w:rPr>
          <w:szCs w:val="22"/>
        </w:rPr>
        <w:fldChar w:fldCharType="begin"/>
      </w:r>
      <w:r w:rsidRPr="005719A4">
        <w:rPr>
          <w:szCs w:val="22"/>
          <w:lang w:val="en-AU"/>
        </w:rPr>
        <w:instrText xml:space="preserve"> ADDIN EN.REFLIST </w:instrText>
      </w:r>
      <w:r w:rsidRPr="006934C5">
        <w:rPr>
          <w:szCs w:val="22"/>
        </w:rPr>
        <w:fldChar w:fldCharType="separate"/>
      </w:r>
      <w:r w:rsidR="003D4145" w:rsidRPr="003D4145">
        <w:rPr>
          <w:rFonts w:ascii="Consolas" w:hAnsi="Consolas"/>
        </w:rPr>
        <w:t>[</w:t>
      </w:r>
      <w:r w:rsidR="003D4145" w:rsidRPr="003D4145">
        <w:t>1</w:t>
      </w:r>
      <w:r w:rsidR="003D4145" w:rsidRPr="003D4145">
        <w:rPr>
          <w:rFonts w:ascii="Consolas" w:hAnsi="Consolas"/>
        </w:rPr>
        <w:t>]</w:t>
      </w:r>
      <w:r w:rsidR="003D4145" w:rsidRPr="003D4145">
        <w:tab/>
        <w:t>Spruit MA, Singh SJ, Garvey C, ZuWallack R, Nici L, Rochester C</w:t>
      </w:r>
      <w:r w:rsidR="003D4145" w:rsidRPr="003D4145">
        <w:rPr>
          <w:i/>
        </w:rPr>
        <w:t>, et al.</w:t>
      </w:r>
      <w:r w:rsidR="003D4145" w:rsidRPr="003D4145">
        <w:t xml:space="preserve"> An official American Thoracic Society/European Respiratory Society statement: key concepts and advances in pulmonary rehabilitation. Am J Respir Crit Care Med 2013; 188(8):e13-64.</w:t>
      </w:r>
    </w:p>
    <w:p w14:paraId="16DD00EC" w14:textId="77777777" w:rsidR="003D4145" w:rsidRPr="003D4145" w:rsidRDefault="003D4145" w:rsidP="003D4145">
      <w:pPr>
        <w:pStyle w:val="EndNoteBibliography"/>
        <w:spacing w:after="240"/>
        <w:ind w:left="720" w:hanging="720"/>
      </w:pPr>
      <w:r w:rsidRPr="003D4145">
        <w:rPr>
          <w:rFonts w:ascii="Consolas" w:hAnsi="Consolas"/>
        </w:rPr>
        <w:t>[</w:t>
      </w:r>
      <w:r w:rsidRPr="003D4145">
        <w:t>2</w:t>
      </w:r>
      <w:r w:rsidRPr="003D4145">
        <w:rPr>
          <w:rFonts w:ascii="Consolas" w:hAnsi="Consolas"/>
        </w:rPr>
        <w:t>]</w:t>
      </w:r>
      <w:r w:rsidRPr="003D4145">
        <w:tab/>
        <w:t>Holland AE, Spruit MA, Troosters T, Puhan MA, Pepin V, Saey D</w:t>
      </w:r>
      <w:r w:rsidRPr="003D4145">
        <w:rPr>
          <w:i/>
        </w:rPr>
        <w:t>, et al.</w:t>
      </w:r>
      <w:r w:rsidRPr="003D4145">
        <w:t xml:space="preserve"> An official European Respiratory Society/American Thoracic Society technical standard: field walking tests in chronic respiratory disease. Eur Respir J 2014; 44(6):1428-46.</w:t>
      </w:r>
    </w:p>
    <w:p w14:paraId="09176BE8" w14:textId="77777777" w:rsidR="003D4145" w:rsidRPr="003D4145" w:rsidRDefault="003D4145" w:rsidP="003D4145">
      <w:pPr>
        <w:pStyle w:val="EndNoteBibliography"/>
        <w:spacing w:after="240"/>
        <w:ind w:left="720" w:hanging="720"/>
      </w:pPr>
      <w:r w:rsidRPr="003D4145">
        <w:rPr>
          <w:rFonts w:ascii="Consolas" w:hAnsi="Consolas"/>
        </w:rPr>
        <w:t>[</w:t>
      </w:r>
      <w:r w:rsidRPr="003D4145">
        <w:t>3</w:t>
      </w:r>
      <w:r w:rsidRPr="003D4145">
        <w:rPr>
          <w:rFonts w:ascii="Consolas" w:hAnsi="Consolas"/>
        </w:rPr>
        <w:t>]</w:t>
      </w:r>
      <w:r w:rsidRPr="003D4145">
        <w:tab/>
        <w:t>Pollock A, Gray C, Culham E, Durward BR, Langhorne P. Interventions for improving sit-to-stand ability following stroke. The Cochrane database of systematic reviews 2014; 2014(5):Cd007232.</w:t>
      </w:r>
    </w:p>
    <w:p w14:paraId="0CE47448" w14:textId="77777777" w:rsidR="003D4145" w:rsidRPr="003D4145" w:rsidRDefault="003D4145" w:rsidP="003D4145">
      <w:pPr>
        <w:pStyle w:val="EndNoteBibliography"/>
        <w:spacing w:after="240"/>
        <w:ind w:left="720" w:hanging="720"/>
      </w:pPr>
      <w:r w:rsidRPr="003D4145">
        <w:rPr>
          <w:rFonts w:ascii="Consolas" w:hAnsi="Consolas"/>
        </w:rPr>
        <w:t>[</w:t>
      </w:r>
      <w:r w:rsidRPr="003D4145">
        <w:t>4</w:t>
      </w:r>
      <w:r w:rsidRPr="003D4145">
        <w:rPr>
          <w:rFonts w:ascii="Consolas" w:hAnsi="Consolas"/>
        </w:rPr>
        <w:t>]</w:t>
      </w:r>
      <w:r w:rsidRPr="003D4145">
        <w:tab/>
        <w:t>Gephine S, Bergeron S, Tremblay Labrecque PF, Mucci P, Saey D, Maltais F. Cardiorespiratory Response during the 1-min Sit-to-Stand Test in Chronic Obstructive Pulmonary Disease. Med Sci Sports Exerc 2020; 52(7):1441-8.</w:t>
      </w:r>
    </w:p>
    <w:p w14:paraId="7A70F56B" w14:textId="77777777" w:rsidR="003D4145" w:rsidRPr="003D4145" w:rsidRDefault="003D4145" w:rsidP="003D4145">
      <w:pPr>
        <w:pStyle w:val="EndNoteBibliography"/>
        <w:spacing w:after="240"/>
        <w:ind w:left="720" w:hanging="720"/>
      </w:pPr>
      <w:r w:rsidRPr="003D4145">
        <w:rPr>
          <w:rFonts w:ascii="Consolas" w:hAnsi="Consolas"/>
        </w:rPr>
        <w:t>[</w:t>
      </w:r>
      <w:r w:rsidRPr="003D4145">
        <w:t>5</w:t>
      </w:r>
      <w:r w:rsidRPr="003D4145">
        <w:rPr>
          <w:rFonts w:ascii="Consolas" w:hAnsi="Consolas"/>
        </w:rPr>
        <w:t>]</w:t>
      </w:r>
      <w:r w:rsidRPr="003D4145">
        <w:tab/>
        <w:t>Bohannon RW, Crouch R. 1-Minute Sit-to-Stand Test: Systematic review of procedures, performance, and clinimetric properties. J Cardiopulm Rehabil Prev 2019; 39(1):2-8.</w:t>
      </w:r>
    </w:p>
    <w:p w14:paraId="5C270F32" w14:textId="77777777" w:rsidR="003D4145" w:rsidRPr="003D4145" w:rsidRDefault="003D4145" w:rsidP="003D4145">
      <w:pPr>
        <w:pStyle w:val="EndNoteBibliography"/>
        <w:spacing w:after="240"/>
        <w:ind w:left="720" w:hanging="720"/>
      </w:pPr>
      <w:r w:rsidRPr="003D4145">
        <w:rPr>
          <w:rFonts w:ascii="Consolas" w:hAnsi="Consolas"/>
        </w:rPr>
        <w:t>[</w:t>
      </w:r>
      <w:r w:rsidRPr="003D4145">
        <w:t>6</w:t>
      </w:r>
      <w:r w:rsidRPr="003D4145">
        <w:rPr>
          <w:rFonts w:ascii="Consolas" w:hAnsi="Consolas"/>
        </w:rPr>
        <w:t>]</w:t>
      </w:r>
      <w:r w:rsidRPr="003D4145">
        <w:tab/>
        <w:t>Reychler G, Boucard E, Peran L, Pichon R, Le Ber-Moy C, Ouksel H</w:t>
      </w:r>
      <w:r w:rsidRPr="003D4145">
        <w:rPr>
          <w:i/>
        </w:rPr>
        <w:t>, et al.</w:t>
      </w:r>
      <w:r w:rsidRPr="003D4145">
        <w:t xml:space="preserve"> One minute sit-to-stand test is an alternative to 6MWT to measure functional exercise performance in COPD patients. Clin Respir J 2018; 12(3):1247-56.</w:t>
      </w:r>
    </w:p>
    <w:p w14:paraId="5BE7CCE0" w14:textId="77777777" w:rsidR="003D4145" w:rsidRPr="003D4145" w:rsidRDefault="003D4145" w:rsidP="003D4145">
      <w:pPr>
        <w:pStyle w:val="EndNoteBibliography"/>
        <w:spacing w:after="240"/>
        <w:ind w:left="720" w:hanging="720"/>
      </w:pPr>
      <w:r w:rsidRPr="003D4145">
        <w:rPr>
          <w:rFonts w:ascii="Consolas" w:hAnsi="Consolas"/>
        </w:rPr>
        <w:t>[</w:t>
      </w:r>
      <w:r w:rsidRPr="003D4145">
        <w:t>7</w:t>
      </w:r>
      <w:r w:rsidRPr="003D4145">
        <w:rPr>
          <w:rFonts w:ascii="Consolas" w:hAnsi="Consolas"/>
        </w:rPr>
        <w:t>]</w:t>
      </w:r>
      <w:r w:rsidRPr="003D4145">
        <w:tab/>
        <w:t>Morita AA, Bisca GW, Machado FVC, Hernandes NA, Pitta F, Probst VS. Best Protocol for the Sit-to-Stand Test in Subjects With COPD. Respir Care 2018; 63(8):1040-9.</w:t>
      </w:r>
    </w:p>
    <w:p w14:paraId="25F7B3CF" w14:textId="77777777" w:rsidR="003D4145" w:rsidRPr="003D4145" w:rsidRDefault="003D4145" w:rsidP="003D4145">
      <w:pPr>
        <w:pStyle w:val="EndNoteBibliography"/>
        <w:spacing w:after="240"/>
        <w:ind w:left="720" w:hanging="720"/>
      </w:pPr>
      <w:r w:rsidRPr="003D4145">
        <w:rPr>
          <w:rFonts w:ascii="Consolas" w:hAnsi="Consolas"/>
        </w:rPr>
        <w:t>[</w:t>
      </w:r>
      <w:r w:rsidRPr="003D4145">
        <w:t>8</w:t>
      </w:r>
      <w:r w:rsidRPr="003D4145">
        <w:rPr>
          <w:rFonts w:ascii="Consolas" w:hAnsi="Consolas"/>
        </w:rPr>
        <w:t>]</w:t>
      </w:r>
      <w:r w:rsidRPr="003D4145">
        <w:tab/>
        <w:t>Meriem M, Cherif J, Toujani S, Ouahchi Y, Hmida AB, Beji M. Sit-to-stand test and 6-min walking test correlation in patients with chronic obstructive pulmonary disease. Ann Thorac Med 2015; 10(4):269-73.</w:t>
      </w:r>
    </w:p>
    <w:p w14:paraId="3972586C" w14:textId="77777777" w:rsidR="003D4145" w:rsidRPr="003D4145" w:rsidRDefault="003D4145" w:rsidP="003D4145">
      <w:pPr>
        <w:pStyle w:val="EndNoteBibliography"/>
        <w:spacing w:after="240"/>
        <w:ind w:left="720" w:hanging="720"/>
      </w:pPr>
      <w:r w:rsidRPr="003D4145">
        <w:rPr>
          <w:rFonts w:ascii="Consolas" w:hAnsi="Consolas"/>
        </w:rPr>
        <w:t>[</w:t>
      </w:r>
      <w:r w:rsidRPr="003D4145">
        <w:t>9</w:t>
      </w:r>
      <w:r w:rsidRPr="003D4145">
        <w:rPr>
          <w:rFonts w:ascii="Consolas" w:hAnsi="Consolas"/>
        </w:rPr>
        <w:t>]</w:t>
      </w:r>
      <w:r w:rsidRPr="003D4145">
        <w:tab/>
        <w:t>Vaidya T, Chambellan A, de Bisschop C. Sit-to-stand tests for COPD: A literature review. Respir Med 2017; 128:70-7.</w:t>
      </w:r>
    </w:p>
    <w:p w14:paraId="6E416F25" w14:textId="77777777" w:rsidR="003D4145" w:rsidRPr="003D4145" w:rsidRDefault="003D4145" w:rsidP="003D4145">
      <w:pPr>
        <w:pStyle w:val="EndNoteBibliography"/>
        <w:spacing w:after="240"/>
        <w:ind w:left="720" w:hanging="720"/>
      </w:pPr>
      <w:r w:rsidRPr="003D4145">
        <w:rPr>
          <w:rFonts w:ascii="Consolas" w:hAnsi="Consolas"/>
        </w:rPr>
        <w:t>[</w:t>
      </w:r>
      <w:r w:rsidRPr="003D4145">
        <w:t>10</w:t>
      </w:r>
      <w:r w:rsidRPr="003D4145">
        <w:rPr>
          <w:rFonts w:ascii="Consolas" w:hAnsi="Consolas"/>
        </w:rPr>
        <w:t>]</w:t>
      </w:r>
      <w:r w:rsidRPr="003D4145">
        <w:tab/>
        <w:t>Crook S, Busching G, Schultz K, Lehbert N, Jelusic D, Keusch S</w:t>
      </w:r>
      <w:r w:rsidRPr="003D4145">
        <w:rPr>
          <w:i/>
        </w:rPr>
        <w:t>, et al.</w:t>
      </w:r>
      <w:r w:rsidRPr="003D4145">
        <w:t xml:space="preserve"> A multicentre validation of the 1-min sit-to-stand test in patients with COPD. Eur Respir J 2017; 49(3).</w:t>
      </w:r>
    </w:p>
    <w:p w14:paraId="70CC452A" w14:textId="63286894" w:rsidR="003D4145" w:rsidRPr="003D4145" w:rsidRDefault="003D4145" w:rsidP="003D4145">
      <w:pPr>
        <w:pStyle w:val="EndNoteBibliography"/>
        <w:spacing w:after="240"/>
        <w:ind w:left="720" w:hanging="720"/>
      </w:pPr>
      <w:r w:rsidRPr="003D4145">
        <w:rPr>
          <w:rFonts w:ascii="Consolas" w:hAnsi="Consolas"/>
        </w:rPr>
        <w:t>[</w:t>
      </w:r>
      <w:r w:rsidRPr="003D4145">
        <w:t>11</w:t>
      </w:r>
      <w:r w:rsidRPr="003D4145">
        <w:rPr>
          <w:rFonts w:ascii="Consolas" w:hAnsi="Consolas"/>
        </w:rPr>
        <w:t>]</w:t>
      </w:r>
      <w:r w:rsidRPr="003D4145">
        <w:tab/>
        <w:t xml:space="preserve">Global Initiative for Chronic Obstructive Lung Disease (GOLD), Global strategy for the diagnosis, management, and prevention of chronic obstructive lung disease (2022 Report). </w:t>
      </w:r>
      <w:hyperlink r:id="rId8" w:history="1">
        <w:r w:rsidRPr="003D4145">
          <w:rPr>
            <w:rStyle w:val="Lienhypertexte"/>
          </w:rPr>
          <w:t>https://goldcopd.org/2022-gold-reports/</w:t>
        </w:r>
      </w:hyperlink>
      <w:r w:rsidRPr="003D4145">
        <w:t>.</w:t>
      </w:r>
    </w:p>
    <w:p w14:paraId="1EAF25BD" w14:textId="77777777" w:rsidR="003D4145" w:rsidRPr="003D4145" w:rsidRDefault="003D4145" w:rsidP="003D4145">
      <w:pPr>
        <w:pStyle w:val="EndNoteBibliography"/>
        <w:spacing w:after="240"/>
        <w:ind w:left="720" w:hanging="720"/>
      </w:pPr>
      <w:r w:rsidRPr="003D4145">
        <w:rPr>
          <w:rFonts w:ascii="Consolas" w:hAnsi="Consolas"/>
        </w:rPr>
        <w:t>[</w:t>
      </w:r>
      <w:r w:rsidRPr="003D4145">
        <w:t>12</w:t>
      </w:r>
      <w:r w:rsidRPr="003D4145">
        <w:rPr>
          <w:rFonts w:ascii="Consolas" w:hAnsi="Consolas"/>
        </w:rPr>
        <w:t>]</w:t>
      </w:r>
      <w:r w:rsidRPr="003D4145">
        <w:tab/>
        <w:t>Miller MR, Hankinson J, Brusasco V, Burgos F, Casaburi R, Coates A</w:t>
      </w:r>
      <w:r w:rsidRPr="003D4145">
        <w:rPr>
          <w:i/>
        </w:rPr>
        <w:t>, et al.</w:t>
      </w:r>
      <w:r w:rsidRPr="003D4145">
        <w:t xml:space="preserve"> Standardisation of spirometry. Eur Respir J 2005; 26(2):319-38.</w:t>
      </w:r>
    </w:p>
    <w:p w14:paraId="4E4FE50B" w14:textId="77777777" w:rsidR="003D4145" w:rsidRPr="003D4145" w:rsidRDefault="003D4145" w:rsidP="003D4145">
      <w:pPr>
        <w:pStyle w:val="EndNoteBibliography"/>
        <w:spacing w:after="240"/>
        <w:ind w:left="720" w:hanging="720"/>
      </w:pPr>
      <w:r w:rsidRPr="003D4145">
        <w:rPr>
          <w:rFonts w:ascii="Consolas" w:hAnsi="Consolas"/>
        </w:rPr>
        <w:t>[</w:t>
      </w:r>
      <w:r w:rsidRPr="003D4145">
        <w:t>13</w:t>
      </w:r>
      <w:r w:rsidRPr="003D4145">
        <w:rPr>
          <w:rFonts w:ascii="Consolas" w:hAnsi="Consolas"/>
        </w:rPr>
        <w:t>]</w:t>
      </w:r>
      <w:r w:rsidRPr="003D4145">
        <w:tab/>
        <w:t>Fernandes AL, Neves I, Luis G, Camilo Z, Cabrita B, Dias S</w:t>
      </w:r>
      <w:r w:rsidRPr="003D4145">
        <w:rPr>
          <w:i/>
        </w:rPr>
        <w:t>, et al.</w:t>
      </w:r>
      <w:r w:rsidRPr="003D4145">
        <w:t xml:space="preserve"> Is the 1-Minute Sit-To-Stand Test a Good Tool to Evaluate Exertional Oxygen Desaturation in Chronic Obstructive Pulmonary Disease? Diagnostics (Basel) 2021; 11(2):159.</w:t>
      </w:r>
    </w:p>
    <w:p w14:paraId="1C981749" w14:textId="77777777" w:rsidR="003D4145" w:rsidRPr="003D4145" w:rsidRDefault="003D4145" w:rsidP="003D4145">
      <w:pPr>
        <w:pStyle w:val="EndNoteBibliography"/>
        <w:spacing w:after="240"/>
        <w:ind w:left="720" w:hanging="720"/>
      </w:pPr>
      <w:r w:rsidRPr="003D4145">
        <w:rPr>
          <w:rFonts w:ascii="Consolas" w:hAnsi="Consolas"/>
        </w:rPr>
        <w:lastRenderedPageBreak/>
        <w:t>[</w:t>
      </w:r>
      <w:r w:rsidRPr="003D4145">
        <w:t>14</w:t>
      </w:r>
      <w:r w:rsidRPr="003D4145">
        <w:rPr>
          <w:rFonts w:ascii="Consolas" w:hAnsi="Consolas"/>
        </w:rPr>
        <w:t>]</w:t>
      </w:r>
      <w:r w:rsidRPr="003D4145">
        <w:tab/>
        <w:t>Muza SR, Silverman MT, Gilmore GC, Hellerstein HK, Kelsen SG. Comparison of scales used to quantitate the sense of effort to breathe in patients with chronic obstructive pulmonary disease. Am Rev Respir Dis 1990; 141(4 Pt 1):909-13.</w:t>
      </w:r>
    </w:p>
    <w:p w14:paraId="7407FF02" w14:textId="77777777" w:rsidR="003D4145" w:rsidRPr="003D4145" w:rsidRDefault="003D4145" w:rsidP="003D4145">
      <w:pPr>
        <w:pStyle w:val="EndNoteBibliography"/>
        <w:spacing w:after="240"/>
        <w:ind w:left="720" w:hanging="720"/>
      </w:pPr>
      <w:r w:rsidRPr="003D4145">
        <w:rPr>
          <w:rFonts w:ascii="Consolas" w:hAnsi="Consolas"/>
        </w:rPr>
        <w:t>[</w:t>
      </w:r>
      <w:r w:rsidRPr="003D4145">
        <w:t>15</w:t>
      </w:r>
      <w:r w:rsidRPr="003D4145">
        <w:rPr>
          <w:rFonts w:ascii="Consolas" w:hAnsi="Consolas"/>
        </w:rPr>
        <w:t>]</w:t>
      </w:r>
      <w:r w:rsidRPr="003D4145">
        <w:tab/>
        <w:t>Mokkink LB, Terwee CB, Patrick DL, Alonso J, Stratford PW, Knol DL</w:t>
      </w:r>
      <w:r w:rsidRPr="003D4145">
        <w:rPr>
          <w:i/>
        </w:rPr>
        <w:t>, et al.</w:t>
      </w:r>
      <w:r w:rsidRPr="003D4145">
        <w:t xml:space="preserve"> The COSMIN study reached international consensus on taxonomy, terminology, and definitions of measurement properties for health-related patient-reported outcomes. J Clin Epidemiol 2010; 63(7):737-45.</w:t>
      </w:r>
    </w:p>
    <w:p w14:paraId="28398D6B" w14:textId="77777777" w:rsidR="003D4145" w:rsidRPr="003D4145" w:rsidRDefault="003D4145" w:rsidP="003D4145">
      <w:pPr>
        <w:pStyle w:val="EndNoteBibliography"/>
        <w:spacing w:after="240"/>
        <w:ind w:left="720" w:hanging="720"/>
      </w:pPr>
      <w:r w:rsidRPr="003D4145">
        <w:rPr>
          <w:rFonts w:ascii="Consolas" w:hAnsi="Consolas"/>
        </w:rPr>
        <w:t>[</w:t>
      </w:r>
      <w:r w:rsidRPr="003D4145">
        <w:t>16</w:t>
      </w:r>
      <w:r w:rsidRPr="003D4145">
        <w:rPr>
          <w:rFonts w:ascii="Consolas" w:hAnsi="Consolas"/>
        </w:rPr>
        <w:t>]</w:t>
      </w:r>
      <w:r w:rsidRPr="003D4145">
        <w:tab/>
        <w:t>Koo TK, Li MY. A Guideline of Selecting and Reporting Intraclass Correlation Coefficients for Reliability Research. J Chiropr Med 2016; 15(2):155-63.</w:t>
      </w:r>
    </w:p>
    <w:p w14:paraId="7E09F752" w14:textId="77777777" w:rsidR="003D4145" w:rsidRPr="003D4145" w:rsidRDefault="003D4145" w:rsidP="003D4145">
      <w:pPr>
        <w:pStyle w:val="EndNoteBibliography"/>
        <w:spacing w:after="240"/>
        <w:ind w:left="720" w:hanging="720"/>
      </w:pPr>
      <w:r w:rsidRPr="003D4145">
        <w:rPr>
          <w:rFonts w:ascii="Consolas" w:hAnsi="Consolas"/>
        </w:rPr>
        <w:t>[</w:t>
      </w:r>
      <w:r w:rsidRPr="003D4145">
        <w:t>17</w:t>
      </w:r>
      <w:r w:rsidRPr="003D4145">
        <w:rPr>
          <w:rFonts w:ascii="Consolas" w:hAnsi="Consolas"/>
        </w:rPr>
        <w:t>]</w:t>
      </w:r>
      <w:r w:rsidRPr="003D4145">
        <w:tab/>
        <w:t>Landis JR, Koch GG. The measurement of observer agreement for categorical data. Biometrics 1977; 33(1):159-74.</w:t>
      </w:r>
    </w:p>
    <w:p w14:paraId="4C2D2FA0" w14:textId="77777777" w:rsidR="003D4145" w:rsidRPr="003D4145" w:rsidRDefault="003D4145" w:rsidP="003D4145">
      <w:pPr>
        <w:pStyle w:val="EndNoteBibliography"/>
        <w:spacing w:after="240"/>
        <w:ind w:left="720" w:hanging="720"/>
      </w:pPr>
      <w:r w:rsidRPr="003D4145">
        <w:rPr>
          <w:rFonts w:ascii="Consolas" w:hAnsi="Consolas"/>
        </w:rPr>
        <w:t>[</w:t>
      </w:r>
      <w:r w:rsidRPr="003D4145">
        <w:t>18</w:t>
      </w:r>
      <w:r w:rsidRPr="003D4145">
        <w:rPr>
          <w:rFonts w:ascii="Consolas" w:hAnsi="Consolas"/>
        </w:rPr>
        <w:t>]</w:t>
      </w:r>
      <w:r w:rsidRPr="003D4145">
        <w:tab/>
        <w:t>Borg DN, Bach AJE, O'Brien JL, Sainani KL. Calculating sample size for reliability studies. PM R 2022; 14(8):1018-25.</w:t>
      </w:r>
    </w:p>
    <w:p w14:paraId="41025148" w14:textId="77777777" w:rsidR="003D4145" w:rsidRPr="003D4145" w:rsidRDefault="003D4145" w:rsidP="003D4145">
      <w:pPr>
        <w:pStyle w:val="EndNoteBibliography"/>
        <w:spacing w:after="240"/>
        <w:ind w:left="720" w:hanging="720"/>
      </w:pPr>
      <w:r w:rsidRPr="003D4145">
        <w:rPr>
          <w:rFonts w:ascii="Consolas" w:hAnsi="Consolas"/>
        </w:rPr>
        <w:t>[</w:t>
      </w:r>
      <w:r w:rsidRPr="003D4145">
        <w:t>19</w:t>
      </w:r>
      <w:r w:rsidRPr="003D4145">
        <w:rPr>
          <w:rFonts w:ascii="Consolas" w:hAnsi="Consolas"/>
        </w:rPr>
        <w:t>]</w:t>
      </w:r>
      <w:r w:rsidRPr="003D4145">
        <w:tab/>
        <w:t>Vaidya T, de Bisschop C, Beaumont M, Ouksel H, Jean V, Dessables F</w:t>
      </w:r>
      <w:r w:rsidRPr="003D4145">
        <w:rPr>
          <w:i/>
        </w:rPr>
        <w:t>, et al.</w:t>
      </w:r>
      <w:r w:rsidRPr="003D4145">
        <w:t xml:space="preserve"> Is the 1-minute sit-to-stand test a good tool for the evaluation of the impact of pulmonary rehabilitation? Determination of the minimal important difference in COPD. Int J Chron Obstruct Pulmon Dis 2016; 11:2609-16.</w:t>
      </w:r>
    </w:p>
    <w:p w14:paraId="09C649D4" w14:textId="77777777" w:rsidR="003D4145" w:rsidRPr="003D4145" w:rsidRDefault="003D4145" w:rsidP="003D4145">
      <w:pPr>
        <w:pStyle w:val="EndNoteBibliography"/>
        <w:ind w:left="720" w:hanging="720"/>
      </w:pPr>
      <w:r w:rsidRPr="003D4145">
        <w:rPr>
          <w:rFonts w:ascii="Consolas" w:hAnsi="Consolas"/>
        </w:rPr>
        <w:t>[</w:t>
      </w:r>
      <w:r w:rsidRPr="003D4145">
        <w:t>20</w:t>
      </w:r>
      <w:r w:rsidRPr="003D4145">
        <w:rPr>
          <w:rFonts w:ascii="Consolas" w:hAnsi="Consolas"/>
        </w:rPr>
        <w:t>]</w:t>
      </w:r>
      <w:r w:rsidRPr="003D4145">
        <w:tab/>
        <w:t>Ozalevli S, Ozden A, Itil O, Akkoclu A. Comparison of the Sit-to-Stand Test with 6 min walk test in patients with chronic obstructive pulmonary disease. Respir Med 2007; 101(2):286-93.</w:t>
      </w:r>
    </w:p>
    <w:p w14:paraId="5651DE50" w14:textId="2509F344" w:rsidR="00845170" w:rsidRPr="006934C5" w:rsidRDefault="00092E6C" w:rsidP="006C5B95">
      <w:pPr>
        <w:spacing w:line="360" w:lineRule="auto"/>
        <w:jc w:val="both"/>
        <w:rPr>
          <w:rFonts w:ascii="Arial" w:hAnsi="Arial" w:cs="Arial"/>
          <w:sz w:val="22"/>
          <w:szCs w:val="22"/>
          <w:lang w:val="en-US"/>
        </w:rPr>
      </w:pPr>
      <w:r w:rsidRPr="006934C5">
        <w:rPr>
          <w:rFonts w:ascii="Arial" w:hAnsi="Arial" w:cs="Arial"/>
          <w:sz w:val="22"/>
          <w:szCs w:val="22"/>
          <w:lang w:val="en-US"/>
        </w:rPr>
        <w:fldChar w:fldCharType="end"/>
      </w:r>
      <w:r w:rsidR="00845170" w:rsidRPr="006934C5">
        <w:rPr>
          <w:rFonts w:ascii="Arial" w:hAnsi="Arial" w:cs="Arial"/>
          <w:sz w:val="22"/>
          <w:szCs w:val="22"/>
          <w:lang w:val="en-US"/>
        </w:rPr>
        <w:br w:type="page"/>
      </w:r>
    </w:p>
    <w:p w14:paraId="21A399C5" w14:textId="6FE1FC97" w:rsidR="00762F11" w:rsidRPr="005E2D89" w:rsidRDefault="00845170" w:rsidP="005E2D89">
      <w:pPr>
        <w:spacing w:line="480" w:lineRule="auto"/>
        <w:jc w:val="both"/>
        <w:rPr>
          <w:rFonts w:ascii="Arial" w:hAnsi="Arial" w:cs="Arial"/>
          <w:sz w:val="22"/>
          <w:szCs w:val="22"/>
          <w:highlight w:val="yellow"/>
          <w:lang w:val="en-US"/>
        </w:rPr>
      </w:pPr>
      <w:bookmarkStart w:id="1" w:name="_Hlk141166455"/>
      <w:r w:rsidRPr="00B54F2C">
        <w:rPr>
          <w:rFonts w:ascii="Arial" w:hAnsi="Arial" w:cs="Arial"/>
          <w:b/>
          <w:bCs/>
          <w:sz w:val="22"/>
          <w:szCs w:val="22"/>
          <w:lang w:val="en-US"/>
        </w:rPr>
        <w:lastRenderedPageBreak/>
        <w:t xml:space="preserve">Figure </w:t>
      </w:r>
      <w:r w:rsidR="00970A36">
        <w:rPr>
          <w:rFonts w:ascii="Arial" w:hAnsi="Arial" w:cs="Arial"/>
          <w:b/>
          <w:bCs/>
          <w:sz w:val="22"/>
          <w:szCs w:val="22"/>
          <w:lang w:val="en-US"/>
        </w:rPr>
        <w:t>1</w:t>
      </w:r>
      <w:r w:rsidRPr="00B54F2C">
        <w:rPr>
          <w:rFonts w:ascii="Arial" w:hAnsi="Arial" w:cs="Arial"/>
          <w:sz w:val="22"/>
          <w:szCs w:val="22"/>
          <w:lang w:val="en-US"/>
        </w:rPr>
        <w:t xml:space="preserve">. </w:t>
      </w:r>
      <w:r w:rsidR="00B54F2C" w:rsidRPr="006C5B95">
        <w:rPr>
          <w:rFonts w:ascii="Arial" w:hAnsi="Arial" w:cs="Arial"/>
          <w:sz w:val="22"/>
          <w:szCs w:val="22"/>
          <w:lang w:val="en-US"/>
        </w:rPr>
        <w:t>Agreement of 1-min sit-to-stand (1STST) test performance.</w:t>
      </w:r>
      <w:r w:rsidR="006F5710">
        <w:rPr>
          <w:rFonts w:ascii="Arial" w:hAnsi="Arial" w:cs="Arial"/>
          <w:sz w:val="22"/>
          <w:szCs w:val="22"/>
          <w:lang w:val="en-US"/>
        </w:rPr>
        <w:t xml:space="preserve"> </w:t>
      </w:r>
      <w:r w:rsidR="006C5B95">
        <w:rPr>
          <w:rFonts w:ascii="Arial" w:hAnsi="Arial" w:cs="Arial"/>
          <w:sz w:val="22"/>
          <w:szCs w:val="22"/>
          <w:lang w:val="en-US"/>
        </w:rPr>
        <w:t xml:space="preserve">Left panel: </w:t>
      </w:r>
      <w:hyperlink r:id="rId9" w:tooltip="Learn more about Bland Altman plot from ScienceDirect's AI-generated Topic Pages" w:history="1">
        <w:r w:rsidR="00B54F2C" w:rsidRPr="006C5B95">
          <w:rPr>
            <w:rStyle w:val="Lienhypertexte"/>
            <w:rFonts w:ascii="Arial" w:hAnsi="Arial" w:cs="Arial"/>
            <w:color w:val="auto"/>
            <w:sz w:val="22"/>
            <w:szCs w:val="22"/>
            <w:u w:val="none"/>
            <w:lang w:val="en-US"/>
          </w:rPr>
          <w:t>Bland</w:t>
        </w:r>
        <w:r w:rsidR="006C5B95">
          <w:rPr>
            <w:rStyle w:val="Lienhypertexte"/>
            <w:rFonts w:ascii="Arial" w:hAnsi="Arial" w:cs="Arial"/>
            <w:color w:val="auto"/>
            <w:sz w:val="22"/>
            <w:szCs w:val="22"/>
            <w:u w:val="none"/>
            <w:lang w:val="en-US"/>
          </w:rPr>
          <w:t>-</w:t>
        </w:r>
        <w:r w:rsidR="00B54F2C" w:rsidRPr="006C5B95">
          <w:rPr>
            <w:rStyle w:val="Lienhypertexte"/>
            <w:rFonts w:ascii="Arial" w:hAnsi="Arial" w:cs="Arial"/>
            <w:color w:val="auto"/>
            <w:sz w:val="22"/>
            <w:szCs w:val="22"/>
            <w:u w:val="none"/>
            <w:lang w:val="en-US"/>
          </w:rPr>
          <w:t>Altman plot</w:t>
        </w:r>
      </w:hyperlink>
      <w:r w:rsidR="00B54F2C" w:rsidRPr="006C5B95">
        <w:rPr>
          <w:rFonts w:ascii="Arial" w:hAnsi="Arial" w:cs="Arial"/>
          <w:sz w:val="22"/>
          <w:szCs w:val="22"/>
          <w:lang w:val="en-US"/>
        </w:rPr>
        <w:t xml:space="preserve"> of the number of repetitions performed during </w:t>
      </w:r>
      <w:r w:rsidR="006C5B95">
        <w:rPr>
          <w:rFonts w:ascii="Arial" w:hAnsi="Arial" w:cs="Arial"/>
          <w:sz w:val="22"/>
          <w:szCs w:val="22"/>
          <w:lang w:val="en-US"/>
        </w:rPr>
        <w:t>two consecutive</w:t>
      </w:r>
      <w:r w:rsidR="00B54F2C" w:rsidRPr="006C5B95">
        <w:rPr>
          <w:rFonts w:ascii="Arial" w:hAnsi="Arial" w:cs="Arial"/>
          <w:sz w:val="22"/>
          <w:szCs w:val="22"/>
          <w:lang w:val="en-US"/>
        </w:rPr>
        <w:t xml:space="preserve"> 1STST</w:t>
      </w:r>
      <w:r w:rsidR="006C5B95">
        <w:rPr>
          <w:rFonts w:ascii="Arial" w:hAnsi="Arial" w:cs="Arial"/>
          <w:sz w:val="22"/>
          <w:szCs w:val="22"/>
          <w:lang w:val="en-US"/>
        </w:rPr>
        <w:t xml:space="preserve"> performed the same day (</w:t>
      </w:r>
      <w:r w:rsidR="00E46DB9">
        <w:rPr>
          <w:rFonts w:ascii="Arial" w:hAnsi="Arial" w:cs="Arial"/>
          <w:sz w:val="22"/>
          <w:szCs w:val="22"/>
          <w:lang w:val="en-US"/>
        </w:rPr>
        <w:t>intra</w:t>
      </w:r>
      <w:r w:rsidR="006C5B95">
        <w:rPr>
          <w:rFonts w:ascii="Arial" w:hAnsi="Arial" w:cs="Arial"/>
          <w:sz w:val="22"/>
          <w:szCs w:val="22"/>
          <w:lang w:val="en-US"/>
        </w:rPr>
        <w:t>-visit reliability)</w:t>
      </w:r>
      <w:r w:rsidR="00B54F2C" w:rsidRPr="006C5B95">
        <w:rPr>
          <w:rFonts w:ascii="Arial" w:hAnsi="Arial" w:cs="Arial"/>
          <w:sz w:val="22"/>
          <w:szCs w:val="22"/>
          <w:lang w:val="en-US"/>
        </w:rPr>
        <w:t xml:space="preserve"> i</w:t>
      </w:r>
      <w:r w:rsidR="005E2D89">
        <w:rPr>
          <w:rFonts w:ascii="Arial" w:hAnsi="Arial" w:cs="Arial"/>
          <w:sz w:val="22"/>
          <w:szCs w:val="22"/>
          <w:lang w:val="en-US"/>
        </w:rPr>
        <w:t>nvolving</w:t>
      </w:r>
      <w:r w:rsidR="00B54F2C" w:rsidRPr="006C5B95">
        <w:rPr>
          <w:rFonts w:ascii="Arial" w:hAnsi="Arial" w:cs="Arial"/>
          <w:sz w:val="22"/>
          <w:szCs w:val="22"/>
          <w:lang w:val="en-US"/>
        </w:rPr>
        <w:t xml:space="preserve"> 122 participants with</w:t>
      </w:r>
      <w:r w:rsidR="006724E3">
        <w:rPr>
          <w:rFonts w:ascii="Arial" w:hAnsi="Arial" w:cs="Arial"/>
          <w:sz w:val="22"/>
          <w:szCs w:val="22"/>
          <w:lang w:val="en-US"/>
        </w:rPr>
        <w:t xml:space="preserve"> chronic obstructive pulmonary disease</w:t>
      </w:r>
      <w:r w:rsidR="00B54F2C" w:rsidRPr="006C5B95">
        <w:rPr>
          <w:rFonts w:ascii="Arial" w:hAnsi="Arial" w:cs="Arial"/>
          <w:sz w:val="22"/>
          <w:szCs w:val="22"/>
          <w:lang w:val="en-US"/>
        </w:rPr>
        <w:t xml:space="preserve"> </w:t>
      </w:r>
      <w:r w:rsidR="006724E3">
        <w:rPr>
          <w:rFonts w:ascii="Arial" w:hAnsi="Arial" w:cs="Arial"/>
          <w:sz w:val="22"/>
          <w:szCs w:val="22"/>
          <w:lang w:val="en-US"/>
        </w:rPr>
        <w:t>(</w:t>
      </w:r>
      <w:r w:rsidR="00B54F2C" w:rsidRPr="006C5B95">
        <w:rPr>
          <w:rFonts w:ascii="Arial" w:hAnsi="Arial" w:cs="Arial"/>
          <w:sz w:val="22"/>
          <w:szCs w:val="22"/>
          <w:lang w:val="en-US"/>
        </w:rPr>
        <w:t>COPD</w:t>
      </w:r>
      <w:r w:rsidR="006724E3">
        <w:rPr>
          <w:rFonts w:ascii="Arial" w:hAnsi="Arial" w:cs="Arial"/>
          <w:sz w:val="22"/>
          <w:szCs w:val="22"/>
          <w:lang w:val="en-US"/>
        </w:rPr>
        <w:t>)</w:t>
      </w:r>
      <w:r w:rsidR="00B54F2C" w:rsidRPr="006C5B95">
        <w:rPr>
          <w:rFonts w:ascii="Arial" w:hAnsi="Arial" w:cs="Arial"/>
          <w:sz w:val="22"/>
          <w:szCs w:val="22"/>
          <w:lang w:val="en-US"/>
        </w:rPr>
        <w:t>.</w:t>
      </w:r>
      <w:r w:rsidR="006C5B95">
        <w:rPr>
          <w:rFonts w:ascii="Arial" w:hAnsi="Arial" w:cs="Arial"/>
          <w:sz w:val="22"/>
          <w:szCs w:val="22"/>
          <w:lang w:val="en-US"/>
        </w:rPr>
        <w:t xml:space="preserve"> Right panel: </w:t>
      </w:r>
      <w:hyperlink r:id="rId10" w:tooltip="Learn more about Bland Altman plot from ScienceDirect's AI-generated Topic Pages" w:history="1">
        <w:r w:rsidR="006C5B95" w:rsidRPr="006C5B95">
          <w:rPr>
            <w:rStyle w:val="Lienhypertexte"/>
            <w:rFonts w:ascii="Arial" w:hAnsi="Arial" w:cs="Arial"/>
            <w:color w:val="auto"/>
            <w:sz w:val="22"/>
            <w:szCs w:val="22"/>
            <w:u w:val="none"/>
            <w:lang w:val="en-US"/>
          </w:rPr>
          <w:t>Bland</w:t>
        </w:r>
        <w:r w:rsidR="005E2D89">
          <w:rPr>
            <w:rStyle w:val="Lienhypertexte"/>
            <w:rFonts w:ascii="Arial" w:hAnsi="Arial" w:cs="Arial"/>
            <w:color w:val="auto"/>
            <w:sz w:val="22"/>
            <w:szCs w:val="22"/>
            <w:u w:val="none"/>
            <w:lang w:val="en-US"/>
          </w:rPr>
          <w:t>-</w:t>
        </w:r>
        <w:r w:rsidR="006C5B95" w:rsidRPr="006C5B95">
          <w:rPr>
            <w:rStyle w:val="Lienhypertexte"/>
            <w:rFonts w:ascii="Arial" w:hAnsi="Arial" w:cs="Arial"/>
            <w:color w:val="auto"/>
            <w:sz w:val="22"/>
            <w:szCs w:val="22"/>
            <w:u w:val="none"/>
            <w:lang w:val="en-US"/>
          </w:rPr>
          <w:t>Altman plot</w:t>
        </w:r>
      </w:hyperlink>
      <w:r w:rsidR="006F5710">
        <w:rPr>
          <w:rFonts w:ascii="Arial" w:hAnsi="Arial" w:cs="Arial"/>
          <w:sz w:val="22"/>
          <w:szCs w:val="22"/>
          <w:lang w:val="en-US"/>
        </w:rPr>
        <w:t xml:space="preserve"> </w:t>
      </w:r>
      <w:r w:rsidR="006C5B95" w:rsidRPr="006C5B95">
        <w:rPr>
          <w:rFonts w:ascii="Arial" w:hAnsi="Arial" w:cs="Arial"/>
          <w:sz w:val="22"/>
          <w:szCs w:val="22"/>
          <w:lang w:val="en-US"/>
        </w:rPr>
        <w:t xml:space="preserve">of the number of repetitions performed during </w:t>
      </w:r>
      <w:r w:rsidR="006C5B95">
        <w:rPr>
          <w:rFonts w:ascii="Arial" w:hAnsi="Arial" w:cs="Arial"/>
          <w:sz w:val="22"/>
          <w:szCs w:val="22"/>
          <w:lang w:val="en-US"/>
        </w:rPr>
        <w:t xml:space="preserve">two </w:t>
      </w:r>
      <w:r w:rsidR="006C5B95" w:rsidRPr="006C5B95">
        <w:rPr>
          <w:rFonts w:ascii="Arial" w:hAnsi="Arial" w:cs="Arial"/>
          <w:sz w:val="22"/>
          <w:szCs w:val="22"/>
          <w:lang w:val="en-US"/>
        </w:rPr>
        <w:t>1STST</w:t>
      </w:r>
      <w:r w:rsidR="006C5B95">
        <w:rPr>
          <w:rFonts w:ascii="Arial" w:hAnsi="Arial" w:cs="Arial"/>
          <w:sz w:val="22"/>
          <w:szCs w:val="22"/>
          <w:lang w:val="en-US"/>
        </w:rPr>
        <w:t xml:space="preserve"> performed </w:t>
      </w:r>
      <w:r w:rsidR="005E2D89">
        <w:rPr>
          <w:rFonts w:ascii="Arial" w:hAnsi="Arial" w:cs="Arial"/>
          <w:sz w:val="22"/>
          <w:szCs w:val="22"/>
          <w:lang w:val="en-US"/>
        </w:rPr>
        <w:t>on separate days with a one-month interval (</w:t>
      </w:r>
      <w:r w:rsidR="00E46DB9">
        <w:rPr>
          <w:rFonts w:ascii="Arial" w:hAnsi="Arial" w:cs="Arial"/>
          <w:sz w:val="22"/>
          <w:szCs w:val="22"/>
          <w:lang w:val="en-US"/>
        </w:rPr>
        <w:t>inter</w:t>
      </w:r>
      <w:r w:rsidR="006C5B95">
        <w:rPr>
          <w:rFonts w:ascii="Arial" w:hAnsi="Arial" w:cs="Arial"/>
          <w:sz w:val="22"/>
          <w:szCs w:val="22"/>
          <w:lang w:val="en-US"/>
        </w:rPr>
        <w:t>-visit reliability)</w:t>
      </w:r>
      <w:r w:rsidR="005E2D89">
        <w:rPr>
          <w:rFonts w:ascii="Arial" w:hAnsi="Arial" w:cs="Arial"/>
          <w:sz w:val="22"/>
          <w:szCs w:val="22"/>
          <w:lang w:val="en-US"/>
        </w:rPr>
        <w:t xml:space="preserve"> involving</w:t>
      </w:r>
      <w:r w:rsidR="006C5B95" w:rsidRPr="006C5B95">
        <w:rPr>
          <w:rFonts w:ascii="Arial" w:hAnsi="Arial" w:cs="Arial"/>
          <w:sz w:val="22"/>
          <w:szCs w:val="22"/>
          <w:lang w:val="en-US"/>
        </w:rPr>
        <w:t xml:space="preserve"> 1</w:t>
      </w:r>
      <w:r w:rsidR="006C5B95">
        <w:rPr>
          <w:rFonts w:ascii="Arial" w:hAnsi="Arial" w:cs="Arial"/>
          <w:sz w:val="22"/>
          <w:szCs w:val="22"/>
          <w:lang w:val="en-US"/>
        </w:rPr>
        <w:t>18</w:t>
      </w:r>
      <w:r w:rsidR="006C5B95" w:rsidRPr="006C5B95">
        <w:rPr>
          <w:rFonts w:ascii="Arial" w:hAnsi="Arial" w:cs="Arial"/>
          <w:sz w:val="22"/>
          <w:szCs w:val="22"/>
          <w:lang w:val="en-US"/>
        </w:rPr>
        <w:t xml:space="preserve"> participants with COPD.</w:t>
      </w:r>
      <w:r w:rsidR="00B54F2C" w:rsidRPr="006C5B95">
        <w:rPr>
          <w:rFonts w:ascii="Arial" w:hAnsi="Arial" w:cs="Arial"/>
          <w:sz w:val="22"/>
          <w:szCs w:val="22"/>
          <w:lang w:val="en-US"/>
        </w:rPr>
        <w:t xml:space="preserve"> The middle line</w:t>
      </w:r>
      <w:r w:rsidR="006C5B95" w:rsidRPr="006C5B95">
        <w:rPr>
          <w:rFonts w:ascii="Arial" w:hAnsi="Arial" w:cs="Arial"/>
          <w:sz w:val="22"/>
          <w:szCs w:val="22"/>
          <w:lang w:val="en-US"/>
        </w:rPr>
        <w:t xml:space="preserve"> (dashed)</w:t>
      </w:r>
      <w:r w:rsidR="00B54F2C" w:rsidRPr="006C5B95">
        <w:rPr>
          <w:rFonts w:ascii="Arial" w:hAnsi="Arial" w:cs="Arial"/>
          <w:sz w:val="22"/>
          <w:szCs w:val="22"/>
          <w:lang w:val="en-US"/>
        </w:rPr>
        <w:t xml:space="preserve"> represents the mean difference and the upper and lower lines</w:t>
      </w:r>
      <w:r w:rsidR="006C5B95" w:rsidRPr="006C5B95">
        <w:rPr>
          <w:rFonts w:ascii="Arial" w:hAnsi="Arial" w:cs="Arial"/>
          <w:sz w:val="22"/>
          <w:szCs w:val="22"/>
          <w:lang w:val="en-US"/>
        </w:rPr>
        <w:t xml:space="preserve"> (dotted)</w:t>
      </w:r>
      <w:r w:rsidR="00B54F2C" w:rsidRPr="006C5B95">
        <w:rPr>
          <w:rFonts w:ascii="Arial" w:hAnsi="Arial" w:cs="Arial"/>
          <w:sz w:val="22"/>
          <w:szCs w:val="22"/>
          <w:lang w:val="en-US"/>
        </w:rPr>
        <w:t xml:space="preserve"> the upper and lower limits of agreement (mean difference</w:t>
      </w:r>
      <w:r w:rsidR="006F5710">
        <w:rPr>
          <w:rFonts w:ascii="Arial" w:hAnsi="Arial" w:cs="Arial"/>
          <w:sz w:val="22"/>
          <w:szCs w:val="22"/>
          <w:lang w:val="en-US"/>
        </w:rPr>
        <w:t xml:space="preserve"> </w:t>
      </w:r>
      <w:r w:rsidR="00B54F2C" w:rsidRPr="006C5B95">
        <w:rPr>
          <w:rFonts w:ascii="Arial" w:hAnsi="Arial" w:cs="Arial"/>
          <w:sz w:val="22"/>
          <w:szCs w:val="22"/>
          <w:lang w:val="en-US"/>
        </w:rPr>
        <w:t>±</w:t>
      </w:r>
      <w:r w:rsidR="006F5710">
        <w:rPr>
          <w:rFonts w:ascii="Arial" w:hAnsi="Arial" w:cs="Arial"/>
          <w:sz w:val="22"/>
          <w:szCs w:val="22"/>
          <w:lang w:val="en-US"/>
        </w:rPr>
        <w:t xml:space="preserve"> </w:t>
      </w:r>
      <w:r w:rsidR="00B54F2C" w:rsidRPr="006C5B95">
        <w:rPr>
          <w:rFonts w:ascii="Arial" w:hAnsi="Arial" w:cs="Arial"/>
          <w:sz w:val="22"/>
          <w:szCs w:val="22"/>
          <w:lang w:val="en-US"/>
        </w:rPr>
        <w:t>1.96</w:t>
      </w:r>
      <w:r w:rsidR="006F5710">
        <w:rPr>
          <w:rFonts w:ascii="Arial" w:hAnsi="Arial" w:cs="Arial"/>
          <w:sz w:val="22"/>
          <w:szCs w:val="22"/>
          <w:lang w:val="en-US"/>
        </w:rPr>
        <w:t xml:space="preserve"> </w:t>
      </w:r>
      <w:r w:rsidR="002A2D36">
        <w:rPr>
          <w:rFonts w:ascii="Cambria Math" w:hAnsi="Cambria Math" w:cs="Cambria Math"/>
          <w:sz w:val="22"/>
          <w:szCs w:val="22"/>
          <w:lang w:val="en-US"/>
        </w:rPr>
        <w:t>x</w:t>
      </w:r>
      <w:r w:rsidR="006F5710">
        <w:rPr>
          <w:rFonts w:ascii="Arial" w:hAnsi="Arial" w:cs="Arial"/>
          <w:sz w:val="22"/>
          <w:szCs w:val="22"/>
          <w:lang w:val="en-US"/>
        </w:rPr>
        <w:t xml:space="preserve"> </w:t>
      </w:r>
      <w:r w:rsidR="00B54F2C" w:rsidRPr="006C5B95">
        <w:rPr>
          <w:rFonts w:ascii="Arial" w:hAnsi="Arial" w:cs="Arial"/>
          <w:sz w:val="22"/>
          <w:szCs w:val="22"/>
          <w:lang w:val="en-US"/>
        </w:rPr>
        <w:t>SD), respectively.</w:t>
      </w:r>
      <w:bookmarkEnd w:id="1"/>
    </w:p>
    <w:sectPr w:rsidR="00762F11" w:rsidRPr="005E2D89" w:rsidSect="0021322E">
      <w:footerReference w:type="default" r:id="rId11"/>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16ECE" w14:textId="77777777" w:rsidR="0021322E" w:rsidRDefault="0021322E" w:rsidP="00E81AC0">
      <w:r>
        <w:separator/>
      </w:r>
    </w:p>
  </w:endnote>
  <w:endnote w:type="continuationSeparator" w:id="0">
    <w:p w14:paraId="61BE15A0" w14:textId="77777777" w:rsidR="0021322E" w:rsidRDefault="0021322E" w:rsidP="00E81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5620374"/>
      <w:docPartObj>
        <w:docPartGallery w:val="Page Numbers (Bottom of Page)"/>
        <w:docPartUnique/>
      </w:docPartObj>
    </w:sdtPr>
    <w:sdtEndPr/>
    <w:sdtContent>
      <w:p w14:paraId="164A6156" w14:textId="132D8EE8" w:rsidR="00C61B9B" w:rsidRDefault="00C61B9B">
        <w:pPr>
          <w:pStyle w:val="Pieddepage"/>
          <w:jc w:val="center"/>
        </w:pPr>
        <w:r>
          <w:fldChar w:fldCharType="begin"/>
        </w:r>
        <w:r>
          <w:instrText>PAGE   \* MERGEFORMAT</w:instrText>
        </w:r>
        <w:r>
          <w:fldChar w:fldCharType="separate"/>
        </w:r>
        <w:r>
          <w:t>2</w:t>
        </w:r>
        <w:r>
          <w:fldChar w:fldCharType="end"/>
        </w:r>
      </w:p>
    </w:sdtContent>
  </w:sdt>
  <w:p w14:paraId="04BBE82E" w14:textId="77777777" w:rsidR="00C61B9B" w:rsidRDefault="00C61B9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3C1F1" w14:textId="77777777" w:rsidR="0021322E" w:rsidRDefault="0021322E" w:rsidP="00E81AC0">
      <w:r>
        <w:separator/>
      </w:r>
    </w:p>
  </w:footnote>
  <w:footnote w:type="continuationSeparator" w:id="0">
    <w:p w14:paraId="1D5361D9" w14:textId="77777777" w:rsidR="0021322E" w:rsidRDefault="0021322E" w:rsidP="00E81A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D6424F30"/>
    <w:lvl w:ilvl="0">
      <w:start w:val="1"/>
      <w:numFmt w:val="decimal"/>
      <w:pStyle w:val="Listenumros4"/>
      <w:lvlText w:val="%1."/>
      <w:lvlJc w:val="left"/>
      <w:pPr>
        <w:tabs>
          <w:tab w:val="num" w:pos="1209"/>
        </w:tabs>
        <w:ind w:left="1209" w:hanging="360"/>
      </w:pPr>
    </w:lvl>
  </w:abstractNum>
  <w:abstractNum w:abstractNumId="1" w15:restartNumberingAfterBreak="0">
    <w:nsid w:val="0348009A"/>
    <w:multiLevelType w:val="hybridMultilevel"/>
    <w:tmpl w:val="B6DE091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1D21287"/>
    <w:multiLevelType w:val="hybridMultilevel"/>
    <w:tmpl w:val="95F668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6073258"/>
    <w:multiLevelType w:val="multilevel"/>
    <w:tmpl w:val="0C2C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1B0A65"/>
    <w:multiLevelType w:val="multilevel"/>
    <w:tmpl w:val="1FA0A73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C5075CD"/>
    <w:multiLevelType w:val="multilevel"/>
    <w:tmpl w:val="16A4D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D45D93"/>
    <w:multiLevelType w:val="hybridMultilevel"/>
    <w:tmpl w:val="E99E0C46"/>
    <w:lvl w:ilvl="0" w:tplc="A5401076">
      <w:numFmt w:val="bullet"/>
      <w:lvlText w:val="-"/>
      <w:lvlJc w:val="left"/>
      <w:pPr>
        <w:ind w:left="720" w:hanging="360"/>
      </w:pPr>
      <w:rPr>
        <w:rFonts w:ascii="Calibri" w:eastAsia="Times New Roman"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020808613">
    <w:abstractNumId w:val="0"/>
  </w:num>
  <w:num w:numId="2" w16cid:durableId="189340237">
    <w:abstractNumId w:val="1"/>
  </w:num>
  <w:num w:numId="3" w16cid:durableId="313804279">
    <w:abstractNumId w:val="2"/>
  </w:num>
  <w:num w:numId="4" w16cid:durableId="539434234">
    <w:abstractNumId w:val="3"/>
  </w:num>
  <w:num w:numId="5" w16cid:durableId="694382618">
    <w:abstractNumId w:val="6"/>
  </w:num>
  <w:num w:numId="6" w16cid:durableId="45371884">
    <w:abstractNumId w:val="5"/>
    <w:lvlOverride w:ilvl="0">
      <w:lvl w:ilvl="0">
        <w:numFmt w:val="lowerLetter"/>
        <w:lvlText w:val="%1."/>
        <w:lvlJc w:val="left"/>
      </w:lvl>
    </w:lvlOverride>
  </w:num>
  <w:num w:numId="7" w16cid:durableId="1688747111">
    <w:abstractNumId w:val="5"/>
    <w:lvlOverride w:ilvl="0">
      <w:lvl w:ilvl="0">
        <w:numFmt w:val="lowerLetter"/>
        <w:lvlText w:val="%1."/>
        <w:lvlJc w:val="left"/>
      </w:lvl>
    </w:lvlOverride>
  </w:num>
  <w:num w:numId="8" w16cid:durableId="379284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fr-BE"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fr-CH" w:vendorID="64" w:dllVersion="0" w:nlCheck="1" w:checkStyle="0"/>
  <w:activeWritingStyle w:appName="MSWord" w:lang="fr-CH" w:vendorID="64" w:dllVersion="6" w:nlCheck="1" w:checkStyle="0"/>
  <w:activeWritingStyle w:appName="MSWord" w:lang="en-GB"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al of Physical and Rehabilitation Medecin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ds2zppfp1evpace2fr3vdxwk0vr9t22rd5p9&quot;&gt;My EndNote Library Full&lt;record-ids&gt;&lt;item&gt;516&lt;/item&gt;&lt;item&gt;13936&lt;/item&gt;&lt;item&gt;31337&lt;/item&gt;&lt;item&gt;31409&lt;/item&gt;&lt;item&gt;32019&lt;/item&gt;&lt;item&gt;32024&lt;/item&gt;&lt;item&gt;32025&lt;/item&gt;&lt;item&gt;32026&lt;/item&gt;&lt;item&gt;32027&lt;/item&gt;&lt;item&gt;32032&lt;/item&gt;&lt;item&gt;32033&lt;/item&gt;&lt;item&gt;32046&lt;/item&gt;&lt;item&gt;32047&lt;/item&gt;&lt;item&gt;32050&lt;/item&gt;&lt;item&gt;32148&lt;/item&gt;&lt;item&gt;32149&lt;/item&gt;&lt;item&gt;32150&lt;/item&gt;&lt;/record-ids&gt;&lt;/item&gt;&lt;/Libraries&gt;"/>
  </w:docVars>
  <w:rsids>
    <w:rsidRoot w:val="00433FB9"/>
    <w:rsid w:val="00000830"/>
    <w:rsid w:val="00010A16"/>
    <w:rsid w:val="00011287"/>
    <w:rsid w:val="000121D3"/>
    <w:rsid w:val="00012D0E"/>
    <w:rsid w:val="000160F3"/>
    <w:rsid w:val="00017A4C"/>
    <w:rsid w:val="00017A88"/>
    <w:rsid w:val="00017BE5"/>
    <w:rsid w:val="000201FE"/>
    <w:rsid w:val="00020940"/>
    <w:rsid w:val="000222F8"/>
    <w:rsid w:val="000247B1"/>
    <w:rsid w:val="00024DB7"/>
    <w:rsid w:val="00031AC1"/>
    <w:rsid w:val="0003304D"/>
    <w:rsid w:val="00034A5C"/>
    <w:rsid w:val="00036560"/>
    <w:rsid w:val="00041FBD"/>
    <w:rsid w:val="00050FD3"/>
    <w:rsid w:val="000516F8"/>
    <w:rsid w:val="0005222E"/>
    <w:rsid w:val="00052C5F"/>
    <w:rsid w:val="00052E35"/>
    <w:rsid w:val="000535BA"/>
    <w:rsid w:val="00053858"/>
    <w:rsid w:val="000540C6"/>
    <w:rsid w:val="000566C8"/>
    <w:rsid w:val="00056F33"/>
    <w:rsid w:val="000611AC"/>
    <w:rsid w:val="00064C8D"/>
    <w:rsid w:val="00064E37"/>
    <w:rsid w:val="0006523B"/>
    <w:rsid w:val="000658C2"/>
    <w:rsid w:val="000721B9"/>
    <w:rsid w:val="0007435F"/>
    <w:rsid w:val="00074596"/>
    <w:rsid w:val="000752AB"/>
    <w:rsid w:val="0007561C"/>
    <w:rsid w:val="000813C5"/>
    <w:rsid w:val="00082283"/>
    <w:rsid w:val="00082C22"/>
    <w:rsid w:val="00084A50"/>
    <w:rsid w:val="000871D5"/>
    <w:rsid w:val="000908DA"/>
    <w:rsid w:val="00090AB6"/>
    <w:rsid w:val="00092697"/>
    <w:rsid w:val="00092E6C"/>
    <w:rsid w:val="000932F8"/>
    <w:rsid w:val="00093E3E"/>
    <w:rsid w:val="000A3380"/>
    <w:rsid w:val="000A396B"/>
    <w:rsid w:val="000A44D1"/>
    <w:rsid w:val="000A4BA4"/>
    <w:rsid w:val="000A5CBD"/>
    <w:rsid w:val="000A75EF"/>
    <w:rsid w:val="000B007C"/>
    <w:rsid w:val="000B01DC"/>
    <w:rsid w:val="000B66B8"/>
    <w:rsid w:val="000B698D"/>
    <w:rsid w:val="000C0E47"/>
    <w:rsid w:val="000C25A6"/>
    <w:rsid w:val="000C4F30"/>
    <w:rsid w:val="000C528C"/>
    <w:rsid w:val="000C78A3"/>
    <w:rsid w:val="000C79C1"/>
    <w:rsid w:val="000D00B4"/>
    <w:rsid w:val="000D3EBB"/>
    <w:rsid w:val="000D4BDE"/>
    <w:rsid w:val="000D6F41"/>
    <w:rsid w:val="000D731D"/>
    <w:rsid w:val="000E3CF3"/>
    <w:rsid w:val="000E514B"/>
    <w:rsid w:val="000E6E1C"/>
    <w:rsid w:val="000F11FA"/>
    <w:rsid w:val="000F2969"/>
    <w:rsid w:val="000F4F91"/>
    <w:rsid w:val="00104609"/>
    <w:rsid w:val="001062CE"/>
    <w:rsid w:val="001069A5"/>
    <w:rsid w:val="001076C2"/>
    <w:rsid w:val="0010770C"/>
    <w:rsid w:val="00110C35"/>
    <w:rsid w:val="00113F7E"/>
    <w:rsid w:val="00114D7A"/>
    <w:rsid w:val="00117B34"/>
    <w:rsid w:val="00120050"/>
    <w:rsid w:val="00120D9A"/>
    <w:rsid w:val="00120DFC"/>
    <w:rsid w:val="00126DBE"/>
    <w:rsid w:val="001272FD"/>
    <w:rsid w:val="0013009E"/>
    <w:rsid w:val="001300DF"/>
    <w:rsid w:val="00130739"/>
    <w:rsid w:val="00133DC8"/>
    <w:rsid w:val="001349A0"/>
    <w:rsid w:val="001365CB"/>
    <w:rsid w:val="00136CC7"/>
    <w:rsid w:val="00144476"/>
    <w:rsid w:val="00147050"/>
    <w:rsid w:val="00147E9A"/>
    <w:rsid w:val="00150CBA"/>
    <w:rsid w:val="00151BA6"/>
    <w:rsid w:val="001529EE"/>
    <w:rsid w:val="00153C10"/>
    <w:rsid w:val="001547E1"/>
    <w:rsid w:val="0016130D"/>
    <w:rsid w:val="001613F3"/>
    <w:rsid w:val="00161546"/>
    <w:rsid w:val="001618C2"/>
    <w:rsid w:val="00161DBA"/>
    <w:rsid w:val="00162493"/>
    <w:rsid w:val="00162830"/>
    <w:rsid w:val="001631C4"/>
    <w:rsid w:val="00165AC9"/>
    <w:rsid w:val="0016690C"/>
    <w:rsid w:val="001672C7"/>
    <w:rsid w:val="0017172C"/>
    <w:rsid w:val="001728E7"/>
    <w:rsid w:val="00174ED7"/>
    <w:rsid w:val="00177544"/>
    <w:rsid w:val="00177C1D"/>
    <w:rsid w:val="001800A3"/>
    <w:rsid w:val="00180775"/>
    <w:rsid w:val="00180E73"/>
    <w:rsid w:val="001867DC"/>
    <w:rsid w:val="00192B8C"/>
    <w:rsid w:val="00193954"/>
    <w:rsid w:val="00193CB0"/>
    <w:rsid w:val="00194213"/>
    <w:rsid w:val="00195C31"/>
    <w:rsid w:val="00197916"/>
    <w:rsid w:val="001A3754"/>
    <w:rsid w:val="001A4BEE"/>
    <w:rsid w:val="001B0556"/>
    <w:rsid w:val="001B06B6"/>
    <w:rsid w:val="001B23BD"/>
    <w:rsid w:val="001B2CDC"/>
    <w:rsid w:val="001B6034"/>
    <w:rsid w:val="001B73C0"/>
    <w:rsid w:val="001C0170"/>
    <w:rsid w:val="001C17B5"/>
    <w:rsid w:val="001C24BB"/>
    <w:rsid w:val="001C6DF7"/>
    <w:rsid w:val="001C6EE5"/>
    <w:rsid w:val="001D1ED4"/>
    <w:rsid w:val="001D4035"/>
    <w:rsid w:val="001D68B2"/>
    <w:rsid w:val="001D73E6"/>
    <w:rsid w:val="001E10E8"/>
    <w:rsid w:val="001E41D1"/>
    <w:rsid w:val="001E5EC1"/>
    <w:rsid w:val="001E6055"/>
    <w:rsid w:val="001F15EF"/>
    <w:rsid w:val="001F201B"/>
    <w:rsid w:val="001F2870"/>
    <w:rsid w:val="001F2A93"/>
    <w:rsid w:val="001F50DA"/>
    <w:rsid w:val="001F795A"/>
    <w:rsid w:val="00201593"/>
    <w:rsid w:val="00201D36"/>
    <w:rsid w:val="00203181"/>
    <w:rsid w:val="0021038A"/>
    <w:rsid w:val="002119C6"/>
    <w:rsid w:val="0021254A"/>
    <w:rsid w:val="0021322E"/>
    <w:rsid w:val="00216179"/>
    <w:rsid w:val="00217FF9"/>
    <w:rsid w:val="00221197"/>
    <w:rsid w:val="002263D1"/>
    <w:rsid w:val="00227FC6"/>
    <w:rsid w:val="00231A8B"/>
    <w:rsid w:val="00241851"/>
    <w:rsid w:val="00241A98"/>
    <w:rsid w:val="00243B11"/>
    <w:rsid w:val="0024498D"/>
    <w:rsid w:val="0024735C"/>
    <w:rsid w:val="00250A9D"/>
    <w:rsid w:val="00251EBD"/>
    <w:rsid w:val="002521F4"/>
    <w:rsid w:val="00252311"/>
    <w:rsid w:val="0025479F"/>
    <w:rsid w:val="002561B2"/>
    <w:rsid w:val="0025664A"/>
    <w:rsid w:val="002605DC"/>
    <w:rsid w:val="0026076E"/>
    <w:rsid w:val="00264929"/>
    <w:rsid w:val="00266A63"/>
    <w:rsid w:val="00270466"/>
    <w:rsid w:val="0027185B"/>
    <w:rsid w:val="00273ED9"/>
    <w:rsid w:val="00280CDB"/>
    <w:rsid w:val="002816BC"/>
    <w:rsid w:val="00282B38"/>
    <w:rsid w:val="00283A96"/>
    <w:rsid w:val="00286CFC"/>
    <w:rsid w:val="0028734D"/>
    <w:rsid w:val="00290F24"/>
    <w:rsid w:val="002921F1"/>
    <w:rsid w:val="00293BDA"/>
    <w:rsid w:val="00295F6F"/>
    <w:rsid w:val="00296674"/>
    <w:rsid w:val="002A1071"/>
    <w:rsid w:val="002A2D36"/>
    <w:rsid w:val="002A6AE0"/>
    <w:rsid w:val="002A6EFA"/>
    <w:rsid w:val="002A75A2"/>
    <w:rsid w:val="002B0AAF"/>
    <w:rsid w:val="002B0BBF"/>
    <w:rsid w:val="002B1E57"/>
    <w:rsid w:val="002B515E"/>
    <w:rsid w:val="002B79BE"/>
    <w:rsid w:val="002C0C7B"/>
    <w:rsid w:val="002C13E1"/>
    <w:rsid w:val="002C4097"/>
    <w:rsid w:val="002C56D5"/>
    <w:rsid w:val="002C56F1"/>
    <w:rsid w:val="002C61D6"/>
    <w:rsid w:val="002D13D4"/>
    <w:rsid w:val="002D147A"/>
    <w:rsid w:val="002D1BD4"/>
    <w:rsid w:val="002D21BD"/>
    <w:rsid w:val="002D52B4"/>
    <w:rsid w:val="002D570B"/>
    <w:rsid w:val="002E0439"/>
    <w:rsid w:val="002E28AD"/>
    <w:rsid w:val="002E790A"/>
    <w:rsid w:val="002E7EFD"/>
    <w:rsid w:val="002F0E6E"/>
    <w:rsid w:val="002F144D"/>
    <w:rsid w:val="002F1E8E"/>
    <w:rsid w:val="002F20A9"/>
    <w:rsid w:val="002F4FB3"/>
    <w:rsid w:val="002F52C6"/>
    <w:rsid w:val="002F5F9E"/>
    <w:rsid w:val="002F6CCC"/>
    <w:rsid w:val="002F70E1"/>
    <w:rsid w:val="002F7E97"/>
    <w:rsid w:val="00303180"/>
    <w:rsid w:val="00303FF1"/>
    <w:rsid w:val="003175B8"/>
    <w:rsid w:val="003178CA"/>
    <w:rsid w:val="0032278D"/>
    <w:rsid w:val="00322A88"/>
    <w:rsid w:val="00333307"/>
    <w:rsid w:val="00334CEA"/>
    <w:rsid w:val="0034062B"/>
    <w:rsid w:val="003415D4"/>
    <w:rsid w:val="00345407"/>
    <w:rsid w:val="00345FE5"/>
    <w:rsid w:val="00346113"/>
    <w:rsid w:val="00346525"/>
    <w:rsid w:val="003473BE"/>
    <w:rsid w:val="0034757D"/>
    <w:rsid w:val="00355B69"/>
    <w:rsid w:val="00356E36"/>
    <w:rsid w:val="0035748B"/>
    <w:rsid w:val="0036193B"/>
    <w:rsid w:val="0036285C"/>
    <w:rsid w:val="00364458"/>
    <w:rsid w:val="00366EBC"/>
    <w:rsid w:val="003777D0"/>
    <w:rsid w:val="00381968"/>
    <w:rsid w:val="00382037"/>
    <w:rsid w:val="00385121"/>
    <w:rsid w:val="0038763D"/>
    <w:rsid w:val="00390F66"/>
    <w:rsid w:val="00393055"/>
    <w:rsid w:val="003B0102"/>
    <w:rsid w:val="003B1B44"/>
    <w:rsid w:val="003B5DE2"/>
    <w:rsid w:val="003B622B"/>
    <w:rsid w:val="003C1329"/>
    <w:rsid w:val="003C16DE"/>
    <w:rsid w:val="003C4E3A"/>
    <w:rsid w:val="003C7F43"/>
    <w:rsid w:val="003D0C19"/>
    <w:rsid w:val="003D125B"/>
    <w:rsid w:val="003D1C3B"/>
    <w:rsid w:val="003D2D0B"/>
    <w:rsid w:val="003D4145"/>
    <w:rsid w:val="003D7B58"/>
    <w:rsid w:val="003E0A2E"/>
    <w:rsid w:val="003E0E80"/>
    <w:rsid w:val="003E0F37"/>
    <w:rsid w:val="003F48A4"/>
    <w:rsid w:val="003F6D29"/>
    <w:rsid w:val="0040091D"/>
    <w:rsid w:val="00401F0D"/>
    <w:rsid w:val="00404CB4"/>
    <w:rsid w:val="004111C3"/>
    <w:rsid w:val="00412089"/>
    <w:rsid w:val="00414468"/>
    <w:rsid w:val="004258BE"/>
    <w:rsid w:val="0042624C"/>
    <w:rsid w:val="004266F1"/>
    <w:rsid w:val="004276B0"/>
    <w:rsid w:val="004279B4"/>
    <w:rsid w:val="00433FB9"/>
    <w:rsid w:val="00436C96"/>
    <w:rsid w:val="00437051"/>
    <w:rsid w:val="0044031D"/>
    <w:rsid w:val="00440420"/>
    <w:rsid w:val="00441B08"/>
    <w:rsid w:val="00442244"/>
    <w:rsid w:val="004517BC"/>
    <w:rsid w:val="00456ED5"/>
    <w:rsid w:val="004573BE"/>
    <w:rsid w:val="00457411"/>
    <w:rsid w:val="00460977"/>
    <w:rsid w:val="004630D3"/>
    <w:rsid w:val="00463821"/>
    <w:rsid w:val="004641D3"/>
    <w:rsid w:val="004703F8"/>
    <w:rsid w:val="00471110"/>
    <w:rsid w:val="00472B32"/>
    <w:rsid w:val="00472F14"/>
    <w:rsid w:val="004743D7"/>
    <w:rsid w:val="00477E6C"/>
    <w:rsid w:val="00477EF6"/>
    <w:rsid w:val="004819DD"/>
    <w:rsid w:val="00481CA1"/>
    <w:rsid w:val="00482C66"/>
    <w:rsid w:val="00482FEE"/>
    <w:rsid w:val="00486592"/>
    <w:rsid w:val="00493050"/>
    <w:rsid w:val="004949A8"/>
    <w:rsid w:val="004A1085"/>
    <w:rsid w:val="004A2F67"/>
    <w:rsid w:val="004A480A"/>
    <w:rsid w:val="004A5BA1"/>
    <w:rsid w:val="004A6A9D"/>
    <w:rsid w:val="004A7473"/>
    <w:rsid w:val="004B1262"/>
    <w:rsid w:val="004B1EB3"/>
    <w:rsid w:val="004B401A"/>
    <w:rsid w:val="004B4061"/>
    <w:rsid w:val="004B56C1"/>
    <w:rsid w:val="004B5BA3"/>
    <w:rsid w:val="004C089D"/>
    <w:rsid w:val="004C2065"/>
    <w:rsid w:val="004C32B4"/>
    <w:rsid w:val="004C4517"/>
    <w:rsid w:val="004C514D"/>
    <w:rsid w:val="004C57FD"/>
    <w:rsid w:val="004D038B"/>
    <w:rsid w:val="004D28AA"/>
    <w:rsid w:val="004D33A3"/>
    <w:rsid w:val="004D686D"/>
    <w:rsid w:val="004D6F8E"/>
    <w:rsid w:val="004D7916"/>
    <w:rsid w:val="004E3CDB"/>
    <w:rsid w:val="004E48E3"/>
    <w:rsid w:val="004F0B03"/>
    <w:rsid w:val="004F0D11"/>
    <w:rsid w:val="004F2D67"/>
    <w:rsid w:val="004F3644"/>
    <w:rsid w:val="004F36F6"/>
    <w:rsid w:val="004F446C"/>
    <w:rsid w:val="004F6AC9"/>
    <w:rsid w:val="004F7896"/>
    <w:rsid w:val="00500141"/>
    <w:rsid w:val="005009FC"/>
    <w:rsid w:val="0050136B"/>
    <w:rsid w:val="00505541"/>
    <w:rsid w:val="00505C8E"/>
    <w:rsid w:val="005066BC"/>
    <w:rsid w:val="0050689F"/>
    <w:rsid w:val="00510332"/>
    <w:rsid w:val="00514D2D"/>
    <w:rsid w:val="00515581"/>
    <w:rsid w:val="00515B79"/>
    <w:rsid w:val="00516403"/>
    <w:rsid w:val="00516877"/>
    <w:rsid w:val="00517589"/>
    <w:rsid w:val="005229E7"/>
    <w:rsid w:val="0052305D"/>
    <w:rsid w:val="00523E52"/>
    <w:rsid w:val="00523E95"/>
    <w:rsid w:val="00531F2C"/>
    <w:rsid w:val="0053403C"/>
    <w:rsid w:val="0053668E"/>
    <w:rsid w:val="00544742"/>
    <w:rsid w:val="00547407"/>
    <w:rsid w:val="0055039F"/>
    <w:rsid w:val="005507AC"/>
    <w:rsid w:val="005511F7"/>
    <w:rsid w:val="00554635"/>
    <w:rsid w:val="005550F8"/>
    <w:rsid w:val="00555AFF"/>
    <w:rsid w:val="00557337"/>
    <w:rsid w:val="005643EE"/>
    <w:rsid w:val="00565307"/>
    <w:rsid w:val="00566F78"/>
    <w:rsid w:val="005719A4"/>
    <w:rsid w:val="005723D2"/>
    <w:rsid w:val="00572E38"/>
    <w:rsid w:val="00573F3C"/>
    <w:rsid w:val="005778BC"/>
    <w:rsid w:val="0058583F"/>
    <w:rsid w:val="005878E3"/>
    <w:rsid w:val="0059033A"/>
    <w:rsid w:val="00591DC7"/>
    <w:rsid w:val="005920EF"/>
    <w:rsid w:val="005934D2"/>
    <w:rsid w:val="005935E2"/>
    <w:rsid w:val="005950CE"/>
    <w:rsid w:val="00596E2E"/>
    <w:rsid w:val="00597054"/>
    <w:rsid w:val="005A069B"/>
    <w:rsid w:val="005A5142"/>
    <w:rsid w:val="005A5240"/>
    <w:rsid w:val="005A53D3"/>
    <w:rsid w:val="005A5EBE"/>
    <w:rsid w:val="005A6217"/>
    <w:rsid w:val="005B0C23"/>
    <w:rsid w:val="005B15EE"/>
    <w:rsid w:val="005B5483"/>
    <w:rsid w:val="005B661E"/>
    <w:rsid w:val="005C0278"/>
    <w:rsid w:val="005C1D14"/>
    <w:rsid w:val="005C3FAA"/>
    <w:rsid w:val="005C430A"/>
    <w:rsid w:val="005C46AE"/>
    <w:rsid w:val="005C6D3E"/>
    <w:rsid w:val="005D2609"/>
    <w:rsid w:val="005D72CB"/>
    <w:rsid w:val="005E2D89"/>
    <w:rsid w:val="005E3C59"/>
    <w:rsid w:val="005E531F"/>
    <w:rsid w:val="005E65AA"/>
    <w:rsid w:val="005F0A32"/>
    <w:rsid w:val="005F1ECA"/>
    <w:rsid w:val="005F32F1"/>
    <w:rsid w:val="005F3F6A"/>
    <w:rsid w:val="005F4ABC"/>
    <w:rsid w:val="005F4C76"/>
    <w:rsid w:val="005F539E"/>
    <w:rsid w:val="005F7052"/>
    <w:rsid w:val="005F7422"/>
    <w:rsid w:val="006003CD"/>
    <w:rsid w:val="00602749"/>
    <w:rsid w:val="00604223"/>
    <w:rsid w:val="0061116F"/>
    <w:rsid w:val="00612389"/>
    <w:rsid w:val="0061319A"/>
    <w:rsid w:val="00614EE1"/>
    <w:rsid w:val="00615482"/>
    <w:rsid w:val="006200A3"/>
    <w:rsid w:val="00620886"/>
    <w:rsid w:val="00621921"/>
    <w:rsid w:val="006226B2"/>
    <w:rsid w:val="00622DB1"/>
    <w:rsid w:val="0062340A"/>
    <w:rsid w:val="00625FAC"/>
    <w:rsid w:val="0062662E"/>
    <w:rsid w:val="00626C70"/>
    <w:rsid w:val="00627BDE"/>
    <w:rsid w:val="00627CAA"/>
    <w:rsid w:val="00633A39"/>
    <w:rsid w:val="00633F33"/>
    <w:rsid w:val="00640A2A"/>
    <w:rsid w:val="00643554"/>
    <w:rsid w:val="00645333"/>
    <w:rsid w:val="00646762"/>
    <w:rsid w:val="00646BA7"/>
    <w:rsid w:val="006503A5"/>
    <w:rsid w:val="006513FD"/>
    <w:rsid w:val="00651C7D"/>
    <w:rsid w:val="00653028"/>
    <w:rsid w:val="006552B5"/>
    <w:rsid w:val="00655EBF"/>
    <w:rsid w:val="00662325"/>
    <w:rsid w:val="00664D74"/>
    <w:rsid w:val="006655B2"/>
    <w:rsid w:val="0066564B"/>
    <w:rsid w:val="00665EAF"/>
    <w:rsid w:val="00670100"/>
    <w:rsid w:val="006709DA"/>
    <w:rsid w:val="00671B50"/>
    <w:rsid w:val="006724E3"/>
    <w:rsid w:val="00672C6E"/>
    <w:rsid w:val="00672D0B"/>
    <w:rsid w:val="006736E2"/>
    <w:rsid w:val="00673910"/>
    <w:rsid w:val="00676599"/>
    <w:rsid w:val="00677151"/>
    <w:rsid w:val="006822EE"/>
    <w:rsid w:val="0068364C"/>
    <w:rsid w:val="00684107"/>
    <w:rsid w:val="00685C35"/>
    <w:rsid w:val="00685F87"/>
    <w:rsid w:val="00686610"/>
    <w:rsid w:val="00690833"/>
    <w:rsid w:val="006912EE"/>
    <w:rsid w:val="00691522"/>
    <w:rsid w:val="006934C5"/>
    <w:rsid w:val="00693807"/>
    <w:rsid w:val="00693AFC"/>
    <w:rsid w:val="00696198"/>
    <w:rsid w:val="00696892"/>
    <w:rsid w:val="00696B44"/>
    <w:rsid w:val="006A00E3"/>
    <w:rsid w:val="006A05FA"/>
    <w:rsid w:val="006A2AD8"/>
    <w:rsid w:val="006A30A4"/>
    <w:rsid w:val="006A5141"/>
    <w:rsid w:val="006A75F5"/>
    <w:rsid w:val="006B07C3"/>
    <w:rsid w:val="006B0D7F"/>
    <w:rsid w:val="006B26A1"/>
    <w:rsid w:val="006B35B0"/>
    <w:rsid w:val="006B3AB0"/>
    <w:rsid w:val="006B52F9"/>
    <w:rsid w:val="006B54A9"/>
    <w:rsid w:val="006B5DD7"/>
    <w:rsid w:val="006B6185"/>
    <w:rsid w:val="006B6D6F"/>
    <w:rsid w:val="006C0676"/>
    <w:rsid w:val="006C1D89"/>
    <w:rsid w:val="006C405F"/>
    <w:rsid w:val="006C5B95"/>
    <w:rsid w:val="006C6A83"/>
    <w:rsid w:val="006C6BDB"/>
    <w:rsid w:val="006D30B8"/>
    <w:rsid w:val="006D5584"/>
    <w:rsid w:val="006E015B"/>
    <w:rsid w:val="006E1679"/>
    <w:rsid w:val="006E1E31"/>
    <w:rsid w:val="006E26CF"/>
    <w:rsid w:val="006E2A70"/>
    <w:rsid w:val="006E4597"/>
    <w:rsid w:val="006E505A"/>
    <w:rsid w:val="006E5E2A"/>
    <w:rsid w:val="006E7145"/>
    <w:rsid w:val="006F5710"/>
    <w:rsid w:val="006F6A04"/>
    <w:rsid w:val="006F7416"/>
    <w:rsid w:val="0070336A"/>
    <w:rsid w:val="00704E81"/>
    <w:rsid w:val="00707385"/>
    <w:rsid w:val="007073B4"/>
    <w:rsid w:val="007079CD"/>
    <w:rsid w:val="00713DD2"/>
    <w:rsid w:val="00713EF3"/>
    <w:rsid w:val="007168C3"/>
    <w:rsid w:val="007169AA"/>
    <w:rsid w:val="00716D2C"/>
    <w:rsid w:val="007212C4"/>
    <w:rsid w:val="00723032"/>
    <w:rsid w:val="00723538"/>
    <w:rsid w:val="00723B36"/>
    <w:rsid w:val="00725CC6"/>
    <w:rsid w:val="00726577"/>
    <w:rsid w:val="00726ED1"/>
    <w:rsid w:val="00727DEE"/>
    <w:rsid w:val="00731333"/>
    <w:rsid w:val="0073339E"/>
    <w:rsid w:val="00733595"/>
    <w:rsid w:val="00733F44"/>
    <w:rsid w:val="007341E9"/>
    <w:rsid w:val="00734D1E"/>
    <w:rsid w:val="00736014"/>
    <w:rsid w:val="00737A03"/>
    <w:rsid w:val="0074063D"/>
    <w:rsid w:val="00741064"/>
    <w:rsid w:val="00741DF2"/>
    <w:rsid w:val="00743A1B"/>
    <w:rsid w:val="007447A6"/>
    <w:rsid w:val="00744D26"/>
    <w:rsid w:val="007457EC"/>
    <w:rsid w:val="0075178A"/>
    <w:rsid w:val="007526B9"/>
    <w:rsid w:val="007536BE"/>
    <w:rsid w:val="00753D1D"/>
    <w:rsid w:val="007564FA"/>
    <w:rsid w:val="00756E7A"/>
    <w:rsid w:val="0075711F"/>
    <w:rsid w:val="007620E4"/>
    <w:rsid w:val="00762F11"/>
    <w:rsid w:val="0076710A"/>
    <w:rsid w:val="007708CD"/>
    <w:rsid w:val="00770FF2"/>
    <w:rsid w:val="00771279"/>
    <w:rsid w:val="00775682"/>
    <w:rsid w:val="0077569F"/>
    <w:rsid w:val="00777C75"/>
    <w:rsid w:val="00785C0C"/>
    <w:rsid w:val="00786403"/>
    <w:rsid w:val="007906CD"/>
    <w:rsid w:val="00793E7F"/>
    <w:rsid w:val="00794831"/>
    <w:rsid w:val="007970E0"/>
    <w:rsid w:val="007977B3"/>
    <w:rsid w:val="007A028C"/>
    <w:rsid w:val="007A0816"/>
    <w:rsid w:val="007A122D"/>
    <w:rsid w:val="007A1CA3"/>
    <w:rsid w:val="007A2973"/>
    <w:rsid w:val="007A2A85"/>
    <w:rsid w:val="007A2C9D"/>
    <w:rsid w:val="007A39B5"/>
    <w:rsid w:val="007A57AB"/>
    <w:rsid w:val="007A62B5"/>
    <w:rsid w:val="007A637E"/>
    <w:rsid w:val="007A663A"/>
    <w:rsid w:val="007A66AD"/>
    <w:rsid w:val="007A6B17"/>
    <w:rsid w:val="007B0DF3"/>
    <w:rsid w:val="007B35FD"/>
    <w:rsid w:val="007B4097"/>
    <w:rsid w:val="007B704D"/>
    <w:rsid w:val="007C3904"/>
    <w:rsid w:val="007C47FC"/>
    <w:rsid w:val="007C7115"/>
    <w:rsid w:val="007C7923"/>
    <w:rsid w:val="007D38A1"/>
    <w:rsid w:val="007D518C"/>
    <w:rsid w:val="007D72E0"/>
    <w:rsid w:val="007D77E0"/>
    <w:rsid w:val="007E026B"/>
    <w:rsid w:val="007E1ADD"/>
    <w:rsid w:val="007E2425"/>
    <w:rsid w:val="007E3414"/>
    <w:rsid w:val="007E3CAA"/>
    <w:rsid w:val="007E4F79"/>
    <w:rsid w:val="007E6AB7"/>
    <w:rsid w:val="007E7C38"/>
    <w:rsid w:val="007F3B80"/>
    <w:rsid w:val="00802718"/>
    <w:rsid w:val="00803B59"/>
    <w:rsid w:val="008040DD"/>
    <w:rsid w:val="00805E23"/>
    <w:rsid w:val="008112D6"/>
    <w:rsid w:val="00812A9C"/>
    <w:rsid w:val="00812EAC"/>
    <w:rsid w:val="00816AC7"/>
    <w:rsid w:val="00816EEF"/>
    <w:rsid w:val="00817B88"/>
    <w:rsid w:val="00820208"/>
    <w:rsid w:val="00822398"/>
    <w:rsid w:val="00824DF7"/>
    <w:rsid w:val="008274B2"/>
    <w:rsid w:val="0082793A"/>
    <w:rsid w:val="0083049A"/>
    <w:rsid w:val="00830D5C"/>
    <w:rsid w:val="00830E5B"/>
    <w:rsid w:val="0083186D"/>
    <w:rsid w:val="0083358C"/>
    <w:rsid w:val="0084120D"/>
    <w:rsid w:val="00841CBE"/>
    <w:rsid w:val="00842632"/>
    <w:rsid w:val="00845170"/>
    <w:rsid w:val="00850073"/>
    <w:rsid w:val="00850902"/>
    <w:rsid w:val="00854D2D"/>
    <w:rsid w:val="00860A8B"/>
    <w:rsid w:val="0086209B"/>
    <w:rsid w:val="00862BB5"/>
    <w:rsid w:val="008630FA"/>
    <w:rsid w:val="00864CCF"/>
    <w:rsid w:val="00864D68"/>
    <w:rsid w:val="00870442"/>
    <w:rsid w:val="00870D67"/>
    <w:rsid w:val="00870EBD"/>
    <w:rsid w:val="008740FB"/>
    <w:rsid w:val="008765BC"/>
    <w:rsid w:val="00876909"/>
    <w:rsid w:val="008821EB"/>
    <w:rsid w:val="008851D5"/>
    <w:rsid w:val="00886DAD"/>
    <w:rsid w:val="00893F50"/>
    <w:rsid w:val="008947B7"/>
    <w:rsid w:val="00895405"/>
    <w:rsid w:val="0089560C"/>
    <w:rsid w:val="00896290"/>
    <w:rsid w:val="008A05D5"/>
    <w:rsid w:val="008A1D12"/>
    <w:rsid w:val="008A1E7A"/>
    <w:rsid w:val="008A2643"/>
    <w:rsid w:val="008A4194"/>
    <w:rsid w:val="008A6FE3"/>
    <w:rsid w:val="008B2468"/>
    <w:rsid w:val="008B272A"/>
    <w:rsid w:val="008B68ED"/>
    <w:rsid w:val="008C2929"/>
    <w:rsid w:val="008C2D7B"/>
    <w:rsid w:val="008C44DB"/>
    <w:rsid w:val="008D5798"/>
    <w:rsid w:val="008D7544"/>
    <w:rsid w:val="008D7CBD"/>
    <w:rsid w:val="008E00DC"/>
    <w:rsid w:val="008E07FB"/>
    <w:rsid w:val="008E29C0"/>
    <w:rsid w:val="008E2C7C"/>
    <w:rsid w:val="008E47D2"/>
    <w:rsid w:val="008E5E2E"/>
    <w:rsid w:val="008F0405"/>
    <w:rsid w:val="008F0978"/>
    <w:rsid w:val="008F1B2C"/>
    <w:rsid w:val="008F4AF6"/>
    <w:rsid w:val="008F51EC"/>
    <w:rsid w:val="008F65BE"/>
    <w:rsid w:val="008F6CEB"/>
    <w:rsid w:val="008F71AC"/>
    <w:rsid w:val="00903C4F"/>
    <w:rsid w:val="00906A78"/>
    <w:rsid w:val="00911204"/>
    <w:rsid w:val="009114B5"/>
    <w:rsid w:val="00921540"/>
    <w:rsid w:val="00921644"/>
    <w:rsid w:val="009231EC"/>
    <w:rsid w:val="0092467F"/>
    <w:rsid w:val="00924D36"/>
    <w:rsid w:val="009279B8"/>
    <w:rsid w:val="0093232B"/>
    <w:rsid w:val="009339B9"/>
    <w:rsid w:val="00934420"/>
    <w:rsid w:val="00934D2C"/>
    <w:rsid w:val="00934DD0"/>
    <w:rsid w:val="00936974"/>
    <w:rsid w:val="009377F1"/>
    <w:rsid w:val="009405C2"/>
    <w:rsid w:val="0094087F"/>
    <w:rsid w:val="0094291E"/>
    <w:rsid w:val="00943A5F"/>
    <w:rsid w:val="0094491E"/>
    <w:rsid w:val="0094641D"/>
    <w:rsid w:val="00946577"/>
    <w:rsid w:val="00953C99"/>
    <w:rsid w:val="00953F2F"/>
    <w:rsid w:val="00953FFC"/>
    <w:rsid w:val="00954623"/>
    <w:rsid w:val="00957E3B"/>
    <w:rsid w:val="00960776"/>
    <w:rsid w:val="009609DF"/>
    <w:rsid w:val="00960E17"/>
    <w:rsid w:val="009618FB"/>
    <w:rsid w:val="009633D8"/>
    <w:rsid w:val="009653FF"/>
    <w:rsid w:val="0097096E"/>
    <w:rsid w:val="00970A36"/>
    <w:rsid w:val="00984CD3"/>
    <w:rsid w:val="0098507E"/>
    <w:rsid w:val="00985092"/>
    <w:rsid w:val="00987F99"/>
    <w:rsid w:val="00987FD1"/>
    <w:rsid w:val="00990EA7"/>
    <w:rsid w:val="00994C40"/>
    <w:rsid w:val="00996039"/>
    <w:rsid w:val="009A09EF"/>
    <w:rsid w:val="009A1E38"/>
    <w:rsid w:val="009A281C"/>
    <w:rsid w:val="009A7B55"/>
    <w:rsid w:val="009B13D9"/>
    <w:rsid w:val="009B43B9"/>
    <w:rsid w:val="009B51E0"/>
    <w:rsid w:val="009B58EB"/>
    <w:rsid w:val="009B66D4"/>
    <w:rsid w:val="009C346E"/>
    <w:rsid w:val="009C5239"/>
    <w:rsid w:val="009C696D"/>
    <w:rsid w:val="009D2D47"/>
    <w:rsid w:val="009D304A"/>
    <w:rsid w:val="009D3C4F"/>
    <w:rsid w:val="009D5229"/>
    <w:rsid w:val="009D6786"/>
    <w:rsid w:val="009E0909"/>
    <w:rsid w:val="009E10E5"/>
    <w:rsid w:val="009E4EBE"/>
    <w:rsid w:val="009E5B93"/>
    <w:rsid w:val="009E5BF9"/>
    <w:rsid w:val="009F130C"/>
    <w:rsid w:val="009F1FE5"/>
    <w:rsid w:val="009F2F1B"/>
    <w:rsid w:val="009F353A"/>
    <w:rsid w:val="009F4999"/>
    <w:rsid w:val="00A02144"/>
    <w:rsid w:val="00A05F27"/>
    <w:rsid w:val="00A06FE5"/>
    <w:rsid w:val="00A10299"/>
    <w:rsid w:val="00A105CE"/>
    <w:rsid w:val="00A115ED"/>
    <w:rsid w:val="00A15418"/>
    <w:rsid w:val="00A15C67"/>
    <w:rsid w:val="00A16C22"/>
    <w:rsid w:val="00A20286"/>
    <w:rsid w:val="00A21229"/>
    <w:rsid w:val="00A22E27"/>
    <w:rsid w:val="00A2327B"/>
    <w:rsid w:val="00A23A7F"/>
    <w:rsid w:val="00A259A9"/>
    <w:rsid w:val="00A2607D"/>
    <w:rsid w:val="00A26129"/>
    <w:rsid w:val="00A263F6"/>
    <w:rsid w:val="00A26C3D"/>
    <w:rsid w:val="00A3003C"/>
    <w:rsid w:val="00A3304B"/>
    <w:rsid w:val="00A33C8F"/>
    <w:rsid w:val="00A358DA"/>
    <w:rsid w:val="00A40339"/>
    <w:rsid w:val="00A40F0C"/>
    <w:rsid w:val="00A41314"/>
    <w:rsid w:val="00A42C05"/>
    <w:rsid w:val="00A43AAE"/>
    <w:rsid w:val="00A52ED5"/>
    <w:rsid w:val="00A54081"/>
    <w:rsid w:val="00A54303"/>
    <w:rsid w:val="00A57B2D"/>
    <w:rsid w:val="00A651C4"/>
    <w:rsid w:val="00A72AA7"/>
    <w:rsid w:val="00A81C88"/>
    <w:rsid w:val="00A82084"/>
    <w:rsid w:val="00A826A4"/>
    <w:rsid w:val="00A83FC0"/>
    <w:rsid w:val="00A84081"/>
    <w:rsid w:val="00A8745C"/>
    <w:rsid w:val="00A87DEF"/>
    <w:rsid w:val="00A937FE"/>
    <w:rsid w:val="00A94A01"/>
    <w:rsid w:val="00A94A6F"/>
    <w:rsid w:val="00A95111"/>
    <w:rsid w:val="00A962F5"/>
    <w:rsid w:val="00AA4838"/>
    <w:rsid w:val="00AA6578"/>
    <w:rsid w:val="00AB275F"/>
    <w:rsid w:val="00AB2E05"/>
    <w:rsid w:val="00AC184C"/>
    <w:rsid w:val="00AC289B"/>
    <w:rsid w:val="00AC3FD7"/>
    <w:rsid w:val="00AC4EF6"/>
    <w:rsid w:val="00AC54B2"/>
    <w:rsid w:val="00AC5563"/>
    <w:rsid w:val="00AC56A4"/>
    <w:rsid w:val="00AD113D"/>
    <w:rsid w:val="00AD52A5"/>
    <w:rsid w:val="00AD63A0"/>
    <w:rsid w:val="00AD63E7"/>
    <w:rsid w:val="00AE0308"/>
    <w:rsid w:val="00AE2E9D"/>
    <w:rsid w:val="00AE36FA"/>
    <w:rsid w:val="00AE4A22"/>
    <w:rsid w:val="00AE68D5"/>
    <w:rsid w:val="00AE730A"/>
    <w:rsid w:val="00AE7B74"/>
    <w:rsid w:val="00AF09A4"/>
    <w:rsid w:val="00AF5707"/>
    <w:rsid w:val="00B02345"/>
    <w:rsid w:val="00B0389C"/>
    <w:rsid w:val="00B06568"/>
    <w:rsid w:val="00B11860"/>
    <w:rsid w:val="00B20960"/>
    <w:rsid w:val="00B21FB1"/>
    <w:rsid w:val="00B22D06"/>
    <w:rsid w:val="00B26056"/>
    <w:rsid w:val="00B268CD"/>
    <w:rsid w:val="00B26DA7"/>
    <w:rsid w:val="00B2743F"/>
    <w:rsid w:val="00B309B9"/>
    <w:rsid w:val="00B30D55"/>
    <w:rsid w:val="00B32B3E"/>
    <w:rsid w:val="00B4121A"/>
    <w:rsid w:val="00B427CF"/>
    <w:rsid w:val="00B42E45"/>
    <w:rsid w:val="00B50423"/>
    <w:rsid w:val="00B51980"/>
    <w:rsid w:val="00B539E1"/>
    <w:rsid w:val="00B544EB"/>
    <w:rsid w:val="00B54F2C"/>
    <w:rsid w:val="00B5531B"/>
    <w:rsid w:val="00B57381"/>
    <w:rsid w:val="00B620E7"/>
    <w:rsid w:val="00B670C7"/>
    <w:rsid w:val="00B71765"/>
    <w:rsid w:val="00B757C0"/>
    <w:rsid w:val="00B76061"/>
    <w:rsid w:val="00B768B0"/>
    <w:rsid w:val="00B76FD7"/>
    <w:rsid w:val="00B82835"/>
    <w:rsid w:val="00B83D35"/>
    <w:rsid w:val="00B84C2E"/>
    <w:rsid w:val="00B85566"/>
    <w:rsid w:val="00B85EAC"/>
    <w:rsid w:val="00B86948"/>
    <w:rsid w:val="00B86D46"/>
    <w:rsid w:val="00B91266"/>
    <w:rsid w:val="00B919F7"/>
    <w:rsid w:val="00BA0FC6"/>
    <w:rsid w:val="00BA42CA"/>
    <w:rsid w:val="00BA5BE4"/>
    <w:rsid w:val="00BA72AE"/>
    <w:rsid w:val="00BB3AA0"/>
    <w:rsid w:val="00BB6ED6"/>
    <w:rsid w:val="00BC1165"/>
    <w:rsid w:val="00BC157E"/>
    <w:rsid w:val="00BC2B49"/>
    <w:rsid w:val="00BC2F50"/>
    <w:rsid w:val="00BC4AF5"/>
    <w:rsid w:val="00BD1D23"/>
    <w:rsid w:val="00BD2962"/>
    <w:rsid w:val="00BD37AC"/>
    <w:rsid w:val="00BD38A7"/>
    <w:rsid w:val="00BD4698"/>
    <w:rsid w:val="00BE24EA"/>
    <w:rsid w:val="00BE2BD0"/>
    <w:rsid w:val="00BE43A9"/>
    <w:rsid w:val="00BE51B6"/>
    <w:rsid w:val="00BE6937"/>
    <w:rsid w:val="00BF02BA"/>
    <w:rsid w:val="00BF46A9"/>
    <w:rsid w:val="00BF54D4"/>
    <w:rsid w:val="00BF5D02"/>
    <w:rsid w:val="00BF61B2"/>
    <w:rsid w:val="00BF7712"/>
    <w:rsid w:val="00C00CAE"/>
    <w:rsid w:val="00C05C90"/>
    <w:rsid w:val="00C073E4"/>
    <w:rsid w:val="00C11DEE"/>
    <w:rsid w:val="00C15C6A"/>
    <w:rsid w:val="00C174F0"/>
    <w:rsid w:val="00C17F72"/>
    <w:rsid w:val="00C21155"/>
    <w:rsid w:val="00C21CF7"/>
    <w:rsid w:val="00C22802"/>
    <w:rsid w:val="00C41389"/>
    <w:rsid w:val="00C42281"/>
    <w:rsid w:val="00C422FC"/>
    <w:rsid w:val="00C45632"/>
    <w:rsid w:val="00C45ED0"/>
    <w:rsid w:val="00C47E1E"/>
    <w:rsid w:val="00C5139E"/>
    <w:rsid w:val="00C51940"/>
    <w:rsid w:val="00C53CD8"/>
    <w:rsid w:val="00C54D0A"/>
    <w:rsid w:val="00C60335"/>
    <w:rsid w:val="00C604C6"/>
    <w:rsid w:val="00C60673"/>
    <w:rsid w:val="00C61B9B"/>
    <w:rsid w:val="00C64ADF"/>
    <w:rsid w:val="00C7003B"/>
    <w:rsid w:val="00C7076C"/>
    <w:rsid w:val="00C7334B"/>
    <w:rsid w:val="00C762A2"/>
    <w:rsid w:val="00C77914"/>
    <w:rsid w:val="00C80276"/>
    <w:rsid w:val="00C81DA1"/>
    <w:rsid w:val="00C81F03"/>
    <w:rsid w:val="00C82669"/>
    <w:rsid w:val="00C826CF"/>
    <w:rsid w:val="00C86C39"/>
    <w:rsid w:val="00C87749"/>
    <w:rsid w:val="00C87D1E"/>
    <w:rsid w:val="00C93E9F"/>
    <w:rsid w:val="00C95EA1"/>
    <w:rsid w:val="00C96371"/>
    <w:rsid w:val="00C96D33"/>
    <w:rsid w:val="00CA164A"/>
    <w:rsid w:val="00CA16A7"/>
    <w:rsid w:val="00CA235E"/>
    <w:rsid w:val="00CA30EF"/>
    <w:rsid w:val="00CA60FF"/>
    <w:rsid w:val="00CA6404"/>
    <w:rsid w:val="00CA7F52"/>
    <w:rsid w:val="00CB1C2D"/>
    <w:rsid w:val="00CB26EE"/>
    <w:rsid w:val="00CC28AB"/>
    <w:rsid w:val="00CC2AE9"/>
    <w:rsid w:val="00CC37EF"/>
    <w:rsid w:val="00CC5727"/>
    <w:rsid w:val="00CC58EB"/>
    <w:rsid w:val="00CC6032"/>
    <w:rsid w:val="00CC7C76"/>
    <w:rsid w:val="00CD1D02"/>
    <w:rsid w:val="00CD3EE0"/>
    <w:rsid w:val="00CD58A4"/>
    <w:rsid w:val="00CD774B"/>
    <w:rsid w:val="00CD7CDB"/>
    <w:rsid w:val="00CE1FC2"/>
    <w:rsid w:val="00CE382E"/>
    <w:rsid w:val="00CE43D8"/>
    <w:rsid w:val="00CE4C1E"/>
    <w:rsid w:val="00CE6121"/>
    <w:rsid w:val="00CF3DD4"/>
    <w:rsid w:val="00CF3EB4"/>
    <w:rsid w:val="00CF51AF"/>
    <w:rsid w:val="00D04F31"/>
    <w:rsid w:val="00D0697A"/>
    <w:rsid w:val="00D06C65"/>
    <w:rsid w:val="00D10464"/>
    <w:rsid w:val="00D10EC7"/>
    <w:rsid w:val="00D14582"/>
    <w:rsid w:val="00D1623B"/>
    <w:rsid w:val="00D172FA"/>
    <w:rsid w:val="00D22E5B"/>
    <w:rsid w:val="00D232CD"/>
    <w:rsid w:val="00D24770"/>
    <w:rsid w:val="00D26DD2"/>
    <w:rsid w:val="00D3050B"/>
    <w:rsid w:val="00D318D2"/>
    <w:rsid w:val="00D31E6E"/>
    <w:rsid w:val="00D33FF6"/>
    <w:rsid w:val="00D345B2"/>
    <w:rsid w:val="00D37989"/>
    <w:rsid w:val="00D4299E"/>
    <w:rsid w:val="00D44C2D"/>
    <w:rsid w:val="00D451D7"/>
    <w:rsid w:val="00D4674B"/>
    <w:rsid w:val="00D52E00"/>
    <w:rsid w:val="00D531A5"/>
    <w:rsid w:val="00D53EFD"/>
    <w:rsid w:val="00D55118"/>
    <w:rsid w:val="00D5543A"/>
    <w:rsid w:val="00D57898"/>
    <w:rsid w:val="00D602E0"/>
    <w:rsid w:val="00D61010"/>
    <w:rsid w:val="00D62E5A"/>
    <w:rsid w:val="00D6483D"/>
    <w:rsid w:val="00D75E44"/>
    <w:rsid w:val="00D7685D"/>
    <w:rsid w:val="00D77585"/>
    <w:rsid w:val="00D77E3E"/>
    <w:rsid w:val="00D800DE"/>
    <w:rsid w:val="00D81F1B"/>
    <w:rsid w:val="00D846FC"/>
    <w:rsid w:val="00D84FCE"/>
    <w:rsid w:val="00D878E9"/>
    <w:rsid w:val="00D9005E"/>
    <w:rsid w:val="00D900AC"/>
    <w:rsid w:val="00D92164"/>
    <w:rsid w:val="00DA0CDB"/>
    <w:rsid w:val="00DA0E33"/>
    <w:rsid w:val="00DA7FC9"/>
    <w:rsid w:val="00DB36E7"/>
    <w:rsid w:val="00DB37AD"/>
    <w:rsid w:val="00DB3CF1"/>
    <w:rsid w:val="00DB63A1"/>
    <w:rsid w:val="00DC2337"/>
    <w:rsid w:val="00DC2D83"/>
    <w:rsid w:val="00DC4CD8"/>
    <w:rsid w:val="00DC528E"/>
    <w:rsid w:val="00DC58AE"/>
    <w:rsid w:val="00DC78DD"/>
    <w:rsid w:val="00DD0B02"/>
    <w:rsid w:val="00DD0B10"/>
    <w:rsid w:val="00DD11FE"/>
    <w:rsid w:val="00DD4F9D"/>
    <w:rsid w:val="00DD634E"/>
    <w:rsid w:val="00DD6742"/>
    <w:rsid w:val="00DD6AE9"/>
    <w:rsid w:val="00DE0B0C"/>
    <w:rsid w:val="00DE1375"/>
    <w:rsid w:val="00DE32E5"/>
    <w:rsid w:val="00DE7CB4"/>
    <w:rsid w:val="00E02DF7"/>
    <w:rsid w:val="00E06644"/>
    <w:rsid w:val="00E07A0A"/>
    <w:rsid w:val="00E1076D"/>
    <w:rsid w:val="00E107E0"/>
    <w:rsid w:val="00E10E9A"/>
    <w:rsid w:val="00E126E1"/>
    <w:rsid w:val="00E2077C"/>
    <w:rsid w:val="00E20B7B"/>
    <w:rsid w:val="00E22589"/>
    <w:rsid w:val="00E2553D"/>
    <w:rsid w:val="00E25894"/>
    <w:rsid w:val="00E31066"/>
    <w:rsid w:val="00E36533"/>
    <w:rsid w:val="00E37BD1"/>
    <w:rsid w:val="00E37E0A"/>
    <w:rsid w:val="00E41126"/>
    <w:rsid w:val="00E46DB9"/>
    <w:rsid w:val="00E50F02"/>
    <w:rsid w:val="00E518BD"/>
    <w:rsid w:val="00E52511"/>
    <w:rsid w:val="00E5502C"/>
    <w:rsid w:val="00E57E4F"/>
    <w:rsid w:val="00E60116"/>
    <w:rsid w:val="00E6550F"/>
    <w:rsid w:val="00E65D3F"/>
    <w:rsid w:val="00E67D63"/>
    <w:rsid w:val="00E71FA9"/>
    <w:rsid w:val="00E73041"/>
    <w:rsid w:val="00E73BEE"/>
    <w:rsid w:val="00E73E6F"/>
    <w:rsid w:val="00E76548"/>
    <w:rsid w:val="00E77422"/>
    <w:rsid w:val="00E819FA"/>
    <w:rsid w:val="00E81AC0"/>
    <w:rsid w:val="00E83633"/>
    <w:rsid w:val="00E836E2"/>
    <w:rsid w:val="00E838C1"/>
    <w:rsid w:val="00E90536"/>
    <w:rsid w:val="00E915DB"/>
    <w:rsid w:val="00E979BF"/>
    <w:rsid w:val="00EA17EF"/>
    <w:rsid w:val="00EA51F1"/>
    <w:rsid w:val="00EA53DD"/>
    <w:rsid w:val="00EA68C7"/>
    <w:rsid w:val="00EA6C92"/>
    <w:rsid w:val="00EB00A4"/>
    <w:rsid w:val="00EB1C50"/>
    <w:rsid w:val="00EB2907"/>
    <w:rsid w:val="00EB77D2"/>
    <w:rsid w:val="00EB7F87"/>
    <w:rsid w:val="00EC0FAB"/>
    <w:rsid w:val="00EC140A"/>
    <w:rsid w:val="00EC342C"/>
    <w:rsid w:val="00EC460B"/>
    <w:rsid w:val="00EE0784"/>
    <w:rsid w:val="00EE32B3"/>
    <w:rsid w:val="00EE3BFE"/>
    <w:rsid w:val="00EF2244"/>
    <w:rsid w:val="00EF22DB"/>
    <w:rsid w:val="00EF3453"/>
    <w:rsid w:val="00EF47AD"/>
    <w:rsid w:val="00EF5C75"/>
    <w:rsid w:val="00EF7ACF"/>
    <w:rsid w:val="00F0018B"/>
    <w:rsid w:val="00F0066C"/>
    <w:rsid w:val="00F01971"/>
    <w:rsid w:val="00F023B4"/>
    <w:rsid w:val="00F050B8"/>
    <w:rsid w:val="00F0725A"/>
    <w:rsid w:val="00F131C2"/>
    <w:rsid w:val="00F17948"/>
    <w:rsid w:val="00F216B2"/>
    <w:rsid w:val="00F235FA"/>
    <w:rsid w:val="00F24C2A"/>
    <w:rsid w:val="00F24E6D"/>
    <w:rsid w:val="00F2514D"/>
    <w:rsid w:val="00F253CC"/>
    <w:rsid w:val="00F25B3D"/>
    <w:rsid w:val="00F32DC7"/>
    <w:rsid w:val="00F34244"/>
    <w:rsid w:val="00F351E7"/>
    <w:rsid w:val="00F36481"/>
    <w:rsid w:val="00F369C4"/>
    <w:rsid w:val="00F36C41"/>
    <w:rsid w:val="00F3717C"/>
    <w:rsid w:val="00F4149D"/>
    <w:rsid w:val="00F42344"/>
    <w:rsid w:val="00F42FE2"/>
    <w:rsid w:val="00F432C4"/>
    <w:rsid w:val="00F445FC"/>
    <w:rsid w:val="00F44E22"/>
    <w:rsid w:val="00F46582"/>
    <w:rsid w:val="00F47F91"/>
    <w:rsid w:val="00F50F52"/>
    <w:rsid w:val="00F51F75"/>
    <w:rsid w:val="00F576DC"/>
    <w:rsid w:val="00F57B81"/>
    <w:rsid w:val="00F6084D"/>
    <w:rsid w:val="00F6185D"/>
    <w:rsid w:val="00F634DB"/>
    <w:rsid w:val="00F65CE0"/>
    <w:rsid w:val="00F66C07"/>
    <w:rsid w:val="00F67DAA"/>
    <w:rsid w:val="00F7178E"/>
    <w:rsid w:val="00F7219E"/>
    <w:rsid w:val="00F72245"/>
    <w:rsid w:val="00F7479F"/>
    <w:rsid w:val="00F74DB5"/>
    <w:rsid w:val="00F75392"/>
    <w:rsid w:val="00F77F02"/>
    <w:rsid w:val="00F81A98"/>
    <w:rsid w:val="00F83233"/>
    <w:rsid w:val="00F83278"/>
    <w:rsid w:val="00F839D6"/>
    <w:rsid w:val="00F861E4"/>
    <w:rsid w:val="00F8784B"/>
    <w:rsid w:val="00F917D0"/>
    <w:rsid w:val="00F919CF"/>
    <w:rsid w:val="00F92B43"/>
    <w:rsid w:val="00F94FEB"/>
    <w:rsid w:val="00F96362"/>
    <w:rsid w:val="00FA17A8"/>
    <w:rsid w:val="00FA206F"/>
    <w:rsid w:val="00FA22E0"/>
    <w:rsid w:val="00FA4C97"/>
    <w:rsid w:val="00FA6903"/>
    <w:rsid w:val="00FA6AD3"/>
    <w:rsid w:val="00FB2EEF"/>
    <w:rsid w:val="00FB4EDB"/>
    <w:rsid w:val="00FB6512"/>
    <w:rsid w:val="00FC02EA"/>
    <w:rsid w:val="00FC0310"/>
    <w:rsid w:val="00FC0C79"/>
    <w:rsid w:val="00FC43CA"/>
    <w:rsid w:val="00FD0793"/>
    <w:rsid w:val="00FD1FEB"/>
    <w:rsid w:val="00FD4088"/>
    <w:rsid w:val="00FD522A"/>
    <w:rsid w:val="00FD5FD3"/>
    <w:rsid w:val="00FE19A4"/>
    <w:rsid w:val="00FE1B62"/>
    <w:rsid w:val="00FE2F7B"/>
    <w:rsid w:val="00FE3A53"/>
    <w:rsid w:val="00FE444E"/>
    <w:rsid w:val="00FE57B1"/>
    <w:rsid w:val="00FF4245"/>
    <w:rsid w:val="00FF42C7"/>
    <w:rsid w:val="00FF489A"/>
    <w:rsid w:val="00FF6CE7"/>
    <w:rsid w:val="00FF7769"/>
    <w:rsid w:val="00FF7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DE181"/>
  <w15:docId w15:val="{F5A8046A-25B2-4C9C-AEA3-A0F102F98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4B1262"/>
    <w:pPr>
      <w:spacing w:before="100" w:beforeAutospacing="1" w:after="100" w:afterAutospacing="1"/>
      <w:outlineLvl w:val="2"/>
    </w:pPr>
    <w:rPr>
      <w:rFonts w:ascii="Times New Roman" w:eastAsia="Times New Roman" w:hAnsi="Times New Roman" w:cs="Times New Roman"/>
      <w:b/>
      <w:bCs/>
      <w:sz w:val="27"/>
      <w:szCs w:val="27"/>
      <w:lang w:val="fr-BE" w:eastAsia="fr-B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4mmoire">
    <w:name w:val="titre 4 mémoire"/>
    <w:basedOn w:val="Listenumros4"/>
    <w:next w:val="TitreTR"/>
    <w:autoRedefine/>
    <w:qFormat/>
    <w:rsid w:val="00390F66"/>
    <w:pPr>
      <w:widowControl w:val="0"/>
      <w:numPr>
        <w:numId w:val="0"/>
      </w:numPr>
      <w:suppressAutoHyphens/>
      <w:autoSpaceDN w:val="0"/>
      <w:textAlignment w:val="baseline"/>
    </w:pPr>
    <w:rPr>
      <w:rFonts w:ascii="Times New Roman" w:eastAsia="SimSun" w:hAnsi="Times New Roman" w:cs="Tahoma"/>
      <w:kern w:val="3"/>
    </w:rPr>
  </w:style>
  <w:style w:type="paragraph" w:styleId="Listenumros4">
    <w:name w:val="List Number 4"/>
    <w:basedOn w:val="Normal"/>
    <w:uiPriority w:val="99"/>
    <w:semiHidden/>
    <w:unhideWhenUsed/>
    <w:rsid w:val="00390F66"/>
    <w:pPr>
      <w:numPr>
        <w:numId w:val="1"/>
      </w:numPr>
      <w:contextualSpacing/>
    </w:pPr>
  </w:style>
  <w:style w:type="paragraph" w:styleId="TitreTR">
    <w:name w:val="toa heading"/>
    <w:basedOn w:val="Normal"/>
    <w:next w:val="Normal"/>
    <w:uiPriority w:val="99"/>
    <w:semiHidden/>
    <w:unhideWhenUsed/>
    <w:rsid w:val="00390F66"/>
    <w:pPr>
      <w:spacing w:before="120"/>
    </w:pPr>
    <w:rPr>
      <w:rFonts w:asciiTheme="majorHAnsi" w:eastAsiaTheme="majorEastAsia" w:hAnsiTheme="majorHAnsi" w:cstheme="majorBidi"/>
      <w:b/>
      <w:bCs/>
    </w:rPr>
  </w:style>
  <w:style w:type="paragraph" w:customStyle="1" w:styleId="xs3">
    <w:name w:val="x_s3"/>
    <w:basedOn w:val="Normal"/>
    <w:link w:val="xs3Car"/>
    <w:rsid w:val="00433FB9"/>
    <w:pPr>
      <w:spacing w:before="100" w:beforeAutospacing="1" w:after="100" w:afterAutospacing="1"/>
    </w:pPr>
    <w:rPr>
      <w:rFonts w:ascii="Times New Roman" w:eastAsia="Times New Roman" w:hAnsi="Times New Roman" w:cs="Times New Roman"/>
      <w:lang w:val="fr-BE" w:eastAsia="fr-FR"/>
    </w:rPr>
  </w:style>
  <w:style w:type="character" w:customStyle="1" w:styleId="xs2">
    <w:name w:val="x_s2"/>
    <w:basedOn w:val="Policepardfaut"/>
    <w:rsid w:val="00433FB9"/>
  </w:style>
  <w:style w:type="character" w:customStyle="1" w:styleId="xs4">
    <w:name w:val="x_s4"/>
    <w:basedOn w:val="Policepardfaut"/>
    <w:rsid w:val="00433FB9"/>
  </w:style>
  <w:style w:type="paragraph" w:styleId="NormalWeb">
    <w:name w:val="Normal (Web)"/>
    <w:basedOn w:val="Normal"/>
    <w:uiPriority w:val="99"/>
    <w:semiHidden/>
    <w:unhideWhenUsed/>
    <w:rsid w:val="00433FB9"/>
    <w:pPr>
      <w:spacing w:before="100" w:beforeAutospacing="1" w:after="100" w:afterAutospacing="1"/>
    </w:pPr>
    <w:rPr>
      <w:rFonts w:ascii="Times New Roman" w:eastAsia="Times New Roman" w:hAnsi="Times New Roman" w:cs="Times New Roman"/>
      <w:lang w:val="fr-BE" w:eastAsia="fr-FR"/>
    </w:rPr>
  </w:style>
  <w:style w:type="character" w:customStyle="1" w:styleId="xs5">
    <w:name w:val="x_s5"/>
    <w:basedOn w:val="Policepardfaut"/>
    <w:rsid w:val="00433FB9"/>
  </w:style>
  <w:style w:type="character" w:customStyle="1" w:styleId="xs6">
    <w:name w:val="x_s6"/>
    <w:basedOn w:val="Policepardfaut"/>
    <w:rsid w:val="00433FB9"/>
  </w:style>
  <w:style w:type="paragraph" w:styleId="Textedebulles">
    <w:name w:val="Balloon Text"/>
    <w:basedOn w:val="Normal"/>
    <w:link w:val="TextedebullesCar"/>
    <w:uiPriority w:val="99"/>
    <w:semiHidden/>
    <w:unhideWhenUsed/>
    <w:rsid w:val="00D4299E"/>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D4299E"/>
    <w:rPr>
      <w:rFonts w:ascii="Times New Roman" w:hAnsi="Times New Roman" w:cs="Times New Roman"/>
      <w:sz w:val="18"/>
      <w:szCs w:val="18"/>
    </w:rPr>
  </w:style>
  <w:style w:type="table" w:styleId="Grilledutableau">
    <w:name w:val="Table Grid"/>
    <w:basedOn w:val="TableauNormal"/>
    <w:uiPriority w:val="39"/>
    <w:rsid w:val="00D75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Plain Table 1"/>
    <w:basedOn w:val="TableauNormal"/>
    <w:uiPriority w:val="41"/>
    <w:rsid w:val="00D75E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agraphedeliste">
    <w:name w:val="List Paragraph"/>
    <w:basedOn w:val="Normal"/>
    <w:uiPriority w:val="34"/>
    <w:qFormat/>
    <w:rsid w:val="00F216B2"/>
    <w:pPr>
      <w:ind w:left="720"/>
      <w:contextualSpacing/>
    </w:pPr>
  </w:style>
  <w:style w:type="paragraph" w:styleId="Rvision">
    <w:name w:val="Revision"/>
    <w:hidden/>
    <w:uiPriority w:val="99"/>
    <w:semiHidden/>
    <w:rsid w:val="00E838C1"/>
  </w:style>
  <w:style w:type="character" w:styleId="Marquedecommentaire">
    <w:name w:val="annotation reference"/>
    <w:basedOn w:val="Policepardfaut"/>
    <w:uiPriority w:val="99"/>
    <w:semiHidden/>
    <w:unhideWhenUsed/>
    <w:rsid w:val="00E838C1"/>
    <w:rPr>
      <w:sz w:val="16"/>
      <w:szCs w:val="16"/>
    </w:rPr>
  </w:style>
  <w:style w:type="paragraph" w:styleId="Commentaire">
    <w:name w:val="annotation text"/>
    <w:basedOn w:val="Normal"/>
    <w:link w:val="CommentaireCar"/>
    <w:uiPriority w:val="99"/>
    <w:unhideWhenUsed/>
    <w:rsid w:val="00E838C1"/>
    <w:rPr>
      <w:sz w:val="20"/>
      <w:szCs w:val="20"/>
    </w:rPr>
  </w:style>
  <w:style w:type="character" w:customStyle="1" w:styleId="CommentaireCar">
    <w:name w:val="Commentaire Car"/>
    <w:basedOn w:val="Policepardfaut"/>
    <w:link w:val="Commentaire"/>
    <w:uiPriority w:val="99"/>
    <w:rsid w:val="00E838C1"/>
    <w:rPr>
      <w:sz w:val="20"/>
      <w:szCs w:val="20"/>
    </w:rPr>
  </w:style>
  <w:style w:type="paragraph" w:styleId="Objetducommentaire">
    <w:name w:val="annotation subject"/>
    <w:basedOn w:val="Commentaire"/>
    <w:next w:val="Commentaire"/>
    <w:link w:val="ObjetducommentaireCar"/>
    <w:uiPriority w:val="99"/>
    <w:semiHidden/>
    <w:unhideWhenUsed/>
    <w:rsid w:val="00E838C1"/>
    <w:rPr>
      <w:b/>
      <w:bCs/>
    </w:rPr>
  </w:style>
  <w:style w:type="character" w:customStyle="1" w:styleId="ObjetducommentaireCar">
    <w:name w:val="Objet du commentaire Car"/>
    <w:basedOn w:val="CommentaireCar"/>
    <w:link w:val="Objetducommentaire"/>
    <w:uiPriority w:val="99"/>
    <w:semiHidden/>
    <w:rsid w:val="00E838C1"/>
    <w:rPr>
      <w:b/>
      <w:bCs/>
      <w:sz w:val="20"/>
      <w:szCs w:val="20"/>
    </w:rPr>
  </w:style>
  <w:style w:type="paragraph" w:styleId="Notedebasdepage">
    <w:name w:val="footnote text"/>
    <w:basedOn w:val="Normal"/>
    <w:link w:val="NotedebasdepageCar"/>
    <w:uiPriority w:val="99"/>
    <w:semiHidden/>
    <w:unhideWhenUsed/>
    <w:rsid w:val="00E81AC0"/>
    <w:rPr>
      <w:sz w:val="20"/>
      <w:szCs w:val="20"/>
    </w:rPr>
  </w:style>
  <w:style w:type="character" w:customStyle="1" w:styleId="NotedebasdepageCar">
    <w:name w:val="Note de bas de page Car"/>
    <w:basedOn w:val="Policepardfaut"/>
    <w:link w:val="Notedebasdepage"/>
    <w:uiPriority w:val="99"/>
    <w:semiHidden/>
    <w:rsid w:val="00E81AC0"/>
    <w:rPr>
      <w:sz w:val="20"/>
      <w:szCs w:val="20"/>
    </w:rPr>
  </w:style>
  <w:style w:type="character" w:styleId="Appelnotedebasdep">
    <w:name w:val="footnote reference"/>
    <w:basedOn w:val="Policepardfaut"/>
    <w:uiPriority w:val="99"/>
    <w:semiHidden/>
    <w:unhideWhenUsed/>
    <w:rsid w:val="00E81AC0"/>
    <w:rPr>
      <w:vertAlign w:val="superscript"/>
    </w:rPr>
  </w:style>
  <w:style w:type="paragraph" w:customStyle="1" w:styleId="Bibliographie1">
    <w:name w:val="Bibliographie1"/>
    <w:basedOn w:val="Normal"/>
    <w:link w:val="BibliographyCar"/>
    <w:rsid w:val="00886DAD"/>
    <w:pPr>
      <w:tabs>
        <w:tab w:val="left" w:pos="380"/>
      </w:tabs>
      <w:spacing w:after="240"/>
      <w:ind w:left="384" w:hanging="384"/>
      <w:jc w:val="both"/>
    </w:pPr>
    <w:rPr>
      <w:rFonts w:cstheme="minorHAnsi"/>
      <w:lang w:val="en-US"/>
    </w:rPr>
  </w:style>
  <w:style w:type="character" w:customStyle="1" w:styleId="BibliographyCar">
    <w:name w:val="Bibliography Car"/>
    <w:basedOn w:val="Policepardfaut"/>
    <w:link w:val="Bibliographie1"/>
    <w:rsid w:val="00886DAD"/>
    <w:rPr>
      <w:rFonts w:cstheme="minorHAnsi"/>
      <w:lang w:val="en-US"/>
    </w:rPr>
  </w:style>
  <w:style w:type="character" w:styleId="Lienhypertexte">
    <w:name w:val="Hyperlink"/>
    <w:uiPriority w:val="99"/>
    <w:rsid w:val="00AF5707"/>
    <w:rPr>
      <w:color w:val="0000FF"/>
      <w:u w:val="single"/>
    </w:rPr>
  </w:style>
  <w:style w:type="character" w:customStyle="1" w:styleId="Mentionnonrsolue1">
    <w:name w:val="Mention non résolue1"/>
    <w:basedOn w:val="Policepardfaut"/>
    <w:uiPriority w:val="99"/>
    <w:rsid w:val="00D6483D"/>
    <w:rPr>
      <w:color w:val="605E5C"/>
      <w:shd w:val="clear" w:color="auto" w:fill="E1DFDD"/>
    </w:rPr>
  </w:style>
  <w:style w:type="paragraph" w:customStyle="1" w:styleId="Default">
    <w:name w:val="Default"/>
    <w:rsid w:val="00820208"/>
    <w:pPr>
      <w:autoSpaceDE w:val="0"/>
      <w:autoSpaceDN w:val="0"/>
      <w:adjustRightInd w:val="0"/>
    </w:pPr>
    <w:rPr>
      <w:rFonts w:ascii="Times New Roman" w:hAnsi="Times New Roman" w:cs="Times New Roman"/>
      <w:color w:val="000000"/>
    </w:rPr>
  </w:style>
  <w:style w:type="character" w:customStyle="1" w:styleId="A2">
    <w:name w:val="A2"/>
    <w:uiPriority w:val="99"/>
    <w:rsid w:val="00820208"/>
    <w:rPr>
      <w:color w:val="000000"/>
      <w:sz w:val="11"/>
      <w:szCs w:val="11"/>
    </w:rPr>
  </w:style>
  <w:style w:type="character" w:styleId="Lienhypertextesuivivisit">
    <w:name w:val="FollowedHyperlink"/>
    <w:basedOn w:val="Policepardfaut"/>
    <w:uiPriority w:val="99"/>
    <w:semiHidden/>
    <w:unhideWhenUsed/>
    <w:rsid w:val="008821EB"/>
    <w:rPr>
      <w:color w:val="954F72" w:themeColor="followedHyperlink"/>
      <w:u w:val="single"/>
    </w:rPr>
  </w:style>
  <w:style w:type="character" w:customStyle="1" w:styleId="Titre3Car">
    <w:name w:val="Titre 3 Car"/>
    <w:basedOn w:val="Policepardfaut"/>
    <w:link w:val="Titre3"/>
    <w:uiPriority w:val="9"/>
    <w:rsid w:val="004B1262"/>
    <w:rPr>
      <w:rFonts w:ascii="Times New Roman" w:eastAsia="Times New Roman" w:hAnsi="Times New Roman" w:cs="Times New Roman"/>
      <w:b/>
      <w:bCs/>
      <w:sz w:val="27"/>
      <w:szCs w:val="27"/>
      <w:lang w:val="fr-BE" w:eastAsia="fr-BE"/>
    </w:rPr>
  </w:style>
  <w:style w:type="character" w:customStyle="1" w:styleId="Mentionnonrsolue2">
    <w:name w:val="Mention non résolue2"/>
    <w:basedOn w:val="Policepardfaut"/>
    <w:uiPriority w:val="99"/>
    <w:semiHidden/>
    <w:unhideWhenUsed/>
    <w:rsid w:val="005920EF"/>
    <w:rPr>
      <w:color w:val="605E5C"/>
      <w:shd w:val="clear" w:color="auto" w:fill="E1DFDD"/>
    </w:rPr>
  </w:style>
  <w:style w:type="paragraph" w:customStyle="1" w:styleId="Pa3">
    <w:name w:val="Pa3"/>
    <w:basedOn w:val="Default"/>
    <w:next w:val="Default"/>
    <w:uiPriority w:val="99"/>
    <w:rsid w:val="001C6EE5"/>
    <w:pPr>
      <w:spacing w:line="201" w:lineRule="atLeast"/>
    </w:pPr>
    <w:rPr>
      <w:color w:val="auto"/>
      <w:lang w:val="fr-BE"/>
    </w:rPr>
  </w:style>
  <w:style w:type="paragraph" w:customStyle="1" w:styleId="EndNoteBibliographyTitle">
    <w:name w:val="EndNote Bibliography Title"/>
    <w:basedOn w:val="Normal"/>
    <w:link w:val="EndNoteBibliographyTitleCar"/>
    <w:rsid w:val="00092E6C"/>
    <w:pPr>
      <w:jc w:val="center"/>
    </w:pPr>
    <w:rPr>
      <w:rFonts w:ascii="Arial" w:hAnsi="Arial" w:cs="Arial"/>
      <w:noProof/>
      <w:sz w:val="22"/>
      <w:lang w:val="en-US"/>
    </w:rPr>
  </w:style>
  <w:style w:type="character" w:customStyle="1" w:styleId="xs3Car">
    <w:name w:val="x_s3 Car"/>
    <w:basedOn w:val="Policepardfaut"/>
    <w:link w:val="xs3"/>
    <w:rsid w:val="00092E6C"/>
    <w:rPr>
      <w:rFonts w:ascii="Times New Roman" w:eastAsia="Times New Roman" w:hAnsi="Times New Roman" w:cs="Times New Roman"/>
      <w:lang w:val="fr-BE" w:eastAsia="fr-FR"/>
    </w:rPr>
  </w:style>
  <w:style w:type="character" w:customStyle="1" w:styleId="EndNoteBibliographyTitleCar">
    <w:name w:val="EndNote Bibliography Title Car"/>
    <w:basedOn w:val="xs3Car"/>
    <w:link w:val="EndNoteBibliographyTitle"/>
    <w:rsid w:val="00092E6C"/>
    <w:rPr>
      <w:rFonts w:ascii="Arial" w:eastAsia="Times New Roman" w:hAnsi="Arial" w:cs="Arial"/>
      <w:noProof/>
      <w:sz w:val="22"/>
      <w:lang w:val="en-US" w:eastAsia="fr-FR"/>
    </w:rPr>
  </w:style>
  <w:style w:type="paragraph" w:customStyle="1" w:styleId="EndNoteBibliography">
    <w:name w:val="EndNote Bibliography"/>
    <w:basedOn w:val="Normal"/>
    <w:link w:val="EndNoteBibliographyCar"/>
    <w:rsid w:val="00092E6C"/>
    <w:rPr>
      <w:rFonts w:ascii="Arial" w:hAnsi="Arial" w:cs="Arial"/>
      <w:noProof/>
      <w:sz w:val="22"/>
      <w:lang w:val="en-US"/>
    </w:rPr>
  </w:style>
  <w:style w:type="character" w:customStyle="1" w:styleId="EndNoteBibliographyCar">
    <w:name w:val="EndNote Bibliography Car"/>
    <w:basedOn w:val="xs3Car"/>
    <w:link w:val="EndNoteBibliography"/>
    <w:rsid w:val="00092E6C"/>
    <w:rPr>
      <w:rFonts w:ascii="Arial" w:eastAsia="Times New Roman" w:hAnsi="Arial" w:cs="Arial"/>
      <w:noProof/>
      <w:sz w:val="22"/>
      <w:lang w:val="en-US" w:eastAsia="fr-FR"/>
    </w:rPr>
  </w:style>
  <w:style w:type="paragraph" w:styleId="En-tte">
    <w:name w:val="header"/>
    <w:basedOn w:val="Normal"/>
    <w:link w:val="En-tteCar"/>
    <w:unhideWhenUsed/>
    <w:rsid w:val="00C61B9B"/>
    <w:pPr>
      <w:tabs>
        <w:tab w:val="center" w:pos="4536"/>
        <w:tab w:val="right" w:pos="9072"/>
      </w:tabs>
    </w:pPr>
  </w:style>
  <w:style w:type="character" w:customStyle="1" w:styleId="En-tteCar">
    <w:name w:val="En-tête Car"/>
    <w:basedOn w:val="Policepardfaut"/>
    <w:link w:val="En-tte"/>
    <w:rsid w:val="00C61B9B"/>
  </w:style>
  <w:style w:type="paragraph" w:styleId="Pieddepage">
    <w:name w:val="footer"/>
    <w:basedOn w:val="Normal"/>
    <w:link w:val="PieddepageCar"/>
    <w:uiPriority w:val="99"/>
    <w:unhideWhenUsed/>
    <w:rsid w:val="00C61B9B"/>
    <w:pPr>
      <w:tabs>
        <w:tab w:val="center" w:pos="4536"/>
        <w:tab w:val="right" w:pos="9072"/>
      </w:tabs>
    </w:pPr>
  </w:style>
  <w:style w:type="character" w:customStyle="1" w:styleId="PieddepageCar">
    <w:name w:val="Pied de page Car"/>
    <w:basedOn w:val="Policepardfaut"/>
    <w:link w:val="Pieddepage"/>
    <w:uiPriority w:val="99"/>
    <w:rsid w:val="00C61B9B"/>
  </w:style>
  <w:style w:type="character" w:styleId="Numrodeligne">
    <w:name w:val="line number"/>
    <w:basedOn w:val="Policepardfaut"/>
    <w:uiPriority w:val="99"/>
    <w:semiHidden/>
    <w:unhideWhenUsed/>
    <w:rsid w:val="00C61B9B"/>
  </w:style>
  <w:style w:type="paragraph" w:customStyle="1" w:styleId="xl26">
    <w:name w:val="xl26"/>
    <w:basedOn w:val="Normal"/>
    <w:rsid w:val="00723538"/>
    <w:pPr>
      <w:pBdr>
        <w:bottom w:val="single" w:sz="4" w:space="0" w:color="auto"/>
      </w:pBdr>
      <w:spacing w:before="100" w:beforeAutospacing="1" w:after="100" w:afterAutospacing="1"/>
      <w:jc w:val="center"/>
      <w:textAlignment w:val="top"/>
    </w:pPr>
    <w:rPr>
      <w:rFonts w:ascii="Arial" w:eastAsia="Arial Unicode MS" w:hAnsi="Arial" w:cs="Arial"/>
      <w:lang w:val="en-AU"/>
    </w:rPr>
  </w:style>
  <w:style w:type="character" w:styleId="lev">
    <w:name w:val="Strong"/>
    <w:basedOn w:val="Policepardfaut"/>
    <w:uiPriority w:val="22"/>
    <w:qFormat/>
    <w:rsid w:val="001062CE"/>
    <w:rPr>
      <w:b/>
      <w:bCs/>
    </w:rPr>
  </w:style>
  <w:style w:type="character" w:styleId="Mentionnonrsolue">
    <w:name w:val="Unresolved Mention"/>
    <w:basedOn w:val="Policepardfaut"/>
    <w:uiPriority w:val="99"/>
    <w:semiHidden/>
    <w:unhideWhenUsed/>
    <w:rsid w:val="009653FF"/>
    <w:rPr>
      <w:color w:val="605E5C"/>
      <w:shd w:val="clear" w:color="auto" w:fill="E1DFDD"/>
    </w:rPr>
  </w:style>
  <w:style w:type="character" w:styleId="Accentuation">
    <w:name w:val="Emphasis"/>
    <w:basedOn w:val="Policepardfaut"/>
    <w:uiPriority w:val="20"/>
    <w:qFormat/>
    <w:rsid w:val="00DC58AE"/>
    <w:rPr>
      <w:i/>
      <w:iCs/>
    </w:rPr>
  </w:style>
  <w:style w:type="character" w:customStyle="1" w:styleId="s-variable">
    <w:name w:val="s-variable"/>
    <w:basedOn w:val="Policepardfaut"/>
    <w:rsid w:val="00DC58AE"/>
  </w:style>
  <w:style w:type="character" w:customStyle="1" w:styleId="n-variable">
    <w:name w:val="n-variable"/>
    <w:basedOn w:val="Policepardfaut"/>
    <w:rsid w:val="00DC58AE"/>
  </w:style>
  <w:style w:type="character" w:customStyle="1" w:styleId="cf01">
    <w:name w:val="cf01"/>
    <w:basedOn w:val="Policepardfaut"/>
    <w:rsid w:val="004266F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3508">
      <w:bodyDiv w:val="1"/>
      <w:marLeft w:val="0"/>
      <w:marRight w:val="0"/>
      <w:marTop w:val="0"/>
      <w:marBottom w:val="0"/>
      <w:divBdr>
        <w:top w:val="none" w:sz="0" w:space="0" w:color="auto"/>
        <w:left w:val="none" w:sz="0" w:space="0" w:color="auto"/>
        <w:bottom w:val="none" w:sz="0" w:space="0" w:color="auto"/>
        <w:right w:val="none" w:sz="0" w:space="0" w:color="auto"/>
      </w:divBdr>
      <w:divsChild>
        <w:div w:id="348022581">
          <w:marLeft w:val="0"/>
          <w:marRight w:val="0"/>
          <w:marTop w:val="0"/>
          <w:marBottom w:val="0"/>
          <w:divBdr>
            <w:top w:val="none" w:sz="0" w:space="0" w:color="auto"/>
            <w:left w:val="none" w:sz="0" w:space="0" w:color="auto"/>
            <w:bottom w:val="none" w:sz="0" w:space="0" w:color="auto"/>
            <w:right w:val="none" w:sz="0" w:space="0" w:color="auto"/>
          </w:divBdr>
          <w:divsChild>
            <w:div w:id="52630416">
              <w:marLeft w:val="0"/>
              <w:marRight w:val="0"/>
              <w:marTop w:val="0"/>
              <w:marBottom w:val="0"/>
              <w:divBdr>
                <w:top w:val="none" w:sz="0" w:space="0" w:color="auto"/>
                <w:left w:val="none" w:sz="0" w:space="0" w:color="auto"/>
                <w:bottom w:val="none" w:sz="0" w:space="0" w:color="auto"/>
                <w:right w:val="none" w:sz="0" w:space="0" w:color="auto"/>
              </w:divBdr>
              <w:divsChild>
                <w:div w:id="7625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6649">
      <w:bodyDiv w:val="1"/>
      <w:marLeft w:val="0"/>
      <w:marRight w:val="0"/>
      <w:marTop w:val="0"/>
      <w:marBottom w:val="0"/>
      <w:divBdr>
        <w:top w:val="none" w:sz="0" w:space="0" w:color="auto"/>
        <w:left w:val="none" w:sz="0" w:space="0" w:color="auto"/>
        <w:bottom w:val="none" w:sz="0" w:space="0" w:color="auto"/>
        <w:right w:val="none" w:sz="0" w:space="0" w:color="auto"/>
      </w:divBdr>
      <w:divsChild>
        <w:div w:id="437141825">
          <w:marLeft w:val="0"/>
          <w:marRight w:val="0"/>
          <w:marTop w:val="0"/>
          <w:marBottom w:val="0"/>
          <w:divBdr>
            <w:top w:val="none" w:sz="0" w:space="0" w:color="auto"/>
            <w:left w:val="none" w:sz="0" w:space="0" w:color="auto"/>
            <w:bottom w:val="none" w:sz="0" w:space="0" w:color="auto"/>
            <w:right w:val="none" w:sz="0" w:space="0" w:color="auto"/>
          </w:divBdr>
          <w:divsChild>
            <w:div w:id="2144616646">
              <w:marLeft w:val="0"/>
              <w:marRight w:val="0"/>
              <w:marTop w:val="0"/>
              <w:marBottom w:val="0"/>
              <w:divBdr>
                <w:top w:val="none" w:sz="0" w:space="0" w:color="auto"/>
                <w:left w:val="none" w:sz="0" w:space="0" w:color="auto"/>
                <w:bottom w:val="none" w:sz="0" w:space="0" w:color="auto"/>
                <w:right w:val="none" w:sz="0" w:space="0" w:color="auto"/>
              </w:divBdr>
              <w:divsChild>
                <w:div w:id="989023577">
                  <w:marLeft w:val="0"/>
                  <w:marRight w:val="0"/>
                  <w:marTop w:val="0"/>
                  <w:marBottom w:val="0"/>
                  <w:divBdr>
                    <w:top w:val="none" w:sz="0" w:space="0" w:color="auto"/>
                    <w:left w:val="none" w:sz="0" w:space="0" w:color="auto"/>
                    <w:bottom w:val="none" w:sz="0" w:space="0" w:color="auto"/>
                    <w:right w:val="none" w:sz="0" w:space="0" w:color="auto"/>
                  </w:divBdr>
                  <w:divsChild>
                    <w:div w:id="213355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15568">
      <w:bodyDiv w:val="1"/>
      <w:marLeft w:val="0"/>
      <w:marRight w:val="0"/>
      <w:marTop w:val="0"/>
      <w:marBottom w:val="0"/>
      <w:divBdr>
        <w:top w:val="none" w:sz="0" w:space="0" w:color="auto"/>
        <w:left w:val="none" w:sz="0" w:space="0" w:color="auto"/>
        <w:bottom w:val="none" w:sz="0" w:space="0" w:color="auto"/>
        <w:right w:val="none" w:sz="0" w:space="0" w:color="auto"/>
      </w:divBdr>
      <w:divsChild>
        <w:div w:id="1530218908">
          <w:marLeft w:val="0"/>
          <w:marRight w:val="0"/>
          <w:marTop w:val="0"/>
          <w:marBottom w:val="0"/>
          <w:divBdr>
            <w:top w:val="none" w:sz="0" w:space="0" w:color="auto"/>
            <w:left w:val="none" w:sz="0" w:space="0" w:color="auto"/>
            <w:bottom w:val="none" w:sz="0" w:space="0" w:color="auto"/>
            <w:right w:val="none" w:sz="0" w:space="0" w:color="auto"/>
          </w:divBdr>
          <w:divsChild>
            <w:div w:id="659962463">
              <w:marLeft w:val="0"/>
              <w:marRight w:val="0"/>
              <w:marTop w:val="0"/>
              <w:marBottom w:val="0"/>
              <w:divBdr>
                <w:top w:val="none" w:sz="0" w:space="0" w:color="auto"/>
                <w:left w:val="none" w:sz="0" w:space="0" w:color="auto"/>
                <w:bottom w:val="none" w:sz="0" w:space="0" w:color="auto"/>
                <w:right w:val="none" w:sz="0" w:space="0" w:color="auto"/>
              </w:divBdr>
              <w:divsChild>
                <w:div w:id="35307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11890">
      <w:bodyDiv w:val="1"/>
      <w:marLeft w:val="0"/>
      <w:marRight w:val="0"/>
      <w:marTop w:val="0"/>
      <w:marBottom w:val="0"/>
      <w:divBdr>
        <w:top w:val="none" w:sz="0" w:space="0" w:color="auto"/>
        <w:left w:val="none" w:sz="0" w:space="0" w:color="auto"/>
        <w:bottom w:val="none" w:sz="0" w:space="0" w:color="auto"/>
        <w:right w:val="none" w:sz="0" w:space="0" w:color="auto"/>
      </w:divBdr>
      <w:divsChild>
        <w:div w:id="722752314">
          <w:marLeft w:val="0"/>
          <w:marRight w:val="0"/>
          <w:marTop w:val="0"/>
          <w:marBottom w:val="0"/>
          <w:divBdr>
            <w:top w:val="none" w:sz="0" w:space="0" w:color="auto"/>
            <w:left w:val="none" w:sz="0" w:space="0" w:color="auto"/>
            <w:bottom w:val="none" w:sz="0" w:space="0" w:color="auto"/>
            <w:right w:val="none" w:sz="0" w:space="0" w:color="auto"/>
          </w:divBdr>
          <w:divsChild>
            <w:div w:id="1892383280">
              <w:marLeft w:val="0"/>
              <w:marRight w:val="0"/>
              <w:marTop w:val="0"/>
              <w:marBottom w:val="0"/>
              <w:divBdr>
                <w:top w:val="none" w:sz="0" w:space="0" w:color="auto"/>
                <w:left w:val="none" w:sz="0" w:space="0" w:color="auto"/>
                <w:bottom w:val="none" w:sz="0" w:space="0" w:color="auto"/>
                <w:right w:val="none" w:sz="0" w:space="0" w:color="auto"/>
              </w:divBdr>
              <w:divsChild>
                <w:div w:id="1674451749">
                  <w:marLeft w:val="0"/>
                  <w:marRight w:val="0"/>
                  <w:marTop w:val="0"/>
                  <w:marBottom w:val="0"/>
                  <w:divBdr>
                    <w:top w:val="none" w:sz="0" w:space="0" w:color="auto"/>
                    <w:left w:val="none" w:sz="0" w:space="0" w:color="auto"/>
                    <w:bottom w:val="none" w:sz="0" w:space="0" w:color="auto"/>
                    <w:right w:val="none" w:sz="0" w:space="0" w:color="auto"/>
                  </w:divBdr>
                  <w:divsChild>
                    <w:div w:id="139172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89322">
      <w:bodyDiv w:val="1"/>
      <w:marLeft w:val="0"/>
      <w:marRight w:val="0"/>
      <w:marTop w:val="0"/>
      <w:marBottom w:val="0"/>
      <w:divBdr>
        <w:top w:val="none" w:sz="0" w:space="0" w:color="auto"/>
        <w:left w:val="none" w:sz="0" w:space="0" w:color="auto"/>
        <w:bottom w:val="none" w:sz="0" w:space="0" w:color="auto"/>
        <w:right w:val="none" w:sz="0" w:space="0" w:color="auto"/>
      </w:divBdr>
    </w:div>
    <w:div w:id="288517108">
      <w:bodyDiv w:val="1"/>
      <w:marLeft w:val="0"/>
      <w:marRight w:val="0"/>
      <w:marTop w:val="0"/>
      <w:marBottom w:val="0"/>
      <w:divBdr>
        <w:top w:val="none" w:sz="0" w:space="0" w:color="auto"/>
        <w:left w:val="none" w:sz="0" w:space="0" w:color="auto"/>
        <w:bottom w:val="none" w:sz="0" w:space="0" w:color="auto"/>
        <w:right w:val="none" w:sz="0" w:space="0" w:color="auto"/>
      </w:divBdr>
    </w:div>
    <w:div w:id="364213169">
      <w:bodyDiv w:val="1"/>
      <w:marLeft w:val="0"/>
      <w:marRight w:val="0"/>
      <w:marTop w:val="0"/>
      <w:marBottom w:val="0"/>
      <w:divBdr>
        <w:top w:val="none" w:sz="0" w:space="0" w:color="auto"/>
        <w:left w:val="none" w:sz="0" w:space="0" w:color="auto"/>
        <w:bottom w:val="none" w:sz="0" w:space="0" w:color="auto"/>
        <w:right w:val="none" w:sz="0" w:space="0" w:color="auto"/>
      </w:divBdr>
    </w:div>
    <w:div w:id="398410124">
      <w:bodyDiv w:val="1"/>
      <w:marLeft w:val="0"/>
      <w:marRight w:val="0"/>
      <w:marTop w:val="0"/>
      <w:marBottom w:val="0"/>
      <w:divBdr>
        <w:top w:val="none" w:sz="0" w:space="0" w:color="auto"/>
        <w:left w:val="none" w:sz="0" w:space="0" w:color="auto"/>
        <w:bottom w:val="none" w:sz="0" w:space="0" w:color="auto"/>
        <w:right w:val="none" w:sz="0" w:space="0" w:color="auto"/>
      </w:divBdr>
    </w:div>
    <w:div w:id="594871770">
      <w:bodyDiv w:val="1"/>
      <w:marLeft w:val="0"/>
      <w:marRight w:val="0"/>
      <w:marTop w:val="0"/>
      <w:marBottom w:val="0"/>
      <w:divBdr>
        <w:top w:val="none" w:sz="0" w:space="0" w:color="auto"/>
        <w:left w:val="none" w:sz="0" w:space="0" w:color="auto"/>
        <w:bottom w:val="none" w:sz="0" w:space="0" w:color="auto"/>
        <w:right w:val="none" w:sz="0" w:space="0" w:color="auto"/>
      </w:divBdr>
    </w:div>
    <w:div w:id="606667556">
      <w:bodyDiv w:val="1"/>
      <w:marLeft w:val="0"/>
      <w:marRight w:val="0"/>
      <w:marTop w:val="0"/>
      <w:marBottom w:val="0"/>
      <w:divBdr>
        <w:top w:val="none" w:sz="0" w:space="0" w:color="auto"/>
        <w:left w:val="none" w:sz="0" w:space="0" w:color="auto"/>
        <w:bottom w:val="none" w:sz="0" w:space="0" w:color="auto"/>
        <w:right w:val="none" w:sz="0" w:space="0" w:color="auto"/>
      </w:divBdr>
    </w:div>
    <w:div w:id="763959603">
      <w:bodyDiv w:val="1"/>
      <w:marLeft w:val="0"/>
      <w:marRight w:val="0"/>
      <w:marTop w:val="0"/>
      <w:marBottom w:val="0"/>
      <w:divBdr>
        <w:top w:val="none" w:sz="0" w:space="0" w:color="auto"/>
        <w:left w:val="none" w:sz="0" w:space="0" w:color="auto"/>
        <w:bottom w:val="none" w:sz="0" w:space="0" w:color="auto"/>
        <w:right w:val="none" w:sz="0" w:space="0" w:color="auto"/>
      </w:divBdr>
    </w:div>
    <w:div w:id="796026492">
      <w:bodyDiv w:val="1"/>
      <w:marLeft w:val="0"/>
      <w:marRight w:val="0"/>
      <w:marTop w:val="0"/>
      <w:marBottom w:val="0"/>
      <w:divBdr>
        <w:top w:val="none" w:sz="0" w:space="0" w:color="auto"/>
        <w:left w:val="none" w:sz="0" w:space="0" w:color="auto"/>
        <w:bottom w:val="none" w:sz="0" w:space="0" w:color="auto"/>
        <w:right w:val="none" w:sz="0" w:space="0" w:color="auto"/>
      </w:divBdr>
    </w:div>
    <w:div w:id="817916249">
      <w:bodyDiv w:val="1"/>
      <w:marLeft w:val="0"/>
      <w:marRight w:val="0"/>
      <w:marTop w:val="0"/>
      <w:marBottom w:val="0"/>
      <w:divBdr>
        <w:top w:val="none" w:sz="0" w:space="0" w:color="auto"/>
        <w:left w:val="none" w:sz="0" w:space="0" w:color="auto"/>
        <w:bottom w:val="none" w:sz="0" w:space="0" w:color="auto"/>
        <w:right w:val="none" w:sz="0" w:space="0" w:color="auto"/>
      </w:divBdr>
      <w:divsChild>
        <w:div w:id="300622064">
          <w:marLeft w:val="0"/>
          <w:marRight w:val="0"/>
          <w:marTop w:val="0"/>
          <w:marBottom w:val="0"/>
          <w:divBdr>
            <w:top w:val="none" w:sz="0" w:space="0" w:color="auto"/>
            <w:left w:val="none" w:sz="0" w:space="0" w:color="auto"/>
            <w:bottom w:val="none" w:sz="0" w:space="0" w:color="auto"/>
            <w:right w:val="none" w:sz="0" w:space="0" w:color="auto"/>
          </w:divBdr>
          <w:divsChild>
            <w:div w:id="1698848962">
              <w:marLeft w:val="0"/>
              <w:marRight w:val="0"/>
              <w:marTop w:val="0"/>
              <w:marBottom w:val="0"/>
              <w:divBdr>
                <w:top w:val="none" w:sz="0" w:space="0" w:color="auto"/>
                <w:left w:val="none" w:sz="0" w:space="0" w:color="auto"/>
                <w:bottom w:val="none" w:sz="0" w:space="0" w:color="auto"/>
                <w:right w:val="none" w:sz="0" w:space="0" w:color="auto"/>
              </w:divBdr>
              <w:divsChild>
                <w:div w:id="159528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807024">
      <w:bodyDiv w:val="1"/>
      <w:marLeft w:val="0"/>
      <w:marRight w:val="0"/>
      <w:marTop w:val="0"/>
      <w:marBottom w:val="0"/>
      <w:divBdr>
        <w:top w:val="none" w:sz="0" w:space="0" w:color="auto"/>
        <w:left w:val="none" w:sz="0" w:space="0" w:color="auto"/>
        <w:bottom w:val="none" w:sz="0" w:space="0" w:color="auto"/>
        <w:right w:val="none" w:sz="0" w:space="0" w:color="auto"/>
      </w:divBdr>
    </w:div>
    <w:div w:id="932931449">
      <w:bodyDiv w:val="1"/>
      <w:marLeft w:val="0"/>
      <w:marRight w:val="0"/>
      <w:marTop w:val="0"/>
      <w:marBottom w:val="0"/>
      <w:divBdr>
        <w:top w:val="none" w:sz="0" w:space="0" w:color="auto"/>
        <w:left w:val="none" w:sz="0" w:space="0" w:color="auto"/>
        <w:bottom w:val="none" w:sz="0" w:space="0" w:color="auto"/>
        <w:right w:val="none" w:sz="0" w:space="0" w:color="auto"/>
      </w:divBdr>
    </w:div>
    <w:div w:id="1017150544">
      <w:bodyDiv w:val="1"/>
      <w:marLeft w:val="0"/>
      <w:marRight w:val="0"/>
      <w:marTop w:val="0"/>
      <w:marBottom w:val="0"/>
      <w:divBdr>
        <w:top w:val="none" w:sz="0" w:space="0" w:color="auto"/>
        <w:left w:val="none" w:sz="0" w:space="0" w:color="auto"/>
        <w:bottom w:val="none" w:sz="0" w:space="0" w:color="auto"/>
        <w:right w:val="none" w:sz="0" w:space="0" w:color="auto"/>
      </w:divBdr>
    </w:div>
    <w:div w:id="1062294768">
      <w:bodyDiv w:val="1"/>
      <w:marLeft w:val="0"/>
      <w:marRight w:val="0"/>
      <w:marTop w:val="0"/>
      <w:marBottom w:val="0"/>
      <w:divBdr>
        <w:top w:val="none" w:sz="0" w:space="0" w:color="auto"/>
        <w:left w:val="none" w:sz="0" w:space="0" w:color="auto"/>
        <w:bottom w:val="none" w:sz="0" w:space="0" w:color="auto"/>
        <w:right w:val="none" w:sz="0" w:space="0" w:color="auto"/>
      </w:divBdr>
    </w:div>
    <w:div w:id="1090851918">
      <w:bodyDiv w:val="1"/>
      <w:marLeft w:val="0"/>
      <w:marRight w:val="0"/>
      <w:marTop w:val="0"/>
      <w:marBottom w:val="0"/>
      <w:divBdr>
        <w:top w:val="none" w:sz="0" w:space="0" w:color="auto"/>
        <w:left w:val="none" w:sz="0" w:space="0" w:color="auto"/>
        <w:bottom w:val="none" w:sz="0" w:space="0" w:color="auto"/>
        <w:right w:val="none" w:sz="0" w:space="0" w:color="auto"/>
      </w:divBdr>
    </w:div>
    <w:div w:id="1136336975">
      <w:bodyDiv w:val="1"/>
      <w:marLeft w:val="0"/>
      <w:marRight w:val="0"/>
      <w:marTop w:val="0"/>
      <w:marBottom w:val="0"/>
      <w:divBdr>
        <w:top w:val="none" w:sz="0" w:space="0" w:color="auto"/>
        <w:left w:val="none" w:sz="0" w:space="0" w:color="auto"/>
        <w:bottom w:val="none" w:sz="0" w:space="0" w:color="auto"/>
        <w:right w:val="none" w:sz="0" w:space="0" w:color="auto"/>
      </w:divBdr>
    </w:div>
    <w:div w:id="1330400812">
      <w:bodyDiv w:val="1"/>
      <w:marLeft w:val="0"/>
      <w:marRight w:val="0"/>
      <w:marTop w:val="0"/>
      <w:marBottom w:val="0"/>
      <w:divBdr>
        <w:top w:val="none" w:sz="0" w:space="0" w:color="auto"/>
        <w:left w:val="none" w:sz="0" w:space="0" w:color="auto"/>
        <w:bottom w:val="none" w:sz="0" w:space="0" w:color="auto"/>
        <w:right w:val="none" w:sz="0" w:space="0" w:color="auto"/>
      </w:divBdr>
    </w:div>
    <w:div w:id="1348948809">
      <w:bodyDiv w:val="1"/>
      <w:marLeft w:val="0"/>
      <w:marRight w:val="0"/>
      <w:marTop w:val="0"/>
      <w:marBottom w:val="0"/>
      <w:divBdr>
        <w:top w:val="none" w:sz="0" w:space="0" w:color="auto"/>
        <w:left w:val="none" w:sz="0" w:space="0" w:color="auto"/>
        <w:bottom w:val="none" w:sz="0" w:space="0" w:color="auto"/>
        <w:right w:val="none" w:sz="0" w:space="0" w:color="auto"/>
      </w:divBdr>
    </w:div>
    <w:div w:id="1458453127">
      <w:bodyDiv w:val="1"/>
      <w:marLeft w:val="0"/>
      <w:marRight w:val="0"/>
      <w:marTop w:val="0"/>
      <w:marBottom w:val="0"/>
      <w:divBdr>
        <w:top w:val="none" w:sz="0" w:space="0" w:color="auto"/>
        <w:left w:val="none" w:sz="0" w:space="0" w:color="auto"/>
        <w:bottom w:val="none" w:sz="0" w:space="0" w:color="auto"/>
        <w:right w:val="none" w:sz="0" w:space="0" w:color="auto"/>
      </w:divBdr>
    </w:div>
    <w:div w:id="1463156754">
      <w:bodyDiv w:val="1"/>
      <w:marLeft w:val="0"/>
      <w:marRight w:val="0"/>
      <w:marTop w:val="0"/>
      <w:marBottom w:val="0"/>
      <w:divBdr>
        <w:top w:val="none" w:sz="0" w:space="0" w:color="auto"/>
        <w:left w:val="none" w:sz="0" w:space="0" w:color="auto"/>
        <w:bottom w:val="none" w:sz="0" w:space="0" w:color="auto"/>
        <w:right w:val="none" w:sz="0" w:space="0" w:color="auto"/>
      </w:divBdr>
      <w:divsChild>
        <w:div w:id="1783262191">
          <w:marLeft w:val="0"/>
          <w:marRight w:val="0"/>
          <w:marTop w:val="0"/>
          <w:marBottom w:val="0"/>
          <w:divBdr>
            <w:top w:val="none" w:sz="0" w:space="0" w:color="auto"/>
            <w:left w:val="none" w:sz="0" w:space="0" w:color="auto"/>
            <w:bottom w:val="none" w:sz="0" w:space="0" w:color="auto"/>
            <w:right w:val="none" w:sz="0" w:space="0" w:color="auto"/>
          </w:divBdr>
          <w:divsChild>
            <w:div w:id="518852985">
              <w:marLeft w:val="0"/>
              <w:marRight w:val="0"/>
              <w:marTop w:val="0"/>
              <w:marBottom w:val="0"/>
              <w:divBdr>
                <w:top w:val="none" w:sz="0" w:space="0" w:color="auto"/>
                <w:left w:val="none" w:sz="0" w:space="0" w:color="auto"/>
                <w:bottom w:val="none" w:sz="0" w:space="0" w:color="auto"/>
                <w:right w:val="none" w:sz="0" w:space="0" w:color="auto"/>
              </w:divBdr>
              <w:divsChild>
                <w:div w:id="56996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561738">
      <w:bodyDiv w:val="1"/>
      <w:marLeft w:val="0"/>
      <w:marRight w:val="0"/>
      <w:marTop w:val="0"/>
      <w:marBottom w:val="0"/>
      <w:divBdr>
        <w:top w:val="none" w:sz="0" w:space="0" w:color="auto"/>
        <w:left w:val="none" w:sz="0" w:space="0" w:color="auto"/>
        <w:bottom w:val="none" w:sz="0" w:space="0" w:color="auto"/>
        <w:right w:val="none" w:sz="0" w:space="0" w:color="auto"/>
      </w:divBdr>
    </w:div>
    <w:div w:id="1607233571">
      <w:bodyDiv w:val="1"/>
      <w:marLeft w:val="0"/>
      <w:marRight w:val="0"/>
      <w:marTop w:val="0"/>
      <w:marBottom w:val="0"/>
      <w:divBdr>
        <w:top w:val="none" w:sz="0" w:space="0" w:color="auto"/>
        <w:left w:val="none" w:sz="0" w:space="0" w:color="auto"/>
        <w:bottom w:val="none" w:sz="0" w:space="0" w:color="auto"/>
        <w:right w:val="none" w:sz="0" w:space="0" w:color="auto"/>
      </w:divBdr>
    </w:div>
    <w:div w:id="1609894360">
      <w:bodyDiv w:val="1"/>
      <w:marLeft w:val="0"/>
      <w:marRight w:val="0"/>
      <w:marTop w:val="0"/>
      <w:marBottom w:val="0"/>
      <w:divBdr>
        <w:top w:val="none" w:sz="0" w:space="0" w:color="auto"/>
        <w:left w:val="none" w:sz="0" w:space="0" w:color="auto"/>
        <w:bottom w:val="none" w:sz="0" w:space="0" w:color="auto"/>
        <w:right w:val="none" w:sz="0" w:space="0" w:color="auto"/>
      </w:divBdr>
    </w:div>
    <w:div w:id="1629508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oldcopd.org/2022-gold-repor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ciencedirect.com/topics/medicine-and-dentistry/bland-altman-plot" TargetMode="External"/><Relationship Id="rId4" Type="http://schemas.openxmlformats.org/officeDocument/2006/relationships/settings" Target="settings.xml"/><Relationship Id="rId9" Type="http://schemas.openxmlformats.org/officeDocument/2006/relationships/hyperlink" Target="https://www.sciencedirect.com/topics/medicine-and-dentistry/bland-altman-pl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4A514-4231-403A-9EEA-C46CBF62B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2211</TotalTime>
  <Pages>11</Pages>
  <Words>4849</Words>
  <Characters>26675</Characters>
  <Application>Microsoft Office Word</Application>
  <DocSecurity>0</DocSecurity>
  <Lines>222</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Ambre Willemsens</dc:creator>
  <cp:keywords/>
  <dc:description/>
  <cp:lastModifiedBy>William Poncin</cp:lastModifiedBy>
  <cp:revision>28</cp:revision>
  <dcterms:created xsi:type="dcterms:W3CDTF">2023-11-26T14:03:00Z</dcterms:created>
  <dcterms:modified xsi:type="dcterms:W3CDTF">2024-04-17T16:15:00Z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id="l9e6QxJz"/&gt;&lt;style id="http://www.zotero.org/styles/vancouver" locale="fr-FR"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