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C3BE246" w14:textId="77777777" w:rsidR="00807CC9" w:rsidRPr="00807CC9" w:rsidRDefault="00807CC9" w:rsidP="00807CC9">
      <w:pPr>
        <w:spacing w:after="0" w:line="480" w:lineRule="auto"/>
        <w:rPr>
          <w:rFonts w:ascii="Times New Roman" w:hAnsi="Times New Roman" w:cs="Times New Roman"/>
          <w:i/>
          <w:sz w:val="24"/>
          <w:szCs w:val="24"/>
          <w:lang w:val="en-US"/>
        </w:rPr>
      </w:pPr>
      <w:r w:rsidRPr="00807CC9">
        <w:rPr>
          <w:rFonts w:ascii="Times New Roman" w:hAnsi="Times New Roman" w:cs="Times New Roman"/>
          <w:i/>
          <w:sz w:val="24"/>
          <w:szCs w:val="24"/>
          <w:lang w:val="en-US"/>
        </w:rPr>
        <w:t>In press in Current Psychology</w:t>
      </w:r>
    </w:p>
    <w:p w14:paraId="70643EFD" w14:textId="77777777" w:rsidR="00807CC9" w:rsidRPr="00807CC9" w:rsidRDefault="00807CC9" w:rsidP="00807CC9">
      <w:pPr>
        <w:rPr>
          <w:rFonts w:ascii="Times New Roman" w:hAnsi="Times New Roman" w:cs="Times New Roman"/>
          <w:i/>
          <w:sz w:val="24"/>
          <w:szCs w:val="24"/>
          <w:lang w:val="en-US"/>
        </w:rPr>
      </w:pPr>
      <w:r w:rsidRPr="00807CC9">
        <w:rPr>
          <w:rFonts w:ascii="Times New Roman" w:hAnsi="Times New Roman" w:cs="Times New Roman"/>
          <w:i/>
          <w:sz w:val="24"/>
          <w:szCs w:val="24"/>
          <w:lang w:val="en-US"/>
        </w:rPr>
        <w:t>This paper is not the copy of record and may not exactly replicate the final, authoritative version of the article. The final article is available via its DOI: https://doi.org/10.1007/s12144-021-01443-x</w:t>
      </w:r>
    </w:p>
    <w:p w14:paraId="50D16C84" w14:textId="77777777" w:rsidR="00807CC9" w:rsidRPr="00807CC9" w:rsidRDefault="00807CC9" w:rsidP="00807CC9">
      <w:pPr>
        <w:spacing w:after="0" w:line="240" w:lineRule="auto"/>
        <w:rPr>
          <w:rFonts w:ascii="Times New Roman" w:hAnsi="Times New Roman" w:cs="Times New Roman"/>
          <w:i/>
          <w:sz w:val="24"/>
          <w:szCs w:val="24"/>
          <w:lang w:val="en-US"/>
        </w:rPr>
      </w:pPr>
    </w:p>
    <w:p w14:paraId="0D3CE07E" w14:textId="77777777" w:rsidR="00807CC9" w:rsidRPr="00807CC9" w:rsidRDefault="00807CC9" w:rsidP="00807CC9">
      <w:pPr>
        <w:spacing w:after="0" w:line="240" w:lineRule="auto"/>
        <w:rPr>
          <w:rFonts w:ascii="Times New Roman" w:hAnsi="Times New Roman" w:cs="Times New Roman"/>
          <w:i/>
          <w:sz w:val="24"/>
          <w:szCs w:val="24"/>
          <w:lang w:val="en-US"/>
        </w:rPr>
      </w:pPr>
    </w:p>
    <w:p w14:paraId="737D01C2" w14:textId="77777777" w:rsidR="00807CC9" w:rsidRPr="00807CC9" w:rsidRDefault="00807CC9" w:rsidP="00807CC9">
      <w:pPr>
        <w:spacing w:after="0" w:line="240" w:lineRule="auto"/>
        <w:rPr>
          <w:rFonts w:ascii="Times New Roman" w:hAnsi="Times New Roman" w:cs="Times New Roman"/>
          <w:i/>
          <w:sz w:val="24"/>
          <w:szCs w:val="24"/>
          <w:lang w:val="en-US"/>
        </w:rPr>
      </w:pPr>
    </w:p>
    <w:p w14:paraId="1DB97454" w14:textId="77777777" w:rsidR="00807CC9" w:rsidRPr="00807CC9" w:rsidRDefault="00807CC9" w:rsidP="00807CC9">
      <w:pPr>
        <w:spacing w:after="0" w:line="240" w:lineRule="auto"/>
        <w:rPr>
          <w:rFonts w:ascii="Times New Roman" w:hAnsi="Times New Roman" w:cs="Times New Roman"/>
          <w:i/>
          <w:sz w:val="24"/>
          <w:szCs w:val="24"/>
          <w:lang w:val="en-US"/>
        </w:rPr>
      </w:pPr>
    </w:p>
    <w:p w14:paraId="6EB06FF0" w14:textId="77777777" w:rsidR="00807CC9" w:rsidRPr="00807CC9" w:rsidRDefault="00807CC9" w:rsidP="00807CC9">
      <w:pPr>
        <w:spacing w:after="0" w:line="240" w:lineRule="auto"/>
        <w:rPr>
          <w:rFonts w:ascii="Times New Roman" w:hAnsi="Times New Roman" w:cs="Times New Roman"/>
          <w:i/>
          <w:sz w:val="24"/>
          <w:szCs w:val="24"/>
          <w:lang w:val="en-US"/>
        </w:rPr>
      </w:pPr>
    </w:p>
    <w:p w14:paraId="01C33796" w14:textId="77777777" w:rsidR="00807CC9" w:rsidRPr="00807CC9" w:rsidRDefault="00807CC9" w:rsidP="00807CC9">
      <w:pPr>
        <w:spacing w:after="0" w:line="240" w:lineRule="auto"/>
        <w:rPr>
          <w:rFonts w:ascii="Times New Roman" w:hAnsi="Times New Roman" w:cs="Times New Roman"/>
          <w:i/>
          <w:sz w:val="24"/>
          <w:szCs w:val="24"/>
          <w:lang w:val="en-US"/>
        </w:rPr>
      </w:pPr>
    </w:p>
    <w:p w14:paraId="39383076" w14:textId="77777777" w:rsidR="00807CC9" w:rsidRPr="00807CC9" w:rsidRDefault="00807CC9" w:rsidP="00807CC9">
      <w:pPr>
        <w:spacing w:after="0" w:line="480" w:lineRule="auto"/>
        <w:jc w:val="center"/>
        <w:rPr>
          <w:rFonts w:ascii="Times New Roman" w:hAnsi="Times New Roman" w:cs="Times New Roman"/>
          <w:sz w:val="24"/>
          <w:szCs w:val="24"/>
          <w:lang w:val="en-US"/>
        </w:rPr>
      </w:pPr>
    </w:p>
    <w:p w14:paraId="3BA7F6D6" w14:textId="77777777" w:rsidR="00807CC9" w:rsidRPr="00807CC9" w:rsidRDefault="00807CC9" w:rsidP="00807CC9">
      <w:pPr>
        <w:spacing w:after="0" w:line="480" w:lineRule="auto"/>
        <w:jc w:val="center"/>
        <w:rPr>
          <w:rFonts w:ascii="Times New Roman" w:hAnsi="Times New Roman" w:cs="Times New Roman"/>
          <w:sz w:val="24"/>
          <w:szCs w:val="24"/>
          <w:lang w:val="en-US"/>
        </w:rPr>
      </w:pPr>
    </w:p>
    <w:p w14:paraId="35B543AA" w14:textId="77777777" w:rsidR="00807CC9" w:rsidRPr="00807CC9" w:rsidRDefault="00807CC9" w:rsidP="00807CC9">
      <w:pPr>
        <w:spacing w:after="0" w:line="480" w:lineRule="auto"/>
        <w:jc w:val="center"/>
        <w:rPr>
          <w:rFonts w:ascii="Times New Roman" w:hAnsi="Times New Roman" w:cs="Times New Roman"/>
          <w:sz w:val="24"/>
          <w:szCs w:val="24"/>
          <w:lang w:val="en-US"/>
        </w:rPr>
      </w:pPr>
    </w:p>
    <w:p w14:paraId="05F19505" w14:textId="77777777" w:rsidR="00807CC9" w:rsidRPr="00807CC9" w:rsidRDefault="00807CC9" w:rsidP="00807CC9">
      <w:pPr>
        <w:spacing w:after="0" w:line="480" w:lineRule="auto"/>
        <w:jc w:val="center"/>
        <w:rPr>
          <w:rFonts w:ascii="Times New Roman" w:hAnsi="Times New Roman" w:cs="Times New Roman"/>
          <w:b/>
          <w:sz w:val="30"/>
          <w:szCs w:val="30"/>
          <w:lang w:val="en-US"/>
        </w:rPr>
      </w:pPr>
      <w:r w:rsidRPr="00807CC9">
        <w:rPr>
          <w:rFonts w:ascii="Times New Roman" w:hAnsi="Times New Roman" w:cs="Times New Roman"/>
          <w:b/>
          <w:sz w:val="30"/>
          <w:szCs w:val="30"/>
          <w:lang w:val="en-US"/>
        </w:rPr>
        <w:t>I Do Not Want to Smile! A Response to Customer Mistreatment</w:t>
      </w:r>
    </w:p>
    <w:p w14:paraId="1FEEA681" w14:textId="77777777" w:rsidR="00807CC9" w:rsidRPr="00807CC9" w:rsidRDefault="00807CC9" w:rsidP="00807CC9">
      <w:pPr>
        <w:spacing w:after="0" w:line="480" w:lineRule="auto"/>
        <w:jc w:val="center"/>
        <w:rPr>
          <w:rFonts w:ascii="Times New Roman" w:hAnsi="Times New Roman" w:cs="Times New Roman"/>
          <w:sz w:val="24"/>
          <w:szCs w:val="24"/>
          <w:lang w:val="en-US"/>
        </w:rPr>
      </w:pPr>
    </w:p>
    <w:p w14:paraId="2176537E" w14:textId="77777777" w:rsidR="00807CC9" w:rsidRPr="00807CC9" w:rsidRDefault="00807CC9" w:rsidP="00807CC9">
      <w:pPr>
        <w:spacing w:after="0" w:line="480" w:lineRule="auto"/>
        <w:jc w:val="center"/>
        <w:rPr>
          <w:rFonts w:ascii="Times New Roman" w:hAnsi="Times New Roman" w:cs="Times New Roman"/>
          <w:sz w:val="24"/>
          <w:szCs w:val="24"/>
        </w:rPr>
      </w:pPr>
      <w:r w:rsidRPr="00807CC9">
        <w:rPr>
          <w:rFonts w:ascii="Times New Roman" w:hAnsi="Times New Roman" w:cs="Times New Roman"/>
          <w:sz w:val="24"/>
          <w:szCs w:val="24"/>
        </w:rPr>
        <w:t>Nathan Nguyen</w:t>
      </w:r>
      <w:r w:rsidRPr="00807CC9">
        <w:rPr>
          <w:rFonts w:ascii="Times New Roman" w:hAnsi="Times New Roman" w:cs="Times New Roman"/>
          <w:sz w:val="24"/>
          <w:szCs w:val="24"/>
          <w:vertAlign w:val="superscript"/>
        </w:rPr>
        <w:t>1</w:t>
      </w:r>
      <w:r w:rsidRPr="00807CC9">
        <w:rPr>
          <w:rFonts w:ascii="Times New Roman" w:hAnsi="Times New Roman" w:cs="Times New Roman"/>
          <w:sz w:val="24"/>
          <w:szCs w:val="24"/>
        </w:rPr>
        <w:t xml:space="preserve"> and Théo Besson</w:t>
      </w:r>
      <w:r w:rsidRPr="00807CC9">
        <w:rPr>
          <w:rFonts w:ascii="Times New Roman" w:hAnsi="Times New Roman" w:cs="Times New Roman"/>
          <w:sz w:val="24"/>
          <w:szCs w:val="24"/>
          <w:vertAlign w:val="superscript"/>
        </w:rPr>
        <w:t>2</w:t>
      </w:r>
    </w:p>
    <w:p w14:paraId="536DDE31" w14:textId="77777777" w:rsidR="00807CC9" w:rsidRPr="00807CC9" w:rsidRDefault="00807CC9" w:rsidP="00807CC9">
      <w:pPr>
        <w:spacing w:after="0" w:line="480" w:lineRule="auto"/>
        <w:jc w:val="center"/>
        <w:rPr>
          <w:rFonts w:ascii="Times New Roman" w:hAnsi="Times New Roman" w:cs="Times New Roman"/>
          <w:sz w:val="24"/>
          <w:szCs w:val="24"/>
        </w:rPr>
      </w:pPr>
      <w:r w:rsidRPr="00807CC9">
        <w:rPr>
          <w:rFonts w:ascii="Times New Roman" w:hAnsi="Times New Roman" w:cs="Times New Roman"/>
          <w:sz w:val="24"/>
          <w:szCs w:val="24"/>
          <w:vertAlign w:val="superscript"/>
        </w:rPr>
        <w:t>1</w:t>
      </w:r>
      <w:r w:rsidRPr="00807CC9">
        <w:rPr>
          <w:rFonts w:ascii="Times New Roman" w:hAnsi="Times New Roman" w:cs="Times New Roman"/>
          <w:sz w:val="24"/>
          <w:szCs w:val="24"/>
        </w:rPr>
        <w:t xml:space="preserve">Université catholique de Louvain, </w:t>
      </w:r>
      <w:proofErr w:type="spellStart"/>
      <w:r w:rsidRPr="00807CC9">
        <w:rPr>
          <w:rFonts w:ascii="Times New Roman" w:hAnsi="Times New Roman" w:cs="Times New Roman"/>
          <w:sz w:val="24"/>
          <w:szCs w:val="24"/>
        </w:rPr>
        <w:t>Psychological</w:t>
      </w:r>
      <w:proofErr w:type="spellEnd"/>
      <w:r w:rsidRPr="00807CC9">
        <w:rPr>
          <w:rFonts w:ascii="Times New Roman" w:hAnsi="Times New Roman" w:cs="Times New Roman"/>
          <w:sz w:val="24"/>
          <w:szCs w:val="24"/>
        </w:rPr>
        <w:t xml:space="preserve"> Sciences </w:t>
      </w:r>
      <w:proofErr w:type="spellStart"/>
      <w:r w:rsidRPr="00807CC9">
        <w:rPr>
          <w:rFonts w:ascii="Times New Roman" w:hAnsi="Times New Roman" w:cs="Times New Roman"/>
          <w:sz w:val="24"/>
          <w:szCs w:val="24"/>
        </w:rPr>
        <w:t>Research</w:t>
      </w:r>
      <w:proofErr w:type="spellEnd"/>
      <w:r w:rsidRPr="00807CC9">
        <w:rPr>
          <w:rFonts w:ascii="Times New Roman" w:hAnsi="Times New Roman" w:cs="Times New Roman"/>
          <w:sz w:val="24"/>
          <w:szCs w:val="24"/>
        </w:rPr>
        <w:t xml:space="preserve"> Institute, </w:t>
      </w:r>
      <w:proofErr w:type="spellStart"/>
      <w:r w:rsidRPr="00807CC9">
        <w:rPr>
          <w:rFonts w:ascii="Times New Roman" w:hAnsi="Times New Roman" w:cs="Times New Roman"/>
          <w:sz w:val="24"/>
          <w:szCs w:val="24"/>
        </w:rPr>
        <w:t>Belgium</w:t>
      </w:r>
      <w:proofErr w:type="spellEnd"/>
    </w:p>
    <w:p w14:paraId="38F1DA57" w14:textId="77777777" w:rsidR="00807CC9" w:rsidRPr="00807CC9" w:rsidRDefault="00807CC9" w:rsidP="00807CC9">
      <w:pPr>
        <w:spacing w:after="0" w:line="480" w:lineRule="auto"/>
        <w:jc w:val="center"/>
        <w:rPr>
          <w:rFonts w:ascii="Times New Roman" w:hAnsi="Times New Roman" w:cs="Times New Roman"/>
          <w:sz w:val="24"/>
          <w:szCs w:val="24"/>
        </w:rPr>
      </w:pPr>
      <w:r w:rsidRPr="00807CC9">
        <w:rPr>
          <w:rFonts w:ascii="Times New Roman" w:hAnsi="Times New Roman" w:cs="Times New Roman"/>
          <w:sz w:val="24"/>
          <w:szCs w:val="24"/>
          <w:vertAlign w:val="superscript"/>
        </w:rPr>
        <w:t>2</w:t>
      </w:r>
      <w:r w:rsidRPr="00807CC9">
        <w:rPr>
          <w:rFonts w:ascii="Times New Roman" w:hAnsi="Times New Roman" w:cs="Times New Roman"/>
          <w:sz w:val="24"/>
          <w:szCs w:val="24"/>
        </w:rPr>
        <w:t>Université Paris Nanterre, Laboratoire Parisien de Psychologie Sociale EA 4386, France</w:t>
      </w:r>
    </w:p>
    <w:p w14:paraId="3151FB98" w14:textId="77777777" w:rsidR="00807CC9" w:rsidRPr="00807CC9" w:rsidRDefault="00807CC9" w:rsidP="00807CC9">
      <w:pPr>
        <w:spacing w:after="0" w:line="480" w:lineRule="auto"/>
        <w:jc w:val="center"/>
        <w:rPr>
          <w:rFonts w:ascii="Times New Roman" w:hAnsi="Times New Roman" w:cs="Times New Roman"/>
          <w:sz w:val="24"/>
          <w:szCs w:val="24"/>
        </w:rPr>
      </w:pPr>
    </w:p>
    <w:p w14:paraId="312DD4B4" w14:textId="77777777" w:rsidR="00807CC9" w:rsidRPr="00807CC9" w:rsidRDefault="00807CC9" w:rsidP="00807CC9">
      <w:pPr>
        <w:spacing w:after="0" w:line="480" w:lineRule="auto"/>
        <w:rPr>
          <w:rFonts w:ascii="Times New Roman" w:hAnsi="Times New Roman" w:cs="Times New Roman"/>
          <w:sz w:val="24"/>
          <w:szCs w:val="24"/>
        </w:rPr>
      </w:pPr>
    </w:p>
    <w:p w14:paraId="4645D91A" w14:textId="77777777" w:rsidR="00807CC9" w:rsidRPr="00807CC9" w:rsidRDefault="00807CC9" w:rsidP="00807CC9">
      <w:pPr>
        <w:widowControl w:val="0"/>
        <w:spacing w:after="0" w:line="480" w:lineRule="auto"/>
        <w:rPr>
          <w:rFonts w:ascii="Times New Roman" w:hAnsi="Times New Roman"/>
          <w:sz w:val="24"/>
          <w:szCs w:val="24"/>
        </w:rPr>
      </w:pPr>
    </w:p>
    <w:p w14:paraId="00A6A0E0" w14:textId="77777777" w:rsidR="00807CC9" w:rsidRPr="00807CC9" w:rsidRDefault="00807CC9" w:rsidP="00807CC9">
      <w:pPr>
        <w:widowControl w:val="0"/>
        <w:spacing w:after="0" w:line="480" w:lineRule="auto"/>
        <w:rPr>
          <w:rFonts w:ascii="Times New Roman" w:hAnsi="Times New Roman"/>
          <w:sz w:val="24"/>
          <w:szCs w:val="24"/>
        </w:rPr>
      </w:pPr>
    </w:p>
    <w:p w14:paraId="13767078" w14:textId="77777777" w:rsidR="00807CC9" w:rsidRPr="00807CC9" w:rsidRDefault="00807CC9" w:rsidP="00807CC9">
      <w:pPr>
        <w:widowControl w:val="0"/>
        <w:spacing w:after="0" w:line="480" w:lineRule="auto"/>
        <w:rPr>
          <w:rFonts w:ascii="Times New Roman" w:hAnsi="Times New Roman"/>
          <w:sz w:val="24"/>
          <w:szCs w:val="24"/>
          <w:lang w:val="en-US"/>
        </w:rPr>
      </w:pPr>
      <w:r w:rsidRPr="00807CC9">
        <w:rPr>
          <w:rFonts w:ascii="Times New Roman" w:hAnsi="Times New Roman"/>
          <w:sz w:val="24"/>
          <w:szCs w:val="24"/>
          <w:lang w:val="en-US"/>
        </w:rPr>
        <w:t xml:space="preserve">Correspondence concerning this article </w:t>
      </w:r>
      <w:proofErr w:type="gramStart"/>
      <w:r w:rsidRPr="00807CC9">
        <w:rPr>
          <w:rFonts w:ascii="Times New Roman" w:hAnsi="Times New Roman"/>
          <w:sz w:val="24"/>
          <w:szCs w:val="24"/>
          <w:lang w:val="en-US"/>
        </w:rPr>
        <w:t>should be addressed</w:t>
      </w:r>
      <w:proofErr w:type="gramEnd"/>
      <w:r w:rsidRPr="00807CC9">
        <w:rPr>
          <w:rFonts w:ascii="Times New Roman" w:hAnsi="Times New Roman"/>
          <w:sz w:val="24"/>
          <w:szCs w:val="24"/>
          <w:lang w:val="en-US"/>
        </w:rPr>
        <w:t xml:space="preserve"> to Nathan Nguyen, Psychological Sciences Research Institute, Place Cardinal Mercier, 10, L3.05.01, 1348 Louvain-la-</w:t>
      </w:r>
      <w:proofErr w:type="spellStart"/>
      <w:r w:rsidRPr="00807CC9">
        <w:rPr>
          <w:rFonts w:ascii="Times New Roman" w:hAnsi="Times New Roman"/>
          <w:sz w:val="24"/>
          <w:szCs w:val="24"/>
          <w:lang w:val="en-US"/>
        </w:rPr>
        <w:t>Neuve</w:t>
      </w:r>
      <w:proofErr w:type="spellEnd"/>
      <w:r w:rsidRPr="00807CC9">
        <w:rPr>
          <w:rFonts w:ascii="Times New Roman" w:hAnsi="Times New Roman"/>
          <w:sz w:val="24"/>
          <w:szCs w:val="24"/>
          <w:lang w:val="en-US"/>
        </w:rPr>
        <w:t>, Belgium. E-mail: nathan.nguyen@uclouvain.be. Phone: +32 10 47 30 76. Fax: +32 10 47 37 74.</w:t>
      </w:r>
    </w:p>
    <w:p w14:paraId="41C55CD3" w14:textId="77777777" w:rsidR="00807CC9" w:rsidRPr="00807CC9" w:rsidRDefault="00807CC9" w:rsidP="00807CC9">
      <w:pPr>
        <w:spacing w:after="0" w:line="480" w:lineRule="auto"/>
        <w:rPr>
          <w:rFonts w:ascii="Times New Roman" w:hAnsi="Times New Roman" w:cs="Times New Roman"/>
          <w:sz w:val="24"/>
          <w:szCs w:val="24"/>
          <w:lang w:val="en-US"/>
        </w:rPr>
      </w:pPr>
      <w:r w:rsidRPr="00807CC9">
        <w:rPr>
          <w:rFonts w:ascii="Times New Roman" w:hAnsi="Times New Roman"/>
          <w:b/>
          <w:sz w:val="24"/>
          <w:szCs w:val="24"/>
          <w:lang w:val="en-US"/>
        </w:rPr>
        <w:t>Acknowledgments</w:t>
      </w:r>
    </w:p>
    <w:p w14:paraId="149021F7" w14:textId="4B86D697" w:rsidR="00807CC9" w:rsidRPr="00807CC9" w:rsidRDefault="00807CC9" w:rsidP="00807CC9">
      <w:pPr>
        <w:spacing w:after="0" w:line="480" w:lineRule="auto"/>
        <w:rPr>
          <w:rFonts w:ascii="Times New Roman" w:hAnsi="Times New Roman" w:cs="Times New Roman"/>
          <w:b/>
          <w:sz w:val="24"/>
          <w:szCs w:val="24"/>
          <w:lang w:val="en-US"/>
        </w:rPr>
      </w:pPr>
      <w:r w:rsidRPr="00807CC9">
        <w:rPr>
          <w:rFonts w:ascii="Times New Roman" w:hAnsi="Times New Roman"/>
          <w:sz w:val="24"/>
          <w:szCs w:val="24"/>
          <w:lang w:val="en-US"/>
        </w:rPr>
        <w:t xml:space="preserve">The authors would like to thank </w:t>
      </w:r>
      <w:proofErr w:type="spellStart"/>
      <w:r w:rsidRPr="00807CC9">
        <w:rPr>
          <w:rFonts w:ascii="Times New Roman" w:hAnsi="Times New Roman"/>
          <w:sz w:val="24"/>
          <w:szCs w:val="24"/>
          <w:lang w:val="en-US"/>
        </w:rPr>
        <w:t>Manea</w:t>
      </w:r>
      <w:proofErr w:type="spellEnd"/>
      <w:r w:rsidRPr="00807CC9">
        <w:rPr>
          <w:rFonts w:ascii="Times New Roman" w:hAnsi="Times New Roman"/>
          <w:sz w:val="24"/>
          <w:szCs w:val="24"/>
          <w:lang w:val="en-US"/>
        </w:rPr>
        <w:t xml:space="preserve"> </w:t>
      </w:r>
      <w:proofErr w:type="spellStart"/>
      <w:r w:rsidRPr="00807CC9">
        <w:rPr>
          <w:rFonts w:ascii="Times New Roman" w:hAnsi="Times New Roman"/>
          <w:sz w:val="24"/>
          <w:szCs w:val="24"/>
          <w:lang w:val="en-US"/>
        </w:rPr>
        <w:t>Neptina</w:t>
      </w:r>
      <w:proofErr w:type="spellEnd"/>
      <w:r w:rsidRPr="00807CC9">
        <w:rPr>
          <w:rFonts w:ascii="Times New Roman" w:hAnsi="Times New Roman"/>
          <w:sz w:val="24"/>
          <w:szCs w:val="24"/>
          <w:lang w:val="en-US"/>
        </w:rPr>
        <w:t xml:space="preserve"> for her comments on the previous version of the manuscript.</w:t>
      </w:r>
    </w:p>
    <w:p w14:paraId="6E8BA1E1" w14:textId="061CA91B" w:rsidR="007C1041" w:rsidRPr="00807CC9" w:rsidRDefault="007C1041" w:rsidP="007C1041">
      <w:pPr>
        <w:spacing w:after="0" w:line="480" w:lineRule="auto"/>
        <w:jc w:val="center"/>
        <w:rPr>
          <w:rFonts w:ascii="Times New Roman" w:hAnsi="Times New Roman" w:cs="Times New Roman"/>
          <w:b/>
          <w:sz w:val="24"/>
          <w:szCs w:val="24"/>
          <w:lang w:val="en-US"/>
        </w:rPr>
      </w:pPr>
      <w:r w:rsidRPr="00807CC9">
        <w:rPr>
          <w:rFonts w:ascii="Times New Roman" w:hAnsi="Times New Roman" w:cs="Times New Roman"/>
          <w:b/>
          <w:sz w:val="24"/>
          <w:szCs w:val="24"/>
          <w:lang w:val="en-US"/>
        </w:rPr>
        <w:lastRenderedPageBreak/>
        <w:t>Abstract</w:t>
      </w:r>
    </w:p>
    <w:p w14:paraId="7DCE3251" w14:textId="47C65476" w:rsidR="007C1041" w:rsidRPr="00807CC9" w:rsidRDefault="001230BF" w:rsidP="00245F70">
      <w:pPr>
        <w:spacing w:after="0" w:line="480" w:lineRule="auto"/>
        <w:rPr>
          <w:rFonts w:ascii="Times New Roman" w:hAnsi="Times New Roman" w:cs="Times New Roman"/>
          <w:sz w:val="24"/>
          <w:szCs w:val="24"/>
          <w:lang w:val="en-US"/>
        </w:rPr>
      </w:pPr>
      <w:r w:rsidRPr="00807CC9">
        <w:rPr>
          <w:rFonts w:ascii="Times New Roman" w:hAnsi="Times New Roman" w:cs="Times New Roman"/>
          <w:sz w:val="24"/>
          <w:szCs w:val="24"/>
          <w:lang w:val="en-US"/>
        </w:rPr>
        <w:t>Building upon social exchange theory and personality models, t</w:t>
      </w:r>
      <w:r w:rsidR="00671F5E" w:rsidRPr="00807CC9">
        <w:rPr>
          <w:rFonts w:ascii="Times New Roman" w:hAnsi="Times New Roman" w:cs="Times New Roman"/>
          <w:sz w:val="24"/>
          <w:szCs w:val="24"/>
          <w:lang w:val="en-US"/>
        </w:rPr>
        <w:t xml:space="preserve">his study aimed to examine why and to what </w:t>
      </w:r>
      <w:proofErr w:type="gramStart"/>
      <w:r w:rsidR="00671F5E" w:rsidRPr="00807CC9">
        <w:rPr>
          <w:rFonts w:ascii="Times New Roman" w:hAnsi="Times New Roman" w:cs="Times New Roman"/>
          <w:sz w:val="24"/>
          <w:szCs w:val="24"/>
          <w:lang w:val="en-US"/>
        </w:rPr>
        <w:t>extent experiencing</w:t>
      </w:r>
      <w:proofErr w:type="gramEnd"/>
      <w:r w:rsidR="00671F5E" w:rsidRPr="00807CC9">
        <w:rPr>
          <w:rFonts w:ascii="Times New Roman" w:hAnsi="Times New Roman" w:cs="Times New Roman"/>
          <w:sz w:val="24"/>
          <w:szCs w:val="24"/>
          <w:lang w:val="en-US"/>
        </w:rPr>
        <w:t xml:space="preserve"> customer incivility leads employees to engage in emotional deviance. More precisely, we argued that negative emotions </w:t>
      </w:r>
      <w:r w:rsidR="00A64871" w:rsidRPr="00807CC9">
        <w:rPr>
          <w:rFonts w:ascii="Times New Roman" w:hAnsi="Times New Roman" w:cs="Times New Roman"/>
          <w:sz w:val="24"/>
          <w:szCs w:val="24"/>
          <w:lang w:val="en-US"/>
        </w:rPr>
        <w:t xml:space="preserve">would </w:t>
      </w:r>
      <w:r w:rsidR="00671F5E" w:rsidRPr="00807CC9">
        <w:rPr>
          <w:rFonts w:ascii="Times New Roman" w:hAnsi="Times New Roman" w:cs="Times New Roman"/>
          <w:sz w:val="24"/>
          <w:szCs w:val="24"/>
          <w:lang w:val="en-US"/>
        </w:rPr>
        <w:t xml:space="preserve">act as a mediator in this relationship and that employees’ resilience </w:t>
      </w:r>
      <w:r w:rsidR="00A64871" w:rsidRPr="00807CC9">
        <w:rPr>
          <w:rFonts w:ascii="Times New Roman" w:hAnsi="Times New Roman" w:cs="Times New Roman"/>
          <w:sz w:val="24"/>
          <w:szCs w:val="24"/>
          <w:lang w:val="en-US"/>
        </w:rPr>
        <w:t xml:space="preserve">would </w:t>
      </w:r>
      <w:r w:rsidR="00671F5E" w:rsidRPr="00807CC9">
        <w:rPr>
          <w:rFonts w:ascii="Times New Roman" w:hAnsi="Times New Roman" w:cs="Times New Roman"/>
          <w:sz w:val="24"/>
          <w:szCs w:val="24"/>
          <w:lang w:val="en-US"/>
        </w:rPr>
        <w:t xml:space="preserve">moderate this mediation. </w:t>
      </w:r>
      <w:proofErr w:type="gramStart"/>
      <w:r w:rsidR="00671F5E" w:rsidRPr="00807CC9">
        <w:rPr>
          <w:rFonts w:ascii="Times New Roman" w:hAnsi="Times New Roman" w:cs="Times New Roman"/>
          <w:sz w:val="24"/>
          <w:szCs w:val="24"/>
          <w:lang w:val="en-US"/>
        </w:rPr>
        <w:t>A total of 419</w:t>
      </w:r>
      <w:proofErr w:type="gramEnd"/>
      <w:r w:rsidR="00671F5E" w:rsidRPr="00807CC9">
        <w:rPr>
          <w:rFonts w:ascii="Times New Roman" w:hAnsi="Times New Roman" w:cs="Times New Roman"/>
          <w:sz w:val="24"/>
          <w:szCs w:val="24"/>
          <w:lang w:val="en-US"/>
        </w:rPr>
        <w:t xml:space="preserve"> frontline employees participated in this study. </w:t>
      </w:r>
      <w:r w:rsidR="007A437A" w:rsidRPr="00807CC9">
        <w:rPr>
          <w:rFonts w:ascii="Times New Roman" w:hAnsi="Times New Roman" w:cs="Times New Roman"/>
          <w:sz w:val="24"/>
          <w:szCs w:val="24"/>
          <w:lang w:val="en-US"/>
        </w:rPr>
        <w:t xml:space="preserve">Using </w:t>
      </w:r>
      <w:r w:rsidR="003D1D72" w:rsidRPr="00807CC9">
        <w:rPr>
          <w:rFonts w:ascii="Times New Roman" w:hAnsi="Times New Roman" w:cs="Times New Roman"/>
          <w:sz w:val="24"/>
          <w:szCs w:val="24"/>
          <w:lang w:val="en-US"/>
        </w:rPr>
        <w:t xml:space="preserve">the </w:t>
      </w:r>
      <w:r w:rsidR="009D4CCC" w:rsidRPr="00807CC9">
        <w:rPr>
          <w:rFonts w:ascii="Times New Roman" w:hAnsi="Times New Roman" w:cs="Times New Roman"/>
          <w:sz w:val="24"/>
          <w:szCs w:val="24"/>
          <w:lang w:val="en-US"/>
        </w:rPr>
        <w:t xml:space="preserve">latent </w:t>
      </w:r>
      <w:r w:rsidR="00DC46CF" w:rsidRPr="00807CC9">
        <w:rPr>
          <w:rFonts w:ascii="Times New Roman" w:hAnsi="Times New Roman" w:cs="Times New Roman"/>
          <w:sz w:val="24"/>
          <w:szCs w:val="24"/>
          <w:lang w:val="en-US"/>
        </w:rPr>
        <w:t xml:space="preserve">moderated </w:t>
      </w:r>
      <w:r w:rsidR="007A437A" w:rsidRPr="00807CC9">
        <w:rPr>
          <w:rFonts w:ascii="Times New Roman" w:hAnsi="Times New Roman" w:cs="Times New Roman"/>
          <w:sz w:val="24"/>
          <w:szCs w:val="24"/>
          <w:lang w:val="en-US"/>
        </w:rPr>
        <w:t>structural equation</w:t>
      </w:r>
      <w:r w:rsidR="00DC46CF" w:rsidRPr="00807CC9">
        <w:rPr>
          <w:rFonts w:ascii="Times New Roman" w:hAnsi="Times New Roman" w:cs="Times New Roman"/>
          <w:sz w:val="24"/>
          <w:szCs w:val="24"/>
          <w:lang w:val="en-US"/>
        </w:rPr>
        <w:t>s</w:t>
      </w:r>
      <w:r w:rsidR="007A437A" w:rsidRPr="00807CC9">
        <w:rPr>
          <w:rFonts w:ascii="Times New Roman" w:hAnsi="Times New Roman" w:cs="Times New Roman"/>
          <w:sz w:val="24"/>
          <w:szCs w:val="24"/>
          <w:lang w:val="en-US"/>
        </w:rPr>
        <w:t xml:space="preserve"> </w:t>
      </w:r>
      <w:r w:rsidR="00DC46CF" w:rsidRPr="00807CC9">
        <w:rPr>
          <w:rFonts w:ascii="Times New Roman" w:hAnsi="Times New Roman" w:cs="Times New Roman"/>
          <w:sz w:val="24"/>
          <w:szCs w:val="24"/>
          <w:lang w:val="en-US"/>
        </w:rPr>
        <w:t>method, this research</w:t>
      </w:r>
      <w:r w:rsidR="007A437A" w:rsidRPr="00807CC9">
        <w:rPr>
          <w:rFonts w:ascii="Times New Roman" w:hAnsi="Times New Roman"/>
          <w:sz w:val="24"/>
          <w:szCs w:val="24"/>
          <w:lang w:val="en-US"/>
        </w:rPr>
        <w:t xml:space="preserve"> </w:t>
      </w:r>
      <w:r w:rsidR="004E0323" w:rsidRPr="00807CC9">
        <w:rPr>
          <w:rFonts w:ascii="Times New Roman" w:hAnsi="Times New Roman" w:cs="Times New Roman"/>
          <w:sz w:val="24"/>
          <w:szCs w:val="24"/>
          <w:lang w:val="en-US"/>
        </w:rPr>
        <w:t>showed t</w:t>
      </w:r>
      <w:r w:rsidR="005B232D" w:rsidRPr="00807CC9">
        <w:rPr>
          <w:rFonts w:ascii="Times New Roman" w:hAnsi="Times New Roman" w:cs="Times New Roman"/>
          <w:sz w:val="24"/>
          <w:szCs w:val="24"/>
          <w:lang w:val="en-US"/>
        </w:rPr>
        <w:t xml:space="preserve">hat negative emotions </w:t>
      </w:r>
      <w:r w:rsidR="004E0323" w:rsidRPr="00807CC9">
        <w:rPr>
          <w:rFonts w:ascii="Times New Roman" w:hAnsi="Times New Roman" w:cs="Times New Roman"/>
          <w:sz w:val="24"/>
          <w:szCs w:val="24"/>
          <w:lang w:val="en-US"/>
        </w:rPr>
        <w:t>mediated the relationship between customer incivility and emotional deviance</w:t>
      </w:r>
      <w:r w:rsidR="00120198" w:rsidRPr="00807CC9">
        <w:rPr>
          <w:rFonts w:ascii="Times New Roman" w:hAnsi="Times New Roman" w:cs="Times New Roman"/>
          <w:sz w:val="24"/>
          <w:szCs w:val="24"/>
          <w:lang w:val="en-US"/>
        </w:rPr>
        <w:t xml:space="preserve">. </w:t>
      </w:r>
      <w:r w:rsidR="00945F1C" w:rsidRPr="00807CC9">
        <w:rPr>
          <w:rFonts w:ascii="Times New Roman" w:hAnsi="Times New Roman" w:cs="Times New Roman"/>
          <w:sz w:val="24"/>
          <w:szCs w:val="24"/>
          <w:lang w:val="en-US"/>
        </w:rPr>
        <w:t>Moreover</w:t>
      </w:r>
      <w:r w:rsidR="004E0323" w:rsidRPr="00807CC9">
        <w:rPr>
          <w:rFonts w:ascii="Times New Roman" w:hAnsi="Times New Roman" w:cs="Times New Roman"/>
          <w:sz w:val="24"/>
          <w:szCs w:val="24"/>
          <w:lang w:val="en-US"/>
        </w:rPr>
        <w:t xml:space="preserve">, </w:t>
      </w:r>
      <w:r w:rsidR="00945F1C" w:rsidRPr="00807CC9">
        <w:rPr>
          <w:rFonts w:ascii="Times New Roman" w:hAnsi="Times New Roman" w:cs="Times New Roman"/>
          <w:sz w:val="24"/>
          <w:szCs w:val="24"/>
          <w:lang w:val="en-US"/>
        </w:rPr>
        <w:t>as expected,</w:t>
      </w:r>
      <w:r w:rsidR="0009055E" w:rsidRPr="00807CC9">
        <w:rPr>
          <w:rFonts w:ascii="Times New Roman" w:hAnsi="Times New Roman" w:cs="Times New Roman"/>
          <w:sz w:val="24"/>
          <w:szCs w:val="24"/>
          <w:lang w:val="en-US"/>
        </w:rPr>
        <w:t xml:space="preserve"> employees’ resilience moderated the indirect effect of customer incivility on emotional deviance through negative emotions. More specifically, the indirect effect emerged as weaker f</w:t>
      </w:r>
      <w:r w:rsidR="00887CD1" w:rsidRPr="00807CC9">
        <w:rPr>
          <w:rFonts w:ascii="Times New Roman" w:hAnsi="Times New Roman" w:cs="Times New Roman"/>
          <w:sz w:val="24"/>
          <w:szCs w:val="24"/>
          <w:lang w:val="en-US"/>
        </w:rPr>
        <w:t>or resilient as compared to non-</w:t>
      </w:r>
      <w:r w:rsidR="0009055E" w:rsidRPr="00807CC9">
        <w:rPr>
          <w:rFonts w:ascii="Times New Roman" w:hAnsi="Times New Roman" w:cs="Times New Roman"/>
          <w:sz w:val="24"/>
          <w:szCs w:val="24"/>
          <w:lang w:val="en-US"/>
        </w:rPr>
        <w:t xml:space="preserve">resilient individuals. </w:t>
      </w:r>
      <w:r w:rsidR="00F7257B" w:rsidRPr="00807CC9">
        <w:rPr>
          <w:rFonts w:ascii="Times New Roman" w:hAnsi="Times New Roman" w:cs="Times New Roman"/>
          <w:sz w:val="24"/>
          <w:szCs w:val="24"/>
          <w:lang w:val="en-US"/>
        </w:rPr>
        <w:t>Overall</w:t>
      </w:r>
      <w:r w:rsidR="004E0323" w:rsidRPr="00807CC9">
        <w:rPr>
          <w:rFonts w:ascii="Times New Roman" w:hAnsi="Times New Roman" w:cs="Times New Roman"/>
          <w:sz w:val="24"/>
          <w:szCs w:val="24"/>
          <w:lang w:val="en-US"/>
        </w:rPr>
        <w:t>, this study offers s</w:t>
      </w:r>
      <w:r w:rsidR="00E023BE" w:rsidRPr="00807CC9">
        <w:rPr>
          <w:rFonts w:ascii="Times New Roman" w:hAnsi="Times New Roman" w:cs="Times New Roman"/>
          <w:sz w:val="24"/>
          <w:szCs w:val="24"/>
          <w:lang w:val="en-US"/>
        </w:rPr>
        <w:t>everal practical implications for</w:t>
      </w:r>
      <w:r w:rsidR="00ED737F" w:rsidRPr="00807CC9">
        <w:rPr>
          <w:rFonts w:ascii="Times New Roman" w:hAnsi="Times New Roman" w:cs="Times New Roman"/>
          <w:sz w:val="24"/>
          <w:szCs w:val="24"/>
          <w:lang w:val="en-US"/>
        </w:rPr>
        <w:t xml:space="preserve"> managers and organizations. </w:t>
      </w:r>
      <w:r w:rsidR="0033045C" w:rsidRPr="00807CC9">
        <w:rPr>
          <w:rFonts w:ascii="Times New Roman" w:hAnsi="Times New Roman" w:cs="Times New Roman"/>
          <w:sz w:val="24"/>
          <w:szCs w:val="24"/>
          <w:lang w:val="en-US"/>
        </w:rPr>
        <w:t>Specifically</w:t>
      </w:r>
      <w:r w:rsidR="005F33C1" w:rsidRPr="00807CC9">
        <w:rPr>
          <w:rFonts w:ascii="Times New Roman" w:hAnsi="Times New Roman" w:cs="Times New Roman"/>
          <w:sz w:val="24"/>
          <w:szCs w:val="24"/>
          <w:lang w:val="en-US"/>
        </w:rPr>
        <w:t xml:space="preserve">, </w:t>
      </w:r>
      <w:r w:rsidR="00952E08" w:rsidRPr="00807CC9">
        <w:rPr>
          <w:rFonts w:ascii="Times New Roman" w:hAnsi="Times New Roman" w:cs="Times New Roman"/>
          <w:sz w:val="24"/>
          <w:szCs w:val="24"/>
          <w:lang w:val="en-US"/>
        </w:rPr>
        <w:t xml:space="preserve">it </w:t>
      </w:r>
      <w:r w:rsidR="005F33C1" w:rsidRPr="00807CC9">
        <w:rPr>
          <w:rFonts w:ascii="Times New Roman" w:hAnsi="Times New Roman" w:cs="Times New Roman"/>
          <w:sz w:val="24"/>
          <w:szCs w:val="24"/>
          <w:lang w:val="en-US"/>
        </w:rPr>
        <w:t>proposes</w:t>
      </w:r>
      <w:r w:rsidR="00ED737F" w:rsidRPr="00807CC9">
        <w:rPr>
          <w:rFonts w:ascii="Times New Roman" w:hAnsi="Times New Roman" w:cs="Times New Roman"/>
          <w:sz w:val="24"/>
          <w:szCs w:val="24"/>
          <w:lang w:val="en-US"/>
        </w:rPr>
        <w:t xml:space="preserve"> that </w:t>
      </w:r>
      <w:r w:rsidR="00F90C32" w:rsidRPr="00807CC9">
        <w:rPr>
          <w:rFonts w:ascii="Times New Roman" w:hAnsi="Times New Roman" w:cs="Times New Roman"/>
          <w:sz w:val="24"/>
          <w:szCs w:val="24"/>
          <w:lang w:val="en-US"/>
        </w:rPr>
        <w:t xml:space="preserve">managers and </w:t>
      </w:r>
      <w:r w:rsidR="00ED737F" w:rsidRPr="00807CC9">
        <w:rPr>
          <w:rFonts w:ascii="Times New Roman" w:hAnsi="Times New Roman" w:cs="Times New Roman"/>
          <w:sz w:val="24"/>
          <w:szCs w:val="24"/>
          <w:lang w:val="en-US"/>
        </w:rPr>
        <w:t>organization</w:t>
      </w:r>
      <w:r w:rsidR="002B69A3" w:rsidRPr="00807CC9">
        <w:rPr>
          <w:rFonts w:ascii="Times New Roman" w:hAnsi="Times New Roman" w:cs="Times New Roman"/>
          <w:sz w:val="24"/>
          <w:szCs w:val="24"/>
          <w:lang w:val="en-US"/>
        </w:rPr>
        <w:t>s</w:t>
      </w:r>
      <w:r w:rsidR="00ED737F" w:rsidRPr="00807CC9">
        <w:rPr>
          <w:rFonts w:ascii="Times New Roman" w:hAnsi="Times New Roman" w:cs="Times New Roman"/>
          <w:sz w:val="24"/>
          <w:szCs w:val="24"/>
          <w:lang w:val="en-US"/>
        </w:rPr>
        <w:t xml:space="preserve"> should </w:t>
      </w:r>
      <w:r w:rsidR="00E133F4" w:rsidRPr="00807CC9">
        <w:rPr>
          <w:rFonts w:ascii="Times New Roman" w:hAnsi="Times New Roman" w:cs="Times New Roman"/>
          <w:sz w:val="24"/>
          <w:szCs w:val="24"/>
          <w:lang w:val="en-US"/>
        </w:rPr>
        <w:t xml:space="preserve">offer training programs </w:t>
      </w:r>
      <w:r w:rsidR="008A1FE1" w:rsidRPr="00807CC9">
        <w:rPr>
          <w:rFonts w:ascii="Times New Roman" w:hAnsi="Times New Roman" w:cs="Times New Roman"/>
          <w:sz w:val="24"/>
          <w:szCs w:val="24"/>
          <w:lang w:val="en-US"/>
        </w:rPr>
        <w:t>to improve</w:t>
      </w:r>
      <w:r w:rsidR="00E133F4" w:rsidRPr="00807CC9">
        <w:rPr>
          <w:rFonts w:ascii="Times New Roman" w:hAnsi="Times New Roman" w:cs="Times New Roman"/>
          <w:sz w:val="24"/>
          <w:szCs w:val="24"/>
          <w:lang w:val="en-US"/>
        </w:rPr>
        <w:t xml:space="preserve"> stress management and emotion regulation</w:t>
      </w:r>
      <w:r w:rsidR="00ED737F" w:rsidRPr="00807CC9">
        <w:rPr>
          <w:rFonts w:ascii="Times New Roman" w:hAnsi="Times New Roman" w:cs="Times New Roman"/>
          <w:sz w:val="24"/>
          <w:szCs w:val="24"/>
          <w:lang w:val="en-US"/>
        </w:rPr>
        <w:t>, such</w:t>
      </w:r>
      <w:r w:rsidR="0013091D" w:rsidRPr="00807CC9">
        <w:rPr>
          <w:rFonts w:ascii="Times New Roman" w:hAnsi="Times New Roman" w:cs="Times New Roman"/>
          <w:sz w:val="24"/>
          <w:szCs w:val="24"/>
          <w:lang w:val="en-US"/>
        </w:rPr>
        <w:t xml:space="preserve"> as </w:t>
      </w:r>
      <w:r w:rsidR="000B3ABE" w:rsidRPr="00807CC9">
        <w:rPr>
          <w:rFonts w:ascii="Times New Roman" w:hAnsi="Times New Roman" w:cs="Times New Roman"/>
          <w:sz w:val="24"/>
          <w:szCs w:val="24"/>
          <w:lang w:val="en-US"/>
        </w:rPr>
        <w:t>relaxation, mindfulness</w:t>
      </w:r>
      <w:r w:rsidR="00AD0A5C" w:rsidRPr="00807CC9">
        <w:rPr>
          <w:rFonts w:ascii="Times New Roman" w:hAnsi="Times New Roman" w:cs="Times New Roman"/>
          <w:sz w:val="24"/>
          <w:szCs w:val="24"/>
          <w:lang w:val="en-US"/>
        </w:rPr>
        <w:t xml:space="preserve"> techniques, and resilience-building programs.</w:t>
      </w:r>
    </w:p>
    <w:p w14:paraId="6A6D37BF" w14:textId="28EA5A26" w:rsidR="007C1041" w:rsidRPr="00807CC9" w:rsidRDefault="007C1041" w:rsidP="00666D01">
      <w:pPr>
        <w:spacing w:line="480" w:lineRule="auto"/>
        <w:jc w:val="center"/>
        <w:rPr>
          <w:rFonts w:ascii="Times New Roman" w:hAnsi="Times New Roman" w:cs="Times New Roman"/>
          <w:sz w:val="24"/>
          <w:szCs w:val="24"/>
          <w:lang w:val="en-US"/>
        </w:rPr>
      </w:pPr>
      <w:r w:rsidRPr="00807CC9">
        <w:rPr>
          <w:rFonts w:ascii="Times New Roman" w:hAnsi="Times New Roman" w:cs="Times New Roman"/>
          <w:i/>
          <w:sz w:val="24"/>
          <w:szCs w:val="24"/>
          <w:lang w:val="en-US"/>
        </w:rPr>
        <w:t>Keywords</w:t>
      </w:r>
      <w:r w:rsidRPr="00807CC9">
        <w:rPr>
          <w:rFonts w:ascii="Times New Roman" w:hAnsi="Times New Roman" w:cs="Times New Roman"/>
          <w:sz w:val="24"/>
          <w:szCs w:val="24"/>
          <w:lang w:val="en-US"/>
        </w:rPr>
        <w:t xml:space="preserve">: Customer </w:t>
      </w:r>
      <w:r w:rsidR="00671F5E" w:rsidRPr="00807CC9">
        <w:rPr>
          <w:rFonts w:ascii="Times New Roman" w:hAnsi="Times New Roman" w:cs="Times New Roman"/>
          <w:sz w:val="24"/>
          <w:szCs w:val="24"/>
          <w:lang w:val="en-US"/>
        </w:rPr>
        <w:t>incivility;</w:t>
      </w:r>
      <w:r w:rsidR="00666D01" w:rsidRPr="00807CC9">
        <w:rPr>
          <w:rFonts w:ascii="Times New Roman" w:hAnsi="Times New Roman" w:cs="Times New Roman"/>
          <w:sz w:val="24"/>
          <w:szCs w:val="24"/>
          <w:lang w:val="en-US"/>
        </w:rPr>
        <w:t xml:space="preserve"> N</w:t>
      </w:r>
      <w:r w:rsidRPr="00807CC9">
        <w:rPr>
          <w:rFonts w:ascii="Times New Roman" w:hAnsi="Times New Roman" w:cs="Times New Roman"/>
          <w:sz w:val="24"/>
          <w:szCs w:val="24"/>
          <w:lang w:val="en-US"/>
        </w:rPr>
        <w:t xml:space="preserve">egative </w:t>
      </w:r>
      <w:r w:rsidR="00671F5E" w:rsidRPr="00807CC9">
        <w:rPr>
          <w:rFonts w:ascii="Times New Roman" w:hAnsi="Times New Roman" w:cs="Times New Roman"/>
          <w:sz w:val="24"/>
          <w:szCs w:val="24"/>
          <w:lang w:val="en-US"/>
        </w:rPr>
        <w:t>emotions;</w:t>
      </w:r>
      <w:r w:rsidR="00666D01" w:rsidRPr="00807CC9">
        <w:rPr>
          <w:rFonts w:ascii="Times New Roman" w:hAnsi="Times New Roman" w:cs="Times New Roman"/>
          <w:sz w:val="24"/>
          <w:szCs w:val="24"/>
          <w:lang w:val="en-US"/>
        </w:rPr>
        <w:t xml:space="preserve"> E</w:t>
      </w:r>
      <w:r w:rsidRPr="00807CC9">
        <w:rPr>
          <w:rFonts w:ascii="Times New Roman" w:hAnsi="Times New Roman" w:cs="Times New Roman"/>
          <w:sz w:val="24"/>
          <w:szCs w:val="24"/>
          <w:lang w:val="en-US"/>
        </w:rPr>
        <w:t xml:space="preserve">motional </w:t>
      </w:r>
      <w:r w:rsidR="00671F5E" w:rsidRPr="00807CC9">
        <w:rPr>
          <w:rFonts w:ascii="Times New Roman" w:hAnsi="Times New Roman" w:cs="Times New Roman"/>
          <w:sz w:val="24"/>
          <w:szCs w:val="24"/>
          <w:lang w:val="en-US"/>
        </w:rPr>
        <w:t>deviance;</w:t>
      </w:r>
      <w:r w:rsidR="00666D01" w:rsidRPr="00807CC9">
        <w:rPr>
          <w:rFonts w:ascii="Times New Roman" w:hAnsi="Times New Roman" w:cs="Times New Roman"/>
          <w:sz w:val="24"/>
          <w:szCs w:val="24"/>
          <w:lang w:val="en-US"/>
        </w:rPr>
        <w:t xml:space="preserve"> Resilience</w:t>
      </w:r>
      <w:r w:rsidR="000B7FCB" w:rsidRPr="00807CC9">
        <w:rPr>
          <w:rFonts w:ascii="Times New Roman" w:hAnsi="Times New Roman" w:cs="Times New Roman"/>
          <w:sz w:val="24"/>
          <w:szCs w:val="24"/>
          <w:lang w:val="en-US"/>
        </w:rPr>
        <w:t>.</w:t>
      </w:r>
      <w:r w:rsidRPr="00807CC9">
        <w:rPr>
          <w:rFonts w:ascii="Times New Roman" w:hAnsi="Times New Roman" w:cs="Times New Roman"/>
          <w:sz w:val="24"/>
          <w:szCs w:val="24"/>
          <w:lang w:val="en-US"/>
        </w:rPr>
        <w:br w:type="page"/>
      </w:r>
    </w:p>
    <w:p w14:paraId="2DF0D27B" w14:textId="77777777" w:rsidR="00410B73" w:rsidRPr="00807CC9" w:rsidRDefault="00410B73" w:rsidP="00410B73">
      <w:pPr>
        <w:spacing w:after="0" w:line="480" w:lineRule="auto"/>
        <w:jc w:val="center"/>
        <w:rPr>
          <w:rFonts w:ascii="Times New Roman" w:hAnsi="Times New Roman" w:cs="Times New Roman"/>
          <w:b/>
          <w:sz w:val="24"/>
          <w:szCs w:val="24"/>
          <w:lang w:val="en-US"/>
        </w:rPr>
      </w:pPr>
      <w:r w:rsidRPr="00807CC9">
        <w:rPr>
          <w:rFonts w:ascii="Times New Roman" w:hAnsi="Times New Roman" w:cs="Times New Roman"/>
          <w:b/>
          <w:sz w:val="24"/>
          <w:szCs w:val="24"/>
          <w:lang w:val="en-US"/>
        </w:rPr>
        <w:lastRenderedPageBreak/>
        <w:t>I Do Not Want to Smile! A Response to Customer Mistreatment</w:t>
      </w:r>
    </w:p>
    <w:p w14:paraId="192E1949" w14:textId="4E352B04" w:rsidR="00C227FB" w:rsidRPr="00807CC9" w:rsidRDefault="009F1463" w:rsidP="006D5F24">
      <w:pPr>
        <w:spacing w:after="0" w:line="480" w:lineRule="auto"/>
        <w:ind w:firstLine="708"/>
        <w:rPr>
          <w:rFonts w:ascii="Times New Roman" w:hAnsi="Times New Roman" w:cs="Times New Roman"/>
          <w:sz w:val="24"/>
          <w:szCs w:val="24"/>
          <w:lang w:val="en-US"/>
        </w:rPr>
      </w:pPr>
      <w:r w:rsidRPr="00807CC9">
        <w:rPr>
          <w:rFonts w:ascii="Times New Roman" w:hAnsi="Times New Roman" w:cs="Times New Roman"/>
          <w:sz w:val="24"/>
          <w:szCs w:val="24"/>
          <w:lang w:val="en-US"/>
        </w:rPr>
        <w:t xml:space="preserve">Organizational norms are quite clear as to how emotional expressions </w:t>
      </w:r>
      <w:proofErr w:type="gramStart"/>
      <w:r w:rsidRPr="00807CC9">
        <w:rPr>
          <w:rFonts w:ascii="Times New Roman" w:hAnsi="Times New Roman" w:cs="Times New Roman"/>
          <w:sz w:val="24"/>
          <w:szCs w:val="24"/>
          <w:lang w:val="en-US"/>
        </w:rPr>
        <w:t>should be handled</w:t>
      </w:r>
      <w:proofErr w:type="gramEnd"/>
      <w:r w:rsidRPr="00807CC9">
        <w:rPr>
          <w:rFonts w:ascii="Times New Roman" w:hAnsi="Times New Roman" w:cs="Times New Roman"/>
          <w:sz w:val="24"/>
          <w:szCs w:val="24"/>
          <w:lang w:val="en-US"/>
        </w:rPr>
        <w:t xml:space="preserve"> </w:t>
      </w:r>
      <w:r w:rsidR="000B0F90" w:rsidRPr="00807CC9">
        <w:rPr>
          <w:rFonts w:ascii="Times New Roman" w:hAnsi="Times New Roman" w:cs="Times New Roman"/>
          <w:sz w:val="24"/>
          <w:szCs w:val="24"/>
          <w:lang w:val="en-US"/>
        </w:rPr>
        <w:t>in</w:t>
      </w:r>
      <w:r w:rsidRPr="00807CC9">
        <w:rPr>
          <w:rFonts w:ascii="Times New Roman" w:hAnsi="Times New Roman" w:cs="Times New Roman"/>
          <w:sz w:val="24"/>
          <w:szCs w:val="24"/>
          <w:lang w:val="en-US"/>
        </w:rPr>
        <w:t xml:space="preserve"> job-related interactions. </w:t>
      </w:r>
      <w:r w:rsidR="0045601B" w:rsidRPr="00807CC9">
        <w:rPr>
          <w:rFonts w:ascii="Times New Roman" w:hAnsi="Times New Roman" w:cs="Times New Roman"/>
          <w:sz w:val="24"/>
          <w:szCs w:val="24"/>
          <w:lang w:val="en-US"/>
        </w:rPr>
        <w:t>In particular</w:t>
      </w:r>
      <w:r w:rsidR="004D7659" w:rsidRPr="00807CC9">
        <w:rPr>
          <w:rFonts w:ascii="Times New Roman" w:hAnsi="Times New Roman" w:cs="Times New Roman"/>
          <w:sz w:val="24"/>
          <w:szCs w:val="24"/>
          <w:lang w:val="en-US"/>
        </w:rPr>
        <w:t>, it is common</w:t>
      </w:r>
      <w:r w:rsidR="000B0F90" w:rsidRPr="00807CC9">
        <w:rPr>
          <w:rFonts w:ascii="Times New Roman" w:hAnsi="Times New Roman" w:cs="Times New Roman"/>
          <w:sz w:val="24"/>
          <w:szCs w:val="24"/>
          <w:lang w:val="en-US"/>
        </w:rPr>
        <w:t xml:space="preserve"> practice</w:t>
      </w:r>
      <w:r w:rsidR="004D7659" w:rsidRPr="00807CC9">
        <w:rPr>
          <w:rFonts w:ascii="Times New Roman" w:hAnsi="Times New Roman" w:cs="Times New Roman"/>
          <w:sz w:val="24"/>
          <w:szCs w:val="24"/>
          <w:lang w:val="en-US"/>
        </w:rPr>
        <w:t xml:space="preserve"> for frontline employees to smile as part of their jobs (</w:t>
      </w:r>
      <w:proofErr w:type="spellStart"/>
      <w:r w:rsidR="00C51DAA" w:rsidRPr="00807CC9">
        <w:rPr>
          <w:rFonts w:ascii="Times New Roman" w:hAnsi="Times New Roman" w:cs="Times New Roman"/>
          <w:sz w:val="24"/>
          <w:szCs w:val="24"/>
          <w:lang w:val="en-US"/>
        </w:rPr>
        <w:t>G</w:t>
      </w:r>
      <w:r w:rsidR="004D7659" w:rsidRPr="00807CC9">
        <w:rPr>
          <w:rFonts w:ascii="Times New Roman" w:hAnsi="Times New Roman" w:cs="Times New Roman"/>
          <w:sz w:val="24"/>
          <w:szCs w:val="24"/>
          <w:lang w:val="en-US"/>
        </w:rPr>
        <w:t>randey</w:t>
      </w:r>
      <w:proofErr w:type="spellEnd"/>
      <w:r w:rsidR="004D7659" w:rsidRPr="00807CC9">
        <w:rPr>
          <w:rFonts w:ascii="Times New Roman" w:hAnsi="Times New Roman" w:cs="Times New Roman"/>
          <w:sz w:val="24"/>
          <w:szCs w:val="24"/>
          <w:lang w:val="en-US"/>
        </w:rPr>
        <w:t xml:space="preserve">, 2000). </w:t>
      </w:r>
      <w:r w:rsidR="0045601B" w:rsidRPr="00807CC9">
        <w:rPr>
          <w:rFonts w:ascii="Times New Roman" w:hAnsi="Times New Roman" w:cs="Times New Roman"/>
          <w:sz w:val="24"/>
          <w:szCs w:val="24"/>
          <w:lang w:val="en-US"/>
        </w:rPr>
        <w:t xml:space="preserve">Research </w:t>
      </w:r>
      <w:r w:rsidR="00F11AFE" w:rsidRPr="00807CC9">
        <w:rPr>
          <w:rFonts w:ascii="Times New Roman" w:hAnsi="Times New Roman" w:cs="Times New Roman"/>
          <w:sz w:val="24"/>
          <w:szCs w:val="24"/>
          <w:lang w:val="en-US"/>
        </w:rPr>
        <w:t>on e</w:t>
      </w:r>
      <w:r w:rsidR="003232D1" w:rsidRPr="00807CC9">
        <w:rPr>
          <w:rFonts w:ascii="Times New Roman" w:hAnsi="Times New Roman" w:cs="Times New Roman"/>
          <w:sz w:val="24"/>
          <w:szCs w:val="24"/>
          <w:lang w:val="en-US"/>
        </w:rPr>
        <w:t xml:space="preserve">motional labor, i.e. the </w:t>
      </w:r>
      <w:r w:rsidR="0085467A" w:rsidRPr="00807CC9">
        <w:rPr>
          <w:rFonts w:ascii="Times New Roman" w:hAnsi="Times New Roman" w:cs="Times New Roman"/>
          <w:sz w:val="24"/>
          <w:szCs w:val="24"/>
          <w:lang w:val="en-US"/>
        </w:rPr>
        <w:t xml:space="preserve">process </w:t>
      </w:r>
      <w:r w:rsidR="006D5F24" w:rsidRPr="00807CC9">
        <w:rPr>
          <w:rFonts w:ascii="Times New Roman" w:hAnsi="Times New Roman" w:cs="Times New Roman"/>
          <w:sz w:val="24"/>
          <w:szCs w:val="24"/>
          <w:lang w:val="en-US"/>
        </w:rPr>
        <w:t>by which workers manage</w:t>
      </w:r>
      <w:r w:rsidR="0085467A" w:rsidRPr="00807CC9">
        <w:rPr>
          <w:rFonts w:ascii="Times New Roman" w:hAnsi="Times New Roman" w:cs="Times New Roman"/>
          <w:sz w:val="24"/>
          <w:szCs w:val="24"/>
          <w:lang w:val="en-US"/>
        </w:rPr>
        <w:t xml:space="preserve"> their feelings and emotional expressions as an explicit part of their work role </w:t>
      </w:r>
      <w:r w:rsidR="003232D1" w:rsidRPr="00807CC9">
        <w:rPr>
          <w:rFonts w:ascii="Times New Roman" w:hAnsi="Times New Roman" w:cs="Times New Roman"/>
          <w:sz w:val="24"/>
          <w:szCs w:val="24"/>
          <w:lang w:val="en-US"/>
        </w:rPr>
        <w:t>(</w:t>
      </w:r>
      <w:proofErr w:type="spellStart"/>
      <w:r w:rsidR="0091425F" w:rsidRPr="00807CC9">
        <w:rPr>
          <w:rFonts w:ascii="Times New Roman" w:hAnsi="Times New Roman" w:cs="Times New Roman"/>
          <w:sz w:val="24"/>
          <w:szCs w:val="24"/>
          <w:lang w:val="en-US"/>
        </w:rPr>
        <w:t>Hochschild</w:t>
      </w:r>
      <w:proofErr w:type="spellEnd"/>
      <w:r w:rsidR="003232D1" w:rsidRPr="00807CC9">
        <w:rPr>
          <w:rFonts w:ascii="Times New Roman" w:hAnsi="Times New Roman" w:cs="Times New Roman"/>
          <w:sz w:val="24"/>
          <w:szCs w:val="24"/>
          <w:lang w:val="en-US"/>
        </w:rPr>
        <w:t xml:space="preserve">, </w:t>
      </w:r>
      <w:r w:rsidR="0045601B" w:rsidRPr="00807CC9">
        <w:rPr>
          <w:rFonts w:ascii="Times New Roman" w:hAnsi="Times New Roman" w:cs="Times New Roman"/>
          <w:sz w:val="24"/>
          <w:szCs w:val="24"/>
          <w:lang w:val="en-US"/>
        </w:rPr>
        <w:t>1983</w:t>
      </w:r>
      <w:r w:rsidR="006D5F24" w:rsidRPr="00807CC9">
        <w:rPr>
          <w:rFonts w:ascii="Times New Roman" w:hAnsi="Times New Roman" w:cs="Times New Roman"/>
          <w:sz w:val="24"/>
          <w:szCs w:val="24"/>
          <w:lang w:val="en-US"/>
        </w:rPr>
        <w:t>)</w:t>
      </w:r>
      <w:r w:rsidR="003232D1" w:rsidRPr="00807CC9">
        <w:rPr>
          <w:rFonts w:ascii="Times New Roman" w:hAnsi="Times New Roman" w:cs="Times New Roman"/>
          <w:sz w:val="24"/>
          <w:szCs w:val="24"/>
          <w:lang w:val="en-US"/>
        </w:rPr>
        <w:t xml:space="preserve">, </w:t>
      </w:r>
      <w:r w:rsidR="00F11AFE" w:rsidRPr="00807CC9">
        <w:rPr>
          <w:rFonts w:ascii="Times New Roman" w:hAnsi="Times New Roman" w:cs="Times New Roman"/>
          <w:sz w:val="24"/>
          <w:szCs w:val="24"/>
          <w:lang w:val="en-US"/>
        </w:rPr>
        <w:t>reveals</w:t>
      </w:r>
      <w:r w:rsidR="008400EC" w:rsidRPr="00807CC9">
        <w:rPr>
          <w:rFonts w:ascii="Times New Roman" w:hAnsi="Times New Roman" w:cs="Times New Roman"/>
          <w:sz w:val="24"/>
          <w:szCs w:val="24"/>
          <w:lang w:val="en-US"/>
        </w:rPr>
        <w:t xml:space="preserve"> that</w:t>
      </w:r>
      <w:r w:rsidR="006D5F24" w:rsidRPr="00807CC9">
        <w:rPr>
          <w:rFonts w:ascii="Times New Roman" w:hAnsi="Times New Roman" w:cs="Times New Roman"/>
          <w:sz w:val="24"/>
          <w:szCs w:val="24"/>
          <w:lang w:val="en-US"/>
        </w:rPr>
        <w:t xml:space="preserve"> surface acting and deep acting</w:t>
      </w:r>
      <w:r w:rsidR="008400EC" w:rsidRPr="00807CC9">
        <w:rPr>
          <w:rFonts w:ascii="Times New Roman" w:hAnsi="Times New Roman" w:cs="Times New Roman"/>
          <w:sz w:val="24"/>
          <w:szCs w:val="24"/>
          <w:lang w:val="en-US"/>
        </w:rPr>
        <w:t xml:space="preserve"> are</w:t>
      </w:r>
      <w:r w:rsidR="00F11AFE" w:rsidRPr="00807CC9">
        <w:rPr>
          <w:rFonts w:ascii="Times New Roman" w:hAnsi="Times New Roman" w:cs="Times New Roman"/>
          <w:sz w:val="24"/>
          <w:szCs w:val="24"/>
          <w:lang w:val="en-US"/>
        </w:rPr>
        <w:t xml:space="preserve"> important </w:t>
      </w:r>
      <w:r w:rsidR="008400EC" w:rsidRPr="00807CC9">
        <w:rPr>
          <w:rFonts w:ascii="Times New Roman" w:hAnsi="Times New Roman" w:cs="Times New Roman"/>
          <w:sz w:val="24"/>
          <w:szCs w:val="24"/>
          <w:lang w:val="en-US"/>
        </w:rPr>
        <w:t>strategies for</w:t>
      </w:r>
      <w:r w:rsidR="00F11AFE" w:rsidRPr="00807CC9">
        <w:rPr>
          <w:rFonts w:ascii="Times New Roman" w:hAnsi="Times New Roman" w:cs="Times New Roman"/>
          <w:sz w:val="24"/>
          <w:szCs w:val="24"/>
          <w:lang w:val="en-US"/>
        </w:rPr>
        <w:t xml:space="preserve"> understand</w:t>
      </w:r>
      <w:r w:rsidR="008400EC" w:rsidRPr="00807CC9">
        <w:rPr>
          <w:rFonts w:ascii="Times New Roman" w:hAnsi="Times New Roman" w:cs="Times New Roman"/>
          <w:sz w:val="24"/>
          <w:szCs w:val="24"/>
          <w:lang w:val="en-US"/>
        </w:rPr>
        <w:t xml:space="preserve">ing </w:t>
      </w:r>
      <w:r w:rsidR="00F11AFE" w:rsidRPr="00807CC9">
        <w:rPr>
          <w:rFonts w:ascii="Times New Roman" w:hAnsi="Times New Roman" w:cs="Times New Roman"/>
          <w:sz w:val="24"/>
          <w:szCs w:val="24"/>
          <w:lang w:val="en-US"/>
        </w:rPr>
        <w:t xml:space="preserve">how employees </w:t>
      </w:r>
      <w:r w:rsidR="006D5F24" w:rsidRPr="00807CC9">
        <w:rPr>
          <w:rFonts w:ascii="Times New Roman" w:hAnsi="Times New Roman" w:cs="Times New Roman"/>
          <w:sz w:val="24"/>
          <w:szCs w:val="24"/>
          <w:lang w:val="en-US"/>
        </w:rPr>
        <w:t xml:space="preserve">comply with the emotional display rules of the organization. </w:t>
      </w:r>
      <w:r w:rsidR="00A74704" w:rsidRPr="00807CC9">
        <w:rPr>
          <w:rFonts w:ascii="Times New Roman" w:hAnsi="Times New Roman" w:cs="Times New Roman"/>
          <w:sz w:val="24"/>
          <w:szCs w:val="24"/>
          <w:lang w:val="en-US"/>
        </w:rPr>
        <w:t>In s</w:t>
      </w:r>
      <w:r w:rsidR="00F11AFE" w:rsidRPr="00807CC9">
        <w:rPr>
          <w:rFonts w:ascii="Times New Roman" w:hAnsi="Times New Roman" w:cs="Times New Roman"/>
          <w:sz w:val="24"/>
          <w:szCs w:val="24"/>
          <w:lang w:val="en-US"/>
        </w:rPr>
        <w:t xml:space="preserve">urface </w:t>
      </w:r>
      <w:r w:rsidR="006D5F24" w:rsidRPr="00807CC9">
        <w:rPr>
          <w:rFonts w:ascii="Times New Roman" w:hAnsi="Times New Roman" w:cs="Times New Roman"/>
          <w:sz w:val="24"/>
          <w:szCs w:val="24"/>
          <w:lang w:val="en-US"/>
        </w:rPr>
        <w:t>acting</w:t>
      </w:r>
      <w:r w:rsidR="00A74704" w:rsidRPr="00807CC9">
        <w:rPr>
          <w:rFonts w:ascii="Times New Roman" w:hAnsi="Times New Roman" w:cs="Times New Roman"/>
          <w:sz w:val="24"/>
          <w:szCs w:val="24"/>
          <w:lang w:val="en-US"/>
        </w:rPr>
        <w:t>,</w:t>
      </w:r>
      <w:r w:rsidR="006D5F24" w:rsidRPr="00807CC9">
        <w:rPr>
          <w:rFonts w:ascii="Times New Roman" w:hAnsi="Times New Roman" w:cs="Times New Roman"/>
          <w:sz w:val="24"/>
          <w:szCs w:val="24"/>
          <w:lang w:val="en-US"/>
        </w:rPr>
        <w:t xml:space="preserve"> </w:t>
      </w:r>
      <w:r w:rsidR="00F11AFE" w:rsidRPr="00807CC9">
        <w:rPr>
          <w:rFonts w:ascii="Times New Roman" w:hAnsi="Times New Roman" w:cs="Times New Roman"/>
          <w:sz w:val="24"/>
          <w:szCs w:val="24"/>
          <w:lang w:val="en-US"/>
        </w:rPr>
        <w:t xml:space="preserve">workers </w:t>
      </w:r>
      <w:r w:rsidR="00A62864" w:rsidRPr="00807CC9">
        <w:rPr>
          <w:rFonts w:ascii="Times New Roman" w:hAnsi="Times New Roman" w:cs="Times New Roman"/>
          <w:sz w:val="24"/>
          <w:szCs w:val="24"/>
          <w:lang w:val="en-US"/>
        </w:rPr>
        <w:t>handle</w:t>
      </w:r>
      <w:r w:rsidR="00F11AFE" w:rsidRPr="00807CC9">
        <w:rPr>
          <w:rFonts w:ascii="Times New Roman" w:hAnsi="Times New Roman" w:cs="Times New Roman"/>
          <w:sz w:val="24"/>
          <w:szCs w:val="24"/>
          <w:lang w:val="en-US"/>
        </w:rPr>
        <w:t xml:space="preserve"> the</w:t>
      </w:r>
      <w:r w:rsidR="00A62864" w:rsidRPr="00807CC9">
        <w:rPr>
          <w:rFonts w:ascii="Times New Roman" w:hAnsi="Times New Roman" w:cs="Times New Roman"/>
          <w:sz w:val="24"/>
          <w:szCs w:val="24"/>
          <w:lang w:val="en-US"/>
        </w:rPr>
        <w:t xml:space="preserve"> incongruence among their</w:t>
      </w:r>
      <w:r w:rsidR="006D5F24" w:rsidRPr="00807CC9">
        <w:rPr>
          <w:rFonts w:ascii="Times New Roman" w:hAnsi="Times New Roman" w:cs="Times New Roman"/>
          <w:sz w:val="24"/>
          <w:szCs w:val="24"/>
          <w:lang w:val="en-US"/>
        </w:rPr>
        <w:t xml:space="preserve"> inner emotions </w:t>
      </w:r>
      <w:r w:rsidR="00A62864" w:rsidRPr="00807CC9">
        <w:rPr>
          <w:rFonts w:ascii="Times New Roman" w:hAnsi="Times New Roman" w:cs="Times New Roman"/>
          <w:sz w:val="24"/>
          <w:szCs w:val="24"/>
          <w:lang w:val="en-US"/>
        </w:rPr>
        <w:t xml:space="preserve">and the required ones </w:t>
      </w:r>
      <w:r w:rsidR="006D5F24" w:rsidRPr="00807CC9">
        <w:rPr>
          <w:rFonts w:ascii="Times New Roman" w:hAnsi="Times New Roman" w:cs="Times New Roman"/>
          <w:sz w:val="24"/>
          <w:szCs w:val="24"/>
          <w:lang w:val="en-US"/>
        </w:rPr>
        <w:t xml:space="preserve">by </w:t>
      </w:r>
      <w:r w:rsidR="00A62864" w:rsidRPr="00807CC9">
        <w:rPr>
          <w:rFonts w:ascii="Times New Roman" w:hAnsi="Times New Roman" w:cs="Times New Roman"/>
          <w:sz w:val="24"/>
          <w:szCs w:val="24"/>
          <w:lang w:val="en-US"/>
        </w:rPr>
        <w:t xml:space="preserve">either </w:t>
      </w:r>
      <w:r w:rsidR="006D5F24" w:rsidRPr="00807CC9">
        <w:rPr>
          <w:rFonts w:ascii="Times New Roman" w:hAnsi="Times New Roman" w:cs="Times New Roman"/>
          <w:sz w:val="24"/>
          <w:szCs w:val="24"/>
          <w:lang w:val="en-US"/>
        </w:rPr>
        <w:t xml:space="preserve">suppressing, faking, or amplifying them. </w:t>
      </w:r>
      <w:r w:rsidR="00A74704" w:rsidRPr="00807CC9">
        <w:rPr>
          <w:rFonts w:ascii="Times New Roman" w:hAnsi="Times New Roman" w:cs="Times New Roman"/>
          <w:sz w:val="24"/>
          <w:szCs w:val="24"/>
          <w:lang w:val="en-US"/>
        </w:rPr>
        <w:t>While</w:t>
      </w:r>
      <w:r w:rsidR="00F11AFE" w:rsidRPr="00807CC9">
        <w:rPr>
          <w:rFonts w:ascii="Times New Roman" w:hAnsi="Times New Roman" w:cs="Times New Roman"/>
          <w:sz w:val="24"/>
          <w:szCs w:val="24"/>
          <w:lang w:val="en-US"/>
        </w:rPr>
        <w:t xml:space="preserve"> </w:t>
      </w:r>
      <w:r w:rsidR="00A74704" w:rsidRPr="00807CC9">
        <w:rPr>
          <w:rFonts w:ascii="Times New Roman" w:hAnsi="Times New Roman" w:cs="Times New Roman"/>
          <w:sz w:val="24"/>
          <w:szCs w:val="24"/>
          <w:lang w:val="en-US"/>
        </w:rPr>
        <w:t xml:space="preserve">in </w:t>
      </w:r>
      <w:r w:rsidR="00F11AFE" w:rsidRPr="00807CC9">
        <w:rPr>
          <w:rFonts w:ascii="Times New Roman" w:hAnsi="Times New Roman" w:cs="Times New Roman"/>
          <w:sz w:val="24"/>
          <w:szCs w:val="24"/>
          <w:lang w:val="en-US"/>
        </w:rPr>
        <w:t xml:space="preserve">deep </w:t>
      </w:r>
      <w:r w:rsidR="006D5F24" w:rsidRPr="00807CC9">
        <w:rPr>
          <w:rFonts w:ascii="Times New Roman" w:hAnsi="Times New Roman" w:cs="Times New Roman"/>
          <w:sz w:val="24"/>
          <w:szCs w:val="24"/>
          <w:lang w:val="en-US"/>
        </w:rPr>
        <w:t>acting</w:t>
      </w:r>
      <w:r w:rsidR="00F11AFE" w:rsidRPr="00807CC9">
        <w:rPr>
          <w:rFonts w:ascii="Times New Roman" w:hAnsi="Times New Roman" w:cs="Times New Roman"/>
          <w:sz w:val="24"/>
          <w:szCs w:val="24"/>
          <w:lang w:val="en-US"/>
        </w:rPr>
        <w:t xml:space="preserve">, </w:t>
      </w:r>
      <w:r w:rsidR="00E442AD" w:rsidRPr="00807CC9">
        <w:rPr>
          <w:rFonts w:ascii="Times New Roman" w:hAnsi="Times New Roman" w:cs="Times New Roman"/>
          <w:sz w:val="24"/>
          <w:szCs w:val="24"/>
          <w:lang w:val="en-US"/>
        </w:rPr>
        <w:t>inner</w:t>
      </w:r>
      <w:r w:rsidR="006D5F24" w:rsidRPr="00807CC9">
        <w:rPr>
          <w:rFonts w:ascii="Times New Roman" w:hAnsi="Times New Roman" w:cs="Times New Roman"/>
          <w:sz w:val="24"/>
          <w:szCs w:val="24"/>
          <w:lang w:val="en-US"/>
        </w:rPr>
        <w:t xml:space="preserve"> emotions</w:t>
      </w:r>
      <w:r w:rsidR="00A62864" w:rsidRPr="00807CC9">
        <w:rPr>
          <w:rFonts w:ascii="Times New Roman" w:hAnsi="Times New Roman" w:cs="Times New Roman"/>
          <w:sz w:val="24"/>
          <w:szCs w:val="24"/>
          <w:lang w:val="en-US"/>
        </w:rPr>
        <w:t xml:space="preserve"> </w:t>
      </w:r>
      <w:proofErr w:type="gramStart"/>
      <w:r w:rsidR="00A62864" w:rsidRPr="00807CC9">
        <w:rPr>
          <w:rFonts w:ascii="Times New Roman" w:hAnsi="Times New Roman" w:cs="Times New Roman"/>
          <w:sz w:val="24"/>
          <w:szCs w:val="24"/>
          <w:lang w:val="en-US"/>
        </w:rPr>
        <w:t>are modified</w:t>
      </w:r>
      <w:proofErr w:type="gramEnd"/>
      <w:r w:rsidR="006D5F24" w:rsidRPr="00807CC9">
        <w:rPr>
          <w:rFonts w:ascii="Times New Roman" w:hAnsi="Times New Roman" w:cs="Times New Roman"/>
          <w:sz w:val="24"/>
          <w:szCs w:val="24"/>
          <w:lang w:val="en-US"/>
        </w:rPr>
        <w:t xml:space="preserve"> by </w:t>
      </w:r>
      <w:r w:rsidR="00A62864" w:rsidRPr="00807CC9">
        <w:rPr>
          <w:rFonts w:ascii="Times New Roman" w:hAnsi="Times New Roman" w:cs="Times New Roman"/>
          <w:sz w:val="24"/>
          <w:szCs w:val="24"/>
          <w:lang w:val="en-US"/>
        </w:rPr>
        <w:t xml:space="preserve">either </w:t>
      </w:r>
      <w:r w:rsidR="006D5F24" w:rsidRPr="00807CC9">
        <w:rPr>
          <w:rFonts w:ascii="Times New Roman" w:hAnsi="Times New Roman" w:cs="Times New Roman"/>
          <w:sz w:val="24"/>
          <w:szCs w:val="24"/>
          <w:lang w:val="en-US"/>
        </w:rPr>
        <w:t xml:space="preserve">changing the focus of personal thoughts (attention deployment) or </w:t>
      </w:r>
      <w:r w:rsidR="00A62864" w:rsidRPr="00807CC9">
        <w:rPr>
          <w:rFonts w:ascii="Times New Roman" w:hAnsi="Times New Roman" w:cs="Times New Roman"/>
          <w:sz w:val="24"/>
          <w:szCs w:val="24"/>
          <w:lang w:val="en-US"/>
        </w:rPr>
        <w:t xml:space="preserve">by </w:t>
      </w:r>
      <w:r w:rsidR="006D5F24" w:rsidRPr="00807CC9">
        <w:rPr>
          <w:rFonts w:ascii="Times New Roman" w:hAnsi="Times New Roman" w:cs="Times New Roman"/>
          <w:sz w:val="24"/>
          <w:szCs w:val="24"/>
          <w:lang w:val="en-US"/>
        </w:rPr>
        <w:t>appraisals of the external situat</w:t>
      </w:r>
      <w:r w:rsidR="00E442AD" w:rsidRPr="00807CC9">
        <w:rPr>
          <w:rFonts w:ascii="Times New Roman" w:hAnsi="Times New Roman" w:cs="Times New Roman"/>
          <w:sz w:val="24"/>
          <w:szCs w:val="24"/>
          <w:lang w:val="en-US"/>
        </w:rPr>
        <w:t>ion (cognitive ch</w:t>
      </w:r>
      <w:r w:rsidR="00E6512D" w:rsidRPr="00807CC9">
        <w:rPr>
          <w:rFonts w:ascii="Times New Roman" w:hAnsi="Times New Roman" w:cs="Times New Roman"/>
          <w:sz w:val="24"/>
          <w:szCs w:val="24"/>
          <w:lang w:val="en-US"/>
        </w:rPr>
        <w:t xml:space="preserve">ange) </w:t>
      </w:r>
      <w:r w:rsidR="000B0F90" w:rsidRPr="00807CC9">
        <w:rPr>
          <w:rFonts w:ascii="Times New Roman" w:hAnsi="Times New Roman" w:cs="Times New Roman"/>
          <w:sz w:val="24"/>
          <w:szCs w:val="24"/>
          <w:lang w:val="en-US"/>
        </w:rPr>
        <w:t>to ensure that</w:t>
      </w:r>
      <w:r w:rsidR="00571EF7" w:rsidRPr="00807CC9">
        <w:rPr>
          <w:rFonts w:ascii="Times New Roman" w:hAnsi="Times New Roman" w:cs="Times New Roman"/>
          <w:sz w:val="24"/>
          <w:szCs w:val="24"/>
          <w:lang w:val="en-US"/>
        </w:rPr>
        <w:t xml:space="preserve"> </w:t>
      </w:r>
      <w:r w:rsidR="00E6512D" w:rsidRPr="00807CC9">
        <w:rPr>
          <w:rFonts w:ascii="Times New Roman" w:hAnsi="Times New Roman" w:cs="Times New Roman"/>
          <w:sz w:val="24"/>
          <w:szCs w:val="24"/>
          <w:lang w:val="en-US"/>
        </w:rPr>
        <w:t>felt emotions</w:t>
      </w:r>
      <w:r w:rsidR="00A62864" w:rsidRPr="00807CC9">
        <w:rPr>
          <w:rFonts w:ascii="Times New Roman" w:hAnsi="Times New Roman" w:cs="Times New Roman"/>
          <w:sz w:val="24"/>
          <w:szCs w:val="24"/>
          <w:lang w:val="en-US"/>
        </w:rPr>
        <w:t xml:space="preserve"> match</w:t>
      </w:r>
      <w:r w:rsidR="00E442AD" w:rsidRPr="00807CC9">
        <w:rPr>
          <w:rFonts w:ascii="Times New Roman" w:hAnsi="Times New Roman" w:cs="Times New Roman"/>
          <w:sz w:val="24"/>
          <w:szCs w:val="24"/>
          <w:lang w:val="en-US"/>
        </w:rPr>
        <w:t xml:space="preserve"> required </w:t>
      </w:r>
      <w:r w:rsidR="00A62864" w:rsidRPr="00807CC9">
        <w:rPr>
          <w:rFonts w:ascii="Times New Roman" w:hAnsi="Times New Roman" w:cs="Times New Roman"/>
          <w:sz w:val="24"/>
          <w:szCs w:val="24"/>
          <w:lang w:val="en-US"/>
        </w:rPr>
        <w:t xml:space="preserve">ones </w:t>
      </w:r>
      <w:r w:rsidR="00E442AD" w:rsidRPr="00807CC9">
        <w:rPr>
          <w:rFonts w:ascii="Times New Roman" w:hAnsi="Times New Roman" w:cs="Times New Roman"/>
          <w:sz w:val="24"/>
          <w:szCs w:val="24"/>
          <w:lang w:val="en-US"/>
        </w:rPr>
        <w:t>(</w:t>
      </w:r>
      <w:proofErr w:type="spellStart"/>
      <w:r w:rsidR="00E442AD" w:rsidRPr="00807CC9">
        <w:rPr>
          <w:rFonts w:ascii="Times New Roman" w:hAnsi="Times New Roman" w:cs="Times New Roman"/>
          <w:sz w:val="24"/>
          <w:szCs w:val="24"/>
          <w:lang w:val="en-US"/>
        </w:rPr>
        <w:t>G</w:t>
      </w:r>
      <w:r w:rsidR="004D7659" w:rsidRPr="00807CC9">
        <w:rPr>
          <w:rFonts w:ascii="Times New Roman" w:hAnsi="Times New Roman" w:cs="Times New Roman"/>
          <w:sz w:val="24"/>
          <w:szCs w:val="24"/>
          <w:lang w:val="en-US"/>
        </w:rPr>
        <w:t>randey</w:t>
      </w:r>
      <w:proofErr w:type="spellEnd"/>
      <w:r w:rsidR="004D7659" w:rsidRPr="00807CC9">
        <w:rPr>
          <w:rFonts w:ascii="Times New Roman" w:hAnsi="Times New Roman" w:cs="Times New Roman"/>
          <w:sz w:val="24"/>
          <w:szCs w:val="24"/>
          <w:lang w:val="en-US"/>
        </w:rPr>
        <w:t>, 2000</w:t>
      </w:r>
      <w:r w:rsidR="00E442AD" w:rsidRPr="00807CC9">
        <w:rPr>
          <w:rFonts w:ascii="Times New Roman" w:hAnsi="Times New Roman" w:cs="Times New Roman"/>
          <w:sz w:val="24"/>
          <w:szCs w:val="24"/>
          <w:lang w:val="en-US"/>
        </w:rPr>
        <w:t xml:space="preserve">). </w:t>
      </w:r>
    </w:p>
    <w:p w14:paraId="379B341D" w14:textId="133C269C" w:rsidR="000D5A56" w:rsidRPr="00807CC9" w:rsidRDefault="00A62864" w:rsidP="006D5F24">
      <w:pPr>
        <w:spacing w:after="0" w:line="480" w:lineRule="auto"/>
        <w:ind w:firstLine="708"/>
        <w:rPr>
          <w:rFonts w:ascii="Times New Roman" w:hAnsi="Times New Roman" w:cs="Times New Roman"/>
          <w:sz w:val="24"/>
          <w:szCs w:val="24"/>
          <w:lang w:val="en-US"/>
        </w:rPr>
      </w:pPr>
      <w:r w:rsidRPr="00807CC9">
        <w:rPr>
          <w:rFonts w:ascii="Times New Roman" w:hAnsi="Times New Roman" w:cs="Times New Roman"/>
          <w:sz w:val="24"/>
          <w:szCs w:val="24"/>
          <w:lang w:val="en-US"/>
        </w:rPr>
        <w:t>Then again</w:t>
      </w:r>
      <w:r w:rsidR="00E442AD" w:rsidRPr="00807CC9">
        <w:rPr>
          <w:rFonts w:ascii="Times New Roman" w:hAnsi="Times New Roman" w:cs="Times New Roman"/>
          <w:sz w:val="24"/>
          <w:szCs w:val="24"/>
          <w:lang w:val="en-US"/>
        </w:rPr>
        <w:t xml:space="preserve">, </w:t>
      </w:r>
      <w:r w:rsidR="0080791A" w:rsidRPr="00807CC9">
        <w:rPr>
          <w:rFonts w:ascii="Times New Roman" w:hAnsi="Times New Roman" w:cs="Times New Roman"/>
          <w:sz w:val="24"/>
          <w:szCs w:val="24"/>
          <w:lang w:val="en-US"/>
        </w:rPr>
        <w:t>employees</w:t>
      </w:r>
      <w:r w:rsidRPr="00807CC9">
        <w:rPr>
          <w:rFonts w:ascii="Times New Roman" w:hAnsi="Times New Roman" w:cs="Times New Roman"/>
          <w:sz w:val="24"/>
          <w:szCs w:val="24"/>
          <w:lang w:val="en-US"/>
        </w:rPr>
        <w:t xml:space="preserve"> do not </w:t>
      </w:r>
      <w:r w:rsidR="00D870CB" w:rsidRPr="00807CC9">
        <w:rPr>
          <w:rFonts w:ascii="Times New Roman" w:hAnsi="Times New Roman" w:cs="Times New Roman"/>
          <w:sz w:val="24"/>
          <w:szCs w:val="24"/>
          <w:lang w:val="en-US"/>
        </w:rPr>
        <w:t xml:space="preserve">all (nor </w:t>
      </w:r>
      <w:r w:rsidRPr="00807CC9">
        <w:rPr>
          <w:rFonts w:ascii="Times New Roman" w:hAnsi="Times New Roman" w:cs="Times New Roman"/>
          <w:sz w:val="24"/>
          <w:szCs w:val="24"/>
          <w:lang w:val="en-US"/>
        </w:rPr>
        <w:t>always</w:t>
      </w:r>
      <w:r w:rsidR="00D870CB" w:rsidRPr="00807CC9">
        <w:rPr>
          <w:rFonts w:ascii="Times New Roman" w:hAnsi="Times New Roman" w:cs="Times New Roman"/>
          <w:sz w:val="24"/>
          <w:szCs w:val="24"/>
          <w:lang w:val="en-US"/>
        </w:rPr>
        <w:t>)</w:t>
      </w:r>
      <w:r w:rsidRPr="00807CC9">
        <w:rPr>
          <w:rFonts w:ascii="Times New Roman" w:hAnsi="Times New Roman" w:cs="Times New Roman"/>
          <w:sz w:val="24"/>
          <w:szCs w:val="24"/>
          <w:lang w:val="en-US"/>
        </w:rPr>
        <w:t xml:space="preserve"> conform to </w:t>
      </w:r>
      <w:r w:rsidR="000B0F90" w:rsidRPr="00807CC9">
        <w:rPr>
          <w:rFonts w:ascii="Times New Roman" w:hAnsi="Times New Roman" w:cs="Times New Roman"/>
          <w:sz w:val="24"/>
          <w:szCs w:val="24"/>
          <w:lang w:val="en-US"/>
        </w:rPr>
        <w:t xml:space="preserve">the prescribed </w:t>
      </w:r>
      <w:r w:rsidR="00E442AD" w:rsidRPr="00807CC9">
        <w:rPr>
          <w:rFonts w:ascii="Times New Roman" w:hAnsi="Times New Roman" w:cs="Times New Roman"/>
          <w:sz w:val="24"/>
          <w:szCs w:val="24"/>
          <w:lang w:val="en-US"/>
        </w:rPr>
        <w:t>organizational display rules</w:t>
      </w:r>
      <w:r w:rsidRPr="00807CC9">
        <w:rPr>
          <w:rFonts w:ascii="Times New Roman" w:hAnsi="Times New Roman" w:cs="Times New Roman"/>
          <w:sz w:val="24"/>
          <w:szCs w:val="24"/>
          <w:lang w:val="en-US"/>
        </w:rPr>
        <w:t xml:space="preserve">. </w:t>
      </w:r>
      <w:r w:rsidR="00D870CB" w:rsidRPr="00807CC9">
        <w:rPr>
          <w:rFonts w:ascii="Times New Roman" w:hAnsi="Times New Roman" w:cs="Times New Roman"/>
          <w:sz w:val="24"/>
          <w:szCs w:val="24"/>
          <w:lang w:val="en-US"/>
        </w:rPr>
        <w:t xml:space="preserve">That is, </w:t>
      </w:r>
      <w:r w:rsidR="00945F1C" w:rsidRPr="00807CC9">
        <w:rPr>
          <w:rFonts w:ascii="Times New Roman" w:hAnsi="Times New Roman" w:cs="Times New Roman"/>
          <w:sz w:val="24"/>
          <w:szCs w:val="24"/>
          <w:lang w:val="en-US"/>
        </w:rPr>
        <w:t xml:space="preserve">as literature suggests, </w:t>
      </w:r>
      <w:r w:rsidR="00D870CB" w:rsidRPr="00807CC9">
        <w:rPr>
          <w:rFonts w:ascii="Times New Roman" w:hAnsi="Times New Roman" w:cs="Times New Roman"/>
          <w:sz w:val="24"/>
          <w:szCs w:val="24"/>
          <w:lang w:val="en-US"/>
        </w:rPr>
        <w:t>one may</w:t>
      </w:r>
      <w:r w:rsidRPr="00807CC9">
        <w:rPr>
          <w:rFonts w:ascii="Times New Roman" w:hAnsi="Times New Roman" w:cs="Times New Roman"/>
          <w:sz w:val="24"/>
          <w:szCs w:val="24"/>
          <w:lang w:val="en-US"/>
        </w:rPr>
        <w:t xml:space="preserve"> </w:t>
      </w:r>
      <w:r w:rsidR="00D870CB" w:rsidRPr="00807CC9">
        <w:rPr>
          <w:rFonts w:ascii="Times New Roman" w:hAnsi="Times New Roman" w:cs="Times New Roman"/>
          <w:sz w:val="24"/>
          <w:szCs w:val="24"/>
          <w:lang w:val="en-US"/>
        </w:rPr>
        <w:t xml:space="preserve">also </w:t>
      </w:r>
      <w:r w:rsidRPr="00807CC9">
        <w:rPr>
          <w:rFonts w:ascii="Times New Roman" w:hAnsi="Times New Roman" w:cs="Times New Roman"/>
          <w:sz w:val="24"/>
          <w:szCs w:val="24"/>
          <w:lang w:val="en-US"/>
        </w:rPr>
        <w:t>engage</w:t>
      </w:r>
      <w:r w:rsidR="00D870CB" w:rsidRPr="00807CC9">
        <w:rPr>
          <w:rFonts w:ascii="Times New Roman" w:hAnsi="Times New Roman" w:cs="Times New Roman"/>
          <w:sz w:val="24"/>
          <w:szCs w:val="24"/>
          <w:lang w:val="en-US"/>
        </w:rPr>
        <w:t>, at times,</w:t>
      </w:r>
      <w:r w:rsidRPr="00807CC9">
        <w:rPr>
          <w:rFonts w:ascii="Times New Roman" w:hAnsi="Times New Roman" w:cs="Times New Roman"/>
          <w:sz w:val="24"/>
          <w:szCs w:val="24"/>
          <w:lang w:val="en-US"/>
        </w:rPr>
        <w:t xml:space="preserve"> in </w:t>
      </w:r>
      <w:r w:rsidR="00E442AD" w:rsidRPr="00807CC9">
        <w:rPr>
          <w:rFonts w:ascii="Times New Roman" w:hAnsi="Times New Roman" w:cs="Times New Roman"/>
          <w:sz w:val="24"/>
          <w:szCs w:val="24"/>
          <w:lang w:val="en-US"/>
        </w:rPr>
        <w:t>emotional deviance</w:t>
      </w:r>
      <w:r w:rsidR="00D870CB" w:rsidRPr="00807CC9">
        <w:rPr>
          <w:rFonts w:ascii="Times New Roman" w:hAnsi="Times New Roman" w:cs="Times New Roman"/>
          <w:sz w:val="24"/>
          <w:szCs w:val="24"/>
          <w:lang w:val="en-US"/>
        </w:rPr>
        <w:t xml:space="preserve">, i.e. </w:t>
      </w:r>
      <w:r w:rsidR="00E442AD" w:rsidRPr="00807CC9">
        <w:rPr>
          <w:rFonts w:ascii="Times New Roman" w:hAnsi="Times New Roman" w:cs="Times New Roman"/>
          <w:sz w:val="24"/>
          <w:szCs w:val="24"/>
          <w:lang w:val="en-US"/>
        </w:rPr>
        <w:t>the expression of felt emotions that viol</w:t>
      </w:r>
      <w:r w:rsidR="00D16C7C" w:rsidRPr="00807CC9">
        <w:rPr>
          <w:rFonts w:ascii="Times New Roman" w:hAnsi="Times New Roman" w:cs="Times New Roman"/>
          <w:sz w:val="24"/>
          <w:szCs w:val="24"/>
          <w:lang w:val="en-US"/>
        </w:rPr>
        <w:t>at</w:t>
      </w:r>
      <w:r w:rsidR="00945F1C" w:rsidRPr="00807CC9">
        <w:rPr>
          <w:rFonts w:ascii="Times New Roman" w:hAnsi="Times New Roman" w:cs="Times New Roman"/>
          <w:sz w:val="24"/>
          <w:szCs w:val="24"/>
          <w:lang w:val="en-US"/>
        </w:rPr>
        <w:t>e</w:t>
      </w:r>
      <w:r w:rsidR="000B0F90" w:rsidRPr="00807CC9">
        <w:rPr>
          <w:rFonts w:ascii="Times New Roman" w:hAnsi="Times New Roman" w:cs="Times New Roman"/>
          <w:sz w:val="24"/>
          <w:szCs w:val="24"/>
          <w:lang w:val="en-US"/>
        </w:rPr>
        <w:t xml:space="preserve"> </w:t>
      </w:r>
      <w:r w:rsidR="00D16C7C" w:rsidRPr="00807CC9">
        <w:rPr>
          <w:rFonts w:ascii="Times New Roman" w:hAnsi="Times New Roman" w:cs="Times New Roman"/>
          <w:sz w:val="24"/>
          <w:szCs w:val="24"/>
          <w:lang w:val="en-US"/>
        </w:rPr>
        <w:t>emotional display rules in interpersonal interactions</w:t>
      </w:r>
      <w:r w:rsidR="00246724" w:rsidRPr="00807CC9">
        <w:rPr>
          <w:rFonts w:ascii="Times New Roman" w:hAnsi="Times New Roman" w:cs="Times New Roman"/>
          <w:sz w:val="24"/>
          <w:szCs w:val="24"/>
          <w:lang w:val="en-US"/>
        </w:rPr>
        <w:t xml:space="preserve"> (e.g., </w:t>
      </w:r>
      <w:proofErr w:type="spellStart"/>
      <w:r w:rsidR="00246724" w:rsidRPr="00807CC9">
        <w:rPr>
          <w:rFonts w:ascii="Times New Roman" w:hAnsi="Times New Roman" w:cs="Times New Roman"/>
          <w:sz w:val="24"/>
          <w:szCs w:val="24"/>
          <w:lang w:val="en-US"/>
        </w:rPr>
        <w:t>Goussinsky</w:t>
      </w:r>
      <w:proofErr w:type="spellEnd"/>
      <w:r w:rsidR="00246724" w:rsidRPr="00807CC9">
        <w:rPr>
          <w:rFonts w:ascii="Times New Roman" w:hAnsi="Times New Roman" w:cs="Times New Roman"/>
          <w:sz w:val="24"/>
          <w:szCs w:val="24"/>
          <w:lang w:val="en-US"/>
        </w:rPr>
        <w:t xml:space="preserve">, 2015). </w:t>
      </w:r>
      <w:r w:rsidR="00945F1C" w:rsidRPr="00807CC9">
        <w:rPr>
          <w:rFonts w:ascii="Times New Roman" w:hAnsi="Times New Roman" w:cs="Times New Roman"/>
          <w:sz w:val="24"/>
          <w:szCs w:val="24"/>
          <w:lang w:val="en-US"/>
        </w:rPr>
        <w:t>Indeed, according to</w:t>
      </w:r>
      <w:r w:rsidR="00D870CB" w:rsidRPr="00807CC9">
        <w:rPr>
          <w:rFonts w:ascii="Times New Roman" w:hAnsi="Times New Roman" w:cs="Times New Roman"/>
          <w:sz w:val="24"/>
          <w:szCs w:val="24"/>
          <w:lang w:val="en-US"/>
        </w:rPr>
        <w:t xml:space="preserve"> </w:t>
      </w:r>
      <w:r w:rsidR="00A80A8C" w:rsidRPr="00807CC9">
        <w:rPr>
          <w:rFonts w:ascii="Times New Roman" w:hAnsi="Times New Roman" w:cs="Times New Roman"/>
          <w:sz w:val="24"/>
          <w:szCs w:val="24"/>
          <w:lang w:val="en-US"/>
        </w:rPr>
        <w:t>Barger (2009)</w:t>
      </w:r>
      <w:r w:rsidR="00D870CB" w:rsidRPr="00807CC9">
        <w:rPr>
          <w:rFonts w:ascii="Times New Roman" w:hAnsi="Times New Roman" w:cs="Times New Roman"/>
          <w:sz w:val="24"/>
          <w:szCs w:val="24"/>
          <w:lang w:val="en-US"/>
        </w:rPr>
        <w:t>,</w:t>
      </w:r>
      <w:r w:rsidR="00246724" w:rsidRPr="00807CC9">
        <w:rPr>
          <w:rFonts w:ascii="Times New Roman" w:hAnsi="Times New Roman" w:cs="Times New Roman"/>
          <w:sz w:val="24"/>
          <w:szCs w:val="24"/>
          <w:lang w:val="en-US"/>
        </w:rPr>
        <w:t xml:space="preserve"> emotional deviance </w:t>
      </w:r>
      <w:r w:rsidR="000B0F90" w:rsidRPr="00807CC9">
        <w:rPr>
          <w:rFonts w:ascii="Times New Roman" w:hAnsi="Times New Roman" w:cs="Times New Roman"/>
          <w:sz w:val="24"/>
          <w:szCs w:val="24"/>
          <w:lang w:val="en-US"/>
        </w:rPr>
        <w:t>is the</w:t>
      </w:r>
      <w:r w:rsidR="00246724" w:rsidRPr="00807CC9">
        <w:rPr>
          <w:rFonts w:ascii="Times New Roman" w:hAnsi="Times New Roman" w:cs="Times New Roman"/>
          <w:sz w:val="24"/>
          <w:szCs w:val="24"/>
          <w:lang w:val="en-US"/>
        </w:rPr>
        <w:t xml:space="preserve"> counterproductive work behavior in which employees deliberately decide to express</w:t>
      </w:r>
      <w:r w:rsidR="00D56868" w:rsidRPr="00807CC9">
        <w:rPr>
          <w:rFonts w:ascii="Times New Roman" w:hAnsi="Times New Roman" w:cs="Times New Roman"/>
          <w:sz w:val="24"/>
          <w:szCs w:val="24"/>
          <w:lang w:val="en-US"/>
        </w:rPr>
        <w:t xml:space="preserve"> inadequate emotions (mai</w:t>
      </w:r>
      <w:r w:rsidR="00905046" w:rsidRPr="00807CC9">
        <w:rPr>
          <w:rFonts w:ascii="Times New Roman" w:hAnsi="Times New Roman" w:cs="Times New Roman"/>
          <w:sz w:val="24"/>
          <w:szCs w:val="24"/>
          <w:lang w:val="en-US"/>
        </w:rPr>
        <w:t>nly negative) rather than those</w:t>
      </w:r>
      <w:r w:rsidR="00D56868" w:rsidRPr="00807CC9">
        <w:rPr>
          <w:rFonts w:ascii="Times New Roman" w:hAnsi="Times New Roman" w:cs="Times New Roman"/>
          <w:sz w:val="24"/>
          <w:szCs w:val="24"/>
          <w:lang w:val="en-US"/>
        </w:rPr>
        <w:t xml:space="preserve"> required </w:t>
      </w:r>
      <w:r w:rsidR="00905046" w:rsidRPr="00807CC9">
        <w:rPr>
          <w:rFonts w:ascii="Times New Roman" w:hAnsi="Times New Roman" w:cs="Times New Roman"/>
          <w:sz w:val="24"/>
          <w:szCs w:val="24"/>
          <w:lang w:val="en-US"/>
        </w:rPr>
        <w:t xml:space="preserve">(mainly positive) </w:t>
      </w:r>
      <w:r w:rsidR="00D56868" w:rsidRPr="00807CC9">
        <w:rPr>
          <w:rFonts w:ascii="Times New Roman" w:hAnsi="Times New Roman" w:cs="Times New Roman"/>
          <w:sz w:val="24"/>
          <w:szCs w:val="24"/>
          <w:lang w:val="en-US"/>
        </w:rPr>
        <w:t xml:space="preserve">by the organization. </w:t>
      </w:r>
      <w:r w:rsidR="00945F1C" w:rsidRPr="00807CC9">
        <w:rPr>
          <w:rFonts w:ascii="Times New Roman" w:hAnsi="Times New Roman" w:cs="Times New Roman"/>
          <w:sz w:val="24"/>
          <w:szCs w:val="24"/>
          <w:lang w:val="en-US"/>
        </w:rPr>
        <w:t>As such</w:t>
      </w:r>
      <w:r w:rsidR="00C227FB" w:rsidRPr="00807CC9">
        <w:rPr>
          <w:rFonts w:ascii="Times New Roman" w:hAnsi="Times New Roman" w:cs="Times New Roman"/>
          <w:sz w:val="24"/>
          <w:szCs w:val="24"/>
          <w:lang w:val="en-US"/>
        </w:rPr>
        <w:t xml:space="preserve">, </w:t>
      </w:r>
      <w:r w:rsidR="000B0F90" w:rsidRPr="00807CC9">
        <w:rPr>
          <w:rFonts w:ascii="Times New Roman" w:hAnsi="Times New Roman" w:cs="Times New Roman"/>
          <w:sz w:val="24"/>
          <w:szCs w:val="24"/>
          <w:lang w:val="en-US"/>
        </w:rPr>
        <w:t>it</w:t>
      </w:r>
      <w:r w:rsidR="00C227FB" w:rsidRPr="00807CC9">
        <w:rPr>
          <w:rFonts w:ascii="Times New Roman" w:hAnsi="Times New Roman" w:cs="Times New Roman"/>
          <w:sz w:val="24"/>
          <w:szCs w:val="24"/>
          <w:lang w:val="en-US"/>
        </w:rPr>
        <w:t xml:space="preserve"> </w:t>
      </w:r>
      <w:r w:rsidR="000B0F90" w:rsidRPr="00807CC9">
        <w:rPr>
          <w:rFonts w:ascii="Times New Roman" w:hAnsi="Times New Roman" w:cs="Times New Roman"/>
          <w:sz w:val="24"/>
          <w:szCs w:val="24"/>
          <w:lang w:val="en-US"/>
        </w:rPr>
        <w:t>represents</w:t>
      </w:r>
      <w:r w:rsidR="000F1A90" w:rsidRPr="00807CC9">
        <w:rPr>
          <w:rFonts w:ascii="Times New Roman" w:hAnsi="Times New Roman" w:cs="Times New Roman"/>
          <w:sz w:val="24"/>
          <w:szCs w:val="24"/>
          <w:lang w:val="en-US"/>
        </w:rPr>
        <w:t xml:space="preserve"> </w:t>
      </w:r>
      <w:r w:rsidR="00C227FB" w:rsidRPr="00807CC9">
        <w:rPr>
          <w:rFonts w:ascii="Times New Roman" w:hAnsi="Times New Roman" w:cs="Times New Roman"/>
          <w:sz w:val="24"/>
          <w:szCs w:val="24"/>
          <w:lang w:val="en-US"/>
        </w:rPr>
        <w:t xml:space="preserve">a dysfunctional response </w:t>
      </w:r>
      <w:r w:rsidR="000F1A90" w:rsidRPr="00807CC9">
        <w:rPr>
          <w:rFonts w:ascii="Times New Roman" w:hAnsi="Times New Roman" w:cs="Times New Roman"/>
          <w:sz w:val="24"/>
          <w:szCs w:val="24"/>
          <w:lang w:val="en-US"/>
        </w:rPr>
        <w:t xml:space="preserve">triggered by negative emotions </w:t>
      </w:r>
      <w:r w:rsidR="00571EF7" w:rsidRPr="00807CC9">
        <w:rPr>
          <w:rFonts w:ascii="Times New Roman" w:hAnsi="Times New Roman" w:cs="Times New Roman"/>
          <w:sz w:val="24"/>
          <w:szCs w:val="24"/>
          <w:lang w:val="en-US"/>
        </w:rPr>
        <w:t>due to</w:t>
      </w:r>
      <w:r w:rsidR="000F1A90" w:rsidRPr="00807CC9">
        <w:rPr>
          <w:rFonts w:ascii="Times New Roman" w:hAnsi="Times New Roman" w:cs="Times New Roman"/>
          <w:sz w:val="24"/>
          <w:szCs w:val="24"/>
          <w:lang w:val="en-US"/>
        </w:rPr>
        <w:t xml:space="preserve"> customer incivility (Barger, 2009; </w:t>
      </w:r>
      <w:proofErr w:type="spellStart"/>
      <w:r w:rsidR="000F1A90" w:rsidRPr="00807CC9">
        <w:rPr>
          <w:rFonts w:ascii="Times New Roman" w:hAnsi="Times New Roman" w:cs="Times New Roman"/>
          <w:sz w:val="24"/>
          <w:szCs w:val="24"/>
          <w:lang w:val="en-US"/>
        </w:rPr>
        <w:t>Goussinsky</w:t>
      </w:r>
      <w:proofErr w:type="spellEnd"/>
      <w:r w:rsidR="000F1A90" w:rsidRPr="00807CC9">
        <w:rPr>
          <w:rFonts w:ascii="Times New Roman" w:hAnsi="Times New Roman" w:cs="Times New Roman"/>
          <w:sz w:val="24"/>
          <w:szCs w:val="24"/>
          <w:lang w:val="en-US"/>
        </w:rPr>
        <w:t>, 2015).</w:t>
      </w:r>
      <w:r w:rsidR="00037C49" w:rsidRPr="00807CC9">
        <w:rPr>
          <w:rFonts w:ascii="Times New Roman" w:hAnsi="Times New Roman" w:cs="Times New Roman"/>
          <w:sz w:val="24"/>
          <w:szCs w:val="24"/>
          <w:lang w:val="en-US"/>
        </w:rPr>
        <w:t xml:space="preserve"> </w:t>
      </w:r>
      <w:r w:rsidR="000B0F90" w:rsidRPr="00807CC9">
        <w:rPr>
          <w:rFonts w:ascii="Times New Roman" w:hAnsi="Times New Roman" w:cs="Times New Roman"/>
          <w:sz w:val="24"/>
          <w:szCs w:val="24"/>
          <w:lang w:val="en-US"/>
        </w:rPr>
        <w:t xml:space="preserve">Building </w:t>
      </w:r>
      <w:r w:rsidR="00C3257B" w:rsidRPr="00807CC9">
        <w:rPr>
          <w:rFonts w:ascii="Times New Roman" w:hAnsi="Times New Roman" w:cs="Times New Roman"/>
          <w:sz w:val="24"/>
          <w:szCs w:val="24"/>
          <w:lang w:val="en-US"/>
        </w:rPr>
        <w:t xml:space="preserve">upon </w:t>
      </w:r>
      <w:proofErr w:type="spellStart"/>
      <w:r w:rsidR="00C3257B" w:rsidRPr="00807CC9">
        <w:rPr>
          <w:rFonts w:ascii="Times New Roman" w:hAnsi="Times New Roman" w:cs="Times New Roman"/>
          <w:sz w:val="24"/>
          <w:szCs w:val="24"/>
          <w:lang w:val="en-US"/>
        </w:rPr>
        <w:t>Blau’s</w:t>
      </w:r>
      <w:proofErr w:type="spellEnd"/>
      <w:r w:rsidR="00C3257B" w:rsidRPr="00807CC9">
        <w:rPr>
          <w:rFonts w:ascii="Times New Roman" w:hAnsi="Times New Roman" w:cs="Times New Roman"/>
          <w:sz w:val="24"/>
          <w:szCs w:val="24"/>
          <w:lang w:val="en-US"/>
        </w:rPr>
        <w:t xml:space="preserve"> (196</w:t>
      </w:r>
      <w:r w:rsidR="000D5A56" w:rsidRPr="00807CC9">
        <w:rPr>
          <w:rFonts w:ascii="Times New Roman" w:hAnsi="Times New Roman" w:cs="Times New Roman"/>
          <w:sz w:val="24"/>
          <w:szCs w:val="24"/>
          <w:lang w:val="en-US"/>
        </w:rPr>
        <w:t xml:space="preserve">4) social exchange theory and </w:t>
      </w:r>
      <w:proofErr w:type="spellStart"/>
      <w:r w:rsidR="000D5A56" w:rsidRPr="00807CC9">
        <w:rPr>
          <w:rFonts w:ascii="Times New Roman" w:hAnsi="Times New Roman" w:cs="Times New Roman"/>
          <w:sz w:val="24"/>
          <w:szCs w:val="24"/>
          <w:lang w:val="en-US"/>
        </w:rPr>
        <w:t>Gouldner’s</w:t>
      </w:r>
      <w:proofErr w:type="spellEnd"/>
      <w:r w:rsidR="000D5A56" w:rsidRPr="00807CC9">
        <w:rPr>
          <w:rFonts w:ascii="Times New Roman" w:hAnsi="Times New Roman" w:cs="Times New Roman"/>
          <w:sz w:val="24"/>
          <w:szCs w:val="24"/>
          <w:lang w:val="en-US"/>
        </w:rPr>
        <w:t xml:space="preserve"> (1960) norm of reciprocity, </w:t>
      </w:r>
      <w:r w:rsidR="00D870CB" w:rsidRPr="00807CC9">
        <w:rPr>
          <w:rFonts w:ascii="Times New Roman" w:hAnsi="Times New Roman" w:cs="Times New Roman"/>
          <w:sz w:val="24"/>
          <w:szCs w:val="24"/>
          <w:lang w:val="en-US"/>
        </w:rPr>
        <w:t>in the current paper</w:t>
      </w:r>
      <w:r w:rsidR="0099561F" w:rsidRPr="00807CC9">
        <w:rPr>
          <w:rFonts w:ascii="Times New Roman" w:hAnsi="Times New Roman" w:cs="Times New Roman"/>
          <w:sz w:val="24"/>
          <w:szCs w:val="24"/>
          <w:lang w:val="en-US"/>
        </w:rPr>
        <w:t>,</w:t>
      </w:r>
      <w:r w:rsidR="00D870CB" w:rsidRPr="00807CC9">
        <w:rPr>
          <w:rFonts w:ascii="Times New Roman" w:hAnsi="Times New Roman" w:cs="Times New Roman"/>
          <w:sz w:val="24"/>
          <w:szCs w:val="24"/>
          <w:lang w:val="en-US"/>
        </w:rPr>
        <w:t xml:space="preserve"> </w:t>
      </w:r>
      <w:r w:rsidR="000D5A56" w:rsidRPr="00807CC9">
        <w:rPr>
          <w:rFonts w:ascii="Times New Roman" w:hAnsi="Times New Roman" w:cs="Times New Roman"/>
          <w:sz w:val="24"/>
          <w:szCs w:val="24"/>
          <w:lang w:val="en-US"/>
        </w:rPr>
        <w:t xml:space="preserve">we </w:t>
      </w:r>
      <w:r w:rsidR="00E25F93" w:rsidRPr="00807CC9">
        <w:rPr>
          <w:rFonts w:ascii="Times New Roman" w:hAnsi="Times New Roman" w:cs="Times New Roman"/>
          <w:sz w:val="24"/>
          <w:szCs w:val="24"/>
          <w:lang w:val="en-US"/>
        </w:rPr>
        <w:t>argue</w:t>
      </w:r>
      <w:r w:rsidR="0099561F" w:rsidRPr="00807CC9">
        <w:rPr>
          <w:rFonts w:ascii="Times New Roman" w:hAnsi="Times New Roman" w:cs="Times New Roman"/>
          <w:sz w:val="24"/>
          <w:szCs w:val="24"/>
          <w:lang w:val="en-US"/>
        </w:rPr>
        <w:t>d</w:t>
      </w:r>
      <w:r w:rsidR="000D5A56" w:rsidRPr="00807CC9">
        <w:rPr>
          <w:rFonts w:ascii="Times New Roman" w:hAnsi="Times New Roman" w:cs="Times New Roman"/>
          <w:sz w:val="24"/>
          <w:szCs w:val="24"/>
          <w:lang w:val="en-US"/>
        </w:rPr>
        <w:t xml:space="preserve"> that employees experiencing customer incivility </w:t>
      </w:r>
      <w:r w:rsidR="0099561F" w:rsidRPr="00807CC9">
        <w:rPr>
          <w:rFonts w:ascii="Times New Roman" w:hAnsi="Times New Roman" w:cs="Times New Roman"/>
          <w:sz w:val="24"/>
          <w:szCs w:val="24"/>
          <w:lang w:val="en-US"/>
        </w:rPr>
        <w:t>might develop</w:t>
      </w:r>
      <w:r w:rsidR="000D5A56" w:rsidRPr="00807CC9">
        <w:rPr>
          <w:rFonts w:ascii="Times New Roman" w:hAnsi="Times New Roman" w:cs="Times New Roman"/>
          <w:sz w:val="24"/>
          <w:szCs w:val="24"/>
          <w:lang w:val="en-US"/>
        </w:rPr>
        <w:t xml:space="preserve"> a negative norm of reciprocity</w:t>
      </w:r>
      <w:r w:rsidR="00D870CB" w:rsidRPr="00807CC9">
        <w:rPr>
          <w:rFonts w:ascii="Times New Roman" w:hAnsi="Times New Roman" w:cs="Times New Roman"/>
          <w:sz w:val="24"/>
          <w:szCs w:val="24"/>
          <w:lang w:val="en-US"/>
        </w:rPr>
        <w:t>,</w:t>
      </w:r>
      <w:r w:rsidR="000D5A56" w:rsidRPr="00807CC9">
        <w:rPr>
          <w:rFonts w:ascii="Times New Roman" w:hAnsi="Times New Roman" w:cs="Times New Roman"/>
          <w:sz w:val="24"/>
          <w:szCs w:val="24"/>
          <w:lang w:val="en-US"/>
        </w:rPr>
        <w:t xml:space="preserve"> leading </w:t>
      </w:r>
      <w:r w:rsidR="000B0F90" w:rsidRPr="00807CC9">
        <w:rPr>
          <w:rFonts w:ascii="Times New Roman" w:hAnsi="Times New Roman" w:cs="Times New Roman"/>
          <w:sz w:val="24"/>
          <w:szCs w:val="24"/>
          <w:lang w:val="en-US"/>
        </w:rPr>
        <w:t xml:space="preserve">them </w:t>
      </w:r>
      <w:r w:rsidR="0099561F" w:rsidRPr="00807CC9">
        <w:rPr>
          <w:rFonts w:ascii="Times New Roman" w:hAnsi="Times New Roman" w:cs="Times New Roman"/>
          <w:sz w:val="24"/>
          <w:szCs w:val="24"/>
          <w:lang w:val="en-US"/>
        </w:rPr>
        <w:t>to</w:t>
      </w:r>
      <w:r w:rsidR="000D5A56" w:rsidRPr="00807CC9">
        <w:rPr>
          <w:rFonts w:ascii="Times New Roman" w:hAnsi="Times New Roman" w:cs="Times New Roman"/>
          <w:sz w:val="24"/>
          <w:szCs w:val="24"/>
          <w:lang w:val="en-US"/>
        </w:rPr>
        <w:t xml:space="preserve"> </w:t>
      </w:r>
      <w:r w:rsidR="0099561F" w:rsidRPr="00807CC9">
        <w:rPr>
          <w:rFonts w:ascii="Times New Roman" w:hAnsi="Times New Roman" w:cs="Times New Roman"/>
          <w:sz w:val="24"/>
          <w:szCs w:val="24"/>
          <w:lang w:val="en-US"/>
        </w:rPr>
        <w:t>engage</w:t>
      </w:r>
      <w:r w:rsidR="00945F1C" w:rsidRPr="00807CC9">
        <w:rPr>
          <w:rFonts w:ascii="Times New Roman" w:hAnsi="Times New Roman" w:cs="Times New Roman"/>
          <w:sz w:val="24"/>
          <w:szCs w:val="24"/>
          <w:lang w:val="en-US"/>
        </w:rPr>
        <w:t xml:space="preserve"> in </w:t>
      </w:r>
      <w:r w:rsidR="000D5A56" w:rsidRPr="00807CC9">
        <w:rPr>
          <w:rFonts w:ascii="Times New Roman" w:hAnsi="Times New Roman" w:cs="Times New Roman"/>
          <w:sz w:val="24"/>
          <w:szCs w:val="24"/>
          <w:lang w:val="en-US"/>
        </w:rPr>
        <w:t xml:space="preserve">emotional deviance. </w:t>
      </w:r>
      <w:r w:rsidR="000B0F90" w:rsidRPr="00807CC9">
        <w:rPr>
          <w:rFonts w:ascii="Times New Roman" w:hAnsi="Times New Roman" w:cs="Times New Roman"/>
          <w:sz w:val="24"/>
          <w:szCs w:val="24"/>
          <w:lang w:val="en-US"/>
        </w:rPr>
        <w:t>Said otherwise</w:t>
      </w:r>
      <w:r w:rsidR="00173575" w:rsidRPr="00807CC9">
        <w:rPr>
          <w:rFonts w:ascii="Times New Roman" w:hAnsi="Times New Roman" w:cs="Times New Roman"/>
          <w:sz w:val="24"/>
          <w:szCs w:val="24"/>
          <w:lang w:val="en-US"/>
        </w:rPr>
        <w:t xml:space="preserve">, we </w:t>
      </w:r>
      <w:r w:rsidR="0099561F" w:rsidRPr="00807CC9">
        <w:rPr>
          <w:rFonts w:ascii="Times New Roman" w:hAnsi="Times New Roman" w:cs="Times New Roman"/>
          <w:sz w:val="24"/>
          <w:szCs w:val="24"/>
          <w:lang w:val="en-US"/>
        </w:rPr>
        <w:t>expected that</w:t>
      </w:r>
      <w:r w:rsidR="00173575" w:rsidRPr="00807CC9">
        <w:rPr>
          <w:rFonts w:ascii="Times New Roman" w:hAnsi="Times New Roman" w:cs="Times New Roman"/>
          <w:sz w:val="24"/>
          <w:szCs w:val="24"/>
          <w:lang w:val="en-US"/>
        </w:rPr>
        <w:t xml:space="preserve"> </w:t>
      </w:r>
      <w:r w:rsidR="000D5A56" w:rsidRPr="00807CC9">
        <w:rPr>
          <w:rFonts w:ascii="Times New Roman" w:hAnsi="Times New Roman" w:cs="Times New Roman"/>
          <w:sz w:val="24"/>
          <w:szCs w:val="24"/>
          <w:lang w:val="en-US"/>
        </w:rPr>
        <w:t xml:space="preserve">negative emotions </w:t>
      </w:r>
      <w:r w:rsidR="00173575" w:rsidRPr="00807CC9">
        <w:rPr>
          <w:rFonts w:ascii="Times New Roman" w:hAnsi="Times New Roman" w:cs="Times New Roman"/>
          <w:sz w:val="24"/>
          <w:szCs w:val="24"/>
          <w:lang w:val="en-US"/>
        </w:rPr>
        <w:t xml:space="preserve">induced by customer incivility </w:t>
      </w:r>
      <w:r w:rsidR="00734EAD" w:rsidRPr="00807CC9">
        <w:rPr>
          <w:rFonts w:ascii="Times New Roman" w:hAnsi="Times New Roman" w:cs="Times New Roman"/>
          <w:sz w:val="24"/>
          <w:szCs w:val="24"/>
          <w:lang w:val="en-US"/>
        </w:rPr>
        <w:t>would r</w:t>
      </w:r>
      <w:r w:rsidR="00E25F93" w:rsidRPr="00807CC9">
        <w:rPr>
          <w:rFonts w:ascii="Times New Roman" w:hAnsi="Times New Roman" w:cs="Times New Roman"/>
          <w:sz w:val="24"/>
          <w:szCs w:val="24"/>
          <w:lang w:val="en-US"/>
        </w:rPr>
        <w:t xml:space="preserve">epresent </w:t>
      </w:r>
      <w:r w:rsidR="00173575" w:rsidRPr="00807CC9">
        <w:rPr>
          <w:rFonts w:ascii="Times New Roman" w:hAnsi="Times New Roman" w:cs="Times New Roman"/>
          <w:sz w:val="24"/>
          <w:szCs w:val="24"/>
          <w:lang w:val="en-US"/>
        </w:rPr>
        <w:t xml:space="preserve">the </w:t>
      </w:r>
      <w:r w:rsidR="00173575" w:rsidRPr="00807CC9">
        <w:rPr>
          <w:rFonts w:ascii="Times New Roman" w:hAnsi="Times New Roman" w:cs="Times New Roman"/>
          <w:sz w:val="24"/>
          <w:szCs w:val="24"/>
          <w:lang w:val="en-US"/>
        </w:rPr>
        <w:lastRenderedPageBreak/>
        <w:t xml:space="preserve">starting point of </w:t>
      </w:r>
      <w:r w:rsidR="00D870CB" w:rsidRPr="00807CC9">
        <w:rPr>
          <w:rFonts w:ascii="Times New Roman" w:hAnsi="Times New Roman" w:cs="Times New Roman"/>
          <w:sz w:val="24"/>
          <w:szCs w:val="24"/>
          <w:lang w:val="en-US"/>
        </w:rPr>
        <w:t xml:space="preserve">a </w:t>
      </w:r>
      <w:r w:rsidR="00173575" w:rsidRPr="00807CC9">
        <w:rPr>
          <w:rFonts w:ascii="Times New Roman" w:hAnsi="Times New Roman" w:cs="Times New Roman"/>
          <w:sz w:val="24"/>
          <w:szCs w:val="24"/>
          <w:lang w:val="en-US"/>
        </w:rPr>
        <w:t>negative norm of reciprocity</w:t>
      </w:r>
      <w:r w:rsidR="00D870CB" w:rsidRPr="00807CC9">
        <w:rPr>
          <w:rFonts w:ascii="Times New Roman" w:hAnsi="Times New Roman" w:cs="Times New Roman"/>
          <w:sz w:val="24"/>
          <w:szCs w:val="24"/>
          <w:lang w:val="en-US"/>
        </w:rPr>
        <w:t>,</w:t>
      </w:r>
      <w:r w:rsidR="00173575" w:rsidRPr="00807CC9">
        <w:rPr>
          <w:rFonts w:ascii="Times New Roman" w:hAnsi="Times New Roman" w:cs="Times New Roman"/>
          <w:sz w:val="24"/>
          <w:szCs w:val="24"/>
          <w:lang w:val="en-US"/>
        </w:rPr>
        <w:t xml:space="preserve"> </w:t>
      </w:r>
      <w:r w:rsidR="006252F8" w:rsidRPr="00807CC9">
        <w:rPr>
          <w:rFonts w:ascii="Times New Roman" w:hAnsi="Times New Roman" w:cs="Times New Roman"/>
          <w:sz w:val="24"/>
          <w:szCs w:val="24"/>
          <w:lang w:val="en-US"/>
        </w:rPr>
        <w:t>w</w:t>
      </w:r>
      <w:r w:rsidR="00734EAD" w:rsidRPr="00807CC9">
        <w:rPr>
          <w:rFonts w:ascii="Times New Roman" w:hAnsi="Times New Roman" w:cs="Times New Roman"/>
          <w:sz w:val="24"/>
          <w:szCs w:val="24"/>
          <w:lang w:val="en-US"/>
        </w:rPr>
        <w:t>hich would</w:t>
      </w:r>
      <w:r w:rsidR="00D870CB" w:rsidRPr="00807CC9">
        <w:rPr>
          <w:rFonts w:ascii="Times New Roman" w:hAnsi="Times New Roman" w:cs="Times New Roman"/>
          <w:sz w:val="24"/>
          <w:szCs w:val="24"/>
          <w:lang w:val="en-US"/>
        </w:rPr>
        <w:t xml:space="preserve"> eventually </w:t>
      </w:r>
      <w:r w:rsidR="00E07E8F" w:rsidRPr="00807CC9">
        <w:rPr>
          <w:rFonts w:ascii="Times New Roman" w:hAnsi="Times New Roman" w:cs="Times New Roman"/>
          <w:sz w:val="24"/>
          <w:szCs w:val="24"/>
          <w:lang w:val="en-US"/>
        </w:rPr>
        <w:t>result in</w:t>
      </w:r>
      <w:r w:rsidR="000D5A56" w:rsidRPr="00807CC9">
        <w:rPr>
          <w:rFonts w:ascii="Times New Roman" w:hAnsi="Times New Roman" w:cs="Times New Roman"/>
          <w:sz w:val="24"/>
          <w:szCs w:val="24"/>
          <w:lang w:val="en-US"/>
        </w:rPr>
        <w:t xml:space="preserve"> emotional deviance</w:t>
      </w:r>
      <w:r w:rsidR="00E07E8F" w:rsidRPr="00807CC9">
        <w:rPr>
          <w:rFonts w:ascii="Times New Roman" w:hAnsi="Times New Roman" w:cs="Times New Roman"/>
          <w:sz w:val="24"/>
          <w:szCs w:val="24"/>
          <w:lang w:val="en-US"/>
        </w:rPr>
        <w:t xml:space="preserve"> </w:t>
      </w:r>
      <w:r w:rsidR="00B460F7" w:rsidRPr="00807CC9">
        <w:rPr>
          <w:rFonts w:ascii="Times New Roman" w:hAnsi="Times New Roman" w:cs="Times New Roman"/>
          <w:sz w:val="24"/>
          <w:szCs w:val="24"/>
          <w:lang w:val="en-US"/>
        </w:rPr>
        <w:t>intended</w:t>
      </w:r>
      <w:r w:rsidR="00E07E8F" w:rsidRPr="00807CC9">
        <w:rPr>
          <w:rFonts w:ascii="Times New Roman" w:hAnsi="Times New Roman" w:cs="Times New Roman"/>
          <w:sz w:val="24"/>
          <w:szCs w:val="24"/>
          <w:lang w:val="en-US"/>
        </w:rPr>
        <w:t xml:space="preserve"> to harm the source of maltreatment</w:t>
      </w:r>
      <w:r w:rsidR="00373D3F" w:rsidRPr="00807CC9">
        <w:rPr>
          <w:rFonts w:ascii="Times New Roman" w:hAnsi="Times New Roman" w:cs="Times New Roman"/>
          <w:sz w:val="24"/>
          <w:szCs w:val="24"/>
          <w:lang w:val="en-US"/>
        </w:rPr>
        <w:t xml:space="preserve"> (i.e., mediation model)</w:t>
      </w:r>
      <w:r w:rsidR="000D5A56" w:rsidRPr="00807CC9">
        <w:rPr>
          <w:rFonts w:ascii="Times New Roman" w:hAnsi="Times New Roman" w:cs="Times New Roman"/>
          <w:sz w:val="24"/>
          <w:szCs w:val="24"/>
          <w:lang w:val="en-US"/>
        </w:rPr>
        <w:t xml:space="preserve">.   </w:t>
      </w:r>
    </w:p>
    <w:p w14:paraId="0D34F507" w14:textId="074FD102" w:rsidR="0006416E" w:rsidRPr="00807CC9" w:rsidRDefault="00760BEB" w:rsidP="006D5F24">
      <w:pPr>
        <w:spacing w:after="0" w:line="480" w:lineRule="auto"/>
        <w:ind w:firstLine="708"/>
        <w:rPr>
          <w:rFonts w:ascii="Times New Roman" w:hAnsi="Times New Roman" w:cs="Times New Roman"/>
          <w:sz w:val="24"/>
          <w:szCs w:val="24"/>
          <w:lang w:val="en-US"/>
        </w:rPr>
      </w:pPr>
      <w:r w:rsidRPr="00807CC9">
        <w:rPr>
          <w:rFonts w:ascii="Times New Roman" w:hAnsi="Times New Roman" w:cs="Times New Roman"/>
          <w:sz w:val="24"/>
          <w:szCs w:val="24"/>
          <w:lang w:val="en-US"/>
        </w:rPr>
        <w:t>From a somewhat complementary perspective</w:t>
      </w:r>
      <w:r w:rsidR="00D870CB" w:rsidRPr="00807CC9">
        <w:rPr>
          <w:rFonts w:ascii="Times New Roman" w:hAnsi="Times New Roman" w:cs="Times New Roman"/>
          <w:sz w:val="24"/>
          <w:szCs w:val="24"/>
          <w:lang w:val="en-US"/>
        </w:rPr>
        <w:t xml:space="preserve">, although </w:t>
      </w:r>
      <w:r w:rsidR="0006416E" w:rsidRPr="00807CC9">
        <w:rPr>
          <w:rFonts w:ascii="Times New Roman" w:hAnsi="Times New Roman" w:cs="Times New Roman"/>
          <w:sz w:val="24"/>
          <w:szCs w:val="24"/>
          <w:lang w:val="en-US"/>
        </w:rPr>
        <w:t>research on emotional deviance is limited, a corpus of evidence indicate</w:t>
      </w:r>
      <w:r w:rsidR="00D27352" w:rsidRPr="00807CC9">
        <w:rPr>
          <w:rFonts w:ascii="Times New Roman" w:hAnsi="Times New Roman" w:cs="Times New Roman"/>
          <w:sz w:val="24"/>
          <w:szCs w:val="24"/>
          <w:lang w:val="en-US"/>
        </w:rPr>
        <w:t>s</w:t>
      </w:r>
      <w:r w:rsidR="0006416E" w:rsidRPr="00807CC9">
        <w:rPr>
          <w:rFonts w:ascii="Times New Roman" w:hAnsi="Times New Roman" w:cs="Times New Roman"/>
          <w:sz w:val="24"/>
          <w:szCs w:val="24"/>
          <w:lang w:val="en-US"/>
        </w:rPr>
        <w:t xml:space="preserve"> that workers’ deviant responses to customer incivility are sensitive t</w:t>
      </w:r>
      <w:r w:rsidR="00037C49" w:rsidRPr="00807CC9">
        <w:rPr>
          <w:rFonts w:ascii="Times New Roman" w:hAnsi="Times New Roman" w:cs="Times New Roman"/>
          <w:sz w:val="24"/>
          <w:szCs w:val="24"/>
          <w:lang w:val="en-US"/>
        </w:rPr>
        <w:t xml:space="preserve">o </w:t>
      </w:r>
      <w:r w:rsidR="001E2D8C" w:rsidRPr="00807CC9">
        <w:rPr>
          <w:rFonts w:ascii="Times New Roman" w:hAnsi="Times New Roman" w:cs="Times New Roman"/>
          <w:sz w:val="24"/>
          <w:szCs w:val="24"/>
          <w:lang w:val="en-US"/>
        </w:rPr>
        <w:t>individual</w:t>
      </w:r>
      <w:r w:rsidR="00037C49" w:rsidRPr="00807CC9">
        <w:rPr>
          <w:rFonts w:ascii="Times New Roman" w:hAnsi="Times New Roman" w:cs="Times New Roman"/>
          <w:sz w:val="24"/>
          <w:szCs w:val="24"/>
          <w:lang w:val="en-US"/>
        </w:rPr>
        <w:t xml:space="preserve"> differences (</w:t>
      </w:r>
      <w:r w:rsidR="00D27352" w:rsidRPr="00807CC9">
        <w:rPr>
          <w:rFonts w:ascii="Times New Roman" w:hAnsi="Times New Roman" w:cs="Times New Roman"/>
          <w:sz w:val="24"/>
          <w:szCs w:val="24"/>
          <w:lang w:val="en-US"/>
        </w:rPr>
        <w:t>e.g</w:t>
      </w:r>
      <w:r w:rsidR="001E2D8C" w:rsidRPr="00807CC9">
        <w:rPr>
          <w:rFonts w:ascii="Times New Roman" w:hAnsi="Times New Roman" w:cs="Times New Roman"/>
          <w:sz w:val="24"/>
          <w:szCs w:val="24"/>
          <w:lang w:val="en-US"/>
        </w:rPr>
        <w:t xml:space="preserve">., </w:t>
      </w:r>
      <w:r w:rsidR="00037C49" w:rsidRPr="00807CC9">
        <w:rPr>
          <w:rFonts w:ascii="Times New Roman" w:hAnsi="Times New Roman" w:cs="Times New Roman"/>
          <w:sz w:val="24"/>
          <w:szCs w:val="24"/>
          <w:lang w:val="en-US"/>
        </w:rPr>
        <w:t xml:space="preserve">self-control, </w:t>
      </w:r>
      <w:r w:rsidR="0006416E" w:rsidRPr="00807CC9">
        <w:rPr>
          <w:rFonts w:ascii="Times New Roman" w:hAnsi="Times New Roman" w:cs="Times New Roman"/>
          <w:sz w:val="24"/>
          <w:szCs w:val="24"/>
          <w:lang w:val="en-US"/>
        </w:rPr>
        <w:t>Barger, 2009</w:t>
      </w:r>
      <w:r w:rsidR="000D5A56" w:rsidRPr="00807CC9">
        <w:rPr>
          <w:rFonts w:ascii="Times New Roman" w:hAnsi="Times New Roman" w:cs="Times New Roman"/>
          <w:sz w:val="24"/>
          <w:szCs w:val="24"/>
          <w:lang w:val="en-US"/>
        </w:rPr>
        <w:t xml:space="preserve">; negative affectivity, </w:t>
      </w:r>
      <w:proofErr w:type="spellStart"/>
      <w:r w:rsidR="000D5A56" w:rsidRPr="00807CC9">
        <w:rPr>
          <w:rFonts w:ascii="Times New Roman" w:hAnsi="Times New Roman" w:cs="Times New Roman"/>
          <w:sz w:val="24"/>
          <w:szCs w:val="24"/>
          <w:lang w:val="en-US"/>
        </w:rPr>
        <w:t>Goussinsky</w:t>
      </w:r>
      <w:proofErr w:type="spellEnd"/>
      <w:r w:rsidR="000D5A56" w:rsidRPr="00807CC9">
        <w:rPr>
          <w:rFonts w:ascii="Times New Roman" w:hAnsi="Times New Roman" w:cs="Times New Roman"/>
          <w:sz w:val="24"/>
          <w:szCs w:val="24"/>
          <w:lang w:val="en-US"/>
        </w:rPr>
        <w:t>, 2012</w:t>
      </w:r>
      <w:r w:rsidR="0006416E" w:rsidRPr="00807CC9">
        <w:rPr>
          <w:rFonts w:ascii="Times New Roman" w:hAnsi="Times New Roman" w:cs="Times New Roman"/>
          <w:sz w:val="24"/>
          <w:szCs w:val="24"/>
          <w:lang w:val="en-US"/>
        </w:rPr>
        <w:t xml:space="preserve">). </w:t>
      </w:r>
      <w:r w:rsidR="00D870CB" w:rsidRPr="00807CC9">
        <w:rPr>
          <w:rFonts w:ascii="Times New Roman" w:hAnsi="Times New Roman" w:cs="Times New Roman"/>
          <w:sz w:val="24"/>
          <w:szCs w:val="24"/>
          <w:lang w:val="en-US"/>
        </w:rPr>
        <w:t xml:space="preserve">In line with </w:t>
      </w:r>
      <w:r w:rsidR="000D5A56" w:rsidRPr="00807CC9">
        <w:rPr>
          <w:rFonts w:ascii="Times New Roman" w:hAnsi="Times New Roman" w:cs="Times New Roman"/>
          <w:sz w:val="24"/>
          <w:szCs w:val="24"/>
          <w:lang w:val="en-US"/>
        </w:rPr>
        <w:t>this perspective, w</w:t>
      </w:r>
      <w:r w:rsidR="00663147" w:rsidRPr="00807CC9">
        <w:rPr>
          <w:rFonts w:ascii="Times New Roman" w:hAnsi="Times New Roman" w:cs="Times New Roman"/>
          <w:sz w:val="24"/>
          <w:szCs w:val="24"/>
          <w:lang w:val="en-US"/>
        </w:rPr>
        <w:t xml:space="preserve">e further expanded the mediation model by exploring the moderating effect of </w:t>
      </w:r>
      <w:r w:rsidR="000D5A56" w:rsidRPr="00807CC9">
        <w:rPr>
          <w:rFonts w:ascii="Times New Roman" w:hAnsi="Times New Roman" w:cs="Times New Roman"/>
          <w:sz w:val="24"/>
          <w:szCs w:val="24"/>
          <w:lang w:val="en-US"/>
        </w:rPr>
        <w:t>the personality trait</w:t>
      </w:r>
      <w:r w:rsidR="00663147" w:rsidRPr="00807CC9">
        <w:rPr>
          <w:rFonts w:ascii="Times New Roman" w:hAnsi="Times New Roman" w:cs="Times New Roman"/>
          <w:sz w:val="24"/>
          <w:szCs w:val="24"/>
          <w:lang w:val="en-US"/>
        </w:rPr>
        <w:t xml:space="preserve"> of resilience on the customer incivility-negative emotions relationship</w:t>
      </w:r>
      <w:r w:rsidRPr="00807CC9">
        <w:rPr>
          <w:rFonts w:ascii="Times New Roman" w:hAnsi="Times New Roman" w:cs="Times New Roman"/>
          <w:sz w:val="24"/>
          <w:szCs w:val="24"/>
          <w:lang w:val="en-US"/>
        </w:rPr>
        <w:t xml:space="preserve">, along with </w:t>
      </w:r>
      <w:r w:rsidR="00663147" w:rsidRPr="00807CC9">
        <w:rPr>
          <w:rFonts w:ascii="Times New Roman" w:hAnsi="Times New Roman" w:cs="Times New Roman"/>
          <w:sz w:val="24"/>
          <w:szCs w:val="24"/>
          <w:lang w:val="en-US"/>
        </w:rPr>
        <w:t xml:space="preserve">its consequences on </w:t>
      </w:r>
      <w:r w:rsidRPr="00807CC9">
        <w:rPr>
          <w:rFonts w:ascii="Times New Roman" w:hAnsi="Times New Roman" w:cs="Times New Roman"/>
          <w:sz w:val="24"/>
          <w:szCs w:val="24"/>
          <w:lang w:val="en-US"/>
        </w:rPr>
        <w:t xml:space="preserve">employees’ </w:t>
      </w:r>
      <w:r w:rsidR="00663147" w:rsidRPr="00807CC9">
        <w:rPr>
          <w:rFonts w:ascii="Times New Roman" w:hAnsi="Times New Roman" w:cs="Times New Roman"/>
          <w:sz w:val="24"/>
          <w:szCs w:val="24"/>
          <w:lang w:val="en-US"/>
        </w:rPr>
        <w:t xml:space="preserve">emotional deviance. In sum, we aimed </w:t>
      </w:r>
      <w:proofErr w:type="gramStart"/>
      <w:r w:rsidR="00B460F7" w:rsidRPr="00807CC9">
        <w:rPr>
          <w:rFonts w:ascii="Times New Roman" w:hAnsi="Times New Roman" w:cs="Times New Roman"/>
          <w:sz w:val="24"/>
          <w:szCs w:val="24"/>
          <w:lang w:val="en-US"/>
        </w:rPr>
        <w:t>to better understand</w:t>
      </w:r>
      <w:proofErr w:type="gramEnd"/>
      <w:r w:rsidR="00E25F93" w:rsidRPr="00807CC9">
        <w:rPr>
          <w:rFonts w:ascii="Times New Roman" w:hAnsi="Times New Roman" w:cs="Times New Roman"/>
          <w:sz w:val="24"/>
          <w:szCs w:val="24"/>
          <w:lang w:val="en-US"/>
        </w:rPr>
        <w:t xml:space="preserve"> </w:t>
      </w:r>
      <w:r w:rsidR="00663147" w:rsidRPr="00807CC9">
        <w:rPr>
          <w:rFonts w:ascii="Times New Roman" w:hAnsi="Times New Roman" w:cs="Times New Roman"/>
          <w:sz w:val="24"/>
          <w:szCs w:val="24"/>
          <w:lang w:val="en-US"/>
        </w:rPr>
        <w:t>why, and for who</w:t>
      </w:r>
      <w:r w:rsidR="00D870CB" w:rsidRPr="00807CC9">
        <w:rPr>
          <w:rFonts w:ascii="Times New Roman" w:hAnsi="Times New Roman" w:cs="Times New Roman"/>
          <w:sz w:val="24"/>
          <w:szCs w:val="24"/>
          <w:lang w:val="en-US"/>
        </w:rPr>
        <w:t>m</w:t>
      </w:r>
      <w:r w:rsidR="00663147" w:rsidRPr="00807CC9">
        <w:rPr>
          <w:rFonts w:ascii="Times New Roman" w:hAnsi="Times New Roman" w:cs="Times New Roman"/>
          <w:sz w:val="24"/>
          <w:szCs w:val="24"/>
          <w:lang w:val="en-US"/>
        </w:rPr>
        <w:t xml:space="preserve">, experiencing customer incivility might entail emotional deviance. </w:t>
      </w:r>
      <w:r w:rsidR="001E2D8C" w:rsidRPr="00807CC9">
        <w:rPr>
          <w:rFonts w:ascii="Times New Roman" w:hAnsi="Times New Roman" w:cs="Times New Roman"/>
          <w:sz w:val="24"/>
          <w:szCs w:val="24"/>
          <w:lang w:val="en-US"/>
        </w:rPr>
        <w:t xml:space="preserve"> </w:t>
      </w:r>
      <w:r w:rsidR="0006416E" w:rsidRPr="00807CC9">
        <w:rPr>
          <w:rFonts w:ascii="Times New Roman" w:hAnsi="Times New Roman" w:cs="Times New Roman"/>
          <w:sz w:val="24"/>
          <w:szCs w:val="24"/>
          <w:lang w:val="en-US"/>
        </w:rPr>
        <w:t xml:space="preserve">   </w:t>
      </w:r>
    </w:p>
    <w:p w14:paraId="71251903" w14:textId="24CCE0D8" w:rsidR="00222DF6" w:rsidRPr="00807CC9" w:rsidRDefault="001E6218">
      <w:pPr>
        <w:spacing w:after="0" w:line="480" w:lineRule="auto"/>
        <w:ind w:firstLine="708"/>
        <w:rPr>
          <w:rFonts w:ascii="Times New Roman" w:hAnsi="Times New Roman" w:cs="Times New Roman"/>
          <w:sz w:val="24"/>
          <w:szCs w:val="24"/>
          <w:lang w:val="en-US"/>
        </w:rPr>
      </w:pPr>
      <w:r w:rsidRPr="00807CC9">
        <w:rPr>
          <w:rFonts w:ascii="Times New Roman" w:hAnsi="Times New Roman" w:cs="Times New Roman"/>
          <w:sz w:val="24"/>
          <w:szCs w:val="24"/>
          <w:lang w:val="en-US"/>
        </w:rPr>
        <w:t>The present study</w:t>
      </w:r>
      <w:r w:rsidR="00DC63F5" w:rsidRPr="00807CC9">
        <w:rPr>
          <w:rFonts w:ascii="Times New Roman" w:hAnsi="Times New Roman" w:cs="Times New Roman"/>
          <w:sz w:val="24"/>
          <w:szCs w:val="24"/>
          <w:lang w:val="en-US"/>
        </w:rPr>
        <w:t xml:space="preserve"> brings</w:t>
      </w:r>
      <w:r w:rsidRPr="00807CC9">
        <w:rPr>
          <w:rFonts w:ascii="Times New Roman" w:hAnsi="Times New Roman" w:cs="Times New Roman"/>
          <w:sz w:val="24"/>
          <w:szCs w:val="24"/>
          <w:lang w:val="en-US"/>
        </w:rPr>
        <w:t xml:space="preserve"> new insights a</w:t>
      </w:r>
      <w:r w:rsidR="00DC63F5" w:rsidRPr="00807CC9">
        <w:rPr>
          <w:rFonts w:ascii="Times New Roman" w:hAnsi="Times New Roman" w:cs="Times New Roman"/>
          <w:sz w:val="24"/>
          <w:szCs w:val="24"/>
          <w:lang w:val="en-US"/>
        </w:rPr>
        <w:t>nd contributes</w:t>
      </w:r>
      <w:r w:rsidRPr="00807CC9">
        <w:rPr>
          <w:rFonts w:ascii="Times New Roman" w:hAnsi="Times New Roman" w:cs="Times New Roman"/>
          <w:sz w:val="24"/>
          <w:szCs w:val="24"/>
          <w:lang w:val="en-US"/>
        </w:rPr>
        <w:t xml:space="preserve"> to the advancement of both workplace aggression and emotional deviance literature in several ways. First, we expand the limited literature </w:t>
      </w:r>
      <w:r w:rsidR="00760BEB" w:rsidRPr="00807CC9">
        <w:rPr>
          <w:rFonts w:ascii="Times New Roman" w:hAnsi="Times New Roman" w:cs="Times New Roman"/>
          <w:sz w:val="24"/>
          <w:szCs w:val="24"/>
          <w:lang w:val="en-US"/>
        </w:rPr>
        <w:t xml:space="preserve">on </w:t>
      </w:r>
      <w:r w:rsidRPr="00807CC9">
        <w:rPr>
          <w:rFonts w:ascii="Times New Roman" w:hAnsi="Times New Roman" w:cs="Times New Roman"/>
          <w:sz w:val="24"/>
          <w:szCs w:val="24"/>
          <w:lang w:val="en-US"/>
        </w:rPr>
        <w:t>emotional deviance by exploring a new individual difference</w:t>
      </w:r>
      <w:r w:rsidR="002D2598" w:rsidRPr="00807CC9">
        <w:rPr>
          <w:rFonts w:ascii="Times New Roman" w:hAnsi="Times New Roman" w:cs="Times New Roman"/>
          <w:sz w:val="24"/>
          <w:szCs w:val="24"/>
          <w:lang w:val="en-US"/>
        </w:rPr>
        <w:t xml:space="preserve"> (i.e., individuals’ resilience)</w:t>
      </w:r>
      <w:r w:rsidRPr="00807CC9">
        <w:rPr>
          <w:rFonts w:ascii="Times New Roman" w:hAnsi="Times New Roman" w:cs="Times New Roman"/>
          <w:sz w:val="24"/>
          <w:szCs w:val="24"/>
          <w:lang w:val="en-US"/>
        </w:rPr>
        <w:t xml:space="preserve">. Secondly, by relying on </w:t>
      </w:r>
      <w:r w:rsidR="00B0146B" w:rsidRPr="00807CC9">
        <w:rPr>
          <w:rFonts w:ascii="Times New Roman" w:hAnsi="Times New Roman" w:cs="Times New Roman"/>
          <w:sz w:val="24"/>
          <w:szCs w:val="24"/>
          <w:lang w:val="en-US"/>
        </w:rPr>
        <w:t xml:space="preserve">both </w:t>
      </w:r>
      <w:r w:rsidRPr="00807CC9">
        <w:rPr>
          <w:rFonts w:ascii="Times New Roman" w:hAnsi="Times New Roman" w:cs="Times New Roman"/>
          <w:sz w:val="24"/>
          <w:szCs w:val="24"/>
          <w:lang w:val="en-US"/>
        </w:rPr>
        <w:t xml:space="preserve">social exchange and the norm of reciprocity, we </w:t>
      </w:r>
      <w:r w:rsidR="00DC63F5" w:rsidRPr="00807CC9">
        <w:rPr>
          <w:rFonts w:ascii="Times New Roman" w:hAnsi="Times New Roman" w:cs="Times New Roman"/>
          <w:sz w:val="24"/>
          <w:szCs w:val="24"/>
          <w:lang w:val="en-US"/>
        </w:rPr>
        <w:t>refine</w:t>
      </w:r>
      <w:r w:rsidR="00C04FB6" w:rsidRPr="00807CC9">
        <w:rPr>
          <w:rFonts w:ascii="Times New Roman" w:hAnsi="Times New Roman" w:cs="Times New Roman"/>
          <w:sz w:val="24"/>
          <w:szCs w:val="24"/>
          <w:lang w:val="en-US"/>
        </w:rPr>
        <w:t xml:space="preserve"> the literature by providing</w:t>
      </w:r>
      <w:r w:rsidR="00502543" w:rsidRPr="00807CC9">
        <w:rPr>
          <w:rFonts w:ascii="Times New Roman" w:hAnsi="Times New Roman" w:cs="Times New Roman"/>
          <w:sz w:val="24"/>
          <w:szCs w:val="24"/>
          <w:lang w:val="en-US"/>
        </w:rPr>
        <w:t xml:space="preserve"> another</w:t>
      </w:r>
      <w:r w:rsidRPr="00807CC9">
        <w:rPr>
          <w:rFonts w:ascii="Times New Roman" w:hAnsi="Times New Roman" w:cs="Times New Roman"/>
          <w:sz w:val="24"/>
          <w:szCs w:val="24"/>
          <w:lang w:val="en-US"/>
        </w:rPr>
        <w:t xml:space="preserve"> theoretical framework </w:t>
      </w:r>
      <w:r w:rsidR="00B0146B" w:rsidRPr="00807CC9">
        <w:rPr>
          <w:rFonts w:ascii="Times New Roman" w:hAnsi="Times New Roman" w:cs="Times New Roman"/>
          <w:sz w:val="24"/>
          <w:szCs w:val="24"/>
          <w:lang w:val="en-US"/>
        </w:rPr>
        <w:t>for</w:t>
      </w:r>
      <w:r w:rsidRPr="00807CC9">
        <w:rPr>
          <w:rFonts w:ascii="Times New Roman" w:hAnsi="Times New Roman" w:cs="Times New Roman"/>
          <w:sz w:val="24"/>
          <w:szCs w:val="24"/>
          <w:lang w:val="en-US"/>
        </w:rPr>
        <w:t xml:space="preserve"> the processes underlying the relationship between customer incivility and emotional deviance, </w:t>
      </w:r>
      <w:r w:rsidR="00C04FB6" w:rsidRPr="00807CC9">
        <w:rPr>
          <w:rFonts w:ascii="Times New Roman" w:hAnsi="Times New Roman" w:cs="Times New Roman"/>
          <w:sz w:val="24"/>
          <w:szCs w:val="24"/>
          <w:lang w:val="en-US"/>
        </w:rPr>
        <w:t>so far</w:t>
      </w:r>
      <w:r w:rsidRPr="00807CC9">
        <w:rPr>
          <w:rFonts w:ascii="Times New Roman" w:hAnsi="Times New Roman" w:cs="Times New Roman"/>
          <w:sz w:val="24"/>
          <w:szCs w:val="24"/>
          <w:lang w:val="en-US"/>
        </w:rPr>
        <w:t xml:space="preserve"> </w:t>
      </w:r>
      <w:r w:rsidR="00760BEB" w:rsidRPr="00807CC9">
        <w:rPr>
          <w:rFonts w:ascii="Times New Roman" w:hAnsi="Times New Roman" w:cs="Times New Roman"/>
          <w:sz w:val="24"/>
          <w:szCs w:val="24"/>
          <w:lang w:val="en-US"/>
        </w:rPr>
        <w:t xml:space="preserve">accounted for </w:t>
      </w:r>
      <w:r w:rsidR="00B0146B" w:rsidRPr="00807CC9">
        <w:rPr>
          <w:rFonts w:ascii="Times New Roman" w:hAnsi="Times New Roman" w:cs="Times New Roman"/>
          <w:sz w:val="24"/>
          <w:szCs w:val="24"/>
          <w:lang w:val="en-US"/>
        </w:rPr>
        <w:t xml:space="preserve">only </w:t>
      </w:r>
      <w:r w:rsidRPr="00807CC9">
        <w:rPr>
          <w:rFonts w:ascii="Times New Roman" w:hAnsi="Times New Roman" w:cs="Times New Roman"/>
          <w:sz w:val="24"/>
          <w:szCs w:val="24"/>
          <w:lang w:val="en-US"/>
        </w:rPr>
        <w:t xml:space="preserve">by affective events theory (AET; Weiss &amp; </w:t>
      </w:r>
      <w:proofErr w:type="spellStart"/>
      <w:r w:rsidRPr="00807CC9">
        <w:rPr>
          <w:rFonts w:ascii="Times New Roman" w:hAnsi="Times New Roman" w:cs="Times New Roman"/>
          <w:sz w:val="24"/>
          <w:szCs w:val="24"/>
          <w:lang w:val="en-US"/>
        </w:rPr>
        <w:t>Cropanzano</w:t>
      </w:r>
      <w:proofErr w:type="spellEnd"/>
      <w:r w:rsidRPr="00807CC9">
        <w:rPr>
          <w:rFonts w:ascii="Times New Roman" w:hAnsi="Times New Roman" w:cs="Times New Roman"/>
          <w:sz w:val="24"/>
          <w:szCs w:val="24"/>
          <w:lang w:val="en-US"/>
        </w:rPr>
        <w:t xml:space="preserve">, 1996). </w:t>
      </w:r>
      <w:r w:rsidR="009922FC" w:rsidRPr="00807CC9">
        <w:rPr>
          <w:rFonts w:ascii="Times New Roman" w:hAnsi="Times New Roman" w:cs="Times New Roman"/>
          <w:sz w:val="24"/>
          <w:szCs w:val="24"/>
          <w:lang w:val="en-US"/>
        </w:rPr>
        <w:t>Thirdly</w:t>
      </w:r>
      <w:r w:rsidRPr="00807CC9">
        <w:rPr>
          <w:rFonts w:ascii="Times New Roman" w:hAnsi="Times New Roman" w:cs="Times New Roman"/>
          <w:sz w:val="24"/>
          <w:szCs w:val="24"/>
          <w:lang w:val="en-US"/>
        </w:rPr>
        <w:t xml:space="preserve">, </w:t>
      </w:r>
      <w:r w:rsidR="009922FC" w:rsidRPr="00807CC9">
        <w:rPr>
          <w:rFonts w:ascii="Times New Roman" w:hAnsi="Times New Roman" w:cs="Times New Roman"/>
          <w:sz w:val="24"/>
          <w:szCs w:val="24"/>
          <w:lang w:val="en-US"/>
        </w:rPr>
        <w:t>this study respon</w:t>
      </w:r>
      <w:r w:rsidR="008D3153" w:rsidRPr="00807CC9">
        <w:rPr>
          <w:rFonts w:ascii="Times New Roman" w:hAnsi="Times New Roman" w:cs="Times New Roman"/>
          <w:sz w:val="24"/>
          <w:szCs w:val="24"/>
          <w:lang w:val="en-US"/>
        </w:rPr>
        <w:t>ds</w:t>
      </w:r>
      <w:r w:rsidR="009922FC" w:rsidRPr="00807CC9">
        <w:rPr>
          <w:rFonts w:ascii="Times New Roman" w:hAnsi="Times New Roman" w:cs="Times New Roman"/>
          <w:sz w:val="24"/>
          <w:szCs w:val="24"/>
          <w:lang w:val="en-US"/>
        </w:rPr>
        <w:t xml:space="preserve"> to researchers</w:t>
      </w:r>
      <w:r w:rsidR="00690153" w:rsidRPr="00807CC9">
        <w:rPr>
          <w:rFonts w:ascii="Times New Roman" w:hAnsi="Times New Roman" w:cs="Times New Roman"/>
          <w:sz w:val="24"/>
          <w:szCs w:val="24"/>
          <w:lang w:val="en-US"/>
        </w:rPr>
        <w:t>’</w:t>
      </w:r>
      <w:r w:rsidR="00B0146B" w:rsidRPr="00807CC9">
        <w:rPr>
          <w:rFonts w:ascii="Times New Roman" w:hAnsi="Times New Roman" w:cs="Times New Roman"/>
          <w:sz w:val="24"/>
          <w:szCs w:val="24"/>
          <w:lang w:val="en-US"/>
        </w:rPr>
        <w:t xml:space="preserve"> call</w:t>
      </w:r>
      <w:r w:rsidR="009922FC" w:rsidRPr="00807CC9">
        <w:rPr>
          <w:rFonts w:ascii="Times New Roman" w:hAnsi="Times New Roman" w:cs="Times New Roman"/>
          <w:sz w:val="24"/>
          <w:szCs w:val="24"/>
          <w:lang w:val="en-US"/>
        </w:rPr>
        <w:t xml:space="preserve"> </w:t>
      </w:r>
      <w:r w:rsidR="00B0146B" w:rsidRPr="00807CC9">
        <w:rPr>
          <w:rFonts w:ascii="Times New Roman" w:hAnsi="Times New Roman" w:cs="Times New Roman"/>
          <w:sz w:val="24"/>
          <w:szCs w:val="24"/>
          <w:lang w:val="en-US"/>
        </w:rPr>
        <w:t>for a more</w:t>
      </w:r>
      <w:r w:rsidR="00B460F7" w:rsidRPr="00807CC9">
        <w:rPr>
          <w:rFonts w:ascii="Times New Roman" w:hAnsi="Times New Roman" w:cs="Times New Roman"/>
          <w:sz w:val="24"/>
          <w:szCs w:val="24"/>
          <w:lang w:val="en-US"/>
        </w:rPr>
        <w:t xml:space="preserve"> generalizable</w:t>
      </w:r>
      <w:r w:rsidR="00333D5A" w:rsidRPr="00807CC9">
        <w:rPr>
          <w:rFonts w:ascii="Times New Roman" w:hAnsi="Times New Roman" w:cs="Times New Roman"/>
          <w:sz w:val="24"/>
          <w:szCs w:val="24"/>
          <w:lang w:val="en-US"/>
        </w:rPr>
        <w:t xml:space="preserve"> framework of </w:t>
      </w:r>
      <w:r w:rsidR="00AE4524" w:rsidRPr="00807CC9">
        <w:rPr>
          <w:rFonts w:ascii="Times New Roman" w:hAnsi="Times New Roman" w:cs="Times New Roman"/>
          <w:sz w:val="24"/>
          <w:szCs w:val="24"/>
          <w:lang w:val="en-US"/>
        </w:rPr>
        <w:t xml:space="preserve">professional </w:t>
      </w:r>
      <w:r w:rsidR="00333D5A" w:rsidRPr="00807CC9">
        <w:rPr>
          <w:rFonts w:ascii="Times New Roman" w:hAnsi="Times New Roman" w:cs="Times New Roman"/>
          <w:sz w:val="24"/>
          <w:szCs w:val="24"/>
          <w:lang w:val="en-US"/>
        </w:rPr>
        <w:t xml:space="preserve">environment practices </w:t>
      </w:r>
      <w:r w:rsidR="009922FC" w:rsidRPr="00807CC9">
        <w:rPr>
          <w:rFonts w:ascii="Times New Roman" w:hAnsi="Times New Roman" w:cs="Times New Roman"/>
          <w:sz w:val="24"/>
          <w:szCs w:val="24"/>
          <w:lang w:val="en-US"/>
        </w:rPr>
        <w:t xml:space="preserve">(e.g., </w:t>
      </w:r>
      <w:proofErr w:type="spellStart"/>
      <w:r w:rsidR="009922FC" w:rsidRPr="00807CC9">
        <w:rPr>
          <w:rFonts w:ascii="Times New Roman" w:hAnsi="Times New Roman" w:cs="Times New Roman"/>
          <w:sz w:val="24"/>
          <w:szCs w:val="24"/>
          <w:lang w:val="en-US"/>
        </w:rPr>
        <w:t>Hershcovis</w:t>
      </w:r>
      <w:proofErr w:type="spellEnd"/>
      <w:r w:rsidR="009922FC" w:rsidRPr="00807CC9">
        <w:rPr>
          <w:rFonts w:ascii="Times New Roman" w:hAnsi="Times New Roman" w:cs="Times New Roman"/>
          <w:sz w:val="24"/>
          <w:szCs w:val="24"/>
          <w:lang w:val="en-US"/>
        </w:rPr>
        <w:t>, 2011)</w:t>
      </w:r>
      <w:r w:rsidR="00B0146B" w:rsidRPr="00807CC9">
        <w:rPr>
          <w:rFonts w:ascii="Times New Roman" w:hAnsi="Times New Roman" w:cs="Times New Roman"/>
          <w:sz w:val="24"/>
          <w:szCs w:val="24"/>
          <w:lang w:val="en-US"/>
        </w:rPr>
        <w:t xml:space="preserve"> by considering dispositional characteristics as boundary conditions of the relationship between workplace aggression and workplace deviant behaviors</w:t>
      </w:r>
      <w:r w:rsidR="009922FC" w:rsidRPr="00807CC9">
        <w:rPr>
          <w:rFonts w:ascii="Times New Roman" w:hAnsi="Times New Roman" w:cs="Times New Roman"/>
          <w:sz w:val="24"/>
          <w:szCs w:val="24"/>
          <w:lang w:val="en-US"/>
        </w:rPr>
        <w:t xml:space="preserve">. Finally, </w:t>
      </w:r>
      <w:r w:rsidR="008F2105" w:rsidRPr="00807CC9">
        <w:rPr>
          <w:rFonts w:ascii="Times New Roman" w:hAnsi="Times New Roman" w:cs="Times New Roman"/>
          <w:sz w:val="24"/>
          <w:szCs w:val="24"/>
          <w:lang w:val="en-US"/>
        </w:rPr>
        <w:t xml:space="preserve">it </w:t>
      </w:r>
      <w:r w:rsidR="00B0146B" w:rsidRPr="00807CC9">
        <w:rPr>
          <w:rFonts w:ascii="Times New Roman" w:hAnsi="Times New Roman" w:cs="Times New Roman"/>
          <w:sz w:val="24"/>
          <w:szCs w:val="24"/>
          <w:lang w:val="en-US"/>
        </w:rPr>
        <w:t>contribute</w:t>
      </w:r>
      <w:r w:rsidR="00743FE8" w:rsidRPr="00807CC9">
        <w:rPr>
          <w:rFonts w:ascii="Times New Roman" w:hAnsi="Times New Roman" w:cs="Times New Roman"/>
          <w:sz w:val="24"/>
          <w:szCs w:val="24"/>
          <w:lang w:val="en-US"/>
        </w:rPr>
        <w:t>s</w:t>
      </w:r>
      <w:r w:rsidR="00B0146B" w:rsidRPr="00807CC9">
        <w:rPr>
          <w:rFonts w:ascii="Times New Roman" w:hAnsi="Times New Roman" w:cs="Times New Roman"/>
          <w:sz w:val="24"/>
          <w:szCs w:val="24"/>
          <w:lang w:val="en-US"/>
        </w:rPr>
        <w:t xml:space="preserve"> to the </w:t>
      </w:r>
      <w:r w:rsidR="007B58AB" w:rsidRPr="00807CC9">
        <w:rPr>
          <w:rFonts w:ascii="Times New Roman" w:hAnsi="Times New Roman" w:cs="Times New Roman"/>
          <w:sz w:val="24"/>
          <w:szCs w:val="24"/>
          <w:lang w:val="en-US"/>
        </w:rPr>
        <w:t xml:space="preserve">urgent </w:t>
      </w:r>
      <w:r w:rsidR="00B0146B" w:rsidRPr="00807CC9">
        <w:rPr>
          <w:rFonts w:ascii="Times New Roman" w:hAnsi="Times New Roman" w:cs="Times New Roman"/>
          <w:sz w:val="24"/>
          <w:szCs w:val="24"/>
          <w:lang w:val="en-US"/>
        </w:rPr>
        <w:t xml:space="preserve">need </w:t>
      </w:r>
      <w:r w:rsidR="007B58AB" w:rsidRPr="00807CC9">
        <w:rPr>
          <w:rFonts w:ascii="Times New Roman" w:hAnsi="Times New Roman" w:cs="Times New Roman"/>
          <w:sz w:val="24"/>
          <w:szCs w:val="24"/>
          <w:lang w:val="en-US"/>
        </w:rPr>
        <w:t xml:space="preserve">to broaden knowledge </w:t>
      </w:r>
      <w:r w:rsidR="00B0146B" w:rsidRPr="00807CC9">
        <w:rPr>
          <w:rFonts w:ascii="Times New Roman" w:hAnsi="Times New Roman" w:cs="Times New Roman"/>
          <w:sz w:val="24"/>
          <w:szCs w:val="24"/>
          <w:lang w:val="en-US"/>
        </w:rPr>
        <w:t xml:space="preserve">on </w:t>
      </w:r>
      <w:r w:rsidR="007B58AB" w:rsidRPr="00807CC9">
        <w:rPr>
          <w:rFonts w:ascii="Times New Roman" w:hAnsi="Times New Roman" w:cs="Times New Roman"/>
          <w:sz w:val="24"/>
          <w:szCs w:val="24"/>
          <w:lang w:val="en-US"/>
        </w:rPr>
        <w:t xml:space="preserve">the boundary conditions </w:t>
      </w:r>
      <w:r w:rsidR="004600C8" w:rsidRPr="00807CC9">
        <w:rPr>
          <w:rFonts w:ascii="Times New Roman" w:hAnsi="Times New Roman" w:cs="Times New Roman"/>
          <w:sz w:val="24"/>
          <w:szCs w:val="24"/>
          <w:lang w:val="en-US"/>
        </w:rPr>
        <w:t>for reducing emotional deviance</w:t>
      </w:r>
      <w:r w:rsidR="008F2105" w:rsidRPr="00807CC9">
        <w:rPr>
          <w:rFonts w:ascii="Times New Roman" w:hAnsi="Times New Roman" w:cs="Times New Roman"/>
          <w:sz w:val="24"/>
          <w:szCs w:val="24"/>
          <w:lang w:val="en-US"/>
        </w:rPr>
        <w:t xml:space="preserve"> since</w:t>
      </w:r>
      <w:r w:rsidR="007B58AB" w:rsidRPr="00807CC9">
        <w:rPr>
          <w:rFonts w:ascii="Times New Roman" w:hAnsi="Times New Roman" w:cs="Times New Roman"/>
          <w:sz w:val="24"/>
          <w:szCs w:val="24"/>
          <w:lang w:val="en-US"/>
        </w:rPr>
        <w:t xml:space="preserve"> </w:t>
      </w:r>
      <w:r w:rsidR="008F2105" w:rsidRPr="00807CC9">
        <w:rPr>
          <w:rFonts w:ascii="Times New Roman" w:hAnsi="Times New Roman" w:cs="Times New Roman"/>
          <w:sz w:val="24"/>
          <w:szCs w:val="24"/>
          <w:lang w:val="en-US"/>
        </w:rPr>
        <w:t xml:space="preserve">such </w:t>
      </w:r>
      <w:r w:rsidR="00494CA2" w:rsidRPr="00807CC9">
        <w:rPr>
          <w:rFonts w:ascii="Times New Roman" w:hAnsi="Times New Roman" w:cs="Times New Roman"/>
          <w:sz w:val="24"/>
          <w:szCs w:val="24"/>
          <w:lang w:val="en-US"/>
        </w:rPr>
        <w:t>deviant behavior</w:t>
      </w:r>
      <w:r w:rsidR="008F2105" w:rsidRPr="00807CC9">
        <w:rPr>
          <w:rFonts w:ascii="Times New Roman" w:hAnsi="Times New Roman" w:cs="Times New Roman"/>
          <w:sz w:val="24"/>
          <w:szCs w:val="24"/>
          <w:lang w:val="en-US"/>
        </w:rPr>
        <w:t>s have</w:t>
      </w:r>
      <w:r w:rsidR="007B58AB" w:rsidRPr="00807CC9">
        <w:rPr>
          <w:rFonts w:ascii="Times New Roman" w:hAnsi="Times New Roman" w:cs="Times New Roman"/>
          <w:sz w:val="24"/>
          <w:szCs w:val="24"/>
          <w:lang w:val="en-US"/>
        </w:rPr>
        <w:t xml:space="preserve"> harmful consequences (e.g., </w:t>
      </w:r>
      <w:r w:rsidR="00872E0B" w:rsidRPr="00807CC9">
        <w:rPr>
          <w:rFonts w:ascii="Times New Roman" w:hAnsi="Times New Roman" w:cs="Times New Roman"/>
          <w:sz w:val="24"/>
          <w:szCs w:val="24"/>
          <w:lang w:val="en-US"/>
        </w:rPr>
        <w:t>Marcus et al., 2016</w:t>
      </w:r>
      <w:r w:rsidR="007B58AB" w:rsidRPr="00807CC9">
        <w:rPr>
          <w:rFonts w:ascii="Times New Roman" w:hAnsi="Times New Roman" w:cs="Times New Roman"/>
          <w:sz w:val="24"/>
          <w:szCs w:val="24"/>
          <w:lang w:val="en-US"/>
        </w:rPr>
        <w:t>).</w:t>
      </w:r>
    </w:p>
    <w:p w14:paraId="6B8B3A2E" w14:textId="41FCC16C" w:rsidR="00757F28" w:rsidRPr="00807CC9" w:rsidRDefault="00787630" w:rsidP="00757F28">
      <w:pPr>
        <w:spacing w:after="0" w:line="480" w:lineRule="auto"/>
        <w:rPr>
          <w:rFonts w:ascii="Times New Roman" w:hAnsi="Times New Roman" w:cs="Times New Roman"/>
          <w:b/>
          <w:sz w:val="24"/>
          <w:szCs w:val="24"/>
          <w:lang w:val="en-US"/>
        </w:rPr>
      </w:pPr>
      <w:r w:rsidRPr="00807CC9">
        <w:rPr>
          <w:rFonts w:ascii="Times New Roman" w:hAnsi="Times New Roman" w:cs="Times New Roman"/>
          <w:b/>
          <w:sz w:val="24"/>
          <w:szCs w:val="24"/>
          <w:lang w:val="en-US"/>
        </w:rPr>
        <w:t>Negative Emotions as a Mediator</w:t>
      </w:r>
      <w:r w:rsidR="00976CB4" w:rsidRPr="00807CC9">
        <w:rPr>
          <w:rFonts w:ascii="Times New Roman" w:hAnsi="Times New Roman" w:cs="Times New Roman"/>
          <w:b/>
          <w:sz w:val="24"/>
          <w:szCs w:val="24"/>
          <w:lang w:val="en-US"/>
        </w:rPr>
        <w:t xml:space="preserve"> b</w:t>
      </w:r>
      <w:r w:rsidR="00757F28" w:rsidRPr="00807CC9">
        <w:rPr>
          <w:rFonts w:ascii="Times New Roman" w:hAnsi="Times New Roman" w:cs="Times New Roman"/>
          <w:b/>
          <w:sz w:val="24"/>
          <w:szCs w:val="24"/>
          <w:lang w:val="en-US"/>
        </w:rPr>
        <w:t>etween Customer Incivility and Emotional Deviance</w:t>
      </w:r>
    </w:p>
    <w:p w14:paraId="6C0D56F3" w14:textId="5C9594B4" w:rsidR="00EB35B5" w:rsidRPr="00807CC9" w:rsidRDefault="00A90923" w:rsidP="00757F28">
      <w:pPr>
        <w:spacing w:after="0" w:line="480" w:lineRule="auto"/>
        <w:rPr>
          <w:rFonts w:ascii="Times New Roman" w:hAnsi="Times New Roman" w:cs="Times New Roman"/>
          <w:sz w:val="24"/>
          <w:szCs w:val="24"/>
          <w:lang w:val="en-US"/>
        </w:rPr>
      </w:pPr>
      <w:r w:rsidRPr="00807CC9">
        <w:rPr>
          <w:rFonts w:ascii="Times New Roman" w:hAnsi="Times New Roman" w:cs="Times New Roman"/>
          <w:sz w:val="24"/>
          <w:szCs w:val="24"/>
          <w:lang w:val="en-US"/>
        </w:rPr>
        <w:lastRenderedPageBreak/>
        <w:tab/>
      </w:r>
      <w:r w:rsidR="0052435F" w:rsidRPr="00807CC9">
        <w:rPr>
          <w:rFonts w:ascii="Times New Roman" w:hAnsi="Times New Roman" w:cs="Times New Roman"/>
          <w:sz w:val="24"/>
          <w:szCs w:val="24"/>
          <w:lang w:val="en-US"/>
        </w:rPr>
        <w:t xml:space="preserve">Customer incivility </w:t>
      </w:r>
      <w:r w:rsidR="009866B3" w:rsidRPr="00807CC9">
        <w:rPr>
          <w:rFonts w:ascii="Times New Roman" w:hAnsi="Times New Roman" w:cs="Times New Roman"/>
          <w:sz w:val="24"/>
          <w:szCs w:val="24"/>
          <w:lang w:val="en-US"/>
        </w:rPr>
        <w:t>is defined as</w:t>
      </w:r>
      <w:r w:rsidR="00FA380D" w:rsidRPr="00807CC9">
        <w:rPr>
          <w:rFonts w:ascii="Times New Roman" w:hAnsi="Times New Roman" w:cs="Times New Roman"/>
          <w:sz w:val="24"/>
          <w:szCs w:val="24"/>
          <w:lang w:val="en-US"/>
        </w:rPr>
        <w:t xml:space="preserve"> a “</w:t>
      </w:r>
      <w:r w:rsidR="005C18DF" w:rsidRPr="00807CC9">
        <w:rPr>
          <w:rFonts w:ascii="Times New Roman" w:hAnsi="Times New Roman" w:cs="Times New Roman"/>
          <w:sz w:val="24"/>
          <w:szCs w:val="24"/>
          <w:lang w:val="en-US"/>
        </w:rPr>
        <w:t xml:space="preserve">low-intensity </w:t>
      </w:r>
      <w:r w:rsidR="00902525" w:rsidRPr="00807CC9">
        <w:rPr>
          <w:rFonts w:ascii="Times New Roman" w:hAnsi="Times New Roman" w:cs="Times New Roman"/>
          <w:sz w:val="24"/>
          <w:szCs w:val="24"/>
          <w:lang w:val="en-US"/>
        </w:rPr>
        <w:t xml:space="preserve">deviant behavior </w:t>
      </w:r>
      <w:r w:rsidR="007E61C8" w:rsidRPr="00807CC9">
        <w:rPr>
          <w:rFonts w:ascii="Times New Roman" w:hAnsi="Times New Roman" w:cs="Times New Roman"/>
          <w:sz w:val="24"/>
          <w:szCs w:val="24"/>
          <w:lang w:val="en-US"/>
        </w:rPr>
        <w:t xml:space="preserve">[stemming from customers] </w:t>
      </w:r>
      <w:r w:rsidR="00902525" w:rsidRPr="00807CC9">
        <w:rPr>
          <w:rFonts w:ascii="Times New Roman" w:hAnsi="Times New Roman" w:cs="Times New Roman"/>
          <w:sz w:val="24"/>
          <w:szCs w:val="24"/>
          <w:lang w:val="en-US"/>
        </w:rPr>
        <w:t>with ambiguous intent to harm the target, in violation of workplace norms for mutual respect” (</w:t>
      </w:r>
      <w:proofErr w:type="spellStart"/>
      <w:r w:rsidR="00902525" w:rsidRPr="00807CC9">
        <w:rPr>
          <w:rFonts w:ascii="Times New Roman" w:hAnsi="Times New Roman" w:cs="Times New Roman"/>
          <w:sz w:val="24"/>
          <w:szCs w:val="24"/>
          <w:lang w:val="en-US"/>
        </w:rPr>
        <w:t>Andersson</w:t>
      </w:r>
      <w:proofErr w:type="spellEnd"/>
      <w:r w:rsidR="00902525" w:rsidRPr="00807CC9">
        <w:rPr>
          <w:rFonts w:ascii="Times New Roman" w:hAnsi="Times New Roman" w:cs="Times New Roman"/>
          <w:sz w:val="24"/>
          <w:szCs w:val="24"/>
          <w:lang w:val="en-US"/>
        </w:rPr>
        <w:t xml:space="preserve"> &amp; Pearson, 1999, p. 457). </w:t>
      </w:r>
      <w:r w:rsidR="009866B3" w:rsidRPr="00807CC9">
        <w:rPr>
          <w:rFonts w:ascii="Times New Roman" w:hAnsi="Times New Roman" w:cs="Times New Roman"/>
          <w:sz w:val="24"/>
          <w:szCs w:val="24"/>
          <w:lang w:val="en-US"/>
        </w:rPr>
        <w:t>This type</w:t>
      </w:r>
      <w:r w:rsidR="00E532E7" w:rsidRPr="00807CC9">
        <w:rPr>
          <w:rFonts w:ascii="Times New Roman" w:hAnsi="Times New Roman" w:cs="Times New Roman"/>
          <w:sz w:val="24"/>
          <w:szCs w:val="24"/>
          <w:lang w:val="en-US"/>
        </w:rPr>
        <w:t xml:space="preserve"> of mistreatment </w:t>
      </w:r>
      <w:r w:rsidR="009866B3" w:rsidRPr="00807CC9">
        <w:rPr>
          <w:rFonts w:ascii="Times New Roman" w:hAnsi="Times New Roman" w:cs="Times New Roman"/>
          <w:sz w:val="24"/>
          <w:szCs w:val="24"/>
          <w:lang w:val="en-US"/>
        </w:rPr>
        <w:t>refers</w:t>
      </w:r>
      <w:r w:rsidR="00B0146B" w:rsidRPr="00807CC9">
        <w:rPr>
          <w:rFonts w:ascii="Times New Roman" w:hAnsi="Times New Roman" w:cs="Times New Roman"/>
          <w:sz w:val="24"/>
          <w:szCs w:val="24"/>
          <w:lang w:val="en-US"/>
        </w:rPr>
        <w:t xml:space="preserve"> </w:t>
      </w:r>
      <w:r w:rsidR="00E532E7" w:rsidRPr="00807CC9">
        <w:rPr>
          <w:rFonts w:ascii="Times New Roman" w:hAnsi="Times New Roman" w:cs="Times New Roman"/>
          <w:sz w:val="24"/>
          <w:szCs w:val="24"/>
          <w:lang w:val="en-US"/>
        </w:rPr>
        <w:t xml:space="preserve">to situations in which employees experience customer crudeness such as condescendence, insulting comments, disrespectful remarks, or mood swings (e.g., </w:t>
      </w:r>
      <w:proofErr w:type="spellStart"/>
      <w:r w:rsidR="001D7E70" w:rsidRPr="00807CC9">
        <w:rPr>
          <w:rFonts w:ascii="Times New Roman" w:hAnsi="Times New Roman" w:cs="Times New Roman"/>
          <w:sz w:val="24"/>
          <w:szCs w:val="24"/>
          <w:lang w:val="en-US"/>
        </w:rPr>
        <w:t>Burnfield</w:t>
      </w:r>
      <w:proofErr w:type="spellEnd"/>
      <w:r w:rsidR="001D7E70" w:rsidRPr="00807CC9">
        <w:rPr>
          <w:rFonts w:ascii="Times New Roman" w:hAnsi="Times New Roman" w:cs="Times New Roman"/>
          <w:sz w:val="24"/>
          <w:szCs w:val="24"/>
          <w:lang w:val="en-US"/>
        </w:rPr>
        <w:t xml:space="preserve"> et al., 2004; </w:t>
      </w:r>
      <w:proofErr w:type="spellStart"/>
      <w:r w:rsidR="001D7E70" w:rsidRPr="00807CC9">
        <w:rPr>
          <w:rFonts w:ascii="Times New Roman" w:hAnsi="Times New Roman" w:cs="Times New Roman"/>
          <w:sz w:val="24"/>
          <w:szCs w:val="24"/>
          <w:lang w:val="en-US"/>
        </w:rPr>
        <w:t>Sliter</w:t>
      </w:r>
      <w:proofErr w:type="spellEnd"/>
      <w:r w:rsidR="001D7E70" w:rsidRPr="00807CC9">
        <w:rPr>
          <w:rFonts w:ascii="Times New Roman" w:hAnsi="Times New Roman" w:cs="Times New Roman"/>
          <w:sz w:val="24"/>
          <w:szCs w:val="24"/>
          <w:lang w:val="en-US"/>
        </w:rPr>
        <w:t xml:space="preserve"> et al., 2012</w:t>
      </w:r>
      <w:r w:rsidR="00E532E7" w:rsidRPr="00807CC9">
        <w:rPr>
          <w:rFonts w:ascii="Times New Roman" w:hAnsi="Times New Roman" w:cs="Times New Roman"/>
          <w:sz w:val="24"/>
          <w:szCs w:val="24"/>
          <w:lang w:val="en-US"/>
        </w:rPr>
        <w:t>).</w:t>
      </w:r>
      <w:r w:rsidR="003C4575" w:rsidRPr="00807CC9">
        <w:rPr>
          <w:rFonts w:ascii="Times New Roman" w:hAnsi="Times New Roman" w:cs="Times New Roman"/>
          <w:sz w:val="24"/>
          <w:szCs w:val="24"/>
          <w:lang w:val="en-US"/>
        </w:rPr>
        <w:t xml:space="preserve"> </w:t>
      </w:r>
      <w:r w:rsidR="008A416B" w:rsidRPr="00807CC9">
        <w:rPr>
          <w:rFonts w:ascii="Times New Roman" w:hAnsi="Times New Roman" w:cs="Times New Roman"/>
          <w:sz w:val="24"/>
          <w:szCs w:val="24"/>
          <w:lang w:val="en-US"/>
        </w:rPr>
        <w:t xml:space="preserve">Indeed, a </w:t>
      </w:r>
      <w:r w:rsidR="00B0146B" w:rsidRPr="00807CC9">
        <w:rPr>
          <w:rFonts w:ascii="Times New Roman" w:hAnsi="Times New Roman" w:cs="Times New Roman"/>
          <w:sz w:val="24"/>
          <w:szCs w:val="24"/>
          <w:lang w:val="en-US"/>
        </w:rPr>
        <w:t xml:space="preserve">host </w:t>
      </w:r>
      <w:r w:rsidR="00B47B03" w:rsidRPr="00807CC9">
        <w:rPr>
          <w:rFonts w:ascii="Times New Roman" w:hAnsi="Times New Roman" w:cs="Times New Roman"/>
          <w:sz w:val="24"/>
          <w:szCs w:val="24"/>
          <w:lang w:val="en-US"/>
        </w:rPr>
        <w:t xml:space="preserve">of evidence suggests that it is </w:t>
      </w:r>
      <w:r w:rsidR="00AE4524" w:rsidRPr="00807CC9">
        <w:rPr>
          <w:rFonts w:ascii="Times New Roman" w:hAnsi="Times New Roman" w:cs="Times New Roman"/>
          <w:sz w:val="24"/>
          <w:szCs w:val="24"/>
          <w:lang w:val="en-US"/>
        </w:rPr>
        <w:t xml:space="preserve">quite common </w:t>
      </w:r>
      <w:r w:rsidR="00B47B03" w:rsidRPr="00807CC9">
        <w:rPr>
          <w:rFonts w:ascii="Times New Roman" w:hAnsi="Times New Roman" w:cs="Times New Roman"/>
          <w:sz w:val="24"/>
          <w:szCs w:val="24"/>
          <w:lang w:val="en-US"/>
        </w:rPr>
        <w:t xml:space="preserve">for frontline employees to </w:t>
      </w:r>
      <w:r w:rsidR="00760BEB" w:rsidRPr="00807CC9">
        <w:rPr>
          <w:rFonts w:ascii="Times New Roman" w:hAnsi="Times New Roman" w:cs="Times New Roman"/>
          <w:sz w:val="24"/>
          <w:szCs w:val="24"/>
          <w:lang w:val="en-US"/>
        </w:rPr>
        <w:t>encounter</w:t>
      </w:r>
      <w:r w:rsidR="00B47B03" w:rsidRPr="00807CC9">
        <w:rPr>
          <w:rFonts w:ascii="Times New Roman" w:hAnsi="Times New Roman" w:cs="Times New Roman"/>
          <w:sz w:val="24"/>
          <w:szCs w:val="24"/>
          <w:lang w:val="en-US"/>
        </w:rPr>
        <w:t xml:space="preserve"> customer incivility in the course of their da</w:t>
      </w:r>
      <w:r w:rsidR="007C444B" w:rsidRPr="00807CC9">
        <w:rPr>
          <w:rFonts w:ascii="Times New Roman" w:hAnsi="Times New Roman" w:cs="Times New Roman"/>
          <w:sz w:val="24"/>
          <w:szCs w:val="24"/>
          <w:lang w:val="en-US"/>
        </w:rPr>
        <w:t>il</w:t>
      </w:r>
      <w:r w:rsidR="00B47B03" w:rsidRPr="00807CC9">
        <w:rPr>
          <w:rFonts w:ascii="Times New Roman" w:hAnsi="Times New Roman" w:cs="Times New Roman"/>
          <w:sz w:val="24"/>
          <w:szCs w:val="24"/>
          <w:lang w:val="en-US"/>
        </w:rPr>
        <w:t xml:space="preserve">y work (e.g., </w:t>
      </w:r>
      <w:proofErr w:type="spellStart"/>
      <w:r w:rsidR="00AF1877" w:rsidRPr="00807CC9">
        <w:rPr>
          <w:rFonts w:ascii="Times New Roman" w:hAnsi="Times New Roman" w:cs="Times New Roman"/>
          <w:sz w:val="24"/>
          <w:szCs w:val="24"/>
          <w:lang w:val="en-US"/>
        </w:rPr>
        <w:t>Goussinsky</w:t>
      </w:r>
      <w:proofErr w:type="spellEnd"/>
      <w:r w:rsidR="00AF1877" w:rsidRPr="00807CC9">
        <w:rPr>
          <w:rFonts w:ascii="Times New Roman" w:hAnsi="Times New Roman" w:cs="Times New Roman"/>
          <w:sz w:val="24"/>
          <w:szCs w:val="24"/>
          <w:lang w:val="en-US"/>
        </w:rPr>
        <w:t xml:space="preserve">, 2015; </w:t>
      </w:r>
      <w:proofErr w:type="spellStart"/>
      <w:r w:rsidR="001D7E70" w:rsidRPr="00807CC9">
        <w:rPr>
          <w:rFonts w:ascii="Times New Roman" w:hAnsi="Times New Roman" w:cs="Times New Roman"/>
          <w:sz w:val="24"/>
          <w:szCs w:val="24"/>
          <w:lang w:val="en-US"/>
        </w:rPr>
        <w:t>H</w:t>
      </w:r>
      <w:r w:rsidR="00034C50" w:rsidRPr="00807CC9">
        <w:rPr>
          <w:rFonts w:ascii="Times New Roman" w:hAnsi="Times New Roman" w:cs="Times New Roman"/>
          <w:sz w:val="24"/>
          <w:szCs w:val="24"/>
          <w:lang w:val="en-US"/>
        </w:rPr>
        <w:t>ur</w:t>
      </w:r>
      <w:proofErr w:type="spellEnd"/>
      <w:r w:rsidR="00034C50" w:rsidRPr="00807CC9">
        <w:rPr>
          <w:rFonts w:ascii="Times New Roman" w:hAnsi="Times New Roman" w:cs="Times New Roman"/>
          <w:sz w:val="24"/>
          <w:szCs w:val="24"/>
          <w:lang w:val="en-US"/>
        </w:rPr>
        <w:t xml:space="preserve"> et al.</w:t>
      </w:r>
      <w:r w:rsidR="001D7E70" w:rsidRPr="00807CC9">
        <w:rPr>
          <w:rFonts w:ascii="Times New Roman" w:hAnsi="Times New Roman" w:cs="Times New Roman"/>
          <w:sz w:val="24"/>
          <w:szCs w:val="24"/>
          <w:lang w:val="en-US"/>
        </w:rPr>
        <w:t>, 2016)</w:t>
      </w:r>
      <w:r w:rsidR="00D9305E" w:rsidRPr="00807CC9">
        <w:rPr>
          <w:rFonts w:ascii="Times New Roman" w:hAnsi="Times New Roman" w:cs="Times New Roman"/>
          <w:sz w:val="24"/>
          <w:szCs w:val="24"/>
          <w:lang w:val="en-US"/>
        </w:rPr>
        <w:t>.</w:t>
      </w:r>
      <w:r w:rsidR="00B47B03" w:rsidRPr="00807CC9">
        <w:rPr>
          <w:rFonts w:ascii="Times New Roman" w:hAnsi="Times New Roman" w:cs="Times New Roman"/>
          <w:sz w:val="24"/>
          <w:szCs w:val="24"/>
          <w:lang w:val="en-US"/>
        </w:rPr>
        <w:t xml:space="preserve"> This </w:t>
      </w:r>
      <w:r w:rsidR="00393E6A" w:rsidRPr="00807CC9">
        <w:rPr>
          <w:rFonts w:ascii="Times New Roman" w:hAnsi="Times New Roman" w:cs="Times New Roman"/>
          <w:sz w:val="24"/>
          <w:szCs w:val="24"/>
          <w:lang w:val="en-US"/>
        </w:rPr>
        <w:t>counterproductive approach is largely due to the</w:t>
      </w:r>
      <w:r w:rsidR="009048E5" w:rsidRPr="00807CC9">
        <w:rPr>
          <w:rFonts w:ascii="Times New Roman" w:hAnsi="Times New Roman" w:cs="Times New Roman"/>
          <w:sz w:val="24"/>
          <w:szCs w:val="24"/>
          <w:lang w:val="en-US"/>
        </w:rPr>
        <w:t xml:space="preserve"> “the customer is always right”</w:t>
      </w:r>
      <w:r w:rsidR="00393E6A" w:rsidRPr="00807CC9">
        <w:rPr>
          <w:rFonts w:ascii="Times New Roman" w:hAnsi="Times New Roman" w:cs="Times New Roman"/>
          <w:sz w:val="24"/>
          <w:szCs w:val="24"/>
          <w:lang w:val="en-US"/>
        </w:rPr>
        <w:t xml:space="preserve"> conception</w:t>
      </w:r>
      <w:r w:rsidR="009048E5" w:rsidRPr="00807CC9">
        <w:rPr>
          <w:rFonts w:ascii="Times New Roman" w:hAnsi="Times New Roman" w:cs="Times New Roman"/>
          <w:sz w:val="24"/>
          <w:szCs w:val="24"/>
          <w:lang w:val="en-US"/>
        </w:rPr>
        <w:t>, which puts the client in a higher hierarchical position than the employee.</w:t>
      </w:r>
      <w:r w:rsidR="00D9305E" w:rsidRPr="00807CC9">
        <w:rPr>
          <w:rFonts w:ascii="Times New Roman" w:hAnsi="Times New Roman" w:cs="Times New Roman"/>
          <w:sz w:val="24"/>
          <w:szCs w:val="24"/>
          <w:lang w:val="en-US"/>
        </w:rPr>
        <w:t xml:space="preserve"> Accordingly</w:t>
      </w:r>
      <w:r w:rsidR="00B47B03" w:rsidRPr="00807CC9">
        <w:rPr>
          <w:rFonts w:ascii="Times New Roman" w:hAnsi="Times New Roman" w:cs="Times New Roman"/>
          <w:sz w:val="24"/>
          <w:szCs w:val="24"/>
          <w:lang w:val="en-US"/>
        </w:rPr>
        <w:t xml:space="preserve">, </w:t>
      </w:r>
      <w:proofErr w:type="spellStart"/>
      <w:r w:rsidR="00B47B03" w:rsidRPr="00807CC9">
        <w:rPr>
          <w:rFonts w:ascii="Times New Roman" w:hAnsi="Times New Roman" w:cs="Times New Roman"/>
          <w:sz w:val="24"/>
          <w:szCs w:val="24"/>
          <w:lang w:val="en-US"/>
        </w:rPr>
        <w:t>Grandey</w:t>
      </w:r>
      <w:proofErr w:type="spellEnd"/>
      <w:r w:rsidR="00635D44" w:rsidRPr="00807CC9">
        <w:rPr>
          <w:rFonts w:ascii="Times New Roman" w:hAnsi="Times New Roman" w:cs="Times New Roman"/>
          <w:sz w:val="24"/>
          <w:szCs w:val="24"/>
          <w:lang w:val="en-US"/>
        </w:rPr>
        <w:t xml:space="preserve"> et al. </w:t>
      </w:r>
      <w:r w:rsidR="00B47B03" w:rsidRPr="00807CC9">
        <w:rPr>
          <w:rFonts w:ascii="Times New Roman" w:hAnsi="Times New Roman" w:cs="Times New Roman"/>
          <w:sz w:val="24"/>
          <w:szCs w:val="24"/>
          <w:lang w:val="en-US"/>
        </w:rPr>
        <w:t xml:space="preserve">(2004) </w:t>
      </w:r>
      <w:r w:rsidR="007A2FE7" w:rsidRPr="00807CC9">
        <w:rPr>
          <w:rFonts w:ascii="Times New Roman" w:hAnsi="Times New Roman" w:cs="Times New Roman"/>
          <w:sz w:val="24"/>
          <w:szCs w:val="24"/>
          <w:lang w:val="en-US"/>
        </w:rPr>
        <w:t>have</w:t>
      </w:r>
      <w:r w:rsidR="00B16804" w:rsidRPr="00807CC9">
        <w:rPr>
          <w:rFonts w:ascii="Times New Roman" w:hAnsi="Times New Roman" w:cs="Times New Roman"/>
          <w:sz w:val="24"/>
          <w:szCs w:val="24"/>
          <w:lang w:val="en-US"/>
        </w:rPr>
        <w:t xml:space="preserve"> </w:t>
      </w:r>
      <w:r w:rsidR="00B47B03" w:rsidRPr="00807CC9">
        <w:rPr>
          <w:rFonts w:ascii="Times New Roman" w:hAnsi="Times New Roman" w:cs="Times New Roman"/>
          <w:sz w:val="24"/>
          <w:szCs w:val="24"/>
          <w:lang w:val="en-US"/>
        </w:rPr>
        <w:t xml:space="preserve">found that call center employees </w:t>
      </w:r>
      <w:r w:rsidRPr="00807CC9">
        <w:rPr>
          <w:rFonts w:ascii="Times New Roman" w:hAnsi="Times New Roman" w:cs="Times New Roman"/>
          <w:sz w:val="24"/>
          <w:szCs w:val="24"/>
          <w:lang w:val="en-US"/>
        </w:rPr>
        <w:t>may</w:t>
      </w:r>
      <w:r w:rsidR="00B47B03" w:rsidRPr="00807CC9">
        <w:rPr>
          <w:rFonts w:ascii="Times New Roman" w:hAnsi="Times New Roman" w:cs="Times New Roman"/>
          <w:sz w:val="24"/>
          <w:szCs w:val="24"/>
          <w:lang w:val="en-US"/>
        </w:rPr>
        <w:t xml:space="preserve"> have up to ten customer incivilities per day. In a similar vein, scholars </w:t>
      </w:r>
      <w:r w:rsidRPr="00807CC9">
        <w:rPr>
          <w:rFonts w:ascii="Times New Roman" w:hAnsi="Times New Roman" w:cs="Times New Roman"/>
          <w:sz w:val="24"/>
          <w:szCs w:val="24"/>
          <w:lang w:val="en-US"/>
        </w:rPr>
        <w:t xml:space="preserve">emphasized that flight attendants (e.g., </w:t>
      </w:r>
      <w:proofErr w:type="spellStart"/>
      <w:r w:rsidR="0091425F" w:rsidRPr="00807CC9">
        <w:rPr>
          <w:rFonts w:ascii="Times New Roman" w:hAnsi="Times New Roman" w:cs="Times New Roman"/>
          <w:sz w:val="24"/>
          <w:szCs w:val="24"/>
          <w:lang w:val="en-US"/>
        </w:rPr>
        <w:t>Hochs</w:t>
      </w:r>
      <w:r w:rsidR="00BD29E5" w:rsidRPr="00807CC9">
        <w:rPr>
          <w:rFonts w:ascii="Times New Roman" w:hAnsi="Times New Roman" w:cs="Times New Roman"/>
          <w:sz w:val="24"/>
          <w:szCs w:val="24"/>
          <w:lang w:val="en-US"/>
        </w:rPr>
        <w:t>c</w:t>
      </w:r>
      <w:r w:rsidR="0091425F" w:rsidRPr="00807CC9">
        <w:rPr>
          <w:rFonts w:ascii="Times New Roman" w:hAnsi="Times New Roman" w:cs="Times New Roman"/>
          <w:sz w:val="24"/>
          <w:szCs w:val="24"/>
          <w:lang w:val="en-US"/>
        </w:rPr>
        <w:t>hild</w:t>
      </w:r>
      <w:proofErr w:type="spellEnd"/>
      <w:r w:rsidR="0091425F" w:rsidRPr="00807CC9">
        <w:rPr>
          <w:rFonts w:ascii="Times New Roman" w:hAnsi="Times New Roman" w:cs="Times New Roman"/>
          <w:sz w:val="24"/>
          <w:szCs w:val="24"/>
          <w:lang w:val="en-US"/>
        </w:rPr>
        <w:t>, 2003</w:t>
      </w:r>
      <w:r w:rsidRPr="00807CC9">
        <w:rPr>
          <w:rFonts w:ascii="Times New Roman" w:hAnsi="Times New Roman" w:cs="Times New Roman"/>
          <w:sz w:val="24"/>
          <w:szCs w:val="24"/>
          <w:lang w:val="en-US"/>
        </w:rPr>
        <w:t xml:space="preserve">), nurses (e.g., </w:t>
      </w:r>
      <w:proofErr w:type="spellStart"/>
      <w:r w:rsidR="00115D82" w:rsidRPr="00807CC9">
        <w:rPr>
          <w:rFonts w:ascii="Times New Roman" w:hAnsi="Times New Roman" w:cs="Times New Roman"/>
          <w:sz w:val="24"/>
          <w:szCs w:val="24"/>
          <w:lang w:val="en-US"/>
        </w:rPr>
        <w:t>Guidroz</w:t>
      </w:r>
      <w:proofErr w:type="spellEnd"/>
      <w:r w:rsidR="00115D82" w:rsidRPr="00807CC9">
        <w:rPr>
          <w:rFonts w:ascii="Times New Roman" w:hAnsi="Times New Roman" w:cs="Times New Roman"/>
          <w:sz w:val="24"/>
          <w:szCs w:val="24"/>
          <w:lang w:val="en-US"/>
        </w:rPr>
        <w:t xml:space="preserve"> et al., 2010</w:t>
      </w:r>
      <w:r w:rsidRPr="00807CC9">
        <w:rPr>
          <w:rFonts w:ascii="Times New Roman" w:hAnsi="Times New Roman" w:cs="Times New Roman"/>
          <w:sz w:val="24"/>
          <w:szCs w:val="24"/>
          <w:lang w:val="en-US"/>
        </w:rPr>
        <w:t xml:space="preserve">), and </w:t>
      </w:r>
      <w:r w:rsidR="009067A4" w:rsidRPr="00807CC9">
        <w:rPr>
          <w:rFonts w:ascii="Times New Roman" w:hAnsi="Times New Roman" w:cs="Times New Roman"/>
          <w:sz w:val="24"/>
          <w:szCs w:val="24"/>
          <w:lang w:val="en-US"/>
        </w:rPr>
        <w:t xml:space="preserve">frontline </w:t>
      </w:r>
      <w:r w:rsidR="00EC38E4" w:rsidRPr="00807CC9">
        <w:rPr>
          <w:rFonts w:ascii="Times New Roman" w:hAnsi="Times New Roman" w:cs="Times New Roman"/>
          <w:sz w:val="24"/>
          <w:szCs w:val="24"/>
          <w:lang w:val="en-US"/>
        </w:rPr>
        <w:t>employees in hospitality and tourism services</w:t>
      </w:r>
      <w:r w:rsidRPr="00807CC9">
        <w:rPr>
          <w:rFonts w:ascii="Times New Roman" w:hAnsi="Times New Roman" w:cs="Times New Roman"/>
          <w:sz w:val="24"/>
          <w:szCs w:val="24"/>
          <w:lang w:val="en-US"/>
        </w:rPr>
        <w:t xml:space="preserve"> (e.g., </w:t>
      </w:r>
      <w:r w:rsidR="00EC38E4" w:rsidRPr="00807CC9">
        <w:rPr>
          <w:rFonts w:ascii="Times New Roman" w:hAnsi="Times New Roman" w:cs="Times New Roman"/>
          <w:sz w:val="24"/>
          <w:szCs w:val="24"/>
          <w:lang w:val="en-US"/>
        </w:rPr>
        <w:t>Garcia et al., 2019</w:t>
      </w:r>
      <w:r w:rsidRPr="00807CC9">
        <w:rPr>
          <w:rFonts w:ascii="Times New Roman" w:hAnsi="Times New Roman" w:cs="Times New Roman"/>
          <w:sz w:val="24"/>
          <w:szCs w:val="24"/>
          <w:lang w:val="en-US"/>
        </w:rPr>
        <w:t>)</w:t>
      </w:r>
      <w:r w:rsidR="00B47B03" w:rsidRPr="00807CC9">
        <w:rPr>
          <w:rFonts w:ascii="Times New Roman" w:hAnsi="Times New Roman" w:cs="Times New Roman"/>
          <w:sz w:val="24"/>
          <w:szCs w:val="24"/>
          <w:lang w:val="en-US"/>
        </w:rPr>
        <w:t xml:space="preserve"> </w:t>
      </w:r>
      <w:r w:rsidRPr="00807CC9">
        <w:rPr>
          <w:rFonts w:ascii="Times New Roman" w:hAnsi="Times New Roman" w:cs="Times New Roman"/>
          <w:sz w:val="24"/>
          <w:szCs w:val="24"/>
          <w:lang w:val="en-US"/>
        </w:rPr>
        <w:t>have frequent interpersonal interactions with customers</w:t>
      </w:r>
      <w:r w:rsidR="00361C6B" w:rsidRPr="00807CC9">
        <w:rPr>
          <w:rFonts w:ascii="Times New Roman" w:hAnsi="Times New Roman" w:cs="Times New Roman"/>
          <w:sz w:val="24"/>
          <w:szCs w:val="24"/>
          <w:lang w:val="en-US"/>
        </w:rPr>
        <w:t xml:space="preserve"> or patients</w:t>
      </w:r>
      <w:r w:rsidR="0080791A" w:rsidRPr="00807CC9">
        <w:rPr>
          <w:rFonts w:ascii="Times New Roman" w:hAnsi="Times New Roman" w:cs="Times New Roman"/>
          <w:sz w:val="24"/>
          <w:szCs w:val="24"/>
          <w:lang w:val="en-US"/>
        </w:rPr>
        <w:t xml:space="preserve"> who</w:t>
      </w:r>
      <w:r w:rsidR="00393E6A" w:rsidRPr="00807CC9">
        <w:rPr>
          <w:rFonts w:ascii="Times New Roman" w:hAnsi="Times New Roman" w:cs="Times New Roman"/>
          <w:sz w:val="24"/>
          <w:szCs w:val="24"/>
          <w:lang w:val="en-US"/>
        </w:rPr>
        <w:t xml:space="preserve"> display such questionable behaviors</w:t>
      </w:r>
      <w:r w:rsidRPr="00807CC9">
        <w:rPr>
          <w:rFonts w:ascii="Times New Roman" w:hAnsi="Times New Roman" w:cs="Times New Roman"/>
          <w:sz w:val="24"/>
          <w:szCs w:val="24"/>
          <w:lang w:val="en-US"/>
        </w:rPr>
        <w:t>.</w:t>
      </w:r>
      <w:r w:rsidR="00EB35B5" w:rsidRPr="00807CC9">
        <w:rPr>
          <w:rFonts w:ascii="Times New Roman" w:hAnsi="Times New Roman" w:cs="Times New Roman"/>
          <w:sz w:val="24"/>
          <w:szCs w:val="24"/>
          <w:lang w:val="en-US"/>
        </w:rPr>
        <w:t xml:space="preserve"> </w:t>
      </w:r>
      <w:r w:rsidR="00945F1C" w:rsidRPr="00807CC9">
        <w:rPr>
          <w:rFonts w:ascii="Times New Roman" w:hAnsi="Times New Roman" w:cs="Times New Roman"/>
          <w:sz w:val="24"/>
          <w:szCs w:val="24"/>
          <w:lang w:val="en-US"/>
        </w:rPr>
        <w:t>To no</w:t>
      </w:r>
      <w:r w:rsidR="00813C56" w:rsidRPr="00807CC9">
        <w:rPr>
          <w:rFonts w:ascii="Times New Roman" w:hAnsi="Times New Roman" w:cs="Times New Roman"/>
          <w:sz w:val="24"/>
          <w:szCs w:val="24"/>
          <w:lang w:val="en-US"/>
        </w:rPr>
        <w:t xml:space="preserve"> </w:t>
      </w:r>
      <w:r w:rsidR="00945F1C" w:rsidRPr="00807CC9">
        <w:rPr>
          <w:rFonts w:ascii="Times New Roman" w:hAnsi="Times New Roman" w:cs="Times New Roman"/>
          <w:sz w:val="24"/>
          <w:szCs w:val="24"/>
          <w:lang w:val="en-US"/>
        </w:rPr>
        <w:t>one’s surprise</w:t>
      </w:r>
      <w:r w:rsidR="00393E6A" w:rsidRPr="00807CC9">
        <w:rPr>
          <w:rFonts w:ascii="Times New Roman" w:hAnsi="Times New Roman" w:cs="Times New Roman"/>
          <w:sz w:val="24"/>
          <w:szCs w:val="24"/>
          <w:lang w:val="en-US"/>
        </w:rPr>
        <w:t xml:space="preserve">, </w:t>
      </w:r>
      <w:r w:rsidR="008A4BFE" w:rsidRPr="00807CC9">
        <w:rPr>
          <w:rFonts w:ascii="Times New Roman" w:hAnsi="Times New Roman" w:cs="Times New Roman"/>
          <w:sz w:val="24"/>
          <w:szCs w:val="24"/>
          <w:lang w:val="en-US"/>
        </w:rPr>
        <w:t>customer incivility</w:t>
      </w:r>
      <w:r w:rsidR="00EB35B5" w:rsidRPr="00807CC9">
        <w:rPr>
          <w:rFonts w:ascii="Times New Roman" w:hAnsi="Times New Roman" w:cs="Times New Roman"/>
          <w:sz w:val="24"/>
          <w:szCs w:val="24"/>
          <w:lang w:val="en-US"/>
        </w:rPr>
        <w:t xml:space="preserve"> </w:t>
      </w:r>
      <w:r w:rsidR="00BE5EC9" w:rsidRPr="00807CC9">
        <w:rPr>
          <w:rFonts w:ascii="Times New Roman" w:hAnsi="Times New Roman" w:cs="Times New Roman"/>
          <w:sz w:val="24"/>
          <w:szCs w:val="24"/>
          <w:lang w:val="en-US"/>
        </w:rPr>
        <w:t xml:space="preserve">is </w:t>
      </w:r>
      <w:r w:rsidR="00EB35B5" w:rsidRPr="00807CC9">
        <w:rPr>
          <w:rFonts w:ascii="Times New Roman" w:hAnsi="Times New Roman" w:cs="Times New Roman"/>
          <w:sz w:val="24"/>
          <w:szCs w:val="24"/>
          <w:lang w:val="en-US"/>
        </w:rPr>
        <w:t xml:space="preserve">an emotion-provoking experience </w:t>
      </w:r>
      <w:r w:rsidR="00945F1C" w:rsidRPr="00807CC9">
        <w:rPr>
          <w:rFonts w:ascii="Times New Roman" w:hAnsi="Times New Roman" w:cs="Times New Roman"/>
          <w:sz w:val="24"/>
          <w:szCs w:val="24"/>
          <w:lang w:val="en-US"/>
        </w:rPr>
        <w:t>that</w:t>
      </w:r>
      <w:r w:rsidR="00AE4524" w:rsidRPr="00807CC9">
        <w:rPr>
          <w:rFonts w:ascii="Times New Roman" w:hAnsi="Times New Roman" w:cs="Times New Roman"/>
          <w:sz w:val="24"/>
          <w:szCs w:val="24"/>
          <w:lang w:val="en-US"/>
        </w:rPr>
        <w:t xml:space="preserve"> induce</w:t>
      </w:r>
      <w:r w:rsidR="00945F1C" w:rsidRPr="00807CC9">
        <w:rPr>
          <w:rFonts w:ascii="Times New Roman" w:hAnsi="Times New Roman" w:cs="Times New Roman"/>
          <w:sz w:val="24"/>
          <w:szCs w:val="24"/>
          <w:lang w:val="en-US"/>
        </w:rPr>
        <w:t>s</w:t>
      </w:r>
      <w:r w:rsidR="00EB35B5" w:rsidRPr="00807CC9">
        <w:rPr>
          <w:rFonts w:ascii="Times New Roman" w:hAnsi="Times New Roman" w:cs="Times New Roman"/>
          <w:sz w:val="24"/>
          <w:szCs w:val="24"/>
          <w:lang w:val="en-US"/>
        </w:rPr>
        <w:t xml:space="preserve"> </w:t>
      </w:r>
      <w:r w:rsidR="00393E6A" w:rsidRPr="00807CC9">
        <w:rPr>
          <w:rFonts w:ascii="Times New Roman" w:hAnsi="Times New Roman" w:cs="Times New Roman"/>
          <w:sz w:val="24"/>
          <w:szCs w:val="24"/>
          <w:lang w:val="en-US"/>
        </w:rPr>
        <w:t xml:space="preserve">a variety of </w:t>
      </w:r>
      <w:r w:rsidR="00EB35B5" w:rsidRPr="00807CC9">
        <w:rPr>
          <w:rFonts w:ascii="Times New Roman" w:hAnsi="Times New Roman" w:cs="Times New Roman"/>
          <w:sz w:val="24"/>
          <w:szCs w:val="24"/>
          <w:lang w:val="en-US"/>
        </w:rPr>
        <w:t>negative emotions</w:t>
      </w:r>
      <w:r w:rsidR="002C5EDF" w:rsidRPr="00807CC9">
        <w:rPr>
          <w:rFonts w:ascii="Times New Roman" w:hAnsi="Times New Roman" w:cs="Times New Roman"/>
          <w:sz w:val="24"/>
          <w:szCs w:val="24"/>
          <w:lang w:val="en-US"/>
        </w:rPr>
        <w:t xml:space="preserve"> (</w:t>
      </w:r>
      <w:r w:rsidR="000A25F0" w:rsidRPr="00807CC9">
        <w:rPr>
          <w:rFonts w:ascii="Times New Roman" w:hAnsi="Times New Roman" w:cs="Times New Roman"/>
          <w:sz w:val="24"/>
          <w:szCs w:val="24"/>
          <w:lang w:val="en-US"/>
        </w:rPr>
        <w:t xml:space="preserve">e.g., </w:t>
      </w:r>
      <w:r w:rsidR="002C5EDF" w:rsidRPr="00807CC9">
        <w:rPr>
          <w:rFonts w:ascii="Times New Roman" w:hAnsi="Times New Roman" w:cs="Times New Roman"/>
          <w:sz w:val="24"/>
          <w:szCs w:val="24"/>
          <w:lang w:val="en-US"/>
        </w:rPr>
        <w:t>Adams &amp; Webster, 201</w:t>
      </w:r>
      <w:r w:rsidR="00B755E1" w:rsidRPr="00807CC9">
        <w:rPr>
          <w:rFonts w:ascii="Times New Roman" w:hAnsi="Times New Roman" w:cs="Times New Roman"/>
          <w:sz w:val="24"/>
          <w:szCs w:val="24"/>
          <w:lang w:val="en-US"/>
        </w:rPr>
        <w:t>3</w:t>
      </w:r>
      <w:r w:rsidR="000A25F0" w:rsidRPr="00807CC9">
        <w:rPr>
          <w:rFonts w:ascii="Times New Roman" w:hAnsi="Times New Roman" w:cs="Times New Roman"/>
          <w:sz w:val="24"/>
          <w:szCs w:val="24"/>
          <w:lang w:val="en-US"/>
        </w:rPr>
        <w:t xml:space="preserve">; </w:t>
      </w:r>
      <w:proofErr w:type="spellStart"/>
      <w:r w:rsidR="000A25F0" w:rsidRPr="00807CC9">
        <w:rPr>
          <w:rFonts w:ascii="Times New Roman" w:hAnsi="Times New Roman" w:cs="Times New Roman"/>
          <w:sz w:val="24"/>
          <w:szCs w:val="24"/>
          <w:lang w:val="en-US"/>
        </w:rPr>
        <w:t>Junça</w:t>
      </w:r>
      <w:proofErr w:type="spellEnd"/>
      <w:r w:rsidR="000A25F0" w:rsidRPr="00807CC9">
        <w:rPr>
          <w:rFonts w:ascii="Times New Roman" w:hAnsi="Times New Roman" w:cs="Times New Roman"/>
          <w:sz w:val="24"/>
          <w:szCs w:val="24"/>
          <w:lang w:val="en-US"/>
        </w:rPr>
        <w:t>-Silva &amp; Lopes, 2020</w:t>
      </w:r>
      <w:r w:rsidR="00B755E1" w:rsidRPr="00807CC9">
        <w:rPr>
          <w:rFonts w:ascii="Times New Roman" w:hAnsi="Times New Roman" w:cs="Times New Roman"/>
          <w:sz w:val="24"/>
          <w:szCs w:val="24"/>
          <w:lang w:val="en-US"/>
        </w:rPr>
        <w:t>)</w:t>
      </w:r>
      <w:r w:rsidR="00702145" w:rsidRPr="00807CC9">
        <w:rPr>
          <w:rFonts w:ascii="Times New Roman" w:hAnsi="Times New Roman" w:cs="Times New Roman"/>
          <w:sz w:val="24"/>
          <w:szCs w:val="24"/>
          <w:lang w:val="en-US"/>
        </w:rPr>
        <w:t>,</w:t>
      </w:r>
      <w:r w:rsidR="00722BAF" w:rsidRPr="00807CC9">
        <w:rPr>
          <w:rFonts w:ascii="Times New Roman" w:hAnsi="Times New Roman" w:cs="Times New Roman"/>
          <w:sz w:val="24"/>
          <w:szCs w:val="24"/>
          <w:lang w:val="en-US"/>
        </w:rPr>
        <w:t xml:space="preserve"> </w:t>
      </w:r>
      <w:r w:rsidR="00702145" w:rsidRPr="00807CC9">
        <w:rPr>
          <w:rFonts w:ascii="Times New Roman" w:hAnsi="Times New Roman" w:cs="Times New Roman"/>
          <w:sz w:val="24"/>
          <w:szCs w:val="24"/>
          <w:lang w:val="en-US"/>
        </w:rPr>
        <w:t>including, but not limited to</w:t>
      </w:r>
      <w:r w:rsidR="00722BAF" w:rsidRPr="00807CC9">
        <w:rPr>
          <w:rFonts w:ascii="Times New Roman" w:hAnsi="Times New Roman" w:cs="Times New Roman"/>
          <w:sz w:val="24"/>
          <w:szCs w:val="24"/>
          <w:lang w:val="en-US"/>
        </w:rPr>
        <w:t xml:space="preserve"> anger, </w:t>
      </w:r>
      <w:r w:rsidR="00B755E1" w:rsidRPr="00807CC9">
        <w:rPr>
          <w:rFonts w:ascii="Times New Roman" w:hAnsi="Times New Roman" w:cs="Times New Roman"/>
          <w:sz w:val="24"/>
          <w:szCs w:val="24"/>
          <w:lang w:val="en-US"/>
        </w:rPr>
        <w:t xml:space="preserve">sadness, </w:t>
      </w:r>
      <w:r w:rsidR="004600C8" w:rsidRPr="00807CC9">
        <w:rPr>
          <w:rFonts w:ascii="Times New Roman" w:hAnsi="Times New Roman" w:cs="Times New Roman"/>
          <w:sz w:val="24"/>
          <w:szCs w:val="24"/>
          <w:lang w:val="en-US"/>
        </w:rPr>
        <w:t>or</w:t>
      </w:r>
      <w:r w:rsidR="00B755E1" w:rsidRPr="00807CC9">
        <w:rPr>
          <w:rFonts w:ascii="Times New Roman" w:hAnsi="Times New Roman" w:cs="Times New Roman"/>
          <w:sz w:val="24"/>
          <w:szCs w:val="24"/>
          <w:lang w:val="en-US"/>
        </w:rPr>
        <w:t xml:space="preserve"> frust</w:t>
      </w:r>
      <w:r w:rsidR="007C444B" w:rsidRPr="00807CC9">
        <w:rPr>
          <w:rFonts w:ascii="Times New Roman" w:hAnsi="Times New Roman" w:cs="Times New Roman"/>
          <w:sz w:val="24"/>
          <w:szCs w:val="24"/>
          <w:lang w:val="en-US"/>
        </w:rPr>
        <w:t>r</w:t>
      </w:r>
      <w:r w:rsidR="00B755E1" w:rsidRPr="00807CC9">
        <w:rPr>
          <w:rFonts w:ascii="Times New Roman" w:hAnsi="Times New Roman" w:cs="Times New Roman"/>
          <w:sz w:val="24"/>
          <w:szCs w:val="24"/>
          <w:lang w:val="en-US"/>
        </w:rPr>
        <w:t xml:space="preserve">ation (e.g., </w:t>
      </w:r>
      <w:r w:rsidR="004600C8" w:rsidRPr="00807CC9">
        <w:rPr>
          <w:rFonts w:ascii="Times New Roman" w:hAnsi="Times New Roman" w:cs="Times New Roman"/>
          <w:sz w:val="24"/>
          <w:szCs w:val="24"/>
          <w:lang w:val="en-US"/>
        </w:rPr>
        <w:t xml:space="preserve">Barger, 2009; </w:t>
      </w:r>
      <w:proofErr w:type="spellStart"/>
      <w:r w:rsidR="008736F2" w:rsidRPr="00807CC9">
        <w:rPr>
          <w:rFonts w:ascii="Times New Roman" w:hAnsi="Times New Roman" w:cs="Times New Roman"/>
          <w:sz w:val="24"/>
          <w:szCs w:val="24"/>
          <w:lang w:val="en-US"/>
        </w:rPr>
        <w:t>Sliter</w:t>
      </w:r>
      <w:proofErr w:type="spellEnd"/>
      <w:r w:rsidR="008736F2" w:rsidRPr="00807CC9">
        <w:rPr>
          <w:rFonts w:ascii="Times New Roman" w:hAnsi="Times New Roman" w:cs="Times New Roman"/>
          <w:sz w:val="24"/>
          <w:szCs w:val="24"/>
          <w:lang w:val="en-US"/>
        </w:rPr>
        <w:t xml:space="preserve"> et al., 2015</w:t>
      </w:r>
      <w:r w:rsidR="000C54A5" w:rsidRPr="00807CC9">
        <w:rPr>
          <w:rFonts w:ascii="Times New Roman" w:hAnsi="Times New Roman" w:cs="Times New Roman"/>
          <w:sz w:val="24"/>
          <w:szCs w:val="24"/>
          <w:lang w:val="en-US"/>
        </w:rPr>
        <w:t xml:space="preserve">; </w:t>
      </w:r>
      <w:proofErr w:type="spellStart"/>
      <w:r w:rsidR="000C54A5" w:rsidRPr="00807CC9">
        <w:rPr>
          <w:rFonts w:ascii="Times New Roman" w:hAnsi="Times New Roman" w:cs="Times New Roman"/>
          <w:sz w:val="24"/>
          <w:szCs w:val="24"/>
          <w:lang w:val="en-US"/>
        </w:rPr>
        <w:t>Tremmel</w:t>
      </w:r>
      <w:proofErr w:type="spellEnd"/>
      <w:r w:rsidR="000C54A5" w:rsidRPr="00807CC9">
        <w:rPr>
          <w:rFonts w:ascii="Times New Roman" w:hAnsi="Times New Roman" w:cs="Times New Roman"/>
          <w:sz w:val="24"/>
          <w:szCs w:val="24"/>
          <w:lang w:val="en-US"/>
        </w:rPr>
        <w:t xml:space="preserve"> &amp; </w:t>
      </w:r>
      <w:proofErr w:type="spellStart"/>
      <w:r w:rsidR="000C54A5" w:rsidRPr="00807CC9">
        <w:rPr>
          <w:rFonts w:ascii="Times New Roman" w:hAnsi="Times New Roman" w:cs="Times New Roman"/>
          <w:sz w:val="24"/>
          <w:szCs w:val="24"/>
          <w:lang w:val="en-US"/>
        </w:rPr>
        <w:t>Sonnentag</w:t>
      </w:r>
      <w:proofErr w:type="spellEnd"/>
      <w:r w:rsidR="000C54A5" w:rsidRPr="00807CC9">
        <w:rPr>
          <w:rFonts w:ascii="Times New Roman" w:hAnsi="Times New Roman" w:cs="Times New Roman"/>
          <w:sz w:val="24"/>
          <w:szCs w:val="24"/>
          <w:lang w:val="en-US"/>
        </w:rPr>
        <w:t>, 2018</w:t>
      </w:r>
      <w:r w:rsidR="00B06844" w:rsidRPr="00807CC9">
        <w:rPr>
          <w:rFonts w:ascii="Times New Roman" w:hAnsi="Times New Roman" w:cs="Times New Roman"/>
          <w:sz w:val="24"/>
          <w:szCs w:val="24"/>
          <w:lang w:val="en-US"/>
        </w:rPr>
        <w:t>; Zhou et al., 2015</w:t>
      </w:r>
      <w:r w:rsidR="00062B54" w:rsidRPr="00807CC9">
        <w:rPr>
          <w:rFonts w:ascii="Times New Roman" w:hAnsi="Times New Roman" w:cs="Times New Roman"/>
          <w:sz w:val="24"/>
          <w:szCs w:val="24"/>
          <w:lang w:val="en-US"/>
        </w:rPr>
        <w:t>).</w:t>
      </w:r>
      <w:r w:rsidR="00EB35B5" w:rsidRPr="00807CC9">
        <w:rPr>
          <w:rFonts w:ascii="Times New Roman" w:hAnsi="Times New Roman" w:cs="Times New Roman"/>
          <w:sz w:val="24"/>
          <w:szCs w:val="24"/>
          <w:lang w:val="en-US"/>
        </w:rPr>
        <w:t xml:space="preserve"> </w:t>
      </w:r>
    </w:p>
    <w:p w14:paraId="5743E441" w14:textId="5C6FBCF4" w:rsidR="001C32F4" w:rsidRPr="00807CC9" w:rsidRDefault="001715EF" w:rsidP="009D7BC9">
      <w:pPr>
        <w:spacing w:after="0" w:line="480" w:lineRule="auto"/>
        <w:rPr>
          <w:rFonts w:ascii="Times New Roman" w:hAnsi="Times New Roman" w:cs="Times New Roman"/>
          <w:sz w:val="24"/>
          <w:szCs w:val="24"/>
          <w:lang w:val="en-US"/>
        </w:rPr>
      </w:pPr>
      <w:r w:rsidRPr="00807CC9">
        <w:rPr>
          <w:rFonts w:ascii="Times New Roman" w:hAnsi="Times New Roman" w:cs="Times New Roman"/>
          <w:sz w:val="24"/>
          <w:szCs w:val="24"/>
          <w:lang w:val="en-US"/>
        </w:rPr>
        <w:tab/>
      </w:r>
      <w:r w:rsidR="0094396F" w:rsidRPr="00807CC9">
        <w:rPr>
          <w:rFonts w:ascii="Times New Roman" w:hAnsi="Times New Roman" w:cs="Times New Roman"/>
          <w:sz w:val="24"/>
          <w:szCs w:val="24"/>
          <w:lang w:val="en-US"/>
        </w:rPr>
        <w:t xml:space="preserve">To explain why negative emotions resulting from customer incivility </w:t>
      </w:r>
      <w:r w:rsidR="007D7EB0" w:rsidRPr="00807CC9">
        <w:rPr>
          <w:rFonts w:ascii="Times New Roman" w:hAnsi="Times New Roman" w:cs="Times New Roman"/>
          <w:sz w:val="24"/>
          <w:szCs w:val="24"/>
          <w:lang w:val="en-US"/>
        </w:rPr>
        <w:t>may</w:t>
      </w:r>
      <w:r w:rsidR="0094396F" w:rsidRPr="00807CC9">
        <w:rPr>
          <w:rFonts w:ascii="Times New Roman" w:hAnsi="Times New Roman" w:cs="Times New Roman"/>
          <w:sz w:val="24"/>
          <w:szCs w:val="24"/>
          <w:lang w:val="en-US"/>
        </w:rPr>
        <w:t xml:space="preserve"> </w:t>
      </w:r>
      <w:r w:rsidR="00770353" w:rsidRPr="00807CC9">
        <w:rPr>
          <w:rFonts w:ascii="Times New Roman" w:hAnsi="Times New Roman" w:cs="Times New Roman"/>
          <w:sz w:val="24"/>
          <w:szCs w:val="24"/>
          <w:lang w:val="en-US"/>
        </w:rPr>
        <w:t xml:space="preserve">subsequently </w:t>
      </w:r>
      <w:r w:rsidR="0094396F" w:rsidRPr="00807CC9">
        <w:rPr>
          <w:rFonts w:ascii="Times New Roman" w:hAnsi="Times New Roman" w:cs="Times New Roman"/>
          <w:sz w:val="24"/>
          <w:szCs w:val="24"/>
          <w:lang w:val="en-US"/>
        </w:rPr>
        <w:t xml:space="preserve">lead </w:t>
      </w:r>
      <w:r w:rsidR="007D7EB0" w:rsidRPr="00807CC9">
        <w:rPr>
          <w:rFonts w:ascii="Times New Roman" w:hAnsi="Times New Roman" w:cs="Times New Roman"/>
          <w:sz w:val="24"/>
          <w:szCs w:val="24"/>
          <w:lang w:val="en-US"/>
        </w:rPr>
        <w:t>to emotional deviance, we rely</w:t>
      </w:r>
      <w:r w:rsidR="0094396F" w:rsidRPr="00807CC9">
        <w:rPr>
          <w:rFonts w:ascii="Times New Roman" w:hAnsi="Times New Roman" w:cs="Times New Roman"/>
          <w:sz w:val="24"/>
          <w:szCs w:val="24"/>
          <w:lang w:val="en-US"/>
        </w:rPr>
        <w:t xml:space="preserve"> on social exchange theory</w:t>
      </w:r>
      <w:r w:rsidR="00770353" w:rsidRPr="00807CC9">
        <w:rPr>
          <w:rFonts w:ascii="Times New Roman" w:hAnsi="Times New Roman" w:cs="Times New Roman"/>
          <w:sz w:val="24"/>
          <w:szCs w:val="24"/>
          <w:lang w:val="en-US"/>
        </w:rPr>
        <w:t xml:space="preserve">, </w:t>
      </w:r>
      <w:r w:rsidRPr="00807CC9">
        <w:rPr>
          <w:rFonts w:ascii="Times New Roman" w:hAnsi="Times New Roman" w:cs="Times New Roman"/>
          <w:sz w:val="24"/>
          <w:szCs w:val="24"/>
          <w:lang w:val="en-US"/>
        </w:rPr>
        <w:t xml:space="preserve">the most dominant </w:t>
      </w:r>
      <w:r w:rsidR="003C7F48" w:rsidRPr="00807CC9">
        <w:rPr>
          <w:rFonts w:ascii="Times New Roman" w:hAnsi="Times New Roman" w:cs="Times New Roman"/>
          <w:sz w:val="24"/>
          <w:szCs w:val="24"/>
          <w:lang w:val="en-US"/>
        </w:rPr>
        <w:t xml:space="preserve">conceptual framework </w:t>
      </w:r>
      <w:r w:rsidR="00AE4524" w:rsidRPr="00807CC9">
        <w:rPr>
          <w:rFonts w:ascii="Times New Roman" w:hAnsi="Times New Roman" w:cs="Times New Roman"/>
          <w:sz w:val="24"/>
          <w:szCs w:val="24"/>
          <w:lang w:val="en-US"/>
        </w:rPr>
        <w:t>pertaining to</w:t>
      </w:r>
      <w:r w:rsidR="003C7F48" w:rsidRPr="00807CC9">
        <w:rPr>
          <w:rFonts w:ascii="Times New Roman" w:hAnsi="Times New Roman" w:cs="Times New Roman"/>
          <w:sz w:val="24"/>
          <w:szCs w:val="24"/>
          <w:lang w:val="en-US"/>
        </w:rPr>
        <w:t xml:space="preserve"> interactions between individuals</w:t>
      </w:r>
      <w:r w:rsidR="0094396F" w:rsidRPr="00807CC9">
        <w:rPr>
          <w:rFonts w:ascii="Times New Roman" w:hAnsi="Times New Roman" w:cs="Times New Roman"/>
          <w:sz w:val="24"/>
          <w:szCs w:val="24"/>
          <w:lang w:val="en-US"/>
        </w:rPr>
        <w:t xml:space="preserve"> in the organizational behavior literature</w:t>
      </w:r>
      <w:r w:rsidR="003C7F48" w:rsidRPr="00807CC9">
        <w:rPr>
          <w:rFonts w:ascii="Times New Roman" w:hAnsi="Times New Roman" w:cs="Times New Roman"/>
          <w:sz w:val="24"/>
          <w:szCs w:val="24"/>
          <w:lang w:val="en-US"/>
        </w:rPr>
        <w:t xml:space="preserve"> (</w:t>
      </w:r>
      <w:proofErr w:type="spellStart"/>
      <w:r w:rsidR="003C7F48" w:rsidRPr="00807CC9">
        <w:rPr>
          <w:rFonts w:ascii="Times New Roman" w:hAnsi="Times New Roman" w:cs="Times New Roman"/>
          <w:sz w:val="24"/>
          <w:szCs w:val="24"/>
          <w:lang w:val="en-US"/>
        </w:rPr>
        <w:t>Cropanzano</w:t>
      </w:r>
      <w:proofErr w:type="spellEnd"/>
      <w:r w:rsidR="003C7F48" w:rsidRPr="00807CC9">
        <w:rPr>
          <w:rFonts w:ascii="Times New Roman" w:hAnsi="Times New Roman" w:cs="Times New Roman"/>
          <w:sz w:val="24"/>
          <w:szCs w:val="24"/>
          <w:lang w:val="en-US"/>
        </w:rPr>
        <w:t xml:space="preserve"> &amp; Mitchell, 2005). </w:t>
      </w:r>
      <w:r w:rsidR="00AE4524" w:rsidRPr="00807CC9">
        <w:rPr>
          <w:rFonts w:ascii="Times New Roman" w:hAnsi="Times New Roman" w:cs="Times New Roman"/>
          <w:sz w:val="24"/>
          <w:szCs w:val="24"/>
          <w:lang w:val="en-US"/>
        </w:rPr>
        <w:t>Indeed</w:t>
      </w:r>
      <w:r w:rsidR="00770353" w:rsidRPr="00807CC9">
        <w:rPr>
          <w:rFonts w:ascii="Times New Roman" w:hAnsi="Times New Roman" w:cs="Times New Roman"/>
          <w:sz w:val="24"/>
          <w:szCs w:val="24"/>
          <w:lang w:val="en-US"/>
        </w:rPr>
        <w:t xml:space="preserve">, this </w:t>
      </w:r>
      <w:r w:rsidR="003E098C" w:rsidRPr="00807CC9">
        <w:rPr>
          <w:rFonts w:ascii="Times New Roman" w:hAnsi="Times New Roman" w:cs="Times New Roman"/>
          <w:sz w:val="24"/>
          <w:szCs w:val="24"/>
          <w:lang w:val="en-US"/>
        </w:rPr>
        <w:t>theoretica</w:t>
      </w:r>
      <w:r w:rsidR="00C13784" w:rsidRPr="00807CC9">
        <w:rPr>
          <w:rFonts w:ascii="Times New Roman" w:hAnsi="Times New Roman" w:cs="Times New Roman"/>
          <w:sz w:val="24"/>
          <w:szCs w:val="24"/>
          <w:lang w:val="en-US"/>
        </w:rPr>
        <w:t>l framewor</w:t>
      </w:r>
      <w:r w:rsidR="003E098C" w:rsidRPr="00807CC9">
        <w:rPr>
          <w:rFonts w:ascii="Times New Roman" w:hAnsi="Times New Roman" w:cs="Times New Roman"/>
          <w:sz w:val="24"/>
          <w:szCs w:val="24"/>
          <w:lang w:val="en-US"/>
        </w:rPr>
        <w:t xml:space="preserve">k suggests that interactions </w:t>
      </w:r>
      <w:proofErr w:type="gramStart"/>
      <w:r w:rsidR="003E098C" w:rsidRPr="00807CC9">
        <w:rPr>
          <w:rFonts w:ascii="Times New Roman" w:hAnsi="Times New Roman" w:cs="Times New Roman"/>
          <w:sz w:val="24"/>
          <w:szCs w:val="24"/>
          <w:lang w:val="en-US"/>
        </w:rPr>
        <w:t>are shaped</w:t>
      </w:r>
      <w:proofErr w:type="gramEnd"/>
      <w:r w:rsidR="003E098C" w:rsidRPr="00807CC9">
        <w:rPr>
          <w:rFonts w:ascii="Times New Roman" w:hAnsi="Times New Roman" w:cs="Times New Roman"/>
          <w:sz w:val="24"/>
          <w:szCs w:val="24"/>
          <w:lang w:val="en-US"/>
        </w:rPr>
        <w:t xml:space="preserve"> </w:t>
      </w:r>
      <w:r w:rsidR="00760BEB" w:rsidRPr="00807CC9">
        <w:rPr>
          <w:rFonts w:ascii="Times New Roman" w:hAnsi="Times New Roman" w:cs="Times New Roman"/>
          <w:sz w:val="24"/>
          <w:szCs w:val="24"/>
          <w:lang w:val="en-US"/>
        </w:rPr>
        <w:t xml:space="preserve">through </w:t>
      </w:r>
      <w:r w:rsidR="004C6CEB" w:rsidRPr="00807CC9">
        <w:rPr>
          <w:rFonts w:ascii="Times New Roman" w:hAnsi="Times New Roman" w:cs="Times New Roman"/>
          <w:sz w:val="24"/>
          <w:szCs w:val="24"/>
          <w:lang w:val="en-US"/>
        </w:rPr>
        <w:t xml:space="preserve">the </w:t>
      </w:r>
      <w:r w:rsidR="00C13784" w:rsidRPr="00807CC9">
        <w:rPr>
          <w:rFonts w:ascii="Times New Roman" w:hAnsi="Times New Roman" w:cs="Times New Roman"/>
          <w:sz w:val="24"/>
          <w:szCs w:val="24"/>
          <w:lang w:val="en-US"/>
        </w:rPr>
        <w:t>mutual</w:t>
      </w:r>
      <w:r w:rsidR="003E098C" w:rsidRPr="00807CC9">
        <w:rPr>
          <w:rFonts w:ascii="Times New Roman" w:hAnsi="Times New Roman" w:cs="Times New Roman"/>
          <w:sz w:val="24"/>
          <w:szCs w:val="24"/>
          <w:lang w:val="en-US"/>
        </w:rPr>
        <w:t xml:space="preserve"> exchange of valued resources and rewards (</w:t>
      </w:r>
      <w:proofErr w:type="spellStart"/>
      <w:r w:rsidR="003E098C" w:rsidRPr="00807CC9">
        <w:rPr>
          <w:rFonts w:ascii="Times New Roman" w:hAnsi="Times New Roman" w:cs="Times New Roman"/>
          <w:sz w:val="24"/>
          <w:szCs w:val="24"/>
          <w:lang w:val="en-US"/>
        </w:rPr>
        <w:t>Blau</w:t>
      </w:r>
      <w:proofErr w:type="spellEnd"/>
      <w:r w:rsidR="003E098C" w:rsidRPr="00807CC9">
        <w:rPr>
          <w:rFonts w:ascii="Times New Roman" w:hAnsi="Times New Roman" w:cs="Times New Roman"/>
          <w:sz w:val="24"/>
          <w:szCs w:val="24"/>
          <w:lang w:val="en-US"/>
        </w:rPr>
        <w:t xml:space="preserve">, 1964). </w:t>
      </w:r>
      <w:r w:rsidR="0026741B" w:rsidRPr="00807CC9">
        <w:rPr>
          <w:rFonts w:ascii="Times New Roman" w:hAnsi="Times New Roman" w:cs="Times New Roman"/>
          <w:sz w:val="24"/>
          <w:szCs w:val="24"/>
          <w:lang w:val="en-US"/>
        </w:rPr>
        <w:t xml:space="preserve">More </w:t>
      </w:r>
      <w:r w:rsidR="00770353" w:rsidRPr="00807CC9">
        <w:rPr>
          <w:rFonts w:ascii="Times New Roman" w:hAnsi="Times New Roman" w:cs="Times New Roman"/>
          <w:sz w:val="24"/>
          <w:szCs w:val="24"/>
          <w:lang w:val="en-US"/>
        </w:rPr>
        <w:t>specifically</w:t>
      </w:r>
      <w:r w:rsidR="0026741B" w:rsidRPr="00807CC9">
        <w:rPr>
          <w:rFonts w:ascii="Times New Roman" w:hAnsi="Times New Roman" w:cs="Times New Roman"/>
          <w:sz w:val="24"/>
          <w:szCs w:val="24"/>
          <w:lang w:val="en-US"/>
        </w:rPr>
        <w:t>,</w:t>
      </w:r>
      <w:r w:rsidR="00770353" w:rsidRPr="00807CC9">
        <w:rPr>
          <w:rFonts w:ascii="Times New Roman" w:hAnsi="Times New Roman" w:cs="Times New Roman"/>
          <w:sz w:val="24"/>
          <w:szCs w:val="24"/>
          <w:lang w:val="en-US"/>
        </w:rPr>
        <w:t xml:space="preserve"> it is</w:t>
      </w:r>
      <w:r w:rsidR="0026741B" w:rsidRPr="00807CC9">
        <w:rPr>
          <w:rFonts w:ascii="Times New Roman" w:hAnsi="Times New Roman" w:cs="Times New Roman"/>
          <w:sz w:val="24"/>
          <w:szCs w:val="24"/>
          <w:lang w:val="en-US"/>
        </w:rPr>
        <w:t xml:space="preserve"> the norm of reciprocity</w:t>
      </w:r>
      <w:r w:rsidR="00B54709" w:rsidRPr="00807CC9">
        <w:rPr>
          <w:rFonts w:ascii="Times New Roman" w:hAnsi="Times New Roman" w:cs="Times New Roman"/>
          <w:sz w:val="24"/>
          <w:szCs w:val="24"/>
          <w:lang w:val="en-US"/>
        </w:rPr>
        <w:t>, which</w:t>
      </w:r>
      <w:r w:rsidR="0026741B" w:rsidRPr="00807CC9">
        <w:rPr>
          <w:rFonts w:ascii="Times New Roman" w:hAnsi="Times New Roman" w:cs="Times New Roman"/>
          <w:sz w:val="24"/>
          <w:szCs w:val="24"/>
          <w:lang w:val="en-US"/>
        </w:rPr>
        <w:t xml:space="preserve"> strikes at the core of social exchange </w:t>
      </w:r>
      <w:proofErr w:type="gramStart"/>
      <w:r w:rsidR="0026741B" w:rsidRPr="00807CC9">
        <w:rPr>
          <w:rFonts w:ascii="Times New Roman" w:hAnsi="Times New Roman" w:cs="Times New Roman"/>
          <w:sz w:val="24"/>
          <w:szCs w:val="24"/>
          <w:lang w:val="en-US"/>
        </w:rPr>
        <w:t>theory</w:t>
      </w:r>
      <w:r w:rsidR="00B54709" w:rsidRPr="00807CC9">
        <w:rPr>
          <w:rFonts w:ascii="Times New Roman" w:hAnsi="Times New Roman" w:cs="Times New Roman"/>
          <w:sz w:val="24"/>
          <w:szCs w:val="24"/>
          <w:lang w:val="en-US"/>
        </w:rPr>
        <w:t>, that</w:t>
      </w:r>
      <w:proofErr w:type="gramEnd"/>
      <w:r w:rsidR="00B54709" w:rsidRPr="00807CC9">
        <w:rPr>
          <w:rFonts w:ascii="Times New Roman" w:hAnsi="Times New Roman" w:cs="Times New Roman"/>
          <w:sz w:val="24"/>
          <w:szCs w:val="24"/>
          <w:lang w:val="en-US"/>
        </w:rPr>
        <w:t xml:space="preserve"> </w:t>
      </w:r>
      <w:r w:rsidR="0026741B" w:rsidRPr="00807CC9">
        <w:rPr>
          <w:rFonts w:ascii="Times New Roman" w:hAnsi="Times New Roman" w:cs="Times New Roman"/>
          <w:sz w:val="24"/>
          <w:szCs w:val="24"/>
          <w:lang w:val="en-US"/>
        </w:rPr>
        <w:t>define</w:t>
      </w:r>
      <w:r w:rsidR="00770353" w:rsidRPr="00807CC9">
        <w:rPr>
          <w:rFonts w:ascii="Times New Roman" w:hAnsi="Times New Roman" w:cs="Times New Roman"/>
          <w:sz w:val="24"/>
          <w:szCs w:val="24"/>
          <w:lang w:val="en-US"/>
        </w:rPr>
        <w:t>s</w:t>
      </w:r>
      <w:r w:rsidR="0026741B" w:rsidRPr="00807CC9">
        <w:rPr>
          <w:rFonts w:ascii="Times New Roman" w:hAnsi="Times New Roman" w:cs="Times New Roman"/>
          <w:sz w:val="24"/>
          <w:szCs w:val="24"/>
          <w:lang w:val="en-US"/>
        </w:rPr>
        <w:t xml:space="preserve"> the quality of this relationship of </w:t>
      </w:r>
      <w:r w:rsidR="0026741B" w:rsidRPr="00807CC9">
        <w:rPr>
          <w:rFonts w:ascii="Times New Roman" w:hAnsi="Times New Roman" w:cs="Times New Roman"/>
          <w:sz w:val="24"/>
          <w:szCs w:val="24"/>
          <w:lang w:val="en-US"/>
        </w:rPr>
        <w:lastRenderedPageBreak/>
        <w:t>social exchange (</w:t>
      </w:r>
      <w:proofErr w:type="spellStart"/>
      <w:r w:rsidR="0026741B" w:rsidRPr="00807CC9">
        <w:rPr>
          <w:rFonts w:ascii="Times New Roman" w:hAnsi="Times New Roman" w:cs="Times New Roman"/>
          <w:sz w:val="24"/>
          <w:szCs w:val="24"/>
          <w:lang w:val="en-US"/>
        </w:rPr>
        <w:t>Gouldner</w:t>
      </w:r>
      <w:proofErr w:type="spellEnd"/>
      <w:r w:rsidR="0026741B" w:rsidRPr="00807CC9">
        <w:rPr>
          <w:rFonts w:ascii="Times New Roman" w:hAnsi="Times New Roman" w:cs="Times New Roman"/>
          <w:sz w:val="24"/>
          <w:szCs w:val="24"/>
          <w:lang w:val="en-US"/>
        </w:rPr>
        <w:t xml:space="preserve">, 1960). </w:t>
      </w:r>
      <w:r w:rsidR="0078518D" w:rsidRPr="00807CC9">
        <w:rPr>
          <w:rFonts w:ascii="Times New Roman" w:hAnsi="Times New Roman" w:cs="Times New Roman"/>
          <w:sz w:val="24"/>
          <w:szCs w:val="24"/>
          <w:lang w:val="en-US"/>
        </w:rPr>
        <w:t xml:space="preserve">According to this norm, individuals provide others with desired resources in the expectation that these resources </w:t>
      </w:r>
      <w:proofErr w:type="gramStart"/>
      <w:r w:rsidR="0078518D" w:rsidRPr="00807CC9">
        <w:rPr>
          <w:rFonts w:ascii="Times New Roman" w:hAnsi="Times New Roman" w:cs="Times New Roman"/>
          <w:sz w:val="24"/>
          <w:szCs w:val="24"/>
          <w:lang w:val="en-US"/>
        </w:rPr>
        <w:t>will be returned</w:t>
      </w:r>
      <w:proofErr w:type="gramEnd"/>
      <w:r w:rsidR="0078518D" w:rsidRPr="00807CC9">
        <w:rPr>
          <w:rFonts w:ascii="Times New Roman" w:hAnsi="Times New Roman" w:cs="Times New Roman"/>
          <w:sz w:val="24"/>
          <w:szCs w:val="24"/>
          <w:lang w:val="en-US"/>
        </w:rPr>
        <w:t xml:space="preserve"> to them. </w:t>
      </w:r>
      <w:r w:rsidR="00AE4524" w:rsidRPr="00807CC9">
        <w:rPr>
          <w:rFonts w:ascii="Times New Roman" w:hAnsi="Times New Roman" w:cs="Times New Roman"/>
          <w:sz w:val="24"/>
          <w:szCs w:val="24"/>
          <w:lang w:val="en-US"/>
        </w:rPr>
        <w:t>Importantly, although</w:t>
      </w:r>
      <w:r w:rsidR="0078518D" w:rsidRPr="00807CC9">
        <w:rPr>
          <w:rFonts w:ascii="Times New Roman" w:hAnsi="Times New Roman" w:cs="Times New Roman"/>
          <w:sz w:val="24"/>
          <w:szCs w:val="24"/>
          <w:lang w:val="en-US"/>
        </w:rPr>
        <w:t xml:space="preserve"> the norm of reciprocity </w:t>
      </w:r>
      <w:proofErr w:type="gramStart"/>
      <w:r w:rsidR="00AE4524" w:rsidRPr="00807CC9">
        <w:rPr>
          <w:rFonts w:ascii="Times New Roman" w:hAnsi="Times New Roman" w:cs="Times New Roman"/>
          <w:sz w:val="24"/>
          <w:szCs w:val="24"/>
          <w:lang w:val="en-US"/>
        </w:rPr>
        <w:t>was conceptualized</w:t>
      </w:r>
      <w:proofErr w:type="gramEnd"/>
      <w:r w:rsidR="00AE4524" w:rsidRPr="00807CC9">
        <w:rPr>
          <w:rFonts w:ascii="Times New Roman" w:hAnsi="Times New Roman" w:cs="Times New Roman"/>
          <w:sz w:val="24"/>
          <w:szCs w:val="24"/>
          <w:lang w:val="en-US"/>
        </w:rPr>
        <w:t xml:space="preserve"> to focus</w:t>
      </w:r>
      <w:r w:rsidR="0078518D" w:rsidRPr="00807CC9">
        <w:rPr>
          <w:rFonts w:ascii="Times New Roman" w:hAnsi="Times New Roman" w:cs="Times New Roman"/>
          <w:sz w:val="24"/>
          <w:szCs w:val="24"/>
          <w:lang w:val="en-US"/>
        </w:rPr>
        <w:t xml:space="preserve"> primarily on the positive aspect of the exchange relationship</w:t>
      </w:r>
      <w:r w:rsidR="009C440A" w:rsidRPr="00807CC9">
        <w:rPr>
          <w:rFonts w:ascii="Times New Roman" w:hAnsi="Times New Roman" w:cs="Times New Roman"/>
          <w:sz w:val="24"/>
          <w:szCs w:val="24"/>
          <w:lang w:val="en-US"/>
        </w:rPr>
        <w:t xml:space="preserve">, </w:t>
      </w:r>
      <w:proofErr w:type="spellStart"/>
      <w:r w:rsidR="0078518D" w:rsidRPr="00807CC9">
        <w:rPr>
          <w:rFonts w:ascii="Times New Roman" w:hAnsi="Times New Roman" w:cs="Times New Roman"/>
          <w:sz w:val="24"/>
          <w:szCs w:val="24"/>
          <w:lang w:val="en-US"/>
        </w:rPr>
        <w:t>Gouldner</w:t>
      </w:r>
      <w:proofErr w:type="spellEnd"/>
      <w:r w:rsidR="0078518D" w:rsidRPr="00807CC9">
        <w:rPr>
          <w:rFonts w:ascii="Times New Roman" w:hAnsi="Times New Roman" w:cs="Times New Roman"/>
          <w:sz w:val="24"/>
          <w:szCs w:val="24"/>
          <w:lang w:val="en-US"/>
        </w:rPr>
        <w:t xml:space="preserve"> (1960) does not rule out the existence of a negative form of reciprocity</w:t>
      </w:r>
      <w:r w:rsidR="009C440A" w:rsidRPr="00807CC9">
        <w:rPr>
          <w:rFonts w:ascii="Times New Roman" w:hAnsi="Times New Roman" w:cs="Times New Roman"/>
          <w:sz w:val="24"/>
          <w:szCs w:val="24"/>
          <w:lang w:val="en-US"/>
        </w:rPr>
        <w:t xml:space="preserve"> in which</w:t>
      </w:r>
      <w:r w:rsidR="0078518D" w:rsidRPr="00807CC9">
        <w:rPr>
          <w:rFonts w:ascii="Times New Roman" w:hAnsi="Times New Roman" w:cs="Times New Roman"/>
          <w:sz w:val="24"/>
          <w:szCs w:val="24"/>
          <w:lang w:val="en-US"/>
        </w:rPr>
        <w:t xml:space="preserve"> “the emphasis is placed not on the return of benefits but on the return of injuries” (p. 172). </w:t>
      </w:r>
      <w:r w:rsidR="00AE4524" w:rsidRPr="00807CC9">
        <w:rPr>
          <w:rFonts w:ascii="Times New Roman" w:hAnsi="Times New Roman" w:cs="Times New Roman"/>
          <w:sz w:val="24"/>
          <w:szCs w:val="24"/>
          <w:lang w:val="en-US"/>
        </w:rPr>
        <w:t>As such, unlike</w:t>
      </w:r>
      <w:r w:rsidR="008A416B" w:rsidRPr="00807CC9">
        <w:rPr>
          <w:rFonts w:ascii="Times New Roman" w:hAnsi="Times New Roman" w:cs="Times New Roman"/>
          <w:sz w:val="24"/>
          <w:szCs w:val="24"/>
          <w:lang w:val="en-US"/>
        </w:rPr>
        <w:t xml:space="preserve"> </w:t>
      </w:r>
      <w:r w:rsidR="009C440A" w:rsidRPr="00807CC9">
        <w:rPr>
          <w:rFonts w:ascii="Times New Roman" w:hAnsi="Times New Roman" w:cs="Times New Roman"/>
          <w:sz w:val="24"/>
          <w:szCs w:val="24"/>
          <w:lang w:val="en-US"/>
        </w:rPr>
        <w:t xml:space="preserve">previous research </w:t>
      </w:r>
      <w:r w:rsidR="008A416B" w:rsidRPr="00807CC9">
        <w:rPr>
          <w:rFonts w:ascii="Times New Roman" w:hAnsi="Times New Roman" w:cs="Times New Roman"/>
          <w:sz w:val="24"/>
          <w:szCs w:val="24"/>
          <w:lang w:val="en-US"/>
        </w:rPr>
        <w:t xml:space="preserve">that had </w:t>
      </w:r>
      <w:r w:rsidR="009C440A" w:rsidRPr="00807CC9">
        <w:rPr>
          <w:rFonts w:ascii="Times New Roman" w:hAnsi="Times New Roman" w:cs="Times New Roman"/>
          <w:sz w:val="24"/>
          <w:szCs w:val="24"/>
          <w:lang w:val="en-US"/>
        </w:rPr>
        <w:t>relied on aff</w:t>
      </w:r>
      <w:r w:rsidR="00570361" w:rsidRPr="00807CC9">
        <w:rPr>
          <w:rFonts w:ascii="Times New Roman" w:hAnsi="Times New Roman" w:cs="Times New Roman"/>
          <w:sz w:val="24"/>
          <w:szCs w:val="24"/>
          <w:lang w:val="en-US"/>
        </w:rPr>
        <w:t>ective events theory to explain</w:t>
      </w:r>
      <w:r w:rsidR="009C440A" w:rsidRPr="00807CC9">
        <w:rPr>
          <w:rFonts w:ascii="Times New Roman" w:hAnsi="Times New Roman" w:cs="Times New Roman"/>
          <w:sz w:val="24"/>
          <w:szCs w:val="24"/>
          <w:lang w:val="en-US"/>
        </w:rPr>
        <w:t xml:space="preserve"> why negative emotions resulting from mistreating situations le</w:t>
      </w:r>
      <w:r w:rsidR="007A5B21" w:rsidRPr="00807CC9">
        <w:rPr>
          <w:rFonts w:ascii="Times New Roman" w:hAnsi="Times New Roman" w:cs="Times New Roman"/>
          <w:sz w:val="24"/>
          <w:szCs w:val="24"/>
          <w:lang w:val="en-US"/>
        </w:rPr>
        <w:t>a</w:t>
      </w:r>
      <w:r w:rsidR="009C440A" w:rsidRPr="00807CC9">
        <w:rPr>
          <w:rFonts w:ascii="Times New Roman" w:hAnsi="Times New Roman" w:cs="Times New Roman"/>
          <w:sz w:val="24"/>
          <w:szCs w:val="24"/>
          <w:lang w:val="en-US"/>
        </w:rPr>
        <w:t>d to emotional devian</w:t>
      </w:r>
      <w:r w:rsidR="007D7EB0" w:rsidRPr="00807CC9">
        <w:rPr>
          <w:rFonts w:ascii="Times New Roman" w:hAnsi="Times New Roman" w:cs="Times New Roman"/>
          <w:sz w:val="24"/>
          <w:szCs w:val="24"/>
          <w:lang w:val="en-US"/>
        </w:rPr>
        <w:t>ce (e.g., Barger, 2009), we take</w:t>
      </w:r>
      <w:r w:rsidR="009C440A" w:rsidRPr="00807CC9">
        <w:rPr>
          <w:rFonts w:ascii="Times New Roman" w:hAnsi="Times New Roman" w:cs="Times New Roman"/>
          <w:sz w:val="24"/>
          <w:szCs w:val="24"/>
          <w:lang w:val="en-US"/>
        </w:rPr>
        <w:t xml:space="preserve"> </w:t>
      </w:r>
      <w:r w:rsidR="0036451D" w:rsidRPr="00807CC9">
        <w:rPr>
          <w:rFonts w:ascii="Times New Roman" w:hAnsi="Times New Roman" w:cs="Times New Roman"/>
          <w:sz w:val="24"/>
          <w:szCs w:val="24"/>
          <w:lang w:val="en-US"/>
        </w:rPr>
        <w:t>a different perspective</w:t>
      </w:r>
      <w:r w:rsidR="009C440A" w:rsidRPr="00807CC9">
        <w:rPr>
          <w:rFonts w:ascii="Times New Roman" w:hAnsi="Times New Roman" w:cs="Times New Roman"/>
          <w:sz w:val="24"/>
          <w:szCs w:val="24"/>
          <w:lang w:val="en-US"/>
        </w:rPr>
        <w:t xml:space="preserve"> by drawing on social exchange theory and the negative norm of reciprocity. </w:t>
      </w:r>
      <w:r w:rsidR="008A416B" w:rsidRPr="00807CC9">
        <w:rPr>
          <w:rFonts w:ascii="Times New Roman" w:hAnsi="Times New Roman" w:cs="Times New Roman"/>
          <w:sz w:val="24"/>
          <w:szCs w:val="24"/>
          <w:lang w:val="en-US"/>
        </w:rPr>
        <w:t>More precisely</w:t>
      </w:r>
      <w:r w:rsidR="007D7EB0" w:rsidRPr="00807CC9">
        <w:rPr>
          <w:rFonts w:ascii="Times New Roman" w:hAnsi="Times New Roman" w:cs="Times New Roman"/>
          <w:sz w:val="24"/>
          <w:szCs w:val="24"/>
          <w:lang w:val="en-US"/>
        </w:rPr>
        <w:t>, we argue</w:t>
      </w:r>
      <w:r w:rsidR="009C440A" w:rsidRPr="00807CC9">
        <w:rPr>
          <w:rFonts w:ascii="Times New Roman" w:hAnsi="Times New Roman" w:cs="Times New Roman"/>
          <w:sz w:val="24"/>
          <w:szCs w:val="24"/>
          <w:lang w:val="en-US"/>
        </w:rPr>
        <w:t xml:space="preserve"> that negative emotions stemming from customer incivility </w:t>
      </w:r>
      <w:r w:rsidR="00051506" w:rsidRPr="00807CC9">
        <w:rPr>
          <w:rFonts w:ascii="Times New Roman" w:hAnsi="Times New Roman" w:cs="Times New Roman"/>
          <w:sz w:val="24"/>
          <w:szCs w:val="24"/>
          <w:lang w:val="en-US"/>
        </w:rPr>
        <w:t>are</w:t>
      </w:r>
      <w:r w:rsidR="009C440A" w:rsidRPr="00807CC9">
        <w:rPr>
          <w:rFonts w:ascii="Times New Roman" w:hAnsi="Times New Roman" w:cs="Times New Roman"/>
          <w:sz w:val="24"/>
          <w:szCs w:val="24"/>
          <w:lang w:val="en-US"/>
        </w:rPr>
        <w:t xml:space="preserve"> the trigger for emotional deviance. </w:t>
      </w:r>
      <w:r w:rsidR="00AE4524" w:rsidRPr="00807CC9">
        <w:rPr>
          <w:rFonts w:ascii="Times New Roman" w:hAnsi="Times New Roman" w:cs="Times New Roman"/>
          <w:sz w:val="24"/>
          <w:szCs w:val="24"/>
          <w:lang w:val="en-US"/>
        </w:rPr>
        <w:t>Said otherwise</w:t>
      </w:r>
      <w:r w:rsidR="002A67BF" w:rsidRPr="00807CC9">
        <w:rPr>
          <w:rFonts w:ascii="Times New Roman" w:hAnsi="Times New Roman" w:cs="Times New Roman"/>
          <w:sz w:val="24"/>
          <w:szCs w:val="24"/>
          <w:lang w:val="en-US"/>
        </w:rPr>
        <w:t xml:space="preserve">, </w:t>
      </w:r>
      <w:r w:rsidR="007D7EB0" w:rsidRPr="00807CC9">
        <w:rPr>
          <w:rFonts w:ascii="Times New Roman" w:hAnsi="Times New Roman" w:cs="Times New Roman"/>
          <w:sz w:val="24"/>
          <w:szCs w:val="24"/>
          <w:lang w:val="en-US"/>
        </w:rPr>
        <w:t xml:space="preserve">we </w:t>
      </w:r>
      <w:r w:rsidR="00757EDB" w:rsidRPr="00807CC9">
        <w:rPr>
          <w:rFonts w:ascii="Times New Roman" w:hAnsi="Times New Roman" w:cs="Times New Roman"/>
          <w:sz w:val="24"/>
          <w:szCs w:val="24"/>
          <w:lang w:val="en-US"/>
        </w:rPr>
        <w:t>postulate</w:t>
      </w:r>
      <w:r w:rsidR="00AE4524" w:rsidRPr="00807CC9">
        <w:rPr>
          <w:rFonts w:ascii="Times New Roman" w:hAnsi="Times New Roman" w:cs="Times New Roman"/>
          <w:sz w:val="24"/>
          <w:szCs w:val="24"/>
          <w:lang w:val="en-US"/>
        </w:rPr>
        <w:t xml:space="preserve"> that </w:t>
      </w:r>
      <w:r w:rsidR="002A67BF" w:rsidRPr="00807CC9">
        <w:rPr>
          <w:rFonts w:ascii="Times New Roman" w:hAnsi="Times New Roman" w:cs="Times New Roman"/>
          <w:sz w:val="24"/>
          <w:szCs w:val="24"/>
          <w:lang w:val="en-US"/>
        </w:rPr>
        <w:t xml:space="preserve">negative emotions </w:t>
      </w:r>
      <w:r w:rsidR="0045204F" w:rsidRPr="00807CC9">
        <w:rPr>
          <w:rFonts w:ascii="Times New Roman" w:hAnsi="Times New Roman" w:cs="Times New Roman"/>
          <w:sz w:val="24"/>
          <w:szCs w:val="24"/>
          <w:lang w:val="en-US"/>
        </w:rPr>
        <w:t>are</w:t>
      </w:r>
      <w:r w:rsidR="0036451D" w:rsidRPr="00807CC9">
        <w:rPr>
          <w:rFonts w:ascii="Times New Roman" w:hAnsi="Times New Roman" w:cs="Times New Roman"/>
          <w:sz w:val="24"/>
          <w:szCs w:val="24"/>
          <w:lang w:val="en-US"/>
        </w:rPr>
        <w:t xml:space="preserve"> the starting point of </w:t>
      </w:r>
      <w:r w:rsidR="007A5B21" w:rsidRPr="00807CC9">
        <w:rPr>
          <w:rFonts w:ascii="Times New Roman" w:hAnsi="Times New Roman" w:cs="Times New Roman"/>
          <w:sz w:val="24"/>
          <w:szCs w:val="24"/>
          <w:lang w:val="en-US"/>
        </w:rPr>
        <w:t xml:space="preserve">a </w:t>
      </w:r>
      <w:r w:rsidR="0036451D" w:rsidRPr="00807CC9">
        <w:rPr>
          <w:rFonts w:ascii="Times New Roman" w:hAnsi="Times New Roman" w:cs="Times New Roman"/>
          <w:sz w:val="24"/>
          <w:szCs w:val="24"/>
          <w:lang w:val="en-US"/>
        </w:rPr>
        <w:t>negative norm of reciprocity</w:t>
      </w:r>
      <w:r w:rsidR="007A5B21" w:rsidRPr="00807CC9">
        <w:rPr>
          <w:rFonts w:ascii="Times New Roman" w:hAnsi="Times New Roman" w:cs="Times New Roman"/>
          <w:sz w:val="24"/>
          <w:szCs w:val="24"/>
          <w:lang w:val="en-US"/>
        </w:rPr>
        <w:t>, whose</w:t>
      </w:r>
      <w:r w:rsidR="0036451D" w:rsidRPr="00807CC9">
        <w:rPr>
          <w:rFonts w:ascii="Times New Roman" w:hAnsi="Times New Roman" w:cs="Times New Roman"/>
          <w:sz w:val="24"/>
          <w:szCs w:val="24"/>
          <w:lang w:val="en-US"/>
        </w:rPr>
        <w:t xml:space="preserve"> goal </w:t>
      </w:r>
      <w:r w:rsidR="000E2A07" w:rsidRPr="00807CC9">
        <w:rPr>
          <w:rFonts w:ascii="Times New Roman" w:hAnsi="Times New Roman" w:cs="Times New Roman"/>
          <w:sz w:val="24"/>
          <w:szCs w:val="24"/>
          <w:lang w:val="en-US"/>
        </w:rPr>
        <w:t>is</w:t>
      </w:r>
      <w:r w:rsidR="007A5B21" w:rsidRPr="00807CC9">
        <w:rPr>
          <w:rFonts w:ascii="Times New Roman" w:hAnsi="Times New Roman" w:cs="Times New Roman"/>
          <w:sz w:val="24"/>
          <w:szCs w:val="24"/>
          <w:lang w:val="en-US"/>
        </w:rPr>
        <w:t xml:space="preserve"> </w:t>
      </w:r>
      <w:r w:rsidR="0036451D" w:rsidRPr="00807CC9">
        <w:rPr>
          <w:rFonts w:ascii="Times New Roman" w:hAnsi="Times New Roman" w:cs="Times New Roman"/>
          <w:sz w:val="24"/>
          <w:szCs w:val="24"/>
          <w:lang w:val="en-US"/>
        </w:rPr>
        <w:t>to harm back customers for their offense</w:t>
      </w:r>
      <w:r w:rsidR="001E7540" w:rsidRPr="00807CC9">
        <w:rPr>
          <w:rFonts w:ascii="Times New Roman" w:hAnsi="Times New Roman" w:cs="Times New Roman"/>
          <w:sz w:val="24"/>
          <w:szCs w:val="24"/>
          <w:lang w:val="en-US"/>
        </w:rPr>
        <w:t>,</w:t>
      </w:r>
      <w:r w:rsidR="008F0C76" w:rsidRPr="00807CC9">
        <w:rPr>
          <w:rFonts w:ascii="Times New Roman" w:hAnsi="Times New Roman" w:cs="Times New Roman"/>
          <w:sz w:val="24"/>
          <w:szCs w:val="24"/>
          <w:lang w:val="en-US"/>
        </w:rPr>
        <w:t xml:space="preserve"> by engaging in emotional deviance</w:t>
      </w:r>
      <w:r w:rsidR="0036451D" w:rsidRPr="00807CC9">
        <w:rPr>
          <w:rFonts w:ascii="Times New Roman" w:hAnsi="Times New Roman" w:cs="Times New Roman"/>
          <w:sz w:val="24"/>
          <w:szCs w:val="24"/>
          <w:lang w:val="en-US"/>
        </w:rPr>
        <w:t xml:space="preserve">. </w:t>
      </w:r>
      <w:r w:rsidR="001E7540" w:rsidRPr="00807CC9">
        <w:rPr>
          <w:rFonts w:ascii="Times New Roman" w:hAnsi="Times New Roman" w:cs="Times New Roman"/>
          <w:sz w:val="24"/>
          <w:szCs w:val="24"/>
          <w:lang w:val="en-US"/>
        </w:rPr>
        <w:t>Indeed</w:t>
      </w:r>
      <w:r w:rsidR="00D043ED" w:rsidRPr="00807CC9">
        <w:rPr>
          <w:rFonts w:ascii="Times New Roman" w:hAnsi="Times New Roman" w:cs="Times New Roman"/>
          <w:sz w:val="24"/>
          <w:szCs w:val="24"/>
          <w:lang w:val="en-US"/>
        </w:rPr>
        <w:t xml:space="preserve">, </w:t>
      </w:r>
      <w:r w:rsidR="00AE4524" w:rsidRPr="00807CC9">
        <w:rPr>
          <w:rFonts w:ascii="Times New Roman" w:hAnsi="Times New Roman" w:cs="Times New Roman"/>
          <w:sz w:val="24"/>
          <w:szCs w:val="24"/>
          <w:lang w:val="en-US"/>
        </w:rPr>
        <w:t xml:space="preserve">as </w:t>
      </w:r>
      <w:r w:rsidR="00D47732" w:rsidRPr="00807CC9">
        <w:rPr>
          <w:rFonts w:ascii="Times New Roman" w:hAnsi="Times New Roman" w:cs="Times New Roman"/>
          <w:sz w:val="24"/>
          <w:szCs w:val="24"/>
          <w:lang w:val="en-US"/>
        </w:rPr>
        <w:t>literature</w:t>
      </w:r>
      <w:r w:rsidR="00AE4524" w:rsidRPr="00807CC9">
        <w:rPr>
          <w:rFonts w:ascii="Times New Roman" w:hAnsi="Times New Roman" w:cs="Times New Roman"/>
          <w:sz w:val="24"/>
          <w:szCs w:val="24"/>
          <w:lang w:val="en-US"/>
        </w:rPr>
        <w:t xml:space="preserve"> </w:t>
      </w:r>
      <w:r w:rsidR="00D47732" w:rsidRPr="00807CC9">
        <w:rPr>
          <w:rFonts w:ascii="Times New Roman" w:hAnsi="Times New Roman" w:cs="Times New Roman"/>
          <w:sz w:val="24"/>
          <w:szCs w:val="24"/>
          <w:lang w:val="en-US"/>
        </w:rPr>
        <w:t>suggests</w:t>
      </w:r>
      <w:r w:rsidR="00AE4524" w:rsidRPr="00807CC9">
        <w:rPr>
          <w:rFonts w:ascii="Times New Roman" w:hAnsi="Times New Roman" w:cs="Times New Roman"/>
          <w:sz w:val="24"/>
          <w:szCs w:val="24"/>
          <w:lang w:val="en-US"/>
        </w:rPr>
        <w:t>,</w:t>
      </w:r>
      <w:r w:rsidR="00D043ED" w:rsidRPr="00807CC9">
        <w:rPr>
          <w:rFonts w:ascii="Times New Roman" w:hAnsi="Times New Roman" w:cs="Times New Roman"/>
          <w:sz w:val="24"/>
          <w:szCs w:val="24"/>
          <w:lang w:val="en-US"/>
        </w:rPr>
        <w:t xml:space="preserve"> the more individuals </w:t>
      </w:r>
      <w:r w:rsidR="008F0C76" w:rsidRPr="00807CC9">
        <w:rPr>
          <w:rFonts w:ascii="Times New Roman" w:hAnsi="Times New Roman" w:cs="Times New Roman"/>
          <w:sz w:val="24"/>
          <w:szCs w:val="24"/>
          <w:lang w:val="en-US"/>
        </w:rPr>
        <w:t>develop negative e</w:t>
      </w:r>
      <w:r w:rsidR="004A7A31" w:rsidRPr="00807CC9">
        <w:rPr>
          <w:rFonts w:ascii="Times New Roman" w:hAnsi="Times New Roman" w:cs="Times New Roman"/>
          <w:sz w:val="24"/>
          <w:szCs w:val="24"/>
          <w:lang w:val="en-US"/>
        </w:rPr>
        <w:t xml:space="preserve">motions, the more they </w:t>
      </w:r>
      <w:r w:rsidR="001E7540" w:rsidRPr="00807CC9">
        <w:rPr>
          <w:rFonts w:ascii="Times New Roman" w:hAnsi="Times New Roman" w:cs="Times New Roman"/>
          <w:sz w:val="24"/>
          <w:szCs w:val="24"/>
          <w:lang w:val="en-US"/>
        </w:rPr>
        <w:t xml:space="preserve">engage in </w:t>
      </w:r>
      <w:r w:rsidR="008F0C76" w:rsidRPr="00807CC9">
        <w:rPr>
          <w:rFonts w:ascii="Times New Roman" w:hAnsi="Times New Roman" w:cs="Times New Roman"/>
          <w:sz w:val="24"/>
          <w:szCs w:val="24"/>
          <w:lang w:val="en-US"/>
        </w:rPr>
        <w:t xml:space="preserve">a negative norm of reciprocity that leads to deviant behaviors toward the source who treated them unfavorably (e.g., </w:t>
      </w:r>
      <w:proofErr w:type="spellStart"/>
      <w:r w:rsidR="008F0C76" w:rsidRPr="00807CC9">
        <w:rPr>
          <w:rFonts w:ascii="Times New Roman" w:hAnsi="Times New Roman" w:cs="Times New Roman"/>
          <w:sz w:val="24"/>
          <w:szCs w:val="24"/>
          <w:lang w:val="en-US"/>
        </w:rPr>
        <w:t>Eisenberger</w:t>
      </w:r>
      <w:proofErr w:type="spellEnd"/>
      <w:r w:rsidR="00D25FBC" w:rsidRPr="00807CC9">
        <w:rPr>
          <w:rFonts w:ascii="Times New Roman" w:hAnsi="Times New Roman" w:cs="Times New Roman"/>
          <w:sz w:val="24"/>
          <w:szCs w:val="24"/>
          <w:lang w:val="en-US"/>
        </w:rPr>
        <w:t xml:space="preserve"> et al.</w:t>
      </w:r>
      <w:r w:rsidR="008F0C76" w:rsidRPr="00807CC9">
        <w:rPr>
          <w:rFonts w:ascii="Times New Roman" w:hAnsi="Times New Roman" w:cs="Times New Roman"/>
          <w:sz w:val="24"/>
          <w:szCs w:val="24"/>
          <w:lang w:val="en-US"/>
        </w:rPr>
        <w:t xml:space="preserve">, 2004; </w:t>
      </w:r>
      <w:r w:rsidR="00D25FBC" w:rsidRPr="00807CC9">
        <w:rPr>
          <w:rFonts w:ascii="Times New Roman" w:hAnsi="Times New Roman" w:cs="Times New Roman"/>
          <w:sz w:val="24"/>
          <w:szCs w:val="24"/>
          <w:lang w:val="en-US"/>
        </w:rPr>
        <w:t>Zhang et al., 2019</w:t>
      </w:r>
      <w:r w:rsidR="008F0C76" w:rsidRPr="00807CC9">
        <w:rPr>
          <w:rFonts w:ascii="Times New Roman" w:hAnsi="Times New Roman" w:cs="Times New Roman"/>
          <w:sz w:val="24"/>
          <w:szCs w:val="24"/>
          <w:lang w:val="en-US"/>
        </w:rPr>
        <w:t xml:space="preserve">). </w:t>
      </w:r>
      <w:r w:rsidR="00D52C68" w:rsidRPr="00807CC9">
        <w:rPr>
          <w:rFonts w:ascii="Times New Roman" w:hAnsi="Times New Roman" w:cs="Times New Roman"/>
          <w:sz w:val="24"/>
          <w:szCs w:val="24"/>
          <w:lang w:val="en-US"/>
        </w:rPr>
        <w:t>Accordingly</w:t>
      </w:r>
      <w:r w:rsidR="007D7EB0" w:rsidRPr="00807CC9">
        <w:rPr>
          <w:rFonts w:ascii="Times New Roman" w:hAnsi="Times New Roman" w:cs="Times New Roman"/>
          <w:sz w:val="24"/>
          <w:szCs w:val="24"/>
          <w:lang w:val="en-US"/>
        </w:rPr>
        <w:t>, the present study tests</w:t>
      </w:r>
      <w:r w:rsidR="008F0C76" w:rsidRPr="00807CC9">
        <w:rPr>
          <w:rFonts w:ascii="Times New Roman" w:hAnsi="Times New Roman" w:cs="Times New Roman"/>
          <w:sz w:val="24"/>
          <w:szCs w:val="24"/>
          <w:lang w:val="en-US"/>
        </w:rPr>
        <w:t xml:space="preserve"> this negative norm of reciprocity by examining the role of negative emotions in the relationship between customer incivility and emotional deviance. </w:t>
      </w:r>
      <w:r w:rsidR="008A416B" w:rsidRPr="00807CC9">
        <w:rPr>
          <w:rFonts w:ascii="Times New Roman" w:hAnsi="Times New Roman" w:cs="Times New Roman"/>
          <w:sz w:val="24"/>
          <w:szCs w:val="24"/>
          <w:lang w:val="en-US"/>
        </w:rPr>
        <w:t>More specifically</w:t>
      </w:r>
      <w:r w:rsidR="008F0C76" w:rsidRPr="00807CC9">
        <w:rPr>
          <w:rFonts w:ascii="Times New Roman" w:hAnsi="Times New Roman" w:cs="Times New Roman"/>
          <w:sz w:val="24"/>
          <w:szCs w:val="24"/>
          <w:lang w:val="en-US"/>
        </w:rPr>
        <w:t xml:space="preserve">, </w:t>
      </w:r>
      <w:r w:rsidR="00757F28" w:rsidRPr="00807CC9">
        <w:rPr>
          <w:rFonts w:ascii="Times New Roman" w:hAnsi="Times New Roman" w:cs="Times New Roman"/>
          <w:sz w:val="24"/>
          <w:szCs w:val="24"/>
          <w:lang w:val="en-US"/>
        </w:rPr>
        <w:t>w</w:t>
      </w:r>
      <w:r w:rsidR="007D7EB0" w:rsidRPr="00807CC9">
        <w:rPr>
          <w:rFonts w:ascii="Times New Roman" w:hAnsi="Times New Roman" w:cs="Times New Roman"/>
          <w:sz w:val="24"/>
          <w:szCs w:val="24"/>
          <w:lang w:val="en-US"/>
        </w:rPr>
        <w:t xml:space="preserve">e </w:t>
      </w:r>
      <w:r w:rsidR="000E2A07" w:rsidRPr="00807CC9">
        <w:rPr>
          <w:rFonts w:ascii="Times New Roman" w:hAnsi="Times New Roman" w:cs="Times New Roman"/>
          <w:sz w:val="24"/>
          <w:szCs w:val="24"/>
          <w:lang w:val="en-US"/>
        </w:rPr>
        <w:t>expect</w:t>
      </w:r>
      <w:r w:rsidR="00B47B03" w:rsidRPr="00807CC9">
        <w:rPr>
          <w:rFonts w:ascii="Times New Roman" w:hAnsi="Times New Roman" w:cs="Times New Roman"/>
          <w:sz w:val="24"/>
          <w:szCs w:val="24"/>
          <w:lang w:val="en-US"/>
        </w:rPr>
        <w:t xml:space="preserve"> that:</w:t>
      </w:r>
    </w:p>
    <w:p w14:paraId="62988108" w14:textId="248DE71A" w:rsidR="00325D50" w:rsidRPr="00807CC9" w:rsidRDefault="00777511" w:rsidP="009D7BC9">
      <w:pPr>
        <w:spacing w:after="0" w:line="480" w:lineRule="auto"/>
        <w:rPr>
          <w:rFonts w:ascii="Times New Roman" w:hAnsi="Times New Roman" w:cs="Times New Roman"/>
          <w:sz w:val="24"/>
          <w:szCs w:val="24"/>
          <w:lang w:val="en-US"/>
        </w:rPr>
      </w:pPr>
      <w:r w:rsidRPr="00807CC9">
        <w:rPr>
          <w:rFonts w:ascii="Times New Roman" w:hAnsi="Times New Roman" w:cs="Times New Roman"/>
          <w:i/>
          <w:sz w:val="24"/>
          <w:szCs w:val="24"/>
          <w:lang w:val="en-US"/>
        </w:rPr>
        <w:t>Hypothesis 1</w:t>
      </w:r>
      <w:r w:rsidR="00325D50" w:rsidRPr="00807CC9">
        <w:rPr>
          <w:rFonts w:ascii="Times New Roman" w:hAnsi="Times New Roman" w:cs="Times New Roman"/>
          <w:sz w:val="24"/>
          <w:szCs w:val="24"/>
          <w:lang w:val="en-US"/>
        </w:rPr>
        <w:t>: Negative emotions mediate the relationship between customer incivility and emotional deviance.</w:t>
      </w:r>
    </w:p>
    <w:p w14:paraId="0F9AED92" w14:textId="5000BEC9" w:rsidR="00787630" w:rsidRPr="00807CC9" w:rsidRDefault="00787630" w:rsidP="009D7BC9">
      <w:pPr>
        <w:spacing w:after="0" w:line="480" w:lineRule="auto"/>
        <w:rPr>
          <w:rFonts w:ascii="Times New Roman" w:hAnsi="Times New Roman" w:cs="Times New Roman"/>
          <w:b/>
          <w:sz w:val="24"/>
          <w:szCs w:val="24"/>
          <w:lang w:val="en-US"/>
        </w:rPr>
      </w:pPr>
      <w:r w:rsidRPr="00807CC9">
        <w:rPr>
          <w:rFonts w:ascii="Times New Roman" w:hAnsi="Times New Roman" w:cs="Times New Roman"/>
          <w:b/>
          <w:sz w:val="24"/>
          <w:szCs w:val="24"/>
          <w:lang w:val="en-US"/>
        </w:rPr>
        <w:t>The Moderating Role of Resilience</w:t>
      </w:r>
    </w:p>
    <w:p w14:paraId="0D902F44" w14:textId="71F7549B" w:rsidR="007C4F99" w:rsidRPr="00807CC9" w:rsidRDefault="00760BEB" w:rsidP="00AC7394">
      <w:pPr>
        <w:spacing w:after="0" w:line="480" w:lineRule="auto"/>
        <w:ind w:firstLine="708"/>
        <w:rPr>
          <w:rFonts w:ascii="Times New Roman" w:hAnsi="Times New Roman" w:cs="Times New Roman"/>
          <w:sz w:val="24"/>
          <w:szCs w:val="24"/>
          <w:lang w:val="en-US"/>
        </w:rPr>
      </w:pPr>
      <w:r w:rsidRPr="00807CC9">
        <w:rPr>
          <w:rFonts w:ascii="Times New Roman" w:hAnsi="Times New Roman" w:cs="Times New Roman"/>
          <w:sz w:val="24"/>
          <w:szCs w:val="24"/>
          <w:lang w:val="en-US"/>
        </w:rPr>
        <w:t>Throughout our research</w:t>
      </w:r>
      <w:r w:rsidR="00E62E70" w:rsidRPr="00807CC9">
        <w:rPr>
          <w:rFonts w:ascii="Times New Roman" w:hAnsi="Times New Roman" w:cs="Times New Roman"/>
          <w:sz w:val="24"/>
          <w:szCs w:val="24"/>
          <w:lang w:val="en-US"/>
        </w:rPr>
        <w:t xml:space="preserve">, we </w:t>
      </w:r>
      <w:r w:rsidR="008369A5" w:rsidRPr="00807CC9">
        <w:rPr>
          <w:rFonts w:ascii="Times New Roman" w:hAnsi="Times New Roman" w:cs="Times New Roman"/>
          <w:sz w:val="24"/>
          <w:szCs w:val="24"/>
          <w:lang w:val="en-US"/>
        </w:rPr>
        <w:t>treat</w:t>
      </w:r>
      <w:r w:rsidR="00B5173F" w:rsidRPr="00807CC9">
        <w:rPr>
          <w:rFonts w:ascii="Times New Roman" w:hAnsi="Times New Roman" w:cs="Times New Roman"/>
          <w:sz w:val="24"/>
          <w:szCs w:val="24"/>
          <w:lang w:val="en-US"/>
        </w:rPr>
        <w:t xml:space="preserve"> </w:t>
      </w:r>
      <w:r w:rsidR="00E62E70" w:rsidRPr="00807CC9">
        <w:rPr>
          <w:rFonts w:ascii="Times New Roman" w:hAnsi="Times New Roman" w:cs="Times New Roman"/>
          <w:sz w:val="24"/>
          <w:szCs w:val="24"/>
          <w:lang w:val="en-US"/>
        </w:rPr>
        <w:t>resilience as a stable psychological trait</w:t>
      </w:r>
      <w:r w:rsidRPr="00807CC9">
        <w:rPr>
          <w:rFonts w:ascii="Times New Roman" w:hAnsi="Times New Roman" w:cs="Times New Roman"/>
          <w:sz w:val="24"/>
          <w:szCs w:val="24"/>
          <w:lang w:val="en-US"/>
        </w:rPr>
        <w:t xml:space="preserve"> -</w:t>
      </w:r>
      <w:r w:rsidR="00E62E70" w:rsidRPr="00807CC9">
        <w:rPr>
          <w:rFonts w:ascii="Times New Roman" w:hAnsi="Times New Roman" w:cs="Times New Roman"/>
          <w:sz w:val="24"/>
          <w:szCs w:val="24"/>
          <w:lang w:val="en-US"/>
        </w:rPr>
        <w:t>an individual ability to adapt efficiently and quickly to changing circum</w:t>
      </w:r>
      <w:r w:rsidR="00872E0B" w:rsidRPr="00807CC9">
        <w:rPr>
          <w:rFonts w:ascii="Times New Roman" w:hAnsi="Times New Roman" w:cs="Times New Roman"/>
          <w:sz w:val="24"/>
          <w:szCs w:val="24"/>
          <w:lang w:val="en-US"/>
        </w:rPr>
        <w:t>stances (</w:t>
      </w:r>
      <w:proofErr w:type="spellStart"/>
      <w:r w:rsidR="00872E0B" w:rsidRPr="00807CC9">
        <w:rPr>
          <w:rFonts w:ascii="Times New Roman" w:hAnsi="Times New Roman" w:cs="Times New Roman"/>
          <w:sz w:val="24"/>
          <w:szCs w:val="24"/>
          <w:lang w:val="en-US"/>
        </w:rPr>
        <w:t>Alessandri</w:t>
      </w:r>
      <w:proofErr w:type="spellEnd"/>
      <w:r w:rsidR="00872E0B" w:rsidRPr="00807CC9">
        <w:rPr>
          <w:rFonts w:ascii="Times New Roman" w:hAnsi="Times New Roman" w:cs="Times New Roman"/>
          <w:sz w:val="24"/>
          <w:szCs w:val="24"/>
          <w:lang w:val="en-US"/>
        </w:rPr>
        <w:t xml:space="preserve"> et al., 2011</w:t>
      </w:r>
      <w:r w:rsidR="00E62E70" w:rsidRPr="00807CC9">
        <w:rPr>
          <w:rFonts w:ascii="Times New Roman" w:hAnsi="Times New Roman" w:cs="Times New Roman"/>
          <w:sz w:val="24"/>
          <w:szCs w:val="24"/>
          <w:lang w:val="en-US"/>
        </w:rPr>
        <w:t xml:space="preserve">). </w:t>
      </w:r>
      <w:r w:rsidRPr="00807CC9">
        <w:rPr>
          <w:rFonts w:ascii="Times New Roman" w:hAnsi="Times New Roman" w:cs="Times New Roman"/>
          <w:sz w:val="24"/>
          <w:szCs w:val="24"/>
          <w:lang w:val="en-US"/>
        </w:rPr>
        <w:t xml:space="preserve">Indeed, scholars </w:t>
      </w:r>
      <w:r w:rsidR="008369A5" w:rsidRPr="00807CC9">
        <w:rPr>
          <w:rFonts w:ascii="Times New Roman" w:hAnsi="Times New Roman" w:cs="Times New Roman"/>
          <w:sz w:val="24"/>
          <w:szCs w:val="24"/>
          <w:lang w:val="en-US"/>
        </w:rPr>
        <w:t xml:space="preserve">have </w:t>
      </w:r>
      <w:r w:rsidR="00E62E70" w:rsidRPr="00807CC9">
        <w:rPr>
          <w:rFonts w:ascii="Times New Roman" w:hAnsi="Times New Roman" w:cs="Times New Roman"/>
          <w:sz w:val="24"/>
          <w:szCs w:val="24"/>
          <w:lang w:val="en-US"/>
        </w:rPr>
        <w:t xml:space="preserve">underlined that </w:t>
      </w:r>
      <w:r w:rsidR="00775D97" w:rsidRPr="00807CC9">
        <w:rPr>
          <w:rFonts w:ascii="Times New Roman" w:hAnsi="Times New Roman" w:cs="Times New Roman"/>
          <w:sz w:val="24"/>
          <w:szCs w:val="24"/>
          <w:lang w:val="en-US"/>
        </w:rPr>
        <w:t>high-</w:t>
      </w:r>
      <w:r w:rsidR="00FE239D" w:rsidRPr="00807CC9">
        <w:rPr>
          <w:rFonts w:ascii="Times New Roman" w:hAnsi="Times New Roman" w:cs="Times New Roman"/>
          <w:sz w:val="24"/>
          <w:szCs w:val="24"/>
          <w:lang w:val="en-US"/>
        </w:rPr>
        <w:t>resilient individuals are “characterized by their ability to exert appropriate and dynami</w:t>
      </w:r>
      <w:r w:rsidR="00775D97" w:rsidRPr="00807CC9">
        <w:rPr>
          <w:rFonts w:ascii="Times New Roman" w:hAnsi="Times New Roman" w:cs="Times New Roman"/>
          <w:sz w:val="24"/>
          <w:szCs w:val="24"/>
          <w:lang w:val="en-US"/>
        </w:rPr>
        <w:t>c self-regulation”, whereas low-</w:t>
      </w:r>
      <w:r w:rsidR="00FE239D" w:rsidRPr="00807CC9">
        <w:rPr>
          <w:rFonts w:ascii="Times New Roman" w:hAnsi="Times New Roman" w:cs="Times New Roman"/>
          <w:sz w:val="24"/>
          <w:szCs w:val="24"/>
          <w:lang w:val="en-US"/>
        </w:rPr>
        <w:t xml:space="preserve">resilient </w:t>
      </w:r>
      <w:r w:rsidR="00FE239D" w:rsidRPr="00807CC9">
        <w:rPr>
          <w:rFonts w:ascii="Times New Roman" w:hAnsi="Times New Roman" w:cs="Times New Roman"/>
          <w:sz w:val="24"/>
          <w:szCs w:val="24"/>
          <w:lang w:val="en-US"/>
        </w:rPr>
        <w:lastRenderedPageBreak/>
        <w:t xml:space="preserve">individuals “tend to rigidly under or over self-regulate” (p. 1032, Waugh et al., 2008). </w:t>
      </w:r>
      <w:r w:rsidR="008E3807" w:rsidRPr="00807CC9">
        <w:rPr>
          <w:rFonts w:ascii="Times New Roman" w:hAnsi="Times New Roman" w:cs="Times New Roman"/>
          <w:sz w:val="24"/>
          <w:szCs w:val="24"/>
          <w:lang w:val="en-US"/>
        </w:rPr>
        <w:t>From this perspective</w:t>
      </w:r>
      <w:r w:rsidR="00FE239D" w:rsidRPr="00807CC9">
        <w:rPr>
          <w:rFonts w:ascii="Times New Roman" w:hAnsi="Times New Roman" w:cs="Times New Roman"/>
          <w:sz w:val="24"/>
          <w:szCs w:val="24"/>
          <w:lang w:val="en-US"/>
        </w:rPr>
        <w:t xml:space="preserve">, resilient people </w:t>
      </w:r>
      <w:r w:rsidR="00E62E70" w:rsidRPr="00807CC9">
        <w:rPr>
          <w:rFonts w:ascii="Times New Roman" w:hAnsi="Times New Roman" w:cs="Times New Roman"/>
          <w:sz w:val="24"/>
          <w:szCs w:val="24"/>
          <w:lang w:val="en-US"/>
        </w:rPr>
        <w:t xml:space="preserve">should </w:t>
      </w:r>
      <w:r w:rsidR="00FE239D" w:rsidRPr="00807CC9">
        <w:rPr>
          <w:rFonts w:ascii="Times New Roman" w:hAnsi="Times New Roman" w:cs="Times New Roman"/>
          <w:sz w:val="24"/>
          <w:szCs w:val="24"/>
          <w:lang w:val="en-US"/>
        </w:rPr>
        <w:t xml:space="preserve">have a greater ability to adapt to </w:t>
      </w:r>
      <w:r w:rsidR="00A95B2F" w:rsidRPr="00807CC9">
        <w:rPr>
          <w:rFonts w:ascii="Times New Roman" w:hAnsi="Times New Roman" w:cs="Times New Roman"/>
          <w:sz w:val="24"/>
          <w:szCs w:val="24"/>
          <w:lang w:val="en-US"/>
        </w:rPr>
        <w:t xml:space="preserve">stressful situations than non-resilient </w:t>
      </w:r>
      <w:proofErr w:type="gramStart"/>
      <w:r w:rsidR="00A95B2F" w:rsidRPr="00807CC9">
        <w:rPr>
          <w:rFonts w:ascii="Times New Roman" w:hAnsi="Times New Roman" w:cs="Times New Roman"/>
          <w:sz w:val="24"/>
          <w:szCs w:val="24"/>
          <w:lang w:val="en-US"/>
        </w:rPr>
        <w:t>individuals</w:t>
      </w:r>
      <w:proofErr w:type="gramEnd"/>
      <w:r w:rsidR="00FE239D" w:rsidRPr="00807CC9">
        <w:rPr>
          <w:rFonts w:ascii="Times New Roman" w:hAnsi="Times New Roman" w:cs="Times New Roman"/>
          <w:sz w:val="24"/>
          <w:szCs w:val="24"/>
          <w:lang w:val="en-US"/>
        </w:rPr>
        <w:t xml:space="preserve">. </w:t>
      </w:r>
      <w:r w:rsidR="00E62E70" w:rsidRPr="00807CC9">
        <w:rPr>
          <w:rFonts w:ascii="Times New Roman" w:hAnsi="Times New Roman" w:cs="Times New Roman"/>
          <w:sz w:val="24"/>
          <w:szCs w:val="24"/>
          <w:lang w:val="en-US"/>
        </w:rPr>
        <w:t xml:space="preserve">Supporting this idea, </w:t>
      </w:r>
      <w:r w:rsidR="00D25320" w:rsidRPr="00807CC9">
        <w:rPr>
          <w:rFonts w:ascii="Times New Roman" w:hAnsi="Times New Roman" w:cs="Times New Roman"/>
          <w:sz w:val="24"/>
          <w:szCs w:val="24"/>
          <w:lang w:val="en-US"/>
        </w:rPr>
        <w:t>several empi</w:t>
      </w:r>
      <w:r w:rsidR="00775D97" w:rsidRPr="00807CC9">
        <w:rPr>
          <w:rFonts w:ascii="Times New Roman" w:hAnsi="Times New Roman" w:cs="Times New Roman"/>
          <w:sz w:val="24"/>
          <w:szCs w:val="24"/>
          <w:lang w:val="en-US"/>
        </w:rPr>
        <w:t>rical evidence showed that high-</w:t>
      </w:r>
      <w:r w:rsidR="00D25320" w:rsidRPr="00807CC9">
        <w:rPr>
          <w:rFonts w:ascii="Times New Roman" w:hAnsi="Times New Roman" w:cs="Times New Roman"/>
          <w:sz w:val="24"/>
          <w:szCs w:val="24"/>
          <w:lang w:val="en-US"/>
        </w:rPr>
        <w:t xml:space="preserve">resilient individuals adapt more successfully in response to stressful </w:t>
      </w:r>
      <w:r w:rsidR="001D7502" w:rsidRPr="00807CC9">
        <w:rPr>
          <w:rFonts w:ascii="Times New Roman" w:hAnsi="Times New Roman" w:cs="Times New Roman"/>
          <w:sz w:val="24"/>
          <w:szCs w:val="24"/>
          <w:lang w:val="en-US"/>
        </w:rPr>
        <w:t>situations</w:t>
      </w:r>
      <w:r w:rsidR="00BB6C44" w:rsidRPr="00807CC9">
        <w:rPr>
          <w:rFonts w:ascii="Times New Roman" w:hAnsi="Times New Roman" w:cs="Times New Roman"/>
          <w:sz w:val="24"/>
          <w:szCs w:val="24"/>
          <w:lang w:val="en-US"/>
        </w:rPr>
        <w:t xml:space="preserve">. </w:t>
      </w:r>
      <w:r w:rsidR="001D7502" w:rsidRPr="00807CC9">
        <w:rPr>
          <w:rFonts w:ascii="Times New Roman" w:hAnsi="Times New Roman" w:cs="Times New Roman"/>
          <w:sz w:val="24"/>
          <w:szCs w:val="24"/>
          <w:lang w:val="en-US"/>
        </w:rPr>
        <w:t xml:space="preserve">For instance, Buckner et al. (2003) </w:t>
      </w:r>
      <w:r w:rsidR="008C382D" w:rsidRPr="00807CC9">
        <w:rPr>
          <w:rFonts w:ascii="Times New Roman" w:hAnsi="Times New Roman" w:cs="Times New Roman"/>
          <w:sz w:val="24"/>
          <w:szCs w:val="24"/>
          <w:lang w:val="en-US"/>
        </w:rPr>
        <w:t>indicated</w:t>
      </w:r>
      <w:r w:rsidR="001D7502" w:rsidRPr="00807CC9">
        <w:rPr>
          <w:rFonts w:ascii="Times New Roman" w:hAnsi="Times New Roman" w:cs="Times New Roman"/>
          <w:sz w:val="24"/>
          <w:szCs w:val="24"/>
          <w:lang w:val="en-US"/>
        </w:rPr>
        <w:t xml:space="preserve"> tha</w:t>
      </w:r>
      <w:r w:rsidR="008C382D" w:rsidRPr="00807CC9">
        <w:rPr>
          <w:rFonts w:ascii="Times New Roman" w:hAnsi="Times New Roman" w:cs="Times New Roman"/>
          <w:sz w:val="24"/>
          <w:szCs w:val="24"/>
          <w:lang w:val="en-US"/>
        </w:rPr>
        <w:t>t resilient individuals display</w:t>
      </w:r>
      <w:r w:rsidR="001D7502" w:rsidRPr="00807CC9">
        <w:rPr>
          <w:rFonts w:ascii="Times New Roman" w:hAnsi="Times New Roman" w:cs="Times New Roman"/>
          <w:sz w:val="24"/>
          <w:szCs w:val="24"/>
          <w:lang w:val="en-US"/>
        </w:rPr>
        <w:t xml:space="preserve"> higher levels of self-esteem or regulate their emotions more effectively in response to stressful life events</w:t>
      </w:r>
      <w:r w:rsidR="00B323BB" w:rsidRPr="00807CC9">
        <w:rPr>
          <w:rFonts w:ascii="Times New Roman" w:hAnsi="Times New Roman" w:cs="Times New Roman"/>
          <w:sz w:val="24"/>
          <w:szCs w:val="24"/>
          <w:lang w:val="en-US"/>
        </w:rPr>
        <w:t xml:space="preserve"> (e.g., poverty)</w:t>
      </w:r>
      <w:r w:rsidR="001D7502" w:rsidRPr="00807CC9">
        <w:rPr>
          <w:rFonts w:ascii="Times New Roman" w:hAnsi="Times New Roman" w:cs="Times New Roman"/>
          <w:sz w:val="24"/>
          <w:szCs w:val="24"/>
          <w:lang w:val="en-US"/>
        </w:rPr>
        <w:t xml:space="preserve"> than non-resilient individuals. In </w:t>
      </w:r>
      <w:r w:rsidR="00856103" w:rsidRPr="00807CC9">
        <w:rPr>
          <w:rFonts w:ascii="Times New Roman" w:hAnsi="Times New Roman" w:cs="Times New Roman"/>
          <w:sz w:val="24"/>
          <w:szCs w:val="24"/>
          <w:lang w:val="en-US"/>
        </w:rPr>
        <w:t>addition</w:t>
      </w:r>
      <w:r w:rsidR="001D7502" w:rsidRPr="00807CC9">
        <w:rPr>
          <w:rFonts w:ascii="Times New Roman" w:hAnsi="Times New Roman" w:cs="Times New Roman"/>
          <w:sz w:val="24"/>
          <w:szCs w:val="24"/>
          <w:lang w:val="en-US"/>
        </w:rPr>
        <w:t xml:space="preserve">, </w:t>
      </w:r>
      <w:proofErr w:type="spellStart"/>
      <w:r w:rsidR="001D7502" w:rsidRPr="00807CC9">
        <w:rPr>
          <w:rFonts w:ascii="Times New Roman" w:hAnsi="Times New Roman" w:cs="Times New Roman"/>
          <w:sz w:val="24"/>
          <w:szCs w:val="24"/>
          <w:lang w:val="en-US"/>
        </w:rPr>
        <w:t>Tugade</w:t>
      </w:r>
      <w:proofErr w:type="spellEnd"/>
      <w:r w:rsidR="001D7502" w:rsidRPr="00807CC9">
        <w:rPr>
          <w:rFonts w:ascii="Times New Roman" w:hAnsi="Times New Roman" w:cs="Times New Roman"/>
          <w:sz w:val="24"/>
          <w:szCs w:val="24"/>
          <w:lang w:val="en-US"/>
        </w:rPr>
        <w:t xml:space="preserve"> and Fredrickson (2004) found that resilient people </w:t>
      </w:r>
      <w:r w:rsidR="00D824F9" w:rsidRPr="00807CC9">
        <w:rPr>
          <w:rFonts w:ascii="Times New Roman" w:hAnsi="Times New Roman" w:cs="Times New Roman"/>
          <w:sz w:val="24"/>
          <w:szCs w:val="24"/>
          <w:lang w:val="en-US"/>
        </w:rPr>
        <w:t xml:space="preserve">tend to </w:t>
      </w:r>
      <w:r w:rsidR="00B323BB" w:rsidRPr="00807CC9">
        <w:rPr>
          <w:rFonts w:ascii="Times New Roman" w:hAnsi="Times New Roman" w:cs="Times New Roman"/>
          <w:sz w:val="24"/>
          <w:szCs w:val="24"/>
          <w:lang w:val="en-US"/>
        </w:rPr>
        <w:t>use</w:t>
      </w:r>
      <w:r w:rsidR="00D824F9" w:rsidRPr="00807CC9">
        <w:rPr>
          <w:rFonts w:ascii="Times New Roman" w:hAnsi="Times New Roman" w:cs="Times New Roman"/>
          <w:sz w:val="24"/>
          <w:szCs w:val="24"/>
          <w:lang w:val="en-US"/>
        </w:rPr>
        <w:t xml:space="preserve"> positive emotions to cope with stressful experiences</w:t>
      </w:r>
      <w:r w:rsidR="00B323BB" w:rsidRPr="00807CC9">
        <w:rPr>
          <w:rFonts w:ascii="Times New Roman" w:hAnsi="Times New Roman" w:cs="Times New Roman"/>
          <w:sz w:val="24"/>
          <w:szCs w:val="24"/>
          <w:lang w:val="en-US"/>
        </w:rPr>
        <w:t xml:space="preserve"> (e.g., </w:t>
      </w:r>
      <w:r w:rsidR="00087514" w:rsidRPr="00807CC9">
        <w:rPr>
          <w:rFonts w:ascii="Times New Roman" w:hAnsi="Times New Roman" w:cs="Times New Roman"/>
          <w:sz w:val="24"/>
          <w:szCs w:val="24"/>
          <w:lang w:val="en-US"/>
        </w:rPr>
        <w:t>threat appraisals</w:t>
      </w:r>
      <w:r w:rsidR="00B323BB" w:rsidRPr="00807CC9">
        <w:rPr>
          <w:rFonts w:ascii="Times New Roman" w:hAnsi="Times New Roman" w:cs="Times New Roman"/>
          <w:sz w:val="24"/>
          <w:szCs w:val="24"/>
          <w:lang w:val="en-US"/>
        </w:rPr>
        <w:t>)</w:t>
      </w:r>
      <w:r w:rsidR="001D7502" w:rsidRPr="00807CC9">
        <w:rPr>
          <w:rFonts w:ascii="Times New Roman" w:hAnsi="Times New Roman" w:cs="Times New Roman"/>
          <w:sz w:val="24"/>
          <w:szCs w:val="24"/>
          <w:lang w:val="en-US"/>
        </w:rPr>
        <w:t xml:space="preserve">, </w:t>
      </w:r>
      <w:r w:rsidR="00D824F9" w:rsidRPr="00807CC9">
        <w:rPr>
          <w:rFonts w:ascii="Times New Roman" w:hAnsi="Times New Roman" w:cs="Times New Roman"/>
          <w:sz w:val="24"/>
          <w:szCs w:val="24"/>
          <w:lang w:val="en-US"/>
        </w:rPr>
        <w:t>making</w:t>
      </w:r>
      <w:r w:rsidR="001D7502" w:rsidRPr="00807CC9">
        <w:rPr>
          <w:rFonts w:ascii="Times New Roman" w:hAnsi="Times New Roman" w:cs="Times New Roman"/>
          <w:sz w:val="24"/>
          <w:szCs w:val="24"/>
          <w:lang w:val="en-US"/>
        </w:rPr>
        <w:t xml:space="preserve"> recover</w:t>
      </w:r>
      <w:r w:rsidR="00D824F9" w:rsidRPr="00807CC9">
        <w:rPr>
          <w:rFonts w:ascii="Times New Roman" w:hAnsi="Times New Roman" w:cs="Times New Roman"/>
          <w:sz w:val="24"/>
          <w:szCs w:val="24"/>
          <w:lang w:val="en-US"/>
        </w:rPr>
        <w:t>y</w:t>
      </w:r>
      <w:r w:rsidR="001D7502" w:rsidRPr="00807CC9">
        <w:rPr>
          <w:rFonts w:ascii="Times New Roman" w:hAnsi="Times New Roman" w:cs="Times New Roman"/>
          <w:sz w:val="24"/>
          <w:szCs w:val="24"/>
          <w:lang w:val="en-US"/>
        </w:rPr>
        <w:t xml:space="preserve"> </w:t>
      </w:r>
      <w:r w:rsidR="00D824F9" w:rsidRPr="00807CC9">
        <w:rPr>
          <w:rFonts w:ascii="Times New Roman" w:hAnsi="Times New Roman" w:cs="Times New Roman"/>
          <w:sz w:val="24"/>
          <w:szCs w:val="24"/>
          <w:lang w:val="en-US"/>
        </w:rPr>
        <w:t>easier</w:t>
      </w:r>
      <w:r w:rsidR="001D7502" w:rsidRPr="00807CC9">
        <w:rPr>
          <w:rFonts w:ascii="Times New Roman" w:hAnsi="Times New Roman" w:cs="Times New Roman"/>
          <w:sz w:val="24"/>
          <w:szCs w:val="24"/>
          <w:lang w:val="en-US"/>
        </w:rPr>
        <w:t xml:space="preserve"> and </w:t>
      </w:r>
      <w:r w:rsidR="00D824F9" w:rsidRPr="00807CC9">
        <w:rPr>
          <w:rFonts w:ascii="Times New Roman" w:hAnsi="Times New Roman" w:cs="Times New Roman"/>
          <w:sz w:val="24"/>
          <w:szCs w:val="24"/>
          <w:lang w:val="en-US"/>
        </w:rPr>
        <w:t xml:space="preserve">more </w:t>
      </w:r>
      <w:r w:rsidR="001D7502" w:rsidRPr="00807CC9">
        <w:rPr>
          <w:rFonts w:ascii="Times New Roman" w:hAnsi="Times New Roman" w:cs="Times New Roman"/>
          <w:sz w:val="24"/>
          <w:szCs w:val="24"/>
          <w:lang w:val="en-US"/>
        </w:rPr>
        <w:t>effec</w:t>
      </w:r>
      <w:r w:rsidR="00D824F9" w:rsidRPr="00807CC9">
        <w:rPr>
          <w:rFonts w:ascii="Times New Roman" w:hAnsi="Times New Roman" w:cs="Times New Roman"/>
          <w:sz w:val="24"/>
          <w:szCs w:val="24"/>
          <w:lang w:val="en-US"/>
        </w:rPr>
        <w:t>tive.</w:t>
      </w:r>
      <w:r w:rsidR="00856103" w:rsidRPr="00807CC9">
        <w:rPr>
          <w:rFonts w:ascii="Times New Roman" w:hAnsi="Times New Roman" w:cs="Times New Roman"/>
          <w:sz w:val="24"/>
          <w:szCs w:val="24"/>
          <w:lang w:val="en-US"/>
        </w:rPr>
        <w:t xml:space="preserve"> </w:t>
      </w:r>
      <w:r w:rsidR="00B323BB" w:rsidRPr="00807CC9">
        <w:rPr>
          <w:rFonts w:ascii="Times New Roman" w:hAnsi="Times New Roman" w:cs="Times New Roman"/>
          <w:sz w:val="24"/>
          <w:szCs w:val="24"/>
          <w:lang w:val="en-US"/>
        </w:rPr>
        <w:t>Similarly</w:t>
      </w:r>
      <w:r w:rsidR="007467D4" w:rsidRPr="00807CC9">
        <w:rPr>
          <w:rFonts w:ascii="Times New Roman" w:hAnsi="Times New Roman" w:cs="Times New Roman"/>
          <w:sz w:val="24"/>
          <w:szCs w:val="24"/>
          <w:lang w:val="en-US"/>
        </w:rPr>
        <w:t xml:space="preserve">, </w:t>
      </w:r>
      <w:proofErr w:type="spellStart"/>
      <w:r w:rsidR="007467D4" w:rsidRPr="00807CC9">
        <w:rPr>
          <w:rFonts w:ascii="Times New Roman" w:hAnsi="Times New Roman" w:cs="Times New Roman"/>
          <w:sz w:val="24"/>
          <w:szCs w:val="24"/>
          <w:lang w:val="en-US"/>
        </w:rPr>
        <w:t>Waterschoot</w:t>
      </w:r>
      <w:proofErr w:type="spellEnd"/>
      <w:r w:rsidR="007467D4" w:rsidRPr="00807CC9">
        <w:rPr>
          <w:rFonts w:ascii="Times New Roman" w:hAnsi="Times New Roman" w:cs="Times New Roman"/>
          <w:sz w:val="24"/>
          <w:szCs w:val="24"/>
          <w:lang w:val="en-US"/>
        </w:rPr>
        <w:t xml:space="preserve"> et al. (2020</w:t>
      </w:r>
      <w:r w:rsidR="00856103" w:rsidRPr="00807CC9">
        <w:rPr>
          <w:rFonts w:ascii="Times New Roman" w:hAnsi="Times New Roman" w:cs="Times New Roman"/>
          <w:sz w:val="24"/>
          <w:szCs w:val="24"/>
          <w:lang w:val="en-US"/>
        </w:rPr>
        <w:t>)</w:t>
      </w:r>
      <w:r w:rsidR="006C6E65" w:rsidRPr="00807CC9">
        <w:rPr>
          <w:rFonts w:ascii="Times New Roman" w:hAnsi="Times New Roman" w:cs="Times New Roman"/>
          <w:sz w:val="24"/>
          <w:szCs w:val="24"/>
          <w:lang w:val="en-US"/>
        </w:rPr>
        <w:t xml:space="preserve"> </w:t>
      </w:r>
      <w:r w:rsidR="00B323BB" w:rsidRPr="00807CC9">
        <w:rPr>
          <w:rFonts w:ascii="Times New Roman" w:hAnsi="Times New Roman" w:cs="Times New Roman"/>
          <w:sz w:val="24"/>
          <w:szCs w:val="24"/>
          <w:lang w:val="en-US"/>
        </w:rPr>
        <w:t>showed that individuals high in resilience are more successful in recovering from feelings of failure resulting from stressful exposures (e.g., negative feedback) than individuals with low resilience.</w:t>
      </w:r>
      <w:r w:rsidR="00AC7394" w:rsidRPr="00807CC9">
        <w:rPr>
          <w:rFonts w:ascii="Times New Roman" w:hAnsi="Times New Roman" w:cs="Times New Roman"/>
          <w:sz w:val="24"/>
          <w:szCs w:val="24"/>
          <w:lang w:val="en-US"/>
        </w:rPr>
        <w:t xml:space="preserve"> </w:t>
      </w:r>
      <w:r w:rsidR="00D25320" w:rsidRPr="00807CC9">
        <w:rPr>
          <w:rFonts w:ascii="Times New Roman" w:hAnsi="Times New Roman" w:cs="Times New Roman"/>
          <w:sz w:val="24"/>
          <w:szCs w:val="24"/>
          <w:lang w:val="en-US"/>
        </w:rPr>
        <w:t xml:space="preserve">Yet, </w:t>
      </w:r>
      <w:r w:rsidR="00C82C0D" w:rsidRPr="00807CC9">
        <w:rPr>
          <w:rFonts w:ascii="Times New Roman" w:hAnsi="Times New Roman" w:cs="Times New Roman"/>
          <w:sz w:val="24"/>
          <w:szCs w:val="24"/>
          <w:lang w:val="en-US"/>
        </w:rPr>
        <w:t xml:space="preserve">customer incivility </w:t>
      </w:r>
      <w:r w:rsidR="00DF07BD" w:rsidRPr="00807CC9">
        <w:rPr>
          <w:rFonts w:ascii="Times New Roman" w:hAnsi="Times New Roman" w:cs="Times New Roman"/>
          <w:sz w:val="24"/>
          <w:szCs w:val="24"/>
          <w:lang w:val="en-US"/>
        </w:rPr>
        <w:t>is</w:t>
      </w:r>
      <w:r w:rsidR="00C82C0D" w:rsidRPr="00807CC9">
        <w:rPr>
          <w:rFonts w:ascii="Times New Roman" w:hAnsi="Times New Roman" w:cs="Times New Roman"/>
          <w:sz w:val="24"/>
          <w:szCs w:val="24"/>
          <w:lang w:val="en-US"/>
        </w:rPr>
        <w:t xml:space="preserve"> </w:t>
      </w:r>
      <w:r w:rsidR="008C382D" w:rsidRPr="00807CC9">
        <w:rPr>
          <w:rFonts w:ascii="Times New Roman" w:hAnsi="Times New Roman" w:cs="Times New Roman"/>
          <w:sz w:val="24"/>
          <w:szCs w:val="24"/>
          <w:lang w:val="en-US"/>
        </w:rPr>
        <w:t xml:space="preserve">a </w:t>
      </w:r>
      <w:r w:rsidR="00C82C0D" w:rsidRPr="00807CC9">
        <w:rPr>
          <w:rFonts w:ascii="Times New Roman" w:hAnsi="Times New Roman" w:cs="Times New Roman"/>
          <w:sz w:val="24"/>
          <w:szCs w:val="24"/>
          <w:lang w:val="en-US"/>
        </w:rPr>
        <w:t>stressful situation</w:t>
      </w:r>
      <w:r w:rsidR="00D25320" w:rsidRPr="00807CC9">
        <w:rPr>
          <w:rFonts w:ascii="Times New Roman" w:hAnsi="Times New Roman" w:cs="Times New Roman"/>
          <w:sz w:val="24"/>
          <w:szCs w:val="24"/>
          <w:lang w:val="en-US"/>
        </w:rPr>
        <w:t xml:space="preserve"> </w:t>
      </w:r>
      <w:r w:rsidR="00DF07BD" w:rsidRPr="00807CC9">
        <w:rPr>
          <w:rFonts w:ascii="Times New Roman" w:hAnsi="Times New Roman" w:cs="Times New Roman"/>
          <w:sz w:val="24"/>
          <w:szCs w:val="24"/>
          <w:lang w:val="en-US"/>
        </w:rPr>
        <w:t xml:space="preserve">for frontline employees </w:t>
      </w:r>
      <w:r w:rsidR="00D25320" w:rsidRPr="00807CC9">
        <w:rPr>
          <w:rFonts w:ascii="Times New Roman" w:hAnsi="Times New Roman" w:cs="Times New Roman"/>
          <w:sz w:val="24"/>
          <w:szCs w:val="24"/>
          <w:lang w:val="en-US"/>
        </w:rPr>
        <w:t xml:space="preserve">(e.g., </w:t>
      </w:r>
      <w:proofErr w:type="spellStart"/>
      <w:r w:rsidR="008B3361" w:rsidRPr="00807CC9">
        <w:rPr>
          <w:rFonts w:ascii="Times New Roman" w:hAnsi="Times New Roman" w:cs="Times New Roman"/>
          <w:sz w:val="24"/>
          <w:szCs w:val="24"/>
          <w:lang w:val="en-US"/>
        </w:rPr>
        <w:t>Sliter</w:t>
      </w:r>
      <w:proofErr w:type="spellEnd"/>
      <w:r w:rsidR="008B3361" w:rsidRPr="00807CC9">
        <w:rPr>
          <w:rFonts w:ascii="Times New Roman" w:hAnsi="Times New Roman" w:cs="Times New Roman"/>
          <w:sz w:val="24"/>
          <w:szCs w:val="24"/>
          <w:lang w:val="en-US"/>
        </w:rPr>
        <w:t xml:space="preserve"> et al., 2012</w:t>
      </w:r>
      <w:r w:rsidR="00D25320" w:rsidRPr="00807CC9">
        <w:rPr>
          <w:rFonts w:ascii="Times New Roman" w:hAnsi="Times New Roman" w:cs="Times New Roman"/>
          <w:sz w:val="24"/>
          <w:szCs w:val="24"/>
          <w:lang w:val="en-US"/>
        </w:rPr>
        <w:t xml:space="preserve">). </w:t>
      </w:r>
      <w:r w:rsidR="00DF07BD" w:rsidRPr="00807CC9">
        <w:rPr>
          <w:rFonts w:ascii="Times New Roman" w:hAnsi="Times New Roman" w:cs="Times New Roman"/>
          <w:sz w:val="24"/>
          <w:szCs w:val="24"/>
          <w:lang w:val="en-US"/>
        </w:rPr>
        <w:t xml:space="preserve">In line with </w:t>
      </w:r>
      <w:r w:rsidR="00D47732" w:rsidRPr="00807CC9">
        <w:rPr>
          <w:rFonts w:ascii="Times New Roman" w:hAnsi="Times New Roman" w:cs="Times New Roman"/>
          <w:sz w:val="24"/>
          <w:szCs w:val="24"/>
          <w:lang w:val="en-US"/>
        </w:rPr>
        <w:t xml:space="preserve">past </w:t>
      </w:r>
      <w:r w:rsidR="00DF07BD" w:rsidRPr="00807CC9">
        <w:rPr>
          <w:rFonts w:ascii="Times New Roman" w:hAnsi="Times New Roman" w:cs="Times New Roman"/>
          <w:sz w:val="24"/>
          <w:szCs w:val="24"/>
          <w:lang w:val="en-US"/>
        </w:rPr>
        <w:t xml:space="preserve">studies showing that resilient individuals </w:t>
      </w:r>
      <w:r w:rsidR="00D131F3" w:rsidRPr="00807CC9">
        <w:rPr>
          <w:rFonts w:ascii="Times New Roman" w:hAnsi="Times New Roman" w:cs="Times New Roman"/>
          <w:sz w:val="24"/>
          <w:szCs w:val="24"/>
          <w:lang w:val="en-US"/>
        </w:rPr>
        <w:t>regulate their emotions</w:t>
      </w:r>
      <w:r w:rsidR="00B24EF2" w:rsidRPr="00807CC9">
        <w:rPr>
          <w:rFonts w:ascii="Times New Roman" w:hAnsi="Times New Roman" w:cs="Times New Roman"/>
          <w:sz w:val="24"/>
          <w:szCs w:val="24"/>
          <w:lang w:val="en-US"/>
        </w:rPr>
        <w:t xml:space="preserve"> more efficiently </w:t>
      </w:r>
      <w:r w:rsidR="00D131F3" w:rsidRPr="00807CC9">
        <w:rPr>
          <w:rFonts w:ascii="Times New Roman" w:hAnsi="Times New Roman" w:cs="Times New Roman"/>
          <w:sz w:val="24"/>
          <w:szCs w:val="24"/>
          <w:lang w:val="en-US"/>
        </w:rPr>
        <w:t xml:space="preserve">in response </w:t>
      </w:r>
      <w:r w:rsidR="00B24EF2" w:rsidRPr="00807CC9">
        <w:rPr>
          <w:rFonts w:ascii="Times New Roman" w:hAnsi="Times New Roman" w:cs="Times New Roman"/>
          <w:sz w:val="24"/>
          <w:szCs w:val="24"/>
          <w:lang w:val="en-US"/>
        </w:rPr>
        <w:t xml:space="preserve">to stressors, </w:t>
      </w:r>
      <w:r w:rsidR="00F02B3C" w:rsidRPr="00807CC9">
        <w:rPr>
          <w:rFonts w:ascii="Times New Roman" w:hAnsi="Times New Roman" w:cs="Times New Roman"/>
          <w:sz w:val="24"/>
          <w:szCs w:val="24"/>
          <w:lang w:val="en-US"/>
        </w:rPr>
        <w:t>we argue</w:t>
      </w:r>
      <w:r w:rsidR="009F610F" w:rsidRPr="00807CC9">
        <w:rPr>
          <w:rFonts w:ascii="Times New Roman" w:hAnsi="Times New Roman" w:cs="Times New Roman"/>
          <w:sz w:val="24"/>
          <w:szCs w:val="24"/>
          <w:lang w:val="en-US"/>
        </w:rPr>
        <w:t xml:space="preserve"> that </w:t>
      </w:r>
      <w:r w:rsidR="00775D97" w:rsidRPr="00807CC9">
        <w:rPr>
          <w:rFonts w:ascii="Times New Roman" w:hAnsi="Times New Roman" w:cs="Times New Roman"/>
          <w:sz w:val="24"/>
          <w:szCs w:val="24"/>
          <w:lang w:val="en-US"/>
        </w:rPr>
        <w:t>high-</w:t>
      </w:r>
      <w:r w:rsidR="00BD2747" w:rsidRPr="00807CC9">
        <w:rPr>
          <w:rFonts w:ascii="Times New Roman" w:hAnsi="Times New Roman" w:cs="Times New Roman"/>
          <w:sz w:val="24"/>
          <w:szCs w:val="24"/>
          <w:lang w:val="en-US"/>
        </w:rPr>
        <w:t>resilient employees</w:t>
      </w:r>
      <w:r w:rsidR="00FE239D" w:rsidRPr="00807CC9">
        <w:rPr>
          <w:rFonts w:ascii="Times New Roman" w:hAnsi="Times New Roman" w:cs="Times New Roman"/>
          <w:sz w:val="24"/>
          <w:szCs w:val="24"/>
          <w:lang w:val="en-US"/>
        </w:rPr>
        <w:t xml:space="preserve"> </w:t>
      </w:r>
      <w:r w:rsidR="00D131F3" w:rsidRPr="00807CC9">
        <w:rPr>
          <w:rFonts w:ascii="Times New Roman" w:hAnsi="Times New Roman" w:cs="Times New Roman"/>
          <w:sz w:val="24"/>
          <w:szCs w:val="24"/>
          <w:lang w:val="en-US"/>
        </w:rPr>
        <w:t>adapt more effectively</w:t>
      </w:r>
      <w:r w:rsidR="00FE239D" w:rsidRPr="00807CC9">
        <w:rPr>
          <w:rFonts w:ascii="Times New Roman" w:hAnsi="Times New Roman" w:cs="Times New Roman"/>
          <w:sz w:val="24"/>
          <w:szCs w:val="24"/>
          <w:lang w:val="en-US"/>
        </w:rPr>
        <w:t xml:space="preserve"> </w:t>
      </w:r>
      <w:r w:rsidR="00FD5884" w:rsidRPr="00807CC9">
        <w:rPr>
          <w:rFonts w:ascii="Times New Roman" w:hAnsi="Times New Roman" w:cs="Times New Roman"/>
          <w:sz w:val="24"/>
          <w:szCs w:val="24"/>
          <w:lang w:val="en-US"/>
        </w:rPr>
        <w:t>after an episode of customer incivility</w:t>
      </w:r>
      <w:r w:rsidR="00F81D24" w:rsidRPr="00807CC9">
        <w:rPr>
          <w:rFonts w:ascii="Times New Roman" w:hAnsi="Times New Roman" w:cs="Times New Roman"/>
          <w:sz w:val="24"/>
          <w:szCs w:val="24"/>
          <w:lang w:val="en-US"/>
        </w:rPr>
        <w:t>,</w:t>
      </w:r>
      <w:r w:rsidR="00FD5884" w:rsidRPr="00807CC9">
        <w:rPr>
          <w:rFonts w:ascii="Times New Roman" w:hAnsi="Times New Roman" w:cs="Times New Roman"/>
          <w:sz w:val="24"/>
          <w:szCs w:val="24"/>
          <w:lang w:val="en-US"/>
        </w:rPr>
        <w:t xml:space="preserve"> by </w:t>
      </w:r>
      <w:r w:rsidR="00BD2747" w:rsidRPr="00807CC9">
        <w:rPr>
          <w:rFonts w:ascii="Times New Roman" w:hAnsi="Times New Roman" w:cs="Times New Roman"/>
          <w:sz w:val="24"/>
          <w:szCs w:val="24"/>
          <w:lang w:val="en-US"/>
        </w:rPr>
        <w:t>develop</w:t>
      </w:r>
      <w:r w:rsidR="00FD5884" w:rsidRPr="00807CC9">
        <w:rPr>
          <w:rFonts w:ascii="Times New Roman" w:hAnsi="Times New Roman" w:cs="Times New Roman"/>
          <w:sz w:val="24"/>
          <w:szCs w:val="24"/>
          <w:lang w:val="en-US"/>
        </w:rPr>
        <w:t>ing</w:t>
      </w:r>
      <w:r w:rsidR="00BD2747" w:rsidRPr="00807CC9">
        <w:rPr>
          <w:rFonts w:ascii="Times New Roman" w:hAnsi="Times New Roman" w:cs="Times New Roman"/>
          <w:sz w:val="24"/>
          <w:szCs w:val="24"/>
          <w:lang w:val="en-US"/>
        </w:rPr>
        <w:t xml:space="preserve"> fewer negative emotions than </w:t>
      </w:r>
      <w:r w:rsidR="00A95B2F" w:rsidRPr="00807CC9">
        <w:rPr>
          <w:rFonts w:ascii="Times New Roman" w:hAnsi="Times New Roman" w:cs="Times New Roman"/>
          <w:sz w:val="24"/>
          <w:szCs w:val="24"/>
          <w:lang w:val="en-US"/>
        </w:rPr>
        <w:t xml:space="preserve">their </w:t>
      </w:r>
      <w:r w:rsidR="00775D97" w:rsidRPr="00807CC9">
        <w:rPr>
          <w:rFonts w:ascii="Times New Roman" w:hAnsi="Times New Roman" w:cs="Times New Roman"/>
          <w:sz w:val="24"/>
          <w:szCs w:val="24"/>
          <w:lang w:val="en-US"/>
        </w:rPr>
        <w:t>low-</w:t>
      </w:r>
      <w:r w:rsidR="00FD5884" w:rsidRPr="00807CC9">
        <w:rPr>
          <w:rFonts w:ascii="Times New Roman" w:hAnsi="Times New Roman" w:cs="Times New Roman"/>
          <w:sz w:val="24"/>
          <w:szCs w:val="24"/>
          <w:lang w:val="en-US"/>
        </w:rPr>
        <w:t xml:space="preserve">resilient </w:t>
      </w:r>
      <w:proofErr w:type="gramStart"/>
      <w:r w:rsidR="00FD5884" w:rsidRPr="00807CC9">
        <w:rPr>
          <w:rFonts w:ascii="Times New Roman" w:hAnsi="Times New Roman" w:cs="Times New Roman"/>
          <w:sz w:val="24"/>
          <w:szCs w:val="24"/>
          <w:lang w:val="en-US"/>
        </w:rPr>
        <w:t>counterparts</w:t>
      </w:r>
      <w:proofErr w:type="gramEnd"/>
      <w:r w:rsidR="00BD2747" w:rsidRPr="00807CC9">
        <w:rPr>
          <w:rFonts w:ascii="Times New Roman" w:hAnsi="Times New Roman" w:cs="Times New Roman"/>
          <w:sz w:val="24"/>
          <w:szCs w:val="24"/>
          <w:lang w:val="en-US"/>
        </w:rPr>
        <w:t>. I</w:t>
      </w:r>
      <w:r w:rsidR="007F4AE6" w:rsidRPr="00807CC9">
        <w:rPr>
          <w:rFonts w:ascii="Times New Roman" w:hAnsi="Times New Roman" w:cs="Times New Roman"/>
          <w:sz w:val="24"/>
          <w:szCs w:val="24"/>
          <w:lang w:val="en-US"/>
        </w:rPr>
        <w:t xml:space="preserve">n </w:t>
      </w:r>
      <w:r w:rsidR="00F02B3C" w:rsidRPr="00807CC9">
        <w:rPr>
          <w:rFonts w:ascii="Times New Roman" w:hAnsi="Times New Roman" w:cs="Times New Roman"/>
          <w:sz w:val="24"/>
          <w:szCs w:val="24"/>
          <w:lang w:val="en-US"/>
        </w:rPr>
        <w:t>short, we expect</w:t>
      </w:r>
      <w:r w:rsidR="00BD2747" w:rsidRPr="00807CC9">
        <w:rPr>
          <w:rFonts w:ascii="Times New Roman" w:hAnsi="Times New Roman" w:cs="Times New Roman"/>
          <w:sz w:val="24"/>
          <w:szCs w:val="24"/>
          <w:lang w:val="en-US"/>
        </w:rPr>
        <w:t xml:space="preserve"> that resilience </w:t>
      </w:r>
      <w:proofErr w:type="gramStart"/>
      <w:r w:rsidR="00F02B3C" w:rsidRPr="00807CC9">
        <w:rPr>
          <w:rFonts w:ascii="Times New Roman" w:hAnsi="Times New Roman" w:cs="Times New Roman"/>
          <w:sz w:val="24"/>
          <w:szCs w:val="24"/>
          <w:lang w:val="en-US"/>
        </w:rPr>
        <w:t>m</w:t>
      </w:r>
      <w:r w:rsidR="00787630" w:rsidRPr="00807CC9">
        <w:rPr>
          <w:rFonts w:ascii="Times New Roman" w:hAnsi="Times New Roman" w:cs="Times New Roman"/>
          <w:sz w:val="24"/>
          <w:szCs w:val="24"/>
          <w:lang w:val="en-US"/>
        </w:rPr>
        <w:t>itigate</w:t>
      </w:r>
      <w:r w:rsidR="00F02B3C" w:rsidRPr="00807CC9">
        <w:rPr>
          <w:rFonts w:ascii="Times New Roman" w:hAnsi="Times New Roman" w:cs="Times New Roman"/>
          <w:sz w:val="24"/>
          <w:szCs w:val="24"/>
          <w:lang w:val="en-US"/>
        </w:rPr>
        <w:t>s</w:t>
      </w:r>
      <w:proofErr w:type="gramEnd"/>
      <w:r w:rsidR="00787630" w:rsidRPr="00807CC9">
        <w:rPr>
          <w:rFonts w:ascii="Times New Roman" w:hAnsi="Times New Roman" w:cs="Times New Roman"/>
          <w:sz w:val="24"/>
          <w:szCs w:val="24"/>
          <w:lang w:val="en-US"/>
        </w:rPr>
        <w:t xml:space="preserve"> the </w:t>
      </w:r>
      <w:r w:rsidR="007C4F99" w:rsidRPr="00807CC9">
        <w:rPr>
          <w:rFonts w:ascii="Times New Roman" w:hAnsi="Times New Roman" w:cs="Times New Roman"/>
          <w:sz w:val="24"/>
          <w:szCs w:val="24"/>
          <w:lang w:val="en-US"/>
        </w:rPr>
        <w:t xml:space="preserve">positive relationship between customer incivility and negative emotions. </w:t>
      </w:r>
    </w:p>
    <w:p w14:paraId="6F71FEAB" w14:textId="5573E014" w:rsidR="00787630" w:rsidRPr="00807CC9" w:rsidRDefault="00787630" w:rsidP="009D7BC9">
      <w:pPr>
        <w:spacing w:after="0" w:line="480" w:lineRule="auto"/>
        <w:rPr>
          <w:rFonts w:ascii="Times New Roman" w:hAnsi="Times New Roman" w:cs="Times New Roman"/>
          <w:sz w:val="24"/>
          <w:szCs w:val="24"/>
          <w:lang w:val="en-US"/>
        </w:rPr>
      </w:pPr>
      <w:r w:rsidRPr="00807CC9">
        <w:rPr>
          <w:rFonts w:ascii="Times New Roman" w:hAnsi="Times New Roman" w:cs="Times New Roman"/>
          <w:sz w:val="24"/>
          <w:szCs w:val="24"/>
          <w:lang w:val="en-US"/>
        </w:rPr>
        <w:tab/>
      </w:r>
      <w:r w:rsidR="000E45B1" w:rsidRPr="00807CC9">
        <w:rPr>
          <w:rFonts w:ascii="Times New Roman" w:hAnsi="Times New Roman" w:cs="Times New Roman"/>
          <w:sz w:val="24"/>
          <w:szCs w:val="24"/>
          <w:lang w:val="en-US"/>
        </w:rPr>
        <w:t xml:space="preserve">In view of the assumptions </w:t>
      </w:r>
      <w:r w:rsidR="00B5173F" w:rsidRPr="00807CC9">
        <w:rPr>
          <w:rFonts w:ascii="Times New Roman" w:hAnsi="Times New Roman" w:cs="Times New Roman"/>
          <w:sz w:val="24"/>
          <w:szCs w:val="24"/>
          <w:lang w:val="en-US"/>
        </w:rPr>
        <w:t>above</w:t>
      </w:r>
      <w:r w:rsidR="000E45B1" w:rsidRPr="00807CC9">
        <w:rPr>
          <w:rFonts w:ascii="Times New Roman" w:hAnsi="Times New Roman" w:cs="Times New Roman"/>
          <w:sz w:val="24"/>
          <w:szCs w:val="24"/>
          <w:lang w:val="en-US"/>
        </w:rPr>
        <w:t>,</w:t>
      </w:r>
      <w:r w:rsidRPr="00807CC9">
        <w:rPr>
          <w:rFonts w:ascii="Times New Roman" w:hAnsi="Times New Roman" w:cs="Times New Roman"/>
          <w:sz w:val="24"/>
          <w:szCs w:val="24"/>
          <w:lang w:val="en-US"/>
        </w:rPr>
        <w:t xml:space="preserve"> we </w:t>
      </w:r>
      <w:r w:rsidR="00253586" w:rsidRPr="00807CC9">
        <w:rPr>
          <w:rFonts w:ascii="Times New Roman" w:hAnsi="Times New Roman" w:cs="Times New Roman"/>
          <w:sz w:val="24"/>
          <w:szCs w:val="24"/>
          <w:lang w:val="en-US"/>
        </w:rPr>
        <w:t xml:space="preserve">thus </w:t>
      </w:r>
      <w:r w:rsidR="00F02B3C" w:rsidRPr="00807CC9">
        <w:rPr>
          <w:rFonts w:ascii="Times New Roman" w:hAnsi="Times New Roman" w:cs="Times New Roman"/>
          <w:sz w:val="24"/>
          <w:szCs w:val="24"/>
          <w:lang w:val="en-US"/>
        </w:rPr>
        <w:t>postulate</w:t>
      </w:r>
      <w:r w:rsidRPr="00807CC9">
        <w:rPr>
          <w:rFonts w:ascii="Times New Roman" w:hAnsi="Times New Roman" w:cs="Times New Roman"/>
          <w:sz w:val="24"/>
          <w:szCs w:val="24"/>
          <w:lang w:val="en-US"/>
        </w:rPr>
        <w:t xml:space="preserve"> that </w:t>
      </w:r>
      <w:r w:rsidR="00D47732" w:rsidRPr="00807CC9">
        <w:rPr>
          <w:rFonts w:ascii="Times New Roman" w:hAnsi="Times New Roman" w:cs="Times New Roman"/>
          <w:sz w:val="24"/>
          <w:szCs w:val="24"/>
          <w:lang w:val="en-US"/>
        </w:rPr>
        <w:t xml:space="preserve">the </w:t>
      </w:r>
      <w:r w:rsidRPr="00807CC9">
        <w:rPr>
          <w:rFonts w:ascii="Times New Roman" w:hAnsi="Times New Roman" w:cs="Times New Roman"/>
          <w:sz w:val="24"/>
          <w:szCs w:val="24"/>
          <w:lang w:val="en-US"/>
        </w:rPr>
        <w:t xml:space="preserve">negative emotions </w:t>
      </w:r>
      <w:r w:rsidR="00D47732" w:rsidRPr="00807CC9">
        <w:rPr>
          <w:rFonts w:ascii="Times New Roman" w:hAnsi="Times New Roman" w:cs="Times New Roman"/>
          <w:sz w:val="24"/>
          <w:szCs w:val="24"/>
          <w:lang w:val="en-US"/>
        </w:rPr>
        <w:t>caused by</w:t>
      </w:r>
      <w:r w:rsidRPr="00807CC9">
        <w:rPr>
          <w:rFonts w:ascii="Times New Roman" w:hAnsi="Times New Roman" w:cs="Times New Roman"/>
          <w:sz w:val="24"/>
          <w:szCs w:val="24"/>
          <w:lang w:val="en-US"/>
        </w:rPr>
        <w:t xml:space="preserve"> mistreatments stemming from customers mediate the interactive effect of customer incivility and employees’ resilience on emotional deviance so that this relationship </w:t>
      </w:r>
      <w:r w:rsidR="00CF23F6" w:rsidRPr="00807CC9">
        <w:rPr>
          <w:rFonts w:ascii="Times New Roman" w:hAnsi="Times New Roman" w:cs="Times New Roman"/>
          <w:sz w:val="24"/>
          <w:szCs w:val="24"/>
          <w:lang w:val="en-US"/>
        </w:rPr>
        <w:t>is</w:t>
      </w:r>
      <w:r w:rsidRPr="00807CC9">
        <w:rPr>
          <w:rFonts w:ascii="Times New Roman" w:hAnsi="Times New Roman" w:cs="Times New Roman"/>
          <w:sz w:val="24"/>
          <w:szCs w:val="24"/>
          <w:lang w:val="en-US"/>
        </w:rPr>
        <w:t xml:space="preserve"> weaker for resilient individu</w:t>
      </w:r>
      <w:r w:rsidR="00CF23F6" w:rsidRPr="00807CC9">
        <w:rPr>
          <w:rFonts w:ascii="Times New Roman" w:hAnsi="Times New Roman" w:cs="Times New Roman"/>
          <w:sz w:val="24"/>
          <w:szCs w:val="24"/>
          <w:lang w:val="en-US"/>
        </w:rPr>
        <w:t>als. In other words, we expect</w:t>
      </w:r>
      <w:r w:rsidRPr="00807CC9">
        <w:rPr>
          <w:rFonts w:ascii="Times New Roman" w:hAnsi="Times New Roman" w:cs="Times New Roman"/>
          <w:sz w:val="24"/>
          <w:szCs w:val="24"/>
          <w:lang w:val="en-US"/>
        </w:rPr>
        <w:t xml:space="preserve"> that employees’ resilience </w:t>
      </w:r>
      <w:proofErr w:type="gramStart"/>
      <w:r w:rsidRPr="00807CC9">
        <w:rPr>
          <w:rFonts w:ascii="Times New Roman" w:hAnsi="Times New Roman" w:cs="Times New Roman"/>
          <w:sz w:val="24"/>
          <w:szCs w:val="24"/>
          <w:lang w:val="en-US"/>
        </w:rPr>
        <w:t>buffer</w:t>
      </w:r>
      <w:r w:rsidR="00CF23F6" w:rsidRPr="00807CC9">
        <w:rPr>
          <w:rFonts w:ascii="Times New Roman" w:hAnsi="Times New Roman" w:cs="Times New Roman"/>
          <w:sz w:val="24"/>
          <w:szCs w:val="24"/>
          <w:lang w:val="en-US"/>
        </w:rPr>
        <w:t>s</w:t>
      </w:r>
      <w:proofErr w:type="gramEnd"/>
      <w:r w:rsidRPr="00807CC9">
        <w:rPr>
          <w:rFonts w:ascii="Times New Roman" w:hAnsi="Times New Roman" w:cs="Times New Roman"/>
          <w:sz w:val="24"/>
          <w:szCs w:val="24"/>
          <w:lang w:val="en-US"/>
        </w:rPr>
        <w:t xml:space="preserve"> the mediating effect of negative emotions in the customer incivility-emotional deviance relat</w:t>
      </w:r>
      <w:r w:rsidR="00E861E6" w:rsidRPr="00807CC9">
        <w:rPr>
          <w:rFonts w:ascii="Times New Roman" w:hAnsi="Times New Roman" w:cs="Times New Roman"/>
          <w:sz w:val="24"/>
          <w:szCs w:val="24"/>
          <w:lang w:val="en-US"/>
        </w:rPr>
        <w:t>ionship. Therefore, we suggest</w:t>
      </w:r>
      <w:r w:rsidRPr="00807CC9">
        <w:rPr>
          <w:rFonts w:ascii="Times New Roman" w:hAnsi="Times New Roman" w:cs="Times New Roman"/>
          <w:sz w:val="24"/>
          <w:szCs w:val="24"/>
          <w:lang w:val="en-US"/>
        </w:rPr>
        <w:t xml:space="preserve"> that:</w:t>
      </w:r>
    </w:p>
    <w:p w14:paraId="0343E474" w14:textId="5D467837" w:rsidR="00120198" w:rsidRPr="00807CC9" w:rsidRDefault="00AC7394" w:rsidP="009D7BC9">
      <w:pPr>
        <w:spacing w:after="0" w:line="480" w:lineRule="auto"/>
        <w:rPr>
          <w:rFonts w:ascii="Times New Roman" w:hAnsi="Times New Roman" w:cs="Times New Roman"/>
          <w:sz w:val="24"/>
          <w:szCs w:val="24"/>
          <w:lang w:val="en-US"/>
        </w:rPr>
      </w:pPr>
      <w:r w:rsidRPr="00807CC9">
        <w:rPr>
          <w:rFonts w:ascii="Times New Roman" w:hAnsi="Times New Roman" w:cs="Times New Roman"/>
          <w:i/>
          <w:sz w:val="24"/>
          <w:szCs w:val="24"/>
          <w:lang w:val="en-US"/>
        </w:rPr>
        <w:t>Hypothesis 2</w:t>
      </w:r>
      <w:r w:rsidR="00787630" w:rsidRPr="00807CC9">
        <w:rPr>
          <w:rFonts w:ascii="Times New Roman" w:hAnsi="Times New Roman" w:cs="Times New Roman"/>
          <w:sz w:val="24"/>
          <w:szCs w:val="24"/>
          <w:lang w:val="en-US"/>
        </w:rPr>
        <w:t xml:space="preserve">: The effect of customer incivility on emotional deviance through negative emotions </w:t>
      </w:r>
      <w:r w:rsidR="00E861E6" w:rsidRPr="00807CC9">
        <w:rPr>
          <w:rFonts w:ascii="Times New Roman" w:hAnsi="Times New Roman" w:cs="Times New Roman"/>
          <w:sz w:val="24"/>
          <w:szCs w:val="24"/>
          <w:lang w:val="en-US"/>
        </w:rPr>
        <w:t>is</w:t>
      </w:r>
      <w:r w:rsidR="00787630" w:rsidRPr="00807CC9">
        <w:rPr>
          <w:rFonts w:ascii="Times New Roman" w:hAnsi="Times New Roman" w:cs="Times New Roman"/>
          <w:sz w:val="24"/>
          <w:szCs w:val="24"/>
          <w:lang w:val="en-US"/>
        </w:rPr>
        <w:t xml:space="preserve"> weaker for resilient employees than for non-resilient ones.  </w:t>
      </w:r>
    </w:p>
    <w:p w14:paraId="5E9FF335" w14:textId="77777777" w:rsidR="009D7BC9" w:rsidRPr="00807CC9" w:rsidRDefault="00787630" w:rsidP="009D7BC9">
      <w:pPr>
        <w:spacing w:after="0" w:line="480" w:lineRule="auto"/>
        <w:rPr>
          <w:rFonts w:ascii="Times New Roman" w:hAnsi="Times New Roman" w:cs="Times New Roman"/>
          <w:sz w:val="24"/>
          <w:szCs w:val="24"/>
          <w:lang w:val="en-US"/>
        </w:rPr>
      </w:pPr>
      <w:r w:rsidRPr="00807CC9">
        <w:rPr>
          <w:rFonts w:ascii="Times New Roman" w:hAnsi="Times New Roman" w:cs="Times New Roman"/>
          <w:sz w:val="24"/>
          <w:szCs w:val="24"/>
          <w:lang w:val="en-US"/>
        </w:rPr>
        <w:lastRenderedPageBreak/>
        <w:tab/>
      </w:r>
      <w:r w:rsidR="009D7BC9" w:rsidRPr="00807CC9">
        <w:rPr>
          <w:rFonts w:ascii="Times New Roman" w:hAnsi="Times New Roman" w:cs="Times New Roman"/>
          <w:sz w:val="24"/>
          <w:szCs w:val="24"/>
          <w:lang w:val="en-US"/>
        </w:rPr>
        <w:t xml:space="preserve">The hypothesized model </w:t>
      </w:r>
      <w:proofErr w:type="gramStart"/>
      <w:r w:rsidR="009D7BC9" w:rsidRPr="00807CC9">
        <w:rPr>
          <w:rFonts w:ascii="Times New Roman" w:hAnsi="Times New Roman" w:cs="Times New Roman"/>
          <w:sz w:val="24"/>
          <w:szCs w:val="24"/>
          <w:lang w:val="en-US"/>
        </w:rPr>
        <w:t>is displayed</w:t>
      </w:r>
      <w:proofErr w:type="gramEnd"/>
      <w:r w:rsidR="009D7BC9" w:rsidRPr="00807CC9">
        <w:rPr>
          <w:rFonts w:ascii="Times New Roman" w:hAnsi="Times New Roman" w:cs="Times New Roman"/>
          <w:sz w:val="24"/>
          <w:szCs w:val="24"/>
          <w:lang w:val="en-US"/>
        </w:rPr>
        <w:t xml:space="preserve"> in Figure 1.</w:t>
      </w:r>
    </w:p>
    <w:p w14:paraId="39421385" w14:textId="77777777" w:rsidR="009D7BC9" w:rsidRPr="00807CC9" w:rsidRDefault="009D7BC9" w:rsidP="009D7BC9">
      <w:pPr>
        <w:spacing w:after="0" w:line="480" w:lineRule="auto"/>
        <w:jc w:val="center"/>
        <w:rPr>
          <w:rFonts w:ascii="Times New Roman" w:hAnsi="Times New Roman" w:cs="Times New Roman"/>
          <w:sz w:val="24"/>
          <w:szCs w:val="24"/>
          <w:lang w:val="en-US"/>
        </w:rPr>
      </w:pPr>
      <w:r w:rsidRPr="00807CC9">
        <w:rPr>
          <w:rFonts w:ascii="Times New Roman" w:hAnsi="Times New Roman" w:cs="Times New Roman"/>
          <w:sz w:val="24"/>
          <w:szCs w:val="24"/>
          <w:lang w:val="en-US"/>
        </w:rPr>
        <w:t>[Insert Figure 1 about here]</w:t>
      </w:r>
    </w:p>
    <w:p w14:paraId="36F3A8F0" w14:textId="77777777" w:rsidR="00E73113" w:rsidRPr="00807CC9" w:rsidRDefault="00E73113" w:rsidP="00E73113">
      <w:pPr>
        <w:spacing w:after="0" w:line="480" w:lineRule="auto"/>
        <w:jc w:val="center"/>
        <w:rPr>
          <w:rFonts w:ascii="Times New Roman" w:hAnsi="Times New Roman" w:cs="Times New Roman"/>
          <w:b/>
          <w:sz w:val="24"/>
          <w:szCs w:val="24"/>
          <w:lang w:val="en-US"/>
        </w:rPr>
      </w:pPr>
      <w:r w:rsidRPr="00807CC9">
        <w:rPr>
          <w:rFonts w:ascii="Times New Roman" w:hAnsi="Times New Roman" w:cs="Times New Roman"/>
          <w:b/>
          <w:sz w:val="24"/>
          <w:szCs w:val="24"/>
          <w:lang w:val="en-US"/>
        </w:rPr>
        <w:t>Method</w:t>
      </w:r>
    </w:p>
    <w:p w14:paraId="3CA4CDF0" w14:textId="77777777" w:rsidR="00E73113" w:rsidRPr="00807CC9" w:rsidRDefault="00E73113" w:rsidP="007C1041">
      <w:pPr>
        <w:spacing w:after="0" w:line="480" w:lineRule="auto"/>
        <w:rPr>
          <w:rFonts w:ascii="Times New Roman" w:hAnsi="Times New Roman" w:cs="Times New Roman"/>
          <w:b/>
          <w:sz w:val="24"/>
          <w:szCs w:val="24"/>
          <w:lang w:val="en-US"/>
        </w:rPr>
      </w:pPr>
      <w:r w:rsidRPr="00807CC9">
        <w:rPr>
          <w:rFonts w:ascii="Times New Roman" w:hAnsi="Times New Roman" w:cs="Times New Roman"/>
          <w:b/>
          <w:sz w:val="24"/>
          <w:szCs w:val="24"/>
          <w:lang w:val="en-US"/>
        </w:rPr>
        <w:t>Participants and Procedure</w:t>
      </w:r>
    </w:p>
    <w:p w14:paraId="197D465C" w14:textId="20FAF977" w:rsidR="00716BE4" w:rsidRPr="00807CC9" w:rsidRDefault="00B869EE" w:rsidP="007C1041">
      <w:pPr>
        <w:spacing w:after="0" w:line="480" w:lineRule="auto"/>
        <w:rPr>
          <w:rFonts w:ascii="Times New Roman" w:hAnsi="Times New Roman" w:cs="Times New Roman"/>
          <w:sz w:val="24"/>
          <w:szCs w:val="24"/>
          <w:lang w:val="en-US"/>
        </w:rPr>
      </w:pPr>
      <w:r w:rsidRPr="00807CC9">
        <w:rPr>
          <w:rFonts w:ascii="Times New Roman" w:hAnsi="Times New Roman" w:cs="Times New Roman"/>
          <w:sz w:val="24"/>
          <w:szCs w:val="24"/>
          <w:lang w:val="en-US"/>
        </w:rPr>
        <w:tab/>
      </w:r>
      <w:r w:rsidR="00D239E7" w:rsidRPr="00807CC9">
        <w:rPr>
          <w:rFonts w:ascii="Times New Roman" w:hAnsi="Times New Roman" w:cs="Times New Roman"/>
          <w:sz w:val="24"/>
          <w:szCs w:val="24"/>
          <w:lang w:val="en-US"/>
        </w:rPr>
        <w:t>In line with</w:t>
      </w:r>
      <w:r w:rsidR="003C56CD" w:rsidRPr="00807CC9">
        <w:rPr>
          <w:rFonts w:ascii="Times New Roman" w:hAnsi="Times New Roman" w:cs="Times New Roman"/>
          <w:sz w:val="24"/>
          <w:szCs w:val="24"/>
          <w:lang w:val="en-US"/>
        </w:rPr>
        <w:t xml:space="preserve"> Kline’</w:t>
      </w:r>
      <w:r w:rsidR="001A7DA8" w:rsidRPr="00807CC9">
        <w:rPr>
          <w:rFonts w:ascii="Times New Roman" w:hAnsi="Times New Roman" w:cs="Times New Roman"/>
          <w:sz w:val="24"/>
          <w:szCs w:val="24"/>
          <w:lang w:val="en-US"/>
        </w:rPr>
        <w:t>s (1998) recomme</w:t>
      </w:r>
      <w:r w:rsidR="003C56CD" w:rsidRPr="00807CC9">
        <w:rPr>
          <w:rFonts w:ascii="Times New Roman" w:hAnsi="Times New Roman" w:cs="Times New Roman"/>
          <w:sz w:val="24"/>
          <w:szCs w:val="24"/>
          <w:lang w:val="en-US"/>
        </w:rPr>
        <w:t>ndations, which indicate that sample sizes in studies using structural equation modeling</w:t>
      </w:r>
      <w:r w:rsidR="00C94E38" w:rsidRPr="00807CC9">
        <w:rPr>
          <w:rFonts w:ascii="Times New Roman" w:hAnsi="Times New Roman" w:cs="Times New Roman"/>
          <w:sz w:val="24"/>
          <w:szCs w:val="24"/>
          <w:lang w:val="en-US"/>
        </w:rPr>
        <w:t xml:space="preserve"> should</w:t>
      </w:r>
      <w:r w:rsidR="00E65BB6" w:rsidRPr="00807CC9">
        <w:rPr>
          <w:rFonts w:ascii="Times New Roman" w:hAnsi="Times New Roman" w:cs="Times New Roman"/>
          <w:sz w:val="24"/>
          <w:szCs w:val="24"/>
          <w:lang w:val="en-US"/>
        </w:rPr>
        <w:t xml:space="preserve"> </w:t>
      </w:r>
      <w:r w:rsidR="00C94E38" w:rsidRPr="00807CC9">
        <w:rPr>
          <w:rFonts w:ascii="Times New Roman" w:hAnsi="Times New Roman" w:cs="Times New Roman"/>
          <w:sz w:val="24"/>
          <w:szCs w:val="24"/>
          <w:lang w:val="en-US"/>
        </w:rPr>
        <w:t>10 times the number of parameters to be estimated</w:t>
      </w:r>
      <w:r w:rsidR="00E65BB6" w:rsidRPr="00807CC9">
        <w:rPr>
          <w:rFonts w:ascii="Times New Roman" w:hAnsi="Times New Roman" w:cs="Times New Roman"/>
          <w:sz w:val="24"/>
          <w:szCs w:val="24"/>
          <w:lang w:val="en-US"/>
        </w:rPr>
        <w:t xml:space="preserve"> (i.e., around 400 participants</w:t>
      </w:r>
      <w:r w:rsidR="00104172" w:rsidRPr="00807CC9">
        <w:rPr>
          <w:rFonts w:ascii="Times New Roman" w:hAnsi="Times New Roman" w:cs="Times New Roman"/>
          <w:sz w:val="24"/>
          <w:szCs w:val="24"/>
          <w:lang w:val="en-US"/>
        </w:rPr>
        <w:t xml:space="preserve"> in this study</w:t>
      </w:r>
      <w:r w:rsidR="00E65BB6" w:rsidRPr="00807CC9">
        <w:rPr>
          <w:rFonts w:ascii="Times New Roman" w:hAnsi="Times New Roman" w:cs="Times New Roman"/>
          <w:sz w:val="24"/>
          <w:szCs w:val="24"/>
          <w:lang w:val="en-US"/>
        </w:rPr>
        <w:t>)</w:t>
      </w:r>
      <w:r w:rsidR="00364B42" w:rsidRPr="00807CC9">
        <w:rPr>
          <w:rFonts w:ascii="Times New Roman" w:hAnsi="Times New Roman" w:cs="Times New Roman"/>
          <w:sz w:val="24"/>
          <w:szCs w:val="24"/>
          <w:lang w:val="en-US"/>
        </w:rPr>
        <w:t xml:space="preserve">, </w:t>
      </w:r>
      <w:r w:rsidR="00D239E7" w:rsidRPr="00807CC9">
        <w:rPr>
          <w:rFonts w:ascii="Times New Roman" w:hAnsi="Times New Roman" w:cs="Times New Roman"/>
          <w:sz w:val="24"/>
          <w:szCs w:val="24"/>
          <w:lang w:val="en-US"/>
        </w:rPr>
        <w:t>t</w:t>
      </w:r>
      <w:r w:rsidR="00364B42" w:rsidRPr="00807CC9">
        <w:rPr>
          <w:rFonts w:ascii="Times New Roman" w:hAnsi="Times New Roman" w:cs="Times New Roman"/>
          <w:sz w:val="24"/>
          <w:szCs w:val="24"/>
          <w:lang w:val="en-US"/>
        </w:rPr>
        <w:t>he final sample represented 419 employees</w:t>
      </w:r>
      <w:bookmarkStart w:id="0" w:name="_GoBack"/>
      <w:bookmarkEnd w:id="0"/>
      <w:r w:rsidR="005B4CD5" w:rsidRPr="00807CC9">
        <w:rPr>
          <w:rFonts w:ascii="Times New Roman" w:hAnsi="Times New Roman" w:cs="Times New Roman"/>
          <w:sz w:val="24"/>
          <w:szCs w:val="24"/>
          <w:lang w:val="en-US"/>
        </w:rPr>
        <w:t xml:space="preserve">. </w:t>
      </w:r>
      <w:r w:rsidR="00716BE4" w:rsidRPr="00807CC9">
        <w:rPr>
          <w:rFonts w:ascii="Times New Roman" w:hAnsi="Times New Roman" w:cs="Times New Roman"/>
          <w:sz w:val="24"/>
          <w:szCs w:val="24"/>
          <w:lang w:val="en-US"/>
        </w:rPr>
        <w:t>Most o</w:t>
      </w:r>
      <w:r w:rsidR="009C3C26" w:rsidRPr="00807CC9">
        <w:rPr>
          <w:rFonts w:ascii="Times New Roman" w:hAnsi="Times New Roman" w:cs="Times New Roman"/>
          <w:sz w:val="24"/>
          <w:szCs w:val="24"/>
          <w:lang w:val="en-US"/>
        </w:rPr>
        <w:t xml:space="preserve">f the participants were </w:t>
      </w:r>
      <w:r w:rsidR="00716BE4" w:rsidRPr="00807CC9">
        <w:rPr>
          <w:rFonts w:ascii="Times New Roman" w:hAnsi="Times New Roman" w:cs="Times New Roman"/>
          <w:sz w:val="24"/>
          <w:szCs w:val="24"/>
          <w:lang w:val="en-US"/>
        </w:rPr>
        <w:t>women</w:t>
      </w:r>
      <w:r w:rsidR="009C3C26" w:rsidRPr="00807CC9">
        <w:rPr>
          <w:rFonts w:ascii="Times New Roman" w:hAnsi="Times New Roman" w:cs="Times New Roman"/>
          <w:sz w:val="24"/>
          <w:szCs w:val="24"/>
          <w:lang w:val="en-US"/>
        </w:rPr>
        <w:t xml:space="preserve"> (62.3%). On average, they </w:t>
      </w:r>
      <w:r w:rsidR="00716BE4" w:rsidRPr="00807CC9">
        <w:rPr>
          <w:rFonts w:ascii="Times New Roman" w:hAnsi="Times New Roman" w:cs="Times New Roman"/>
          <w:sz w:val="24"/>
          <w:szCs w:val="24"/>
          <w:lang w:val="en-US"/>
        </w:rPr>
        <w:t>were 38.94 years old (</w:t>
      </w:r>
      <w:r w:rsidR="00716BE4" w:rsidRPr="00807CC9">
        <w:rPr>
          <w:rFonts w:ascii="Times New Roman" w:hAnsi="Times New Roman" w:cs="Times New Roman"/>
          <w:i/>
          <w:sz w:val="24"/>
          <w:szCs w:val="24"/>
          <w:lang w:val="en-US"/>
        </w:rPr>
        <w:t>SD</w:t>
      </w:r>
      <w:r w:rsidR="00716BE4" w:rsidRPr="00807CC9">
        <w:rPr>
          <w:rFonts w:ascii="Times New Roman" w:hAnsi="Times New Roman" w:cs="Times New Roman"/>
          <w:sz w:val="24"/>
          <w:szCs w:val="24"/>
          <w:lang w:val="en-US"/>
        </w:rPr>
        <w:t xml:space="preserve"> = 10.64), have been working in their current organization for 7.75 years (</w:t>
      </w:r>
      <w:r w:rsidR="00716BE4" w:rsidRPr="00807CC9">
        <w:rPr>
          <w:rFonts w:ascii="Times New Roman" w:hAnsi="Times New Roman" w:cs="Times New Roman"/>
          <w:i/>
          <w:sz w:val="24"/>
          <w:szCs w:val="24"/>
          <w:lang w:val="en-US"/>
        </w:rPr>
        <w:t>SD</w:t>
      </w:r>
      <w:r w:rsidR="00716BE4" w:rsidRPr="00807CC9">
        <w:rPr>
          <w:rFonts w:ascii="Times New Roman" w:hAnsi="Times New Roman" w:cs="Times New Roman"/>
          <w:sz w:val="24"/>
          <w:szCs w:val="24"/>
          <w:lang w:val="en-US"/>
        </w:rPr>
        <w:t xml:space="preserve"> = 6.94). The majority of the participants held a bachelor</w:t>
      </w:r>
      <w:r w:rsidR="0009078A" w:rsidRPr="00807CC9">
        <w:rPr>
          <w:rFonts w:ascii="Times New Roman" w:hAnsi="Times New Roman" w:cs="Times New Roman"/>
          <w:sz w:val="24"/>
          <w:szCs w:val="24"/>
          <w:lang w:val="en-US"/>
        </w:rPr>
        <w:t>'s</w:t>
      </w:r>
      <w:r w:rsidR="00716BE4" w:rsidRPr="00807CC9">
        <w:rPr>
          <w:rFonts w:ascii="Times New Roman" w:hAnsi="Times New Roman" w:cs="Times New Roman"/>
          <w:sz w:val="24"/>
          <w:szCs w:val="24"/>
          <w:lang w:val="en-US"/>
        </w:rPr>
        <w:t xml:space="preserve"> degree </w:t>
      </w:r>
      <w:r w:rsidR="009C3C26" w:rsidRPr="00807CC9">
        <w:rPr>
          <w:rFonts w:ascii="Times New Roman" w:hAnsi="Times New Roman" w:cs="Times New Roman"/>
          <w:sz w:val="24"/>
          <w:szCs w:val="24"/>
          <w:lang w:val="en-US"/>
        </w:rPr>
        <w:t xml:space="preserve">(47.3%) </w:t>
      </w:r>
      <w:r w:rsidR="00716BE4" w:rsidRPr="00807CC9">
        <w:rPr>
          <w:rFonts w:ascii="Times New Roman" w:hAnsi="Times New Roman" w:cs="Times New Roman"/>
          <w:sz w:val="24"/>
          <w:szCs w:val="24"/>
          <w:lang w:val="en-US"/>
        </w:rPr>
        <w:t xml:space="preserve">and worked in </w:t>
      </w:r>
      <w:r w:rsidR="005357EC" w:rsidRPr="00807CC9">
        <w:rPr>
          <w:rFonts w:ascii="Times New Roman" w:hAnsi="Times New Roman" w:cs="Times New Roman"/>
          <w:sz w:val="24"/>
          <w:szCs w:val="24"/>
          <w:lang w:val="en-US"/>
        </w:rPr>
        <w:t>large</w:t>
      </w:r>
      <w:r w:rsidR="009C3C26" w:rsidRPr="00807CC9">
        <w:rPr>
          <w:rFonts w:ascii="Times New Roman" w:hAnsi="Times New Roman" w:cs="Times New Roman"/>
          <w:sz w:val="24"/>
          <w:szCs w:val="24"/>
          <w:lang w:val="en-US"/>
        </w:rPr>
        <w:t xml:space="preserve"> </w:t>
      </w:r>
      <w:r w:rsidR="00716BE4" w:rsidRPr="00807CC9">
        <w:rPr>
          <w:rFonts w:ascii="Times New Roman" w:hAnsi="Times New Roman" w:cs="Times New Roman"/>
          <w:sz w:val="24"/>
          <w:szCs w:val="24"/>
          <w:lang w:val="en-US"/>
        </w:rPr>
        <w:t>organizations</w:t>
      </w:r>
      <w:r w:rsidR="009C3C26" w:rsidRPr="00807CC9">
        <w:rPr>
          <w:rFonts w:ascii="Times New Roman" w:hAnsi="Times New Roman" w:cs="Times New Roman"/>
          <w:sz w:val="24"/>
          <w:szCs w:val="24"/>
          <w:lang w:val="en-US"/>
        </w:rPr>
        <w:t xml:space="preserve"> (</w:t>
      </w:r>
      <w:r w:rsidR="005357EC" w:rsidRPr="00807CC9">
        <w:rPr>
          <w:rFonts w:ascii="Times New Roman" w:hAnsi="Times New Roman" w:cs="Times New Roman"/>
          <w:sz w:val="24"/>
          <w:szCs w:val="24"/>
          <w:lang w:val="en-US"/>
        </w:rPr>
        <w:t>60.5</w:t>
      </w:r>
      <w:r w:rsidR="009C3C26" w:rsidRPr="00807CC9">
        <w:rPr>
          <w:rFonts w:ascii="Times New Roman" w:hAnsi="Times New Roman" w:cs="Times New Roman"/>
          <w:sz w:val="24"/>
          <w:szCs w:val="24"/>
          <w:lang w:val="en-US"/>
        </w:rPr>
        <w:t>%)</w:t>
      </w:r>
      <w:r w:rsidR="00716BE4" w:rsidRPr="00807CC9">
        <w:rPr>
          <w:rFonts w:ascii="Times New Roman" w:hAnsi="Times New Roman" w:cs="Times New Roman"/>
          <w:sz w:val="24"/>
          <w:szCs w:val="24"/>
          <w:lang w:val="en-US"/>
        </w:rPr>
        <w:t xml:space="preserve">. </w:t>
      </w:r>
      <w:r w:rsidR="0000404F" w:rsidRPr="00807CC9">
        <w:rPr>
          <w:rFonts w:ascii="Times New Roman" w:hAnsi="Times New Roman" w:cs="Times New Roman"/>
          <w:sz w:val="24"/>
          <w:szCs w:val="24"/>
          <w:lang w:val="en-US"/>
        </w:rPr>
        <w:t xml:space="preserve">Participants were from diverse jobs (e.g., nurses, salespeople, waiters, and receptionists) and industries (e.g., health and social care, retail and sales, and public sector and administration). </w:t>
      </w:r>
      <w:r w:rsidR="00D029EF" w:rsidRPr="00807CC9">
        <w:rPr>
          <w:rFonts w:ascii="Times New Roman" w:hAnsi="Times New Roman" w:cs="Times New Roman"/>
          <w:sz w:val="24"/>
          <w:szCs w:val="24"/>
          <w:lang w:val="en-US"/>
        </w:rPr>
        <w:t xml:space="preserve">Table 1 displays </w:t>
      </w:r>
      <w:r w:rsidR="00024882" w:rsidRPr="00807CC9">
        <w:rPr>
          <w:rFonts w:ascii="Times New Roman" w:hAnsi="Times New Roman" w:cs="Times New Roman"/>
          <w:sz w:val="24"/>
          <w:szCs w:val="24"/>
          <w:lang w:val="en-US"/>
        </w:rPr>
        <w:t xml:space="preserve">participants’ demographic characteristics in more detail. </w:t>
      </w:r>
      <w:r w:rsidR="007C0726" w:rsidRPr="00807CC9">
        <w:rPr>
          <w:rFonts w:ascii="Times New Roman" w:hAnsi="Times New Roman" w:cs="Times New Roman"/>
          <w:sz w:val="24"/>
          <w:szCs w:val="24"/>
          <w:lang w:val="en-US"/>
        </w:rPr>
        <w:t xml:space="preserve">All procedures contributing to this work comply with the ethical standards of the Helsinki Declaration of 1975, as revised in 2008. </w:t>
      </w:r>
      <w:proofErr w:type="gramStart"/>
      <w:r w:rsidR="006553F3" w:rsidRPr="00807CC9">
        <w:rPr>
          <w:rFonts w:ascii="Times New Roman" w:hAnsi="Times New Roman" w:cs="Times New Roman"/>
          <w:sz w:val="24"/>
          <w:szCs w:val="24"/>
          <w:lang w:val="en-US"/>
        </w:rPr>
        <w:t xml:space="preserve">This study was </w:t>
      </w:r>
      <w:r w:rsidR="007C0726" w:rsidRPr="00807CC9">
        <w:rPr>
          <w:rFonts w:ascii="Times New Roman" w:hAnsi="Times New Roman" w:cs="Times New Roman"/>
          <w:sz w:val="24"/>
          <w:szCs w:val="24"/>
          <w:lang w:val="en-US"/>
        </w:rPr>
        <w:t>approved by the institutional research ethics committee</w:t>
      </w:r>
      <w:proofErr w:type="gramEnd"/>
      <w:r w:rsidR="007C0726" w:rsidRPr="00807CC9">
        <w:rPr>
          <w:rFonts w:ascii="Times New Roman" w:hAnsi="Times New Roman" w:cs="Times New Roman"/>
          <w:sz w:val="24"/>
          <w:szCs w:val="24"/>
          <w:lang w:val="en-US"/>
        </w:rPr>
        <w:t>.</w:t>
      </w:r>
    </w:p>
    <w:p w14:paraId="61B50FE1" w14:textId="3D0678EA" w:rsidR="00C261B3" w:rsidRPr="00807CC9" w:rsidRDefault="00C261B3" w:rsidP="00C261B3">
      <w:pPr>
        <w:spacing w:after="0" w:line="480" w:lineRule="auto"/>
        <w:jc w:val="center"/>
        <w:rPr>
          <w:rFonts w:ascii="Times New Roman" w:hAnsi="Times New Roman" w:cs="Times New Roman"/>
          <w:sz w:val="24"/>
          <w:szCs w:val="24"/>
          <w:lang w:val="en-US"/>
        </w:rPr>
      </w:pPr>
      <w:r w:rsidRPr="00807CC9">
        <w:rPr>
          <w:rFonts w:ascii="Times New Roman" w:hAnsi="Times New Roman" w:cs="Times New Roman"/>
          <w:sz w:val="24"/>
          <w:szCs w:val="24"/>
          <w:lang w:val="en-US"/>
        </w:rPr>
        <w:t>[Insert Table 1 about here]</w:t>
      </w:r>
    </w:p>
    <w:p w14:paraId="7600E68C" w14:textId="77777777" w:rsidR="00E73113" w:rsidRPr="00807CC9" w:rsidRDefault="00E73113" w:rsidP="00E73113">
      <w:pPr>
        <w:spacing w:after="0" w:line="480" w:lineRule="auto"/>
        <w:rPr>
          <w:rFonts w:ascii="Times New Roman" w:hAnsi="Times New Roman" w:cs="Times New Roman"/>
          <w:b/>
          <w:sz w:val="24"/>
          <w:szCs w:val="24"/>
          <w:lang w:val="en-US"/>
        </w:rPr>
      </w:pPr>
      <w:r w:rsidRPr="00807CC9">
        <w:rPr>
          <w:rFonts w:ascii="Times New Roman" w:hAnsi="Times New Roman" w:cs="Times New Roman"/>
          <w:b/>
          <w:sz w:val="24"/>
          <w:szCs w:val="24"/>
          <w:lang w:val="en-US"/>
        </w:rPr>
        <w:t>Measures</w:t>
      </w:r>
    </w:p>
    <w:p w14:paraId="141AC4F3" w14:textId="77777777" w:rsidR="00F30390" w:rsidRPr="00807CC9" w:rsidRDefault="00F30390" w:rsidP="007C1041">
      <w:pPr>
        <w:spacing w:after="0" w:line="480" w:lineRule="auto"/>
        <w:rPr>
          <w:rFonts w:ascii="Times New Roman" w:hAnsi="Times New Roman" w:cs="Times New Roman"/>
          <w:b/>
          <w:i/>
          <w:sz w:val="24"/>
          <w:szCs w:val="24"/>
          <w:lang w:val="en-US"/>
        </w:rPr>
      </w:pPr>
      <w:r w:rsidRPr="00807CC9">
        <w:rPr>
          <w:rFonts w:ascii="Times New Roman" w:hAnsi="Times New Roman" w:cs="Times New Roman"/>
          <w:b/>
          <w:i/>
          <w:sz w:val="24"/>
          <w:szCs w:val="24"/>
          <w:lang w:val="en-US"/>
        </w:rPr>
        <w:t>Customer incivility</w:t>
      </w:r>
      <w:r w:rsidR="00E73113" w:rsidRPr="00807CC9">
        <w:rPr>
          <w:rFonts w:ascii="Times New Roman" w:hAnsi="Times New Roman" w:cs="Times New Roman"/>
          <w:b/>
          <w:i/>
          <w:sz w:val="24"/>
          <w:szCs w:val="24"/>
          <w:lang w:val="en-US"/>
        </w:rPr>
        <w:t xml:space="preserve"> </w:t>
      </w:r>
    </w:p>
    <w:p w14:paraId="1B9992BB" w14:textId="16E1AE84" w:rsidR="00E73113" w:rsidRPr="00807CC9" w:rsidRDefault="00F30390" w:rsidP="007C1041">
      <w:pPr>
        <w:spacing w:after="0" w:line="480" w:lineRule="auto"/>
        <w:rPr>
          <w:rFonts w:ascii="Times New Roman" w:hAnsi="Times New Roman" w:cs="Times New Roman"/>
          <w:sz w:val="24"/>
          <w:szCs w:val="24"/>
          <w:lang w:val="en-US"/>
        </w:rPr>
      </w:pPr>
      <w:r w:rsidRPr="00807CC9">
        <w:rPr>
          <w:rFonts w:ascii="Times New Roman" w:hAnsi="Times New Roman" w:cs="Times New Roman"/>
          <w:b/>
          <w:sz w:val="24"/>
          <w:szCs w:val="24"/>
          <w:lang w:val="en-US"/>
        </w:rPr>
        <w:tab/>
      </w:r>
      <w:r w:rsidR="00E73113" w:rsidRPr="00807CC9">
        <w:rPr>
          <w:rFonts w:ascii="Times New Roman" w:hAnsi="Times New Roman" w:cs="Times New Roman"/>
          <w:sz w:val="24"/>
          <w:szCs w:val="24"/>
          <w:lang w:val="en-US"/>
        </w:rPr>
        <w:t xml:space="preserve">Incivility from customers </w:t>
      </w:r>
      <w:proofErr w:type="gramStart"/>
      <w:r w:rsidR="00E73113" w:rsidRPr="00807CC9">
        <w:rPr>
          <w:rFonts w:ascii="Times New Roman" w:hAnsi="Times New Roman" w:cs="Times New Roman"/>
          <w:sz w:val="24"/>
          <w:szCs w:val="24"/>
          <w:lang w:val="en-US"/>
        </w:rPr>
        <w:t>was assessed</w:t>
      </w:r>
      <w:proofErr w:type="gramEnd"/>
      <w:r w:rsidR="00E73113" w:rsidRPr="00807CC9">
        <w:rPr>
          <w:rFonts w:ascii="Times New Roman" w:hAnsi="Times New Roman" w:cs="Times New Roman"/>
          <w:sz w:val="24"/>
          <w:szCs w:val="24"/>
          <w:lang w:val="en-US"/>
        </w:rPr>
        <w:t xml:space="preserve"> using </w:t>
      </w:r>
      <w:r w:rsidR="000D263D" w:rsidRPr="00807CC9">
        <w:rPr>
          <w:rFonts w:ascii="Times New Roman" w:hAnsi="Times New Roman" w:cs="Times New Roman"/>
          <w:sz w:val="24"/>
          <w:szCs w:val="24"/>
          <w:lang w:val="en-US"/>
        </w:rPr>
        <w:t xml:space="preserve">the 11 items of </w:t>
      </w:r>
      <w:proofErr w:type="spellStart"/>
      <w:r w:rsidR="00E73113" w:rsidRPr="00807CC9">
        <w:rPr>
          <w:rFonts w:ascii="Times New Roman" w:hAnsi="Times New Roman" w:cs="Times New Roman"/>
          <w:sz w:val="24"/>
          <w:szCs w:val="24"/>
          <w:lang w:val="en-US"/>
        </w:rPr>
        <w:t>Burnfield</w:t>
      </w:r>
      <w:proofErr w:type="spellEnd"/>
      <w:r w:rsidR="00E73113" w:rsidRPr="00807CC9">
        <w:rPr>
          <w:rFonts w:ascii="Times New Roman" w:hAnsi="Times New Roman" w:cs="Times New Roman"/>
          <w:sz w:val="24"/>
          <w:szCs w:val="24"/>
          <w:lang w:val="en-US"/>
        </w:rPr>
        <w:t xml:space="preserve"> and colleagues’ (2004) scale Customer Incivility. Participants indicated th</w:t>
      </w:r>
      <w:r w:rsidR="000D263D" w:rsidRPr="00807CC9">
        <w:rPr>
          <w:rFonts w:ascii="Times New Roman" w:hAnsi="Times New Roman" w:cs="Times New Roman"/>
          <w:sz w:val="24"/>
          <w:szCs w:val="24"/>
          <w:lang w:val="en-US"/>
        </w:rPr>
        <w:t>eir frequency of customer incivility experienced on a 7-point scale ranging from never (1) to always (7). An example item was “</w:t>
      </w:r>
      <w:r w:rsidR="000D263D" w:rsidRPr="00807CC9">
        <w:rPr>
          <w:rFonts w:ascii="Times New Roman" w:hAnsi="Times New Roman" w:cs="Times New Roman"/>
          <w:i/>
          <w:sz w:val="24"/>
          <w:szCs w:val="24"/>
          <w:lang w:val="en-US"/>
        </w:rPr>
        <w:t>Customers make personal verbal attacks against me</w:t>
      </w:r>
      <w:r w:rsidR="000D263D" w:rsidRPr="00807CC9">
        <w:rPr>
          <w:rFonts w:ascii="Times New Roman" w:hAnsi="Times New Roman" w:cs="Times New Roman"/>
          <w:sz w:val="24"/>
          <w:szCs w:val="24"/>
          <w:lang w:val="en-US"/>
        </w:rPr>
        <w:t>”.</w:t>
      </w:r>
    </w:p>
    <w:p w14:paraId="378A4ACB" w14:textId="77777777" w:rsidR="00F30390" w:rsidRPr="00807CC9" w:rsidRDefault="00F30390" w:rsidP="00E73113">
      <w:pPr>
        <w:spacing w:after="0" w:line="480" w:lineRule="auto"/>
        <w:rPr>
          <w:rFonts w:ascii="Times New Roman" w:hAnsi="Times New Roman" w:cs="Times New Roman"/>
          <w:b/>
          <w:i/>
          <w:sz w:val="24"/>
          <w:szCs w:val="24"/>
          <w:lang w:val="en-US"/>
        </w:rPr>
      </w:pPr>
      <w:r w:rsidRPr="00807CC9">
        <w:rPr>
          <w:rFonts w:ascii="Times New Roman" w:hAnsi="Times New Roman" w:cs="Times New Roman"/>
          <w:b/>
          <w:i/>
          <w:sz w:val="24"/>
          <w:szCs w:val="24"/>
          <w:lang w:val="en-US"/>
        </w:rPr>
        <w:t>Resilience</w:t>
      </w:r>
    </w:p>
    <w:p w14:paraId="6D9ECBCD" w14:textId="22EC8FA3" w:rsidR="00E73113" w:rsidRPr="00807CC9" w:rsidRDefault="00F30390" w:rsidP="00E73113">
      <w:pPr>
        <w:spacing w:after="0" w:line="480" w:lineRule="auto"/>
        <w:rPr>
          <w:rFonts w:ascii="Times New Roman" w:hAnsi="Times New Roman" w:cs="Times New Roman"/>
          <w:sz w:val="24"/>
          <w:szCs w:val="24"/>
          <w:lang w:val="en-US"/>
        </w:rPr>
      </w:pPr>
      <w:r w:rsidRPr="00807CC9">
        <w:rPr>
          <w:rFonts w:ascii="Times New Roman" w:hAnsi="Times New Roman" w:cs="Times New Roman"/>
          <w:sz w:val="24"/>
          <w:szCs w:val="24"/>
          <w:lang w:val="en-US"/>
        </w:rPr>
        <w:lastRenderedPageBreak/>
        <w:tab/>
      </w:r>
      <w:r w:rsidR="00B0200D" w:rsidRPr="00807CC9">
        <w:rPr>
          <w:rFonts w:ascii="Times New Roman" w:hAnsi="Times New Roman" w:cs="Times New Roman"/>
          <w:sz w:val="24"/>
          <w:szCs w:val="24"/>
          <w:lang w:val="en-US"/>
        </w:rPr>
        <w:t xml:space="preserve">Employees’ resilience </w:t>
      </w:r>
      <w:proofErr w:type="gramStart"/>
      <w:r w:rsidR="00B0200D" w:rsidRPr="00807CC9">
        <w:rPr>
          <w:rFonts w:ascii="Times New Roman" w:hAnsi="Times New Roman" w:cs="Times New Roman"/>
          <w:sz w:val="24"/>
          <w:szCs w:val="24"/>
          <w:lang w:val="en-US"/>
        </w:rPr>
        <w:t>was evaluated</w:t>
      </w:r>
      <w:proofErr w:type="gramEnd"/>
      <w:r w:rsidR="00B0200D" w:rsidRPr="00807CC9">
        <w:rPr>
          <w:rFonts w:ascii="Times New Roman" w:hAnsi="Times New Roman" w:cs="Times New Roman"/>
          <w:sz w:val="24"/>
          <w:szCs w:val="24"/>
          <w:lang w:val="en-US"/>
        </w:rPr>
        <w:t xml:space="preserve"> using the six items of </w:t>
      </w:r>
      <w:proofErr w:type="spellStart"/>
      <w:r w:rsidR="00B0200D" w:rsidRPr="00807CC9">
        <w:rPr>
          <w:rFonts w:ascii="Times New Roman" w:hAnsi="Times New Roman" w:cs="Times New Roman"/>
          <w:sz w:val="24"/>
          <w:szCs w:val="24"/>
          <w:lang w:val="en-US"/>
        </w:rPr>
        <w:t>Alessandri</w:t>
      </w:r>
      <w:proofErr w:type="spellEnd"/>
      <w:r w:rsidR="00872E0B" w:rsidRPr="00807CC9">
        <w:rPr>
          <w:rFonts w:ascii="Times New Roman" w:hAnsi="Times New Roman" w:cs="Times New Roman"/>
          <w:sz w:val="24"/>
          <w:szCs w:val="24"/>
          <w:lang w:val="en-US"/>
        </w:rPr>
        <w:t xml:space="preserve"> et al. (2011</w:t>
      </w:r>
      <w:r w:rsidR="00B0200D" w:rsidRPr="00807CC9">
        <w:rPr>
          <w:rFonts w:ascii="Times New Roman" w:hAnsi="Times New Roman" w:cs="Times New Roman"/>
          <w:sz w:val="24"/>
          <w:szCs w:val="24"/>
          <w:lang w:val="en-US"/>
        </w:rPr>
        <w:t>). Participants responded to these items through a 7-point scale ranging from strongly disagree (1) to strongly agree (7). An example included “</w:t>
      </w:r>
      <w:r w:rsidR="00B0200D" w:rsidRPr="00807CC9">
        <w:rPr>
          <w:rFonts w:ascii="Times New Roman" w:hAnsi="Times New Roman" w:cs="Times New Roman"/>
          <w:i/>
          <w:sz w:val="24"/>
          <w:szCs w:val="24"/>
          <w:lang w:val="en-US"/>
        </w:rPr>
        <w:t>I quickly get over and recover from being startled</w:t>
      </w:r>
      <w:r w:rsidR="00B0200D" w:rsidRPr="00807CC9">
        <w:rPr>
          <w:rFonts w:ascii="Times New Roman" w:hAnsi="Times New Roman" w:cs="Times New Roman"/>
          <w:sz w:val="24"/>
          <w:szCs w:val="24"/>
          <w:lang w:val="en-US"/>
        </w:rPr>
        <w:t>”.</w:t>
      </w:r>
    </w:p>
    <w:p w14:paraId="5220E091" w14:textId="5B7D6807" w:rsidR="00F30390" w:rsidRPr="00807CC9" w:rsidRDefault="00F30390" w:rsidP="00E73113">
      <w:pPr>
        <w:spacing w:after="0" w:line="480" w:lineRule="auto"/>
        <w:rPr>
          <w:rFonts w:ascii="Times New Roman" w:hAnsi="Times New Roman" w:cs="Times New Roman"/>
          <w:b/>
          <w:i/>
          <w:sz w:val="24"/>
          <w:szCs w:val="24"/>
          <w:lang w:val="en-US"/>
        </w:rPr>
      </w:pPr>
      <w:r w:rsidRPr="00807CC9">
        <w:rPr>
          <w:rFonts w:ascii="Times New Roman" w:hAnsi="Times New Roman" w:cs="Times New Roman"/>
          <w:b/>
          <w:i/>
          <w:sz w:val="24"/>
          <w:szCs w:val="24"/>
          <w:lang w:val="en-US"/>
        </w:rPr>
        <w:t>Negative emotions</w:t>
      </w:r>
    </w:p>
    <w:p w14:paraId="7FFD5654" w14:textId="6F5A046D" w:rsidR="00E73113" w:rsidRPr="00807CC9" w:rsidRDefault="00F30390" w:rsidP="00E73113">
      <w:pPr>
        <w:spacing w:after="0" w:line="480" w:lineRule="auto"/>
        <w:rPr>
          <w:rFonts w:ascii="Times New Roman" w:hAnsi="Times New Roman" w:cs="Times New Roman"/>
          <w:i/>
          <w:sz w:val="24"/>
          <w:szCs w:val="24"/>
          <w:lang w:val="en-US"/>
        </w:rPr>
      </w:pPr>
      <w:r w:rsidRPr="00807CC9">
        <w:rPr>
          <w:rFonts w:ascii="Times New Roman" w:hAnsi="Times New Roman" w:cs="Times New Roman"/>
          <w:sz w:val="24"/>
          <w:szCs w:val="24"/>
          <w:lang w:val="en-US"/>
        </w:rPr>
        <w:tab/>
      </w:r>
      <w:r w:rsidR="00A27697" w:rsidRPr="00807CC9">
        <w:rPr>
          <w:rFonts w:ascii="Times New Roman" w:hAnsi="Times New Roman" w:cs="Times New Roman"/>
          <w:sz w:val="24"/>
          <w:szCs w:val="24"/>
          <w:lang w:val="en-US"/>
        </w:rPr>
        <w:t xml:space="preserve">Negative emotions resulting from customer incivility </w:t>
      </w:r>
      <w:proofErr w:type="gramStart"/>
      <w:r w:rsidR="00A27697" w:rsidRPr="00807CC9">
        <w:rPr>
          <w:rFonts w:ascii="Times New Roman" w:hAnsi="Times New Roman" w:cs="Times New Roman"/>
          <w:sz w:val="24"/>
          <w:szCs w:val="24"/>
          <w:lang w:val="en-US"/>
        </w:rPr>
        <w:t>were measured</w:t>
      </w:r>
      <w:proofErr w:type="gramEnd"/>
      <w:r w:rsidR="00A27697" w:rsidRPr="00807CC9">
        <w:rPr>
          <w:rFonts w:ascii="Times New Roman" w:hAnsi="Times New Roman" w:cs="Times New Roman"/>
          <w:sz w:val="24"/>
          <w:szCs w:val="24"/>
          <w:lang w:val="en-US"/>
        </w:rPr>
        <w:t xml:space="preserve"> using five items of Watson, Clark, and </w:t>
      </w:r>
      <w:proofErr w:type="spellStart"/>
      <w:r w:rsidR="00A27697" w:rsidRPr="00807CC9">
        <w:rPr>
          <w:rFonts w:ascii="Times New Roman" w:hAnsi="Times New Roman" w:cs="Times New Roman"/>
          <w:sz w:val="24"/>
          <w:szCs w:val="24"/>
          <w:lang w:val="en-US"/>
        </w:rPr>
        <w:t>Tellegen’s</w:t>
      </w:r>
      <w:proofErr w:type="spellEnd"/>
      <w:r w:rsidR="00A27697" w:rsidRPr="00807CC9">
        <w:rPr>
          <w:rFonts w:ascii="Times New Roman" w:hAnsi="Times New Roman" w:cs="Times New Roman"/>
          <w:sz w:val="24"/>
          <w:szCs w:val="24"/>
          <w:lang w:val="en-US"/>
        </w:rPr>
        <w:t xml:space="preserve"> (1988) PANAS scale. </w:t>
      </w:r>
      <w:r w:rsidR="00A50FDE" w:rsidRPr="00807CC9">
        <w:rPr>
          <w:rFonts w:ascii="Times New Roman" w:hAnsi="Times New Roman" w:cs="Times New Roman"/>
          <w:sz w:val="24"/>
          <w:szCs w:val="24"/>
          <w:lang w:val="en-US"/>
        </w:rPr>
        <w:t>Items included</w:t>
      </w:r>
      <w:r w:rsidR="00A27697" w:rsidRPr="00807CC9">
        <w:rPr>
          <w:rFonts w:ascii="Times New Roman" w:hAnsi="Times New Roman" w:cs="Times New Roman"/>
          <w:sz w:val="24"/>
          <w:szCs w:val="24"/>
          <w:lang w:val="en-US"/>
        </w:rPr>
        <w:t xml:space="preserve"> “</w:t>
      </w:r>
      <w:r w:rsidR="00A27697" w:rsidRPr="00807CC9">
        <w:rPr>
          <w:rFonts w:ascii="Times New Roman" w:hAnsi="Times New Roman" w:cs="Times New Roman"/>
          <w:i/>
          <w:sz w:val="24"/>
          <w:szCs w:val="24"/>
          <w:lang w:val="en-US"/>
        </w:rPr>
        <w:t>Hostile, nervous, u</w:t>
      </w:r>
      <w:r w:rsidR="00A50FDE" w:rsidRPr="00807CC9">
        <w:rPr>
          <w:rFonts w:ascii="Times New Roman" w:hAnsi="Times New Roman" w:cs="Times New Roman"/>
          <w:i/>
          <w:sz w:val="24"/>
          <w:szCs w:val="24"/>
          <w:lang w:val="en-US"/>
        </w:rPr>
        <w:t>pset</w:t>
      </w:r>
      <w:r w:rsidR="00A27697" w:rsidRPr="00807CC9">
        <w:rPr>
          <w:rFonts w:ascii="Times New Roman" w:hAnsi="Times New Roman" w:cs="Times New Roman"/>
          <w:sz w:val="24"/>
          <w:szCs w:val="24"/>
          <w:lang w:val="en-US"/>
        </w:rPr>
        <w:t xml:space="preserve">”. Participants </w:t>
      </w:r>
      <w:proofErr w:type="gramStart"/>
      <w:r w:rsidR="00A27697" w:rsidRPr="00807CC9">
        <w:rPr>
          <w:rFonts w:ascii="Times New Roman" w:hAnsi="Times New Roman" w:cs="Times New Roman"/>
          <w:sz w:val="24"/>
          <w:szCs w:val="24"/>
          <w:lang w:val="en-US"/>
        </w:rPr>
        <w:t>were asked</w:t>
      </w:r>
      <w:proofErr w:type="gramEnd"/>
      <w:r w:rsidR="00A27697" w:rsidRPr="00807CC9">
        <w:rPr>
          <w:rFonts w:ascii="Times New Roman" w:hAnsi="Times New Roman" w:cs="Times New Roman"/>
          <w:sz w:val="24"/>
          <w:szCs w:val="24"/>
          <w:lang w:val="en-US"/>
        </w:rPr>
        <w:t xml:space="preserve"> to indicate on a 7-point scale </w:t>
      </w:r>
      <w:r w:rsidR="00A50FDE" w:rsidRPr="00807CC9">
        <w:rPr>
          <w:rFonts w:ascii="Times New Roman" w:hAnsi="Times New Roman" w:cs="Times New Roman"/>
          <w:sz w:val="24"/>
          <w:szCs w:val="24"/>
          <w:lang w:val="en-US"/>
        </w:rPr>
        <w:t xml:space="preserve">ranging from not at all (1) to extremely (7) the extent to which they felt </w:t>
      </w:r>
      <w:r w:rsidR="006B3D79" w:rsidRPr="00807CC9">
        <w:rPr>
          <w:rFonts w:ascii="Times New Roman" w:hAnsi="Times New Roman" w:cs="Times New Roman"/>
          <w:sz w:val="24"/>
          <w:szCs w:val="24"/>
          <w:lang w:val="en-US"/>
        </w:rPr>
        <w:t xml:space="preserve">these </w:t>
      </w:r>
      <w:r w:rsidR="00A50FDE" w:rsidRPr="00807CC9">
        <w:rPr>
          <w:rFonts w:ascii="Times New Roman" w:hAnsi="Times New Roman" w:cs="Times New Roman"/>
          <w:sz w:val="24"/>
          <w:szCs w:val="24"/>
          <w:lang w:val="en-US"/>
        </w:rPr>
        <w:t xml:space="preserve">emotions after </w:t>
      </w:r>
      <w:r w:rsidR="0034587B" w:rsidRPr="00807CC9">
        <w:rPr>
          <w:rFonts w:ascii="Times New Roman" w:hAnsi="Times New Roman" w:cs="Times New Roman"/>
          <w:sz w:val="24"/>
          <w:szCs w:val="24"/>
          <w:lang w:val="en-US"/>
        </w:rPr>
        <w:t>an experience of</w:t>
      </w:r>
      <w:r w:rsidR="00A50FDE" w:rsidRPr="00807CC9">
        <w:rPr>
          <w:rFonts w:ascii="Times New Roman" w:hAnsi="Times New Roman" w:cs="Times New Roman"/>
          <w:sz w:val="24"/>
          <w:szCs w:val="24"/>
          <w:lang w:val="en-US"/>
        </w:rPr>
        <w:t xml:space="preserve"> customer incivility.</w:t>
      </w:r>
    </w:p>
    <w:p w14:paraId="44ABEACE" w14:textId="77777777" w:rsidR="00F30390" w:rsidRPr="00807CC9" w:rsidRDefault="0034587B" w:rsidP="00E73113">
      <w:pPr>
        <w:spacing w:after="0" w:line="480" w:lineRule="auto"/>
        <w:rPr>
          <w:rFonts w:ascii="Times New Roman" w:hAnsi="Times New Roman" w:cs="Times New Roman"/>
          <w:b/>
          <w:i/>
          <w:sz w:val="24"/>
          <w:szCs w:val="24"/>
          <w:lang w:val="en-US"/>
        </w:rPr>
      </w:pPr>
      <w:r w:rsidRPr="00807CC9">
        <w:rPr>
          <w:rFonts w:ascii="Times New Roman" w:hAnsi="Times New Roman" w:cs="Times New Roman"/>
          <w:b/>
          <w:i/>
          <w:sz w:val="24"/>
          <w:szCs w:val="24"/>
          <w:lang w:val="en-US"/>
        </w:rPr>
        <w:t>Emotional deviance</w:t>
      </w:r>
    </w:p>
    <w:p w14:paraId="34E5D338" w14:textId="56198313" w:rsidR="00E73113" w:rsidRPr="00807CC9" w:rsidRDefault="00F30390" w:rsidP="00E73113">
      <w:pPr>
        <w:spacing w:after="0" w:line="480" w:lineRule="auto"/>
        <w:rPr>
          <w:rFonts w:ascii="Times New Roman" w:hAnsi="Times New Roman" w:cs="Times New Roman"/>
          <w:sz w:val="24"/>
          <w:szCs w:val="24"/>
          <w:lang w:val="en-US"/>
        </w:rPr>
      </w:pPr>
      <w:r w:rsidRPr="00807CC9">
        <w:rPr>
          <w:rFonts w:ascii="Times New Roman" w:hAnsi="Times New Roman" w:cs="Times New Roman"/>
          <w:b/>
          <w:sz w:val="24"/>
          <w:szCs w:val="24"/>
          <w:lang w:val="en-US"/>
        </w:rPr>
        <w:tab/>
      </w:r>
      <w:r w:rsidR="0034587B" w:rsidRPr="00807CC9">
        <w:rPr>
          <w:rFonts w:ascii="Times New Roman" w:hAnsi="Times New Roman" w:cs="Times New Roman"/>
          <w:sz w:val="24"/>
          <w:szCs w:val="24"/>
          <w:lang w:val="en-US"/>
        </w:rPr>
        <w:t xml:space="preserve">Employees’ emotional deviance </w:t>
      </w:r>
      <w:proofErr w:type="gramStart"/>
      <w:r w:rsidR="0034587B" w:rsidRPr="00807CC9">
        <w:rPr>
          <w:rFonts w:ascii="Times New Roman" w:hAnsi="Times New Roman" w:cs="Times New Roman"/>
          <w:sz w:val="24"/>
          <w:szCs w:val="24"/>
          <w:lang w:val="en-US"/>
        </w:rPr>
        <w:t>w</w:t>
      </w:r>
      <w:r w:rsidR="0009078A" w:rsidRPr="00807CC9">
        <w:rPr>
          <w:rFonts w:ascii="Times New Roman" w:hAnsi="Times New Roman" w:cs="Times New Roman"/>
          <w:sz w:val="24"/>
          <w:szCs w:val="24"/>
          <w:lang w:val="en-US"/>
        </w:rPr>
        <w:t>as</w:t>
      </w:r>
      <w:r w:rsidR="00FA386A" w:rsidRPr="00807CC9">
        <w:rPr>
          <w:rFonts w:ascii="Times New Roman" w:hAnsi="Times New Roman" w:cs="Times New Roman"/>
          <w:sz w:val="24"/>
          <w:szCs w:val="24"/>
          <w:lang w:val="en-US"/>
        </w:rPr>
        <w:t xml:space="preserve"> assessed</w:t>
      </w:r>
      <w:proofErr w:type="gramEnd"/>
      <w:r w:rsidR="00FA386A" w:rsidRPr="00807CC9">
        <w:rPr>
          <w:rFonts w:ascii="Times New Roman" w:hAnsi="Times New Roman" w:cs="Times New Roman"/>
          <w:sz w:val="24"/>
          <w:szCs w:val="24"/>
          <w:lang w:val="en-US"/>
        </w:rPr>
        <w:t xml:space="preserve"> by adapting</w:t>
      </w:r>
      <w:r w:rsidR="0034587B" w:rsidRPr="00807CC9">
        <w:rPr>
          <w:rFonts w:ascii="Times New Roman" w:hAnsi="Times New Roman" w:cs="Times New Roman"/>
          <w:sz w:val="24"/>
          <w:szCs w:val="24"/>
          <w:lang w:val="en-US"/>
        </w:rPr>
        <w:t xml:space="preserve"> three items from </w:t>
      </w:r>
      <w:proofErr w:type="spellStart"/>
      <w:r w:rsidR="0034587B" w:rsidRPr="00807CC9">
        <w:rPr>
          <w:rFonts w:ascii="Times New Roman" w:hAnsi="Times New Roman" w:cs="Times New Roman"/>
          <w:sz w:val="24"/>
          <w:szCs w:val="24"/>
          <w:lang w:val="en-US"/>
        </w:rPr>
        <w:t>Grandey</w:t>
      </w:r>
      <w:proofErr w:type="spellEnd"/>
      <w:r w:rsidR="00FA386A" w:rsidRPr="00807CC9">
        <w:rPr>
          <w:rFonts w:ascii="Times New Roman" w:hAnsi="Times New Roman" w:cs="Times New Roman"/>
          <w:sz w:val="24"/>
          <w:szCs w:val="24"/>
          <w:lang w:val="en-US"/>
        </w:rPr>
        <w:t xml:space="preserve"> et al. (</w:t>
      </w:r>
      <w:r w:rsidR="0034587B" w:rsidRPr="00807CC9">
        <w:rPr>
          <w:rFonts w:ascii="Times New Roman" w:hAnsi="Times New Roman" w:cs="Times New Roman"/>
          <w:sz w:val="24"/>
          <w:szCs w:val="24"/>
          <w:lang w:val="en-US"/>
        </w:rPr>
        <w:t xml:space="preserve">2004). Participants indicated to what extent they engaged in emotional deviance when interacting with customers on a 7-point scale ranging from a small extent (1) </w:t>
      </w:r>
      <w:proofErr w:type="gramStart"/>
      <w:r w:rsidR="0034587B" w:rsidRPr="00807CC9">
        <w:rPr>
          <w:rFonts w:ascii="Times New Roman" w:hAnsi="Times New Roman" w:cs="Times New Roman"/>
          <w:sz w:val="24"/>
          <w:szCs w:val="24"/>
          <w:lang w:val="en-US"/>
        </w:rPr>
        <w:t>to a large extent</w:t>
      </w:r>
      <w:proofErr w:type="gramEnd"/>
      <w:r w:rsidR="0034587B" w:rsidRPr="00807CC9">
        <w:rPr>
          <w:rFonts w:ascii="Times New Roman" w:hAnsi="Times New Roman" w:cs="Times New Roman"/>
          <w:sz w:val="24"/>
          <w:szCs w:val="24"/>
          <w:lang w:val="en-US"/>
        </w:rPr>
        <w:t xml:space="preserve"> (7). A sample item was “</w:t>
      </w:r>
      <w:r w:rsidR="0034587B" w:rsidRPr="00807CC9">
        <w:rPr>
          <w:rFonts w:ascii="Times New Roman" w:hAnsi="Times New Roman" w:cs="Times New Roman"/>
          <w:i/>
          <w:sz w:val="24"/>
          <w:szCs w:val="24"/>
          <w:lang w:val="en-US"/>
        </w:rPr>
        <w:t>I revealed my true feelings to customers when I was upset or angry</w:t>
      </w:r>
      <w:r w:rsidR="0034587B" w:rsidRPr="00807CC9">
        <w:rPr>
          <w:rFonts w:ascii="Times New Roman" w:hAnsi="Times New Roman" w:cs="Times New Roman"/>
          <w:sz w:val="24"/>
          <w:szCs w:val="24"/>
          <w:lang w:val="en-US"/>
        </w:rPr>
        <w:t>”.</w:t>
      </w:r>
    </w:p>
    <w:p w14:paraId="0DEE105B" w14:textId="77777777" w:rsidR="00F30390" w:rsidRPr="00807CC9" w:rsidRDefault="00F30390" w:rsidP="00E73113">
      <w:pPr>
        <w:spacing w:after="0" w:line="480" w:lineRule="auto"/>
        <w:rPr>
          <w:rFonts w:ascii="Times New Roman" w:hAnsi="Times New Roman" w:cs="Times New Roman"/>
          <w:b/>
          <w:i/>
          <w:sz w:val="24"/>
          <w:szCs w:val="24"/>
          <w:lang w:val="en-US"/>
        </w:rPr>
      </w:pPr>
      <w:r w:rsidRPr="00807CC9">
        <w:rPr>
          <w:rFonts w:ascii="Times New Roman" w:hAnsi="Times New Roman" w:cs="Times New Roman"/>
          <w:b/>
          <w:i/>
          <w:sz w:val="24"/>
          <w:szCs w:val="24"/>
          <w:lang w:val="en-US"/>
        </w:rPr>
        <w:t>Control variables</w:t>
      </w:r>
    </w:p>
    <w:p w14:paraId="6FE4EB2D" w14:textId="237F8FA0" w:rsidR="00C8682E" w:rsidRPr="00807CC9" w:rsidRDefault="00F30390" w:rsidP="00E73113">
      <w:pPr>
        <w:spacing w:after="0" w:line="480" w:lineRule="auto"/>
        <w:rPr>
          <w:rFonts w:ascii="Times New Roman" w:hAnsi="Times New Roman" w:cs="Times New Roman"/>
          <w:sz w:val="24"/>
          <w:szCs w:val="24"/>
          <w:lang w:val="en-US"/>
        </w:rPr>
      </w:pPr>
      <w:r w:rsidRPr="00807CC9">
        <w:rPr>
          <w:rFonts w:ascii="Times New Roman" w:hAnsi="Times New Roman" w:cs="Times New Roman"/>
          <w:b/>
          <w:sz w:val="24"/>
          <w:szCs w:val="24"/>
          <w:lang w:val="en-US"/>
        </w:rPr>
        <w:tab/>
      </w:r>
      <w:r w:rsidR="00C8682E" w:rsidRPr="00807CC9">
        <w:rPr>
          <w:rFonts w:ascii="Times New Roman" w:hAnsi="Times New Roman" w:cs="Times New Roman"/>
          <w:sz w:val="24"/>
          <w:szCs w:val="24"/>
          <w:lang w:val="en-US"/>
        </w:rPr>
        <w:t>Demographic variables (e.g., gender, age, level of education, organizational tenure, and organizational size</w:t>
      </w:r>
      <w:r w:rsidR="007646A6" w:rsidRPr="00807CC9">
        <w:rPr>
          <w:rFonts w:ascii="Times New Roman" w:hAnsi="Times New Roman" w:cs="Times New Roman"/>
          <w:sz w:val="24"/>
          <w:szCs w:val="24"/>
          <w:lang w:val="en-US"/>
        </w:rPr>
        <w:t>; see Table 2</w:t>
      </w:r>
      <w:r w:rsidR="00C8682E" w:rsidRPr="00807CC9">
        <w:rPr>
          <w:rFonts w:ascii="Times New Roman" w:hAnsi="Times New Roman" w:cs="Times New Roman"/>
          <w:sz w:val="24"/>
          <w:szCs w:val="24"/>
          <w:lang w:val="en-US"/>
        </w:rPr>
        <w:t xml:space="preserve">) were included in the analyses as control variables as they </w:t>
      </w:r>
      <w:r w:rsidR="00B869EE" w:rsidRPr="00807CC9">
        <w:rPr>
          <w:rFonts w:ascii="Times New Roman" w:hAnsi="Times New Roman" w:cs="Times New Roman"/>
          <w:sz w:val="24"/>
          <w:szCs w:val="24"/>
          <w:lang w:val="en-US"/>
        </w:rPr>
        <w:t>might be associated with the</w:t>
      </w:r>
      <w:r w:rsidR="00C8682E" w:rsidRPr="00807CC9">
        <w:rPr>
          <w:rFonts w:ascii="Times New Roman" w:hAnsi="Times New Roman" w:cs="Times New Roman"/>
          <w:sz w:val="24"/>
          <w:szCs w:val="24"/>
          <w:lang w:val="en-US"/>
        </w:rPr>
        <w:t xml:space="preserve"> variables of interest</w:t>
      </w:r>
      <w:r w:rsidR="00B869EE" w:rsidRPr="00807CC9">
        <w:rPr>
          <w:rFonts w:ascii="Times New Roman" w:hAnsi="Times New Roman" w:cs="Times New Roman"/>
          <w:sz w:val="24"/>
          <w:szCs w:val="24"/>
          <w:lang w:val="en-US"/>
        </w:rPr>
        <w:t xml:space="preserve"> in the study</w:t>
      </w:r>
      <w:r w:rsidR="00C8682E" w:rsidRPr="00807CC9">
        <w:rPr>
          <w:rFonts w:ascii="Times New Roman" w:hAnsi="Times New Roman" w:cs="Times New Roman"/>
          <w:sz w:val="24"/>
          <w:szCs w:val="24"/>
          <w:lang w:val="en-US"/>
        </w:rPr>
        <w:t xml:space="preserve"> (e.g., </w:t>
      </w:r>
      <w:r w:rsidR="00E67399" w:rsidRPr="00807CC9">
        <w:rPr>
          <w:rFonts w:ascii="Times New Roman" w:hAnsi="Times New Roman" w:cs="Times New Roman"/>
          <w:sz w:val="24"/>
          <w:szCs w:val="24"/>
          <w:lang w:val="en-US"/>
        </w:rPr>
        <w:t>Barger, 2009</w:t>
      </w:r>
      <w:r w:rsidR="004167EB" w:rsidRPr="00807CC9">
        <w:rPr>
          <w:rFonts w:ascii="Times New Roman" w:hAnsi="Times New Roman" w:cs="Times New Roman"/>
          <w:sz w:val="24"/>
          <w:szCs w:val="24"/>
          <w:lang w:val="en-US"/>
        </w:rPr>
        <w:t xml:space="preserve">; </w:t>
      </w:r>
      <w:proofErr w:type="spellStart"/>
      <w:r w:rsidR="004167EB" w:rsidRPr="00807CC9">
        <w:rPr>
          <w:rFonts w:ascii="Times New Roman" w:hAnsi="Times New Roman" w:cs="Times New Roman"/>
          <w:sz w:val="24"/>
          <w:szCs w:val="24"/>
          <w:lang w:val="en-US"/>
        </w:rPr>
        <w:t>Goussinsky</w:t>
      </w:r>
      <w:proofErr w:type="spellEnd"/>
      <w:r w:rsidR="004167EB" w:rsidRPr="00807CC9">
        <w:rPr>
          <w:rFonts w:ascii="Times New Roman" w:hAnsi="Times New Roman" w:cs="Times New Roman"/>
          <w:sz w:val="24"/>
          <w:szCs w:val="24"/>
          <w:lang w:val="en-US"/>
        </w:rPr>
        <w:t>, 2015</w:t>
      </w:r>
      <w:r w:rsidR="00C8682E" w:rsidRPr="00807CC9">
        <w:rPr>
          <w:rFonts w:ascii="Times New Roman" w:hAnsi="Times New Roman" w:cs="Times New Roman"/>
          <w:sz w:val="24"/>
          <w:szCs w:val="24"/>
          <w:lang w:val="en-US"/>
        </w:rPr>
        <w:t>).</w:t>
      </w:r>
      <w:r w:rsidR="001C6A57" w:rsidRPr="00807CC9">
        <w:rPr>
          <w:rFonts w:ascii="Times New Roman" w:hAnsi="Times New Roman" w:cs="Times New Roman"/>
          <w:sz w:val="24"/>
          <w:szCs w:val="24"/>
          <w:lang w:val="en-US"/>
        </w:rPr>
        <w:t xml:space="preserve"> </w:t>
      </w:r>
      <w:r w:rsidR="00C8682E" w:rsidRPr="00807CC9">
        <w:rPr>
          <w:rFonts w:ascii="Times New Roman" w:hAnsi="Times New Roman" w:cs="Times New Roman"/>
          <w:sz w:val="24"/>
          <w:szCs w:val="24"/>
          <w:lang w:val="en-US"/>
        </w:rPr>
        <w:t xml:space="preserve">Following Becker’s (2005) recommendations, we tested </w:t>
      </w:r>
      <w:r w:rsidR="001C6A57" w:rsidRPr="00807CC9">
        <w:rPr>
          <w:rFonts w:ascii="Times New Roman" w:hAnsi="Times New Roman" w:cs="Times New Roman"/>
          <w:sz w:val="24"/>
          <w:szCs w:val="24"/>
          <w:lang w:val="en-US"/>
        </w:rPr>
        <w:t>the moderated mediation</w:t>
      </w:r>
      <w:r w:rsidR="00822769" w:rsidRPr="00807CC9">
        <w:rPr>
          <w:rFonts w:ascii="Times New Roman" w:hAnsi="Times New Roman" w:cs="Times New Roman"/>
          <w:sz w:val="24"/>
          <w:szCs w:val="24"/>
          <w:lang w:val="en-US"/>
        </w:rPr>
        <w:t xml:space="preserve"> model with and without these control variables. The inclusion of these demographic variables did not change the con</w:t>
      </w:r>
      <w:r w:rsidR="001C6A57" w:rsidRPr="00807CC9">
        <w:rPr>
          <w:rFonts w:ascii="Times New Roman" w:hAnsi="Times New Roman" w:cs="Times New Roman"/>
          <w:sz w:val="24"/>
          <w:szCs w:val="24"/>
          <w:lang w:val="en-US"/>
        </w:rPr>
        <w:t>clusion of the</w:t>
      </w:r>
      <w:r w:rsidR="00822769" w:rsidRPr="00807CC9">
        <w:rPr>
          <w:rFonts w:ascii="Times New Roman" w:hAnsi="Times New Roman" w:cs="Times New Roman"/>
          <w:sz w:val="24"/>
          <w:szCs w:val="24"/>
          <w:lang w:val="en-US"/>
        </w:rPr>
        <w:t xml:space="preserve"> findings. Therefore, the results indicated below were free from any control variables for parsimonious purposes (Spector &amp; </w:t>
      </w:r>
      <w:proofErr w:type="spellStart"/>
      <w:r w:rsidR="00822769" w:rsidRPr="00807CC9">
        <w:rPr>
          <w:rFonts w:ascii="Times New Roman" w:hAnsi="Times New Roman" w:cs="Times New Roman"/>
          <w:sz w:val="24"/>
          <w:szCs w:val="24"/>
          <w:lang w:val="en-US"/>
        </w:rPr>
        <w:t>Brannick</w:t>
      </w:r>
      <w:proofErr w:type="spellEnd"/>
      <w:r w:rsidR="00822769" w:rsidRPr="00807CC9">
        <w:rPr>
          <w:rFonts w:ascii="Times New Roman" w:hAnsi="Times New Roman" w:cs="Times New Roman"/>
          <w:sz w:val="24"/>
          <w:szCs w:val="24"/>
          <w:lang w:val="en-US"/>
        </w:rPr>
        <w:t>, 2011).</w:t>
      </w:r>
    </w:p>
    <w:p w14:paraId="3C1F0367" w14:textId="2B79A55B" w:rsidR="00822769" w:rsidRPr="00807CC9" w:rsidRDefault="008175A4" w:rsidP="00822769">
      <w:pPr>
        <w:spacing w:after="0" w:line="480" w:lineRule="auto"/>
        <w:jc w:val="center"/>
        <w:rPr>
          <w:rFonts w:ascii="Times New Roman" w:hAnsi="Times New Roman" w:cs="Times New Roman"/>
          <w:sz w:val="24"/>
          <w:szCs w:val="24"/>
          <w:lang w:val="en-US"/>
        </w:rPr>
      </w:pPr>
      <w:r w:rsidRPr="00807CC9">
        <w:rPr>
          <w:rFonts w:ascii="Times New Roman" w:hAnsi="Times New Roman" w:cs="Times New Roman"/>
          <w:sz w:val="24"/>
          <w:szCs w:val="24"/>
          <w:lang w:val="en-US"/>
        </w:rPr>
        <w:t>[Insert Table 2</w:t>
      </w:r>
      <w:r w:rsidR="00822769" w:rsidRPr="00807CC9">
        <w:rPr>
          <w:rFonts w:ascii="Times New Roman" w:hAnsi="Times New Roman" w:cs="Times New Roman"/>
          <w:sz w:val="24"/>
          <w:szCs w:val="24"/>
          <w:lang w:val="en-US"/>
        </w:rPr>
        <w:t xml:space="preserve"> about here]</w:t>
      </w:r>
    </w:p>
    <w:p w14:paraId="2DDED932" w14:textId="4F7D67C1" w:rsidR="0062509E" w:rsidRPr="00807CC9" w:rsidRDefault="0062509E" w:rsidP="0062509E">
      <w:pPr>
        <w:spacing w:after="0" w:line="480" w:lineRule="auto"/>
        <w:rPr>
          <w:rFonts w:ascii="Times New Roman" w:hAnsi="Times New Roman" w:cs="Times New Roman"/>
          <w:b/>
          <w:sz w:val="24"/>
          <w:szCs w:val="24"/>
          <w:lang w:val="en-US"/>
        </w:rPr>
      </w:pPr>
      <w:r w:rsidRPr="00807CC9">
        <w:rPr>
          <w:rFonts w:ascii="Times New Roman" w:hAnsi="Times New Roman" w:cs="Times New Roman"/>
          <w:b/>
          <w:sz w:val="24"/>
          <w:szCs w:val="24"/>
          <w:lang w:val="en-US"/>
        </w:rPr>
        <w:t>Statistical Analyses</w:t>
      </w:r>
    </w:p>
    <w:p w14:paraId="19023959" w14:textId="27091B57" w:rsidR="0062509E" w:rsidRPr="00807CC9" w:rsidRDefault="001D2553" w:rsidP="0062509E">
      <w:pPr>
        <w:spacing w:after="0" w:line="480" w:lineRule="auto"/>
        <w:rPr>
          <w:rFonts w:ascii="Times New Roman" w:hAnsi="Times New Roman" w:cs="Times New Roman"/>
          <w:sz w:val="24"/>
          <w:szCs w:val="24"/>
          <w:lang w:val="en-US"/>
        </w:rPr>
      </w:pPr>
      <w:r w:rsidRPr="00807CC9">
        <w:rPr>
          <w:rFonts w:ascii="Times New Roman" w:hAnsi="Times New Roman" w:cs="Times New Roman"/>
          <w:sz w:val="24"/>
          <w:szCs w:val="24"/>
          <w:lang w:val="en-US"/>
        </w:rPr>
        <w:lastRenderedPageBreak/>
        <w:tab/>
      </w:r>
      <w:r w:rsidR="00643FCD" w:rsidRPr="00807CC9">
        <w:rPr>
          <w:rFonts w:ascii="Times New Roman" w:hAnsi="Times New Roman" w:cs="Times New Roman"/>
          <w:sz w:val="24"/>
          <w:szCs w:val="24"/>
          <w:lang w:val="en-US"/>
        </w:rPr>
        <w:t xml:space="preserve">Data </w:t>
      </w:r>
      <w:proofErr w:type="gramStart"/>
      <w:r w:rsidR="00643FCD" w:rsidRPr="00807CC9">
        <w:rPr>
          <w:rFonts w:ascii="Times New Roman" w:hAnsi="Times New Roman" w:cs="Times New Roman"/>
          <w:sz w:val="24"/>
          <w:szCs w:val="24"/>
          <w:lang w:val="en-US"/>
        </w:rPr>
        <w:t>were explored</w:t>
      </w:r>
      <w:proofErr w:type="gramEnd"/>
      <w:r w:rsidR="00643FCD" w:rsidRPr="00807CC9">
        <w:rPr>
          <w:rFonts w:ascii="Times New Roman" w:hAnsi="Times New Roman" w:cs="Times New Roman"/>
          <w:sz w:val="24"/>
          <w:szCs w:val="24"/>
          <w:lang w:val="en-US"/>
        </w:rPr>
        <w:t xml:space="preserve"> using SPSS and </w:t>
      </w:r>
      <w:proofErr w:type="spellStart"/>
      <w:r w:rsidR="00643FCD" w:rsidRPr="00807CC9">
        <w:rPr>
          <w:rFonts w:ascii="Times New Roman" w:hAnsi="Times New Roman" w:cs="Times New Roman"/>
          <w:sz w:val="24"/>
          <w:szCs w:val="24"/>
          <w:lang w:val="en-US"/>
        </w:rPr>
        <w:t>Mplus</w:t>
      </w:r>
      <w:proofErr w:type="spellEnd"/>
      <w:r w:rsidR="00643FCD" w:rsidRPr="00807CC9">
        <w:rPr>
          <w:rFonts w:ascii="Times New Roman" w:hAnsi="Times New Roman" w:cs="Times New Roman"/>
          <w:sz w:val="24"/>
          <w:szCs w:val="24"/>
          <w:lang w:val="en-US"/>
        </w:rPr>
        <w:t xml:space="preserve"> 8.4.</w:t>
      </w:r>
      <w:r w:rsidR="00530EB3" w:rsidRPr="00807CC9">
        <w:rPr>
          <w:rFonts w:ascii="Times New Roman" w:hAnsi="Times New Roman" w:cs="Times New Roman"/>
          <w:sz w:val="24"/>
          <w:szCs w:val="24"/>
          <w:lang w:val="en-US"/>
        </w:rPr>
        <w:t xml:space="preserve"> </w:t>
      </w:r>
      <w:r w:rsidR="003D7A84" w:rsidRPr="00807CC9">
        <w:rPr>
          <w:rFonts w:ascii="Times New Roman" w:hAnsi="Times New Roman" w:cs="Times New Roman"/>
          <w:sz w:val="24"/>
          <w:szCs w:val="24"/>
          <w:lang w:val="en-US"/>
        </w:rPr>
        <w:t>W</w:t>
      </w:r>
      <w:r w:rsidR="00E705EC" w:rsidRPr="00807CC9">
        <w:rPr>
          <w:rFonts w:ascii="Times New Roman" w:hAnsi="Times New Roman" w:cs="Times New Roman"/>
          <w:sz w:val="24"/>
          <w:szCs w:val="24"/>
          <w:lang w:val="en-US"/>
        </w:rPr>
        <w:t xml:space="preserve">e </w:t>
      </w:r>
      <w:r w:rsidR="003D7A84" w:rsidRPr="00807CC9">
        <w:rPr>
          <w:rFonts w:ascii="Times New Roman" w:hAnsi="Times New Roman" w:cs="Times New Roman"/>
          <w:sz w:val="24"/>
          <w:szCs w:val="24"/>
          <w:lang w:val="en-US"/>
        </w:rPr>
        <w:t xml:space="preserve">first </w:t>
      </w:r>
      <w:r w:rsidR="00E705EC" w:rsidRPr="00807CC9">
        <w:rPr>
          <w:rFonts w:ascii="Times New Roman" w:hAnsi="Times New Roman" w:cs="Times New Roman"/>
          <w:sz w:val="24"/>
          <w:szCs w:val="24"/>
          <w:lang w:val="en-US"/>
        </w:rPr>
        <w:t>performed a series of confirmatory factor analyses</w:t>
      </w:r>
      <w:r w:rsidR="00530EB3" w:rsidRPr="00807CC9">
        <w:rPr>
          <w:rFonts w:ascii="Times New Roman" w:hAnsi="Times New Roman" w:cs="Times New Roman"/>
          <w:sz w:val="24"/>
          <w:szCs w:val="24"/>
          <w:lang w:val="en-US"/>
        </w:rPr>
        <w:t xml:space="preserve"> </w:t>
      </w:r>
      <w:r w:rsidR="00E705EC" w:rsidRPr="00807CC9">
        <w:rPr>
          <w:rFonts w:ascii="Times New Roman" w:hAnsi="Times New Roman" w:cs="Times New Roman"/>
          <w:sz w:val="24"/>
          <w:szCs w:val="24"/>
          <w:lang w:val="en-US"/>
        </w:rPr>
        <w:t xml:space="preserve">to investigate the distinctiveness of the four latent variables displayed in Figure 1. </w:t>
      </w:r>
      <w:r w:rsidR="001611B4" w:rsidRPr="00807CC9">
        <w:rPr>
          <w:rFonts w:ascii="Times New Roman" w:hAnsi="Times New Roman" w:cs="Times New Roman"/>
          <w:sz w:val="24"/>
          <w:szCs w:val="24"/>
          <w:lang w:val="en-US"/>
        </w:rPr>
        <w:t>Prior to</w:t>
      </w:r>
      <w:r w:rsidR="00E705EC" w:rsidRPr="00807CC9">
        <w:rPr>
          <w:rFonts w:ascii="Times New Roman" w:hAnsi="Times New Roman" w:cs="Times New Roman"/>
          <w:sz w:val="24"/>
          <w:szCs w:val="24"/>
          <w:lang w:val="en-US"/>
        </w:rPr>
        <w:t xml:space="preserve"> that, </w:t>
      </w:r>
      <w:r w:rsidRPr="00807CC9">
        <w:rPr>
          <w:rFonts w:ascii="Times New Roman" w:hAnsi="Times New Roman" w:cs="Times New Roman"/>
          <w:sz w:val="24"/>
          <w:szCs w:val="24"/>
          <w:lang w:val="en-US"/>
        </w:rPr>
        <w:t>fo</w:t>
      </w:r>
      <w:r w:rsidR="00422C80" w:rsidRPr="00807CC9">
        <w:rPr>
          <w:rFonts w:ascii="Times New Roman" w:hAnsi="Times New Roman" w:cs="Times New Roman"/>
          <w:sz w:val="24"/>
          <w:szCs w:val="24"/>
          <w:lang w:val="en-US"/>
        </w:rPr>
        <w:t>llowing</w:t>
      </w:r>
      <w:r w:rsidRPr="00807CC9">
        <w:rPr>
          <w:rFonts w:ascii="Times New Roman" w:hAnsi="Times New Roman" w:cs="Times New Roman"/>
          <w:sz w:val="24"/>
          <w:szCs w:val="24"/>
          <w:lang w:val="en-US"/>
        </w:rPr>
        <w:t xml:space="preserve"> Marsh, Wen, a</w:t>
      </w:r>
      <w:r w:rsidR="00530EB3" w:rsidRPr="00807CC9">
        <w:rPr>
          <w:rFonts w:ascii="Times New Roman" w:hAnsi="Times New Roman" w:cs="Times New Roman"/>
          <w:sz w:val="24"/>
          <w:szCs w:val="24"/>
          <w:lang w:val="en-US"/>
        </w:rPr>
        <w:t xml:space="preserve">nd </w:t>
      </w:r>
      <w:proofErr w:type="spellStart"/>
      <w:r w:rsidR="00530EB3" w:rsidRPr="00807CC9">
        <w:rPr>
          <w:rFonts w:ascii="Times New Roman" w:hAnsi="Times New Roman" w:cs="Times New Roman"/>
          <w:sz w:val="24"/>
          <w:szCs w:val="24"/>
          <w:lang w:val="en-US"/>
        </w:rPr>
        <w:t>Hau’s</w:t>
      </w:r>
      <w:proofErr w:type="spellEnd"/>
      <w:r w:rsidR="00530EB3" w:rsidRPr="00807CC9">
        <w:rPr>
          <w:rFonts w:ascii="Times New Roman" w:hAnsi="Times New Roman" w:cs="Times New Roman"/>
          <w:sz w:val="24"/>
          <w:szCs w:val="24"/>
          <w:lang w:val="en-US"/>
        </w:rPr>
        <w:t xml:space="preserve"> (2004) recommendations</w:t>
      </w:r>
      <w:r w:rsidR="00422C80" w:rsidRPr="00807CC9">
        <w:rPr>
          <w:rFonts w:ascii="Times New Roman" w:hAnsi="Times New Roman" w:cs="Times New Roman"/>
          <w:sz w:val="24"/>
          <w:szCs w:val="24"/>
          <w:lang w:val="en-US"/>
        </w:rPr>
        <w:t>,</w:t>
      </w:r>
      <w:r w:rsidR="00530EB3" w:rsidRPr="00807CC9">
        <w:rPr>
          <w:rFonts w:ascii="Times New Roman" w:hAnsi="Times New Roman" w:cs="Times New Roman"/>
          <w:sz w:val="24"/>
          <w:szCs w:val="24"/>
          <w:lang w:val="en-US"/>
        </w:rPr>
        <w:t xml:space="preserve"> </w:t>
      </w:r>
      <w:r w:rsidR="00422C80" w:rsidRPr="00807CC9">
        <w:rPr>
          <w:rFonts w:ascii="Times New Roman" w:hAnsi="Times New Roman" w:cs="Times New Roman"/>
          <w:sz w:val="24"/>
          <w:szCs w:val="24"/>
          <w:lang w:val="en-US"/>
        </w:rPr>
        <w:t>we</w:t>
      </w:r>
      <w:r w:rsidR="00530EB3" w:rsidRPr="00807CC9">
        <w:rPr>
          <w:rFonts w:ascii="Times New Roman" w:hAnsi="Times New Roman" w:cs="Times New Roman"/>
          <w:sz w:val="24"/>
          <w:szCs w:val="24"/>
          <w:lang w:val="en-US"/>
        </w:rPr>
        <w:t xml:space="preserve"> u</w:t>
      </w:r>
      <w:r w:rsidR="00422C80" w:rsidRPr="00807CC9">
        <w:rPr>
          <w:rFonts w:ascii="Times New Roman" w:hAnsi="Times New Roman" w:cs="Times New Roman"/>
          <w:sz w:val="24"/>
          <w:szCs w:val="24"/>
          <w:lang w:val="en-US"/>
        </w:rPr>
        <w:t>sed</w:t>
      </w:r>
      <w:r w:rsidRPr="00807CC9">
        <w:rPr>
          <w:rFonts w:ascii="Times New Roman" w:hAnsi="Times New Roman" w:cs="Times New Roman"/>
          <w:sz w:val="24"/>
          <w:szCs w:val="24"/>
          <w:lang w:val="en-US"/>
        </w:rPr>
        <w:t xml:space="preserve"> the item-parceling strategy (i.e., the item-to-construct balance technique; Little et al., 2002) to create the same number of indicators for the independent (i.e., customer incivility) and moderating (i.e., resilience) variables to test their combined effect in a structural model. Accordingly, the number of indicators for customer incivility and resilience </w:t>
      </w:r>
      <w:proofErr w:type="gramStart"/>
      <w:r w:rsidRPr="00807CC9">
        <w:rPr>
          <w:rFonts w:ascii="Times New Roman" w:hAnsi="Times New Roman" w:cs="Times New Roman"/>
          <w:sz w:val="24"/>
          <w:szCs w:val="24"/>
          <w:lang w:val="en-US"/>
        </w:rPr>
        <w:t>were reduced</w:t>
      </w:r>
      <w:proofErr w:type="gramEnd"/>
      <w:r w:rsidRPr="00807CC9">
        <w:rPr>
          <w:rFonts w:ascii="Times New Roman" w:hAnsi="Times New Roman" w:cs="Times New Roman"/>
          <w:sz w:val="24"/>
          <w:szCs w:val="24"/>
          <w:lang w:val="en-US"/>
        </w:rPr>
        <w:t xml:space="preserve"> to three. </w:t>
      </w:r>
      <w:r w:rsidR="003D7A84" w:rsidRPr="00807CC9">
        <w:rPr>
          <w:rFonts w:ascii="Times New Roman" w:hAnsi="Times New Roman" w:cs="Times New Roman"/>
          <w:sz w:val="24"/>
          <w:szCs w:val="24"/>
          <w:lang w:val="en-US"/>
        </w:rPr>
        <w:t>W</w:t>
      </w:r>
      <w:r w:rsidR="0049540D" w:rsidRPr="00807CC9">
        <w:rPr>
          <w:rFonts w:ascii="Times New Roman" w:hAnsi="Times New Roman" w:cs="Times New Roman"/>
          <w:sz w:val="24"/>
          <w:szCs w:val="24"/>
          <w:lang w:val="en-US"/>
        </w:rPr>
        <w:t xml:space="preserve">e </w:t>
      </w:r>
      <w:r w:rsidR="003D7A84" w:rsidRPr="00807CC9">
        <w:rPr>
          <w:rFonts w:ascii="Times New Roman" w:hAnsi="Times New Roman" w:cs="Times New Roman"/>
          <w:sz w:val="24"/>
          <w:szCs w:val="24"/>
          <w:lang w:val="en-US"/>
        </w:rPr>
        <w:t xml:space="preserve">then </w:t>
      </w:r>
      <w:r w:rsidR="0049540D" w:rsidRPr="00807CC9">
        <w:rPr>
          <w:rFonts w:ascii="Times New Roman" w:hAnsi="Times New Roman" w:cs="Times New Roman"/>
          <w:sz w:val="24"/>
          <w:szCs w:val="24"/>
          <w:lang w:val="en-US"/>
        </w:rPr>
        <w:t xml:space="preserve">examined </w:t>
      </w:r>
      <w:r w:rsidRPr="00807CC9">
        <w:rPr>
          <w:rFonts w:ascii="Times New Roman" w:hAnsi="Times New Roman" w:cs="Times New Roman"/>
          <w:sz w:val="24"/>
          <w:szCs w:val="24"/>
          <w:lang w:val="en-US"/>
        </w:rPr>
        <w:t>o</w:t>
      </w:r>
      <w:r w:rsidR="00897F7F" w:rsidRPr="00807CC9">
        <w:rPr>
          <w:rFonts w:ascii="Times New Roman" w:hAnsi="Times New Roman" w:cs="Times New Roman"/>
          <w:sz w:val="24"/>
          <w:szCs w:val="24"/>
          <w:lang w:val="en-US"/>
        </w:rPr>
        <w:t xml:space="preserve">ur hypotheses </w:t>
      </w:r>
      <w:r w:rsidR="0049540D" w:rsidRPr="00807CC9">
        <w:rPr>
          <w:rFonts w:ascii="Times New Roman" w:hAnsi="Times New Roman" w:cs="Times New Roman"/>
          <w:sz w:val="24"/>
          <w:szCs w:val="24"/>
          <w:lang w:val="en-US"/>
        </w:rPr>
        <w:t>by testing</w:t>
      </w:r>
      <w:r w:rsidR="001611B4" w:rsidRPr="00807CC9">
        <w:rPr>
          <w:rFonts w:ascii="Times New Roman" w:hAnsi="Times New Roman" w:cs="Times New Roman"/>
          <w:sz w:val="24"/>
          <w:szCs w:val="24"/>
          <w:lang w:val="en-US"/>
        </w:rPr>
        <w:t xml:space="preserve"> a structural equation model in which customer incivility, resilience, and their interaction </w:t>
      </w:r>
      <w:proofErr w:type="gramStart"/>
      <w:r w:rsidR="001611B4" w:rsidRPr="00807CC9">
        <w:rPr>
          <w:rFonts w:ascii="Times New Roman" w:hAnsi="Times New Roman" w:cs="Times New Roman"/>
          <w:sz w:val="24"/>
          <w:szCs w:val="24"/>
          <w:lang w:val="en-US"/>
        </w:rPr>
        <w:t>were related</w:t>
      </w:r>
      <w:proofErr w:type="gramEnd"/>
      <w:r w:rsidR="001611B4" w:rsidRPr="00807CC9">
        <w:rPr>
          <w:rFonts w:ascii="Times New Roman" w:hAnsi="Times New Roman" w:cs="Times New Roman"/>
          <w:sz w:val="24"/>
          <w:szCs w:val="24"/>
          <w:lang w:val="en-US"/>
        </w:rPr>
        <w:t xml:space="preserve"> to emotional deviance, both directly and indirectly through negative emotions. </w:t>
      </w:r>
      <w:r w:rsidR="00C85372" w:rsidRPr="00807CC9">
        <w:rPr>
          <w:rFonts w:ascii="Times New Roman" w:hAnsi="Times New Roman" w:cs="Times New Roman"/>
          <w:sz w:val="24"/>
          <w:szCs w:val="24"/>
          <w:lang w:val="en-US"/>
        </w:rPr>
        <w:t xml:space="preserve">To </w:t>
      </w:r>
      <w:r w:rsidR="0078558E" w:rsidRPr="00807CC9">
        <w:rPr>
          <w:rFonts w:ascii="Times New Roman" w:hAnsi="Times New Roman" w:cs="Times New Roman"/>
          <w:sz w:val="24"/>
          <w:szCs w:val="24"/>
          <w:lang w:val="en-US"/>
        </w:rPr>
        <w:t xml:space="preserve">create the </w:t>
      </w:r>
      <w:r w:rsidR="004B094F" w:rsidRPr="00807CC9">
        <w:rPr>
          <w:rFonts w:ascii="Times New Roman" w:hAnsi="Times New Roman" w:cs="Times New Roman"/>
          <w:sz w:val="24"/>
          <w:szCs w:val="24"/>
          <w:lang w:val="en-US"/>
        </w:rPr>
        <w:t xml:space="preserve">latent </w:t>
      </w:r>
      <w:r w:rsidR="0078558E" w:rsidRPr="00807CC9">
        <w:rPr>
          <w:rFonts w:ascii="Times New Roman" w:hAnsi="Times New Roman" w:cs="Times New Roman"/>
          <w:sz w:val="24"/>
          <w:szCs w:val="24"/>
          <w:lang w:val="en-US"/>
        </w:rPr>
        <w:t>inter</w:t>
      </w:r>
      <w:r w:rsidR="004B094F" w:rsidRPr="00807CC9">
        <w:rPr>
          <w:rFonts w:ascii="Times New Roman" w:hAnsi="Times New Roman" w:cs="Times New Roman"/>
          <w:sz w:val="24"/>
          <w:szCs w:val="24"/>
          <w:lang w:val="en-US"/>
        </w:rPr>
        <w:t>a</w:t>
      </w:r>
      <w:r w:rsidR="0078558E" w:rsidRPr="00807CC9">
        <w:rPr>
          <w:rFonts w:ascii="Times New Roman" w:hAnsi="Times New Roman" w:cs="Times New Roman"/>
          <w:sz w:val="24"/>
          <w:szCs w:val="24"/>
          <w:lang w:val="en-US"/>
        </w:rPr>
        <w:t>ction term</w:t>
      </w:r>
      <w:r w:rsidR="00C85372" w:rsidRPr="00807CC9">
        <w:rPr>
          <w:rFonts w:ascii="Times New Roman" w:hAnsi="Times New Roman" w:cs="Times New Roman"/>
          <w:sz w:val="24"/>
          <w:szCs w:val="24"/>
          <w:lang w:val="en-US"/>
        </w:rPr>
        <w:t xml:space="preserve">, the indicators of customer incivility (i.e., the independent variable) and resilience (i.e., the moderating variable) </w:t>
      </w:r>
      <w:proofErr w:type="gramStart"/>
      <w:r w:rsidR="00C85372" w:rsidRPr="00807CC9">
        <w:rPr>
          <w:rFonts w:ascii="Times New Roman" w:hAnsi="Times New Roman" w:cs="Times New Roman"/>
          <w:sz w:val="24"/>
          <w:szCs w:val="24"/>
          <w:lang w:val="en-US"/>
        </w:rPr>
        <w:t xml:space="preserve">were </w:t>
      </w:r>
      <w:r w:rsidR="004B094F" w:rsidRPr="00807CC9">
        <w:rPr>
          <w:rFonts w:ascii="Times New Roman" w:hAnsi="Times New Roman" w:cs="Times New Roman"/>
          <w:sz w:val="24"/>
          <w:szCs w:val="24"/>
          <w:lang w:val="en-US"/>
        </w:rPr>
        <w:t xml:space="preserve">first </w:t>
      </w:r>
      <w:r w:rsidR="00C85372" w:rsidRPr="00807CC9">
        <w:rPr>
          <w:rFonts w:ascii="Times New Roman" w:hAnsi="Times New Roman" w:cs="Times New Roman"/>
          <w:sz w:val="24"/>
          <w:szCs w:val="24"/>
          <w:lang w:val="en-US"/>
        </w:rPr>
        <w:t>centered</w:t>
      </w:r>
      <w:proofErr w:type="gramEnd"/>
      <w:r w:rsidR="00C85372" w:rsidRPr="00807CC9">
        <w:rPr>
          <w:rFonts w:ascii="Times New Roman" w:hAnsi="Times New Roman" w:cs="Times New Roman"/>
          <w:sz w:val="24"/>
          <w:szCs w:val="24"/>
          <w:lang w:val="en-US"/>
        </w:rPr>
        <w:t xml:space="preserve"> to lessen the effects of </w:t>
      </w:r>
      <w:proofErr w:type="spellStart"/>
      <w:r w:rsidR="00C85372" w:rsidRPr="00807CC9">
        <w:rPr>
          <w:rFonts w:ascii="Times New Roman" w:hAnsi="Times New Roman" w:cs="Times New Roman"/>
          <w:sz w:val="24"/>
          <w:szCs w:val="24"/>
          <w:lang w:val="en-US"/>
        </w:rPr>
        <w:t>multicollinearity</w:t>
      </w:r>
      <w:proofErr w:type="spellEnd"/>
      <w:r w:rsidR="00C85372" w:rsidRPr="00807CC9">
        <w:rPr>
          <w:rFonts w:ascii="Times New Roman" w:hAnsi="Times New Roman" w:cs="Times New Roman"/>
          <w:sz w:val="24"/>
          <w:szCs w:val="24"/>
          <w:lang w:val="en-US"/>
        </w:rPr>
        <w:t xml:space="preserve"> (Marsh et al., 2004). The indicators of the latent interaction term </w:t>
      </w:r>
      <w:proofErr w:type="gramStart"/>
      <w:r w:rsidR="00C85372" w:rsidRPr="00807CC9">
        <w:rPr>
          <w:rFonts w:ascii="Times New Roman" w:hAnsi="Times New Roman" w:cs="Times New Roman"/>
          <w:sz w:val="24"/>
          <w:szCs w:val="24"/>
          <w:lang w:val="en-US"/>
        </w:rPr>
        <w:t xml:space="preserve">were </w:t>
      </w:r>
      <w:r w:rsidR="004B094F" w:rsidRPr="00807CC9">
        <w:rPr>
          <w:rFonts w:ascii="Times New Roman" w:hAnsi="Times New Roman" w:cs="Times New Roman"/>
          <w:sz w:val="24"/>
          <w:szCs w:val="24"/>
          <w:lang w:val="en-US"/>
        </w:rPr>
        <w:t xml:space="preserve">then </w:t>
      </w:r>
      <w:r w:rsidR="00C85372" w:rsidRPr="00807CC9">
        <w:rPr>
          <w:rFonts w:ascii="Times New Roman" w:hAnsi="Times New Roman" w:cs="Times New Roman"/>
          <w:sz w:val="24"/>
          <w:szCs w:val="24"/>
          <w:lang w:val="en-US"/>
        </w:rPr>
        <w:t>created</w:t>
      </w:r>
      <w:proofErr w:type="gramEnd"/>
      <w:r w:rsidR="00C85372" w:rsidRPr="00807CC9">
        <w:rPr>
          <w:rFonts w:ascii="Times New Roman" w:hAnsi="Times New Roman" w:cs="Times New Roman"/>
          <w:sz w:val="24"/>
          <w:szCs w:val="24"/>
          <w:lang w:val="en-US"/>
        </w:rPr>
        <w:t xml:space="preserve"> by multiplying the indicator of customer incivility displaying the lowest loading with the indicator of resilience displaying the lowest loading. This procedure </w:t>
      </w:r>
      <w:proofErr w:type="gramStart"/>
      <w:r w:rsidR="00C85372" w:rsidRPr="00807CC9">
        <w:rPr>
          <w:rFonts w:ascii="Times New Roman" w:hAnsi="Times New Roman" w:cs="Times New Roman"/>
          <w:sz w:val="24"/>
          <w:szCs w:val="24"/>
          <w:lang w:val="en-US"/>
        </w:rPr>
        <w:t>was repeated</w:t>
      </w:r>
      <w:proofErr w:type="gramEnd"/>
      <w:r w:rsidR="00C85372" w:rsidRPr="00807CC9">
        <w:rPr>
          <w:rFonts w:ascii="Times New Roman" w:hAnsi="Times New Roman" w:cs="Times New Roman"/>
          <w:sz w:val="24"/>
          <w:szCs w:val="24"/>
          <w:lang w:val="en-US"/>
        </w:rPr>
        <w:t xml:space="preserve"> for each subsequent pair of indicators. The mediation effect and the moderated </w:t>
      </w:r>
      <w:r w:rsidR="00CC43E5" w:rsidRPr="00807CC9">
        <w:rPr>
          <w:rFonts w:ascii="Times New Roman" w:hAnsi="Times New Roman" w:cs="Times New Roman"/>
          <w:sz w:val="24"/>
          <w:szCs w:val="24"/>
          <w:lang w:val="en-US"/>
        </w:rPr>
        <w:t xml:space="preserve">mediation </w:t>
      </w:r>
      <w:r w:rsidR="00C85372" w:rsidRPr="00807CC9">
        <w:rPr>
          <w:rFonts w:ascii="Times New Roman" w:hAnsi="Times New Roman" w:cs="Times New Roman"/>
          <w:sz w:val="24"/>
          <w:szCs w:val="24"/>
          <w:lang w:val="en-US"/>
        </w:rPr>
        <w:t xml:space="preserve">effect </w:t>
      </w:r>
      <w:proofErr w:type="gramStart"/>
      <w:r w:rsidR="00C85372" w:rsidRPr="00807CC9">
        <w:rPr>
          <w:rFonts w:ascii="Times New Roman" w:hAnsi="Times New Roman" w:cs="Times New Roman"/>
          <w:sz w:val="24"/>
          <w:szCs w:val="24"/>
          <w:lang w:val="en-US"/>
        </w:rPr>
        <w:t>were examined</w:t>
      </w:r>
      <w:proofErr w:type="gramEnd"/>
      <w:r w:rsidR="00C85372" w:rsidRPr="00807CC9">
        <w:rPr>
          <w:rFonts w:ascii="Times New Roman" w:hAnsi="Times New Roman" w:cs="Times New Roman"/>
          <w:sz w:val="24"/>
          <w:szCs w:val="24"/>
          <w:lang w:val="en-US"/>
        </w:rPr>
        <w:t xml:space="preserve"> using </w:t>
      </w:r>
      <w:r w:rsidR="00C85372" w:rsidRPr="00807CC9">
        <w:rPr>
          <w:rFonts w:ascii="Times New Roman" w:hAnsi="Times New Roman"/>
          <w:sz w:val="24"/>
          <w:szCs w:val="24"/>
          <w:lang w:val="en-US"/>
        </w:rPr>
        <w:t xml:space="preserve">a bootstrapping procedure on latent variables (Cheung &amp; Lau, 2008; </w:t>
      </w:r>
      <w:r w:rsidR="00C85372" w:rsidRPr="00807CC9">
        <w:rPr>
          <w:rFonts w:ascii="Times New Roman" w:hAnsi="Times New Roman" w:cs="Times New Roman"/>
          <w:sz w:val="24"/>
          <w:szCs w:val="24"/>
          <w:lang w:val="en-US"/>
        </w:rPr>
        <w:t>Cheung and Lau, 2017</w:t>
      </w:r>
      <w:r w:rsidR="00C85372" w:rsidRPr="00807CC9">
        <w:rPr>
          <w:rFonts w:ascii="Times New Roman" w:hAnsi="Times New Roman"/>
          <w:sz w:val="24"/>
          <w:szCs w:val="24"/>
          <w:lang w:val="en-US"/>
        </w:rPr>
        <w:t>).</w:t>
      </w:r>
    </w:p>
    <w:p w14:paraId="0CD2492F" w14:textId="4BC2B9F4" w:rsidR="00822769" w:rsidRPr="00807CC9" w:rsidRDefault="00811758" w:rsidP="00822769">
      <w:pPr>
        <w:spacing w:after="0" w:line="480" w:lineRule="auto"/>
        <w:rPr>
          <w:rFonts w:ascii="Times New Roman" w:hAnsi="Times New Roman" w:cs="Times New Roman"/>
          <w:b/>
          <w:sz w:val="24"/>
          <w:szCs w:val="24"/>
          <w:lang w:val="en-US"/>
        </w:rPr>
      </w:pPr>
      <w:r w:rsidRPr="00807CC9">
        <w:rPr>
          <w:rFonts w:ascii="Times New Roman" w:hAnsi="Times New Roman" w:cs="Times New Roman"/>
          <w:b/>
          <w:sz w:val="24"/>
          <w:szCs w:val="24"/>
          <w:lang w:val="en-US"/>
        </w:rPr>
        <w:t>Results</w:t>
      </w:r>
    </w:p>
    <w:p w14:paraId="1E81D22B" w14:textId="75D2C9C5" w:rsidR="00F30390" w:rsidRPr="00807CC9" w:rsidRDefault="00F30390" w:rsidP="00E73113">
      <w:pPr>
        <w:spacing w:after="0" w:line="480" w:lineRule="auto"/>
        <w:rPr>
          <w:rFonts w:ascii="Times New Roman" w:hAnsi="Times New Roman" w:cs="Times New Roman"/>
          <w:b/>
          <w:i/>
          <w:sz w:val="24"/>
          <w:szCs w:val="24"/>
          <w:lang w:val="en-US"/>
        </w:rPr>
      </w:pPr>
      <w:r w:rsidRPr="00807CC9">
        <w:rPr>
          <w:rFonts w:ascii="Times New Roman" w:hAnsi="Times New Roman" w:cs="Times New Roman"/>
          <w:b/>
          <w:i/>
          <w:sz w:val="24"/>
          <w:szCs w:val="24"/>
          <w:lang w:val="en-US"/>
        </w:rPr>
        <w:t>Measurement model</w:t>
      </w:r>
    </w:p>
    <w:p w14:paraId="7A4E3D7A" w14:textId="387F1A2A" w:rsidR="00E73113" w:rsidRPr="00807CC9" w:rsidRDefault="00F30390" w:rsidP="00E73113">
      <w:pPr>
        <w:spacing w:after="0" w:line="480" w:lineRule="auto"/>
        <w:rPr>
          <w:rFonts w:ascii="Times New Roman" w:hAnsi="Times New Roman" w:cs="Times New Roman"/>
          <w:sz w:val="24"/>
          <w:szCs w:val="24"/>
          <w:lang w:val="en-US"/>
        </w:rPr>
      </w:pPr>
      <w:r w:rsidRPr="00807CC9">
        <w:rPr>
          <w:rFonts w:ascii="Times New Roman" w:hAnsi="Times New Roman" w:cs="Times New Roman"/>
          <w:sz w:val="24"/>
          <w:szCs w:val="24"/>
          <w:lang w:val="en-US"/>
        </w:rPr>
        <w:tab/>
      </w:r>
      <w:r w:rsidR="008175A4" w:rsidRPr="00807CC9">
        <w:rPr>
          <w:rFonts w:ascii="Times New Roman" w:hAnsi="Times New Roman" w:cs="Times New Roman"/>
          <w:sz w:val="24"/>
          <w:szCs w:val="24"/>
          <w:lang w:val="en-US"/>
        </w:rPr>
        <w:t>Table 3</w:t>
      </w:r>
      <w:r w:rsidR="00631BF3" w:rsidRPr="00807CC9">
        <w:rPr>
          <w:rFonts w:ascii="Times New Roman" w:hAnsi="Times New Roman" w:cs="Times New Roman"/>
          <w:sz w:val="24"/>
          <w:szCs w:val="24"/>
          <w:lang w:val="en-US"/>
        </w:rPr>
        <w:t xml:space="preserve"> indicates that the four-factor model fitted the data very well (</w:t>
      </w:r>
      <w:r w:rsidR="00631BF3" w:rsidRPr="00807CC9">
        <w:rPr>
          <w:rFonts w:ascii="Times New Roman" w:hAnsi="Times New Roman" w:cs="Times New Roman"/>
          <w:sz w:val="24"/>
          <w:szCs w:val="24"/>
        </w:rPr>
        <w:t>χ</w:t>
      </w:r>
      <w:r w:rsidR="00631BF3" w:rsidRPr="00807CC9">
        <w:rPr>
          <w:rFonts w:ascii="Times New Roman" w:hAnsi="Times New Roman" w:cs="Times New Roman"/>
          <w:sz w:val="24"/>
          <w:szCs w:val="24"/>
          <w:lang w:val="en-US"/>
        </w:rPr>
        <w:t>² (71) = 209.72; RMSEA = .07; SRMR = .05; CFI = .96; TLI = .95) and was superior to all more constrained models. All the factor loadings of the indicators on their latent variables were significant, with standardized loadings ranging from .94 to .96 for customer incivility, from .68 to .74 for resilience, from .63 to .80 for negative emotions, and from .82 to .90 for emotional deviance.</w:t>
      </w:r>
    </w:p>
    <w:p w14:paraId="2699745F" w14:textId="5064F009" w:rsidR="00631BF3" w:rsidRPr="00807CC9" w:rsidRDefault="00631BF3" w:rsidP="00631BF3">
      <w:pPr>
        <w:spacing w:after="0" w:line="480" w:lineRule="auto"/>
        <w:jc w:val="center"/>
        <w:rPr>
          <w:rFonts w:ascii="Times New Roman" w:hAnsi="Times New Roman" w:cs="Times New Roman"/>
          <w:sz w:val="24"/>
          <w:szCs w:val="24"/>
          <w:lang w:val="en-US"/>
        </w:rPr>
      </w:pPr>
      <w:r w:rsidRPr="00807CC9">
        <w:rPr>
          <w:rFonts w:ascii="Times New Roman" w:hAnsi="Times New Roman" w:cs="Times New Roman"/>
          <w:sz w:val="24"/>
          <w:szCs w:val="24"/>
          <w:lang w:val="en-US"/>
        </w:rPr>
        <w:lastRenderedPageBreak/>
        <w:t>[</w:t>
      </w:r>
      <w:r w:rsidR="008175A4" w:rsidRPr="00807CC9">
        <w:rPr>
          <w:rFonts w:ascii="Times New Roman" w:hAnsi="Times New Roman" w:cs="Times New Roman"/>
          <w:sz w:val="24"/>
          <w:szCs w:val="24"/>
          <w:lang w:val="en-US"/>
        </w:rPr>
        <w:t>Insert Table 3</w:t>
      </w:r>
      <w:r w:rsidRPr="00807CC9">
        <w:rPr>
          <w:rFonts w:ascii="Times New Roman" w:hAnsi="Times New Roman" w:cs="Times New Roman"/>
          <w:sz w:val="24"/>
          <w:szCs w:val="24"/>
          <w:lang w:val="en-US"/>
        </w:rPr>
        <w:t xml:space="preserve"> about here]</w:t>
      </w:r>
    </w:p>
    <w:p w14:paraId="5790A089" w14:textId="4F570E7E" w:rsidR="00F30390" w:rsidRPr="00807CC9" w:rsidRDefault="00007F9E" w:rsidP="00631BF3">
      <w:pPr>
        <w:spacing w:after="0" w:line="480" w:lineRule="auto"/>
        <w:rPr>
          <w:rFonts w:ascii="Times New Roman" w:hAnsi="Times New Roman" w:cs="Times New Roman"/>
          <w:i/>
          <w:sz w:val="24"/>
          <w:szCs w:val="24"/>
          <w:lang w:val="en-US"/>
        </w:rPr>
      </w:pPr>
      <w:r w:rsidRPr="00807CC9">
        <w:rPr>
          <w:rFonts w:ascii="Times New Roman" w:hAnsi="Times New Roman" w:cs="Times New Roman"/>
          <w:b/>
          <w:i/>
          <w:sz w:val="24"/>
          <w:szCs w:val="24"/>
          <w:lang w:val="en-US"/>
        </w:rPr>
        <w:t>Moderated mediation model</w:t>
      </w:r>
    </w:p>
    <w:p w14:paraId="68122E83" w14:textId="6038483C" w:rsidR="00631BF3" w:rsidRPr="00807CC9" w:rsidRDefault="00F30390" w:rsidP="00631BF3">
      <w:pPr>
        <w:spacing w:after="0" w:line="480" w:lineRule="auto"/>
        <w:rPr>
          <w:rFonts w:ascii="Times New Roman" w:hAnsi="Times New Roman"/>
          <w:sz w:val="24"/>
          <w:szCs w:val="24"/>
          <w:lang w:val="en-US"/>
        </w:rPr>
      </w:pPr>
      <w:r w:rsidRPr="00807CC9">
        <w:rPr>
          <w:rFonts w:ascii="Times New Roman" w:hAnsi="Times New Roman" w:cs="Times New Roman"/>
          <w:sz w:val="24"/>
          <w:szCs w:val="24"/>
          <w:lang w:val="en-US"/>
        </w:rPr>
        <w:tab/>
      </w:r>
      <w:r w:rsidR="000A7B3C" w:rsidRPr="00807CC9">
        <w:rPr>
          <w:rFonts w:ascii="Times New Roman" w:hAnsi="Times New Roman" w:cs="Times New Roman"/>
          <w:sz w:val="24"/>
          <w:szCs w:val="24"/>
          <w:lang w:val="en-US"/>
        </w:rPr>
        <w:t xml:space="preserve">The structural model indicated </w:t>
      </w:r>
      <w:r w:rsidR="003C6F6F" w:rsidRPr="00807CC9">
        <w:rPr>
          <w:rFonts w:ascii="Times New Roman" w:hAnsi="Times New Roman" w:cs="Times New Roman"/>
          <w:sz w:val="24"/>
          <w:szCs w:val="24"/>
          <w:lang w:val="en-US"/>
        </w:rPr>
        <w:t>a good</w:t>
      </w:r>
      <w:r w:rsidR="000A7B3C" w:rsidRPr="00807CC9">
        <w:rPr>
          <w:rFonts w:ascii="Times New Roman" w:hAnsi="Times New Roman" w:cs="Times New Roman"/>
          <w:sz w:val="24"/>
          <w:szCs w:val="24"/>
          <w:lang w:val="en-US"/>
        </w:rPr>
        <w:t xml:space="preserve"> fit to the data (</w:t>
      </w:r>
      <w:r w:rsidR="000A7B3C" w:rsidRPr="00807CC9">
        <w:rPr>
          <w:rFonts w:ascii="Times New Roman" w:hAnsi="Times New Roman" w:cs="Times New Roman"/>
          <w:sz w:val="24"/>
          <w:szCs w:val="24"/>
        </w:rPr>
        <w:t>χ</w:t>
      </w:r>
      <w:r w:rsidR="000A7B3C" w:rsidRPr="00807CC9">
        <w:rPr>
          <w:rFonts w:ascii="Times New Roman" w:hAnsi="Times New Roman" w:cs="Times New Roman"/>
          <w:sz w:val="24"/>
          <w:szCs w:val="24"/>
          <w:lang w:val="en-US"/>
        </w:rPr>
        <w:t>² (109) = 312.59; RMSEA = .07; SRMR = .05; CFI = .95; TLI = .94)</w:t>
      </w:r>
      <w:r w:rsidR="00086E73" w:rsidRPr="00807CC9">
        <w:rPr>
          <w:rFonts w:ascii="Times New Roman" w:hAnsi="Times New Roman" w:cs="Times New Roman"/>
          <w:sz w:val="24"/>
          <w:szCs w:val="24"/>
          <w:lang w:val="en-US"/>
        </w:rPr>
        <w:t>. The results also showed that customer incivility, resilience, and the interactive term</w:t>
      </w:r>
      <w:r w:rsidR="00E465FE" w:rsidRPr="00807CC9">
        <w:rPr>
          <w:rFonts w:ascii="Times New Roman" w:hAnsi="Times New Roman" w:cs="Times New Roman"/>
          <w:sz w:val="24"/>
          <w:szCs w:val="24"/>
          <w:lang w:val="en-US"/>
        </w:rPr>
        <w:t xml:space="preserve"> </w:t>
      </w:r>
      <w:proofErr w:type="gramStart"/>
      <w:r w:rsidR="00E465FE" w:rsidRPr="00807CC9">
        <w:rPr>
          <w:rFonts w:ascii="Times New Roman" w:hAnsi="Times New Roman" w:cs="Times New Roman"/>
          <w:sz w:val="24"/>
          <w:szCs w:val="24"/>
          <w:lang w:val="en-US"/>
        </w:rPr>
        <w:t>were not related</w:t>
      </w:r>
      <w:proofErr w:type="gramEnd"/>
      <w:r w:rsidR="00E465FE" w:rsidRPr="00807CC9">
        <w:rPr>
          <w:rFonts w:ascii="Times New Roman" w:hAnsi="Times New Roman" w:cs="Times New Roman"/>
          <w:sz w:val="24"/>
          <w:szCs w:val="24"/>
          <w:lang w:val="en-US"/>
        </w:rPr>
        <w:t xml:space="preserve"> to emotional deviance</w:t>
      </w:r>
      <w:r w:rsidR="00086E73" w:rsidRPr="00807CC9">
        <w:rPr>
          <w:rFonts w:ascii="Times New Roman" w:hAnsi="Times New Roman" w:cs="Times New Roman"/>
          <w:sz w:val="24"/>
          <w:szCs w:val="24"/>
          <w:lang w:val="en-US"/>
        </w:rPr>
        <w:t>. Consequently, an alternative model without these non-significant paths was perfo</w:t>
      </w:r>
      <w:r w:rsidR="0009078A" w:rsidRPr="00807CC9">
        <w:rPr>
          <w:rFonts w:ascii="Times New Roman" w:hAnsi="Times New Roman" w:cs="Times New Roman"/>
          <w:sz w:val="24"/>
          <w:szCs w:val="24"/>
          <w:lang w:val="en-US"/>
        </w:rPr>
        <w:t>r</w:t>
      </w:r>
      <w:r w:rsidR="00086E73" w:rsidRPr="00807CC9">
        <w:rPr>
          <w:rFonts w:ascii="Times New Roman" w:hAnsi="Times New Roman" w:cs="Times New Roman"/>
          <w:sz w:val="24"/>
          <w:szCs w:val="24"/>
          <w:lang w:val="en-US"/>
        </w:rPr>
        <w:t>med (</w:t>
      </w:r>
      <w:r w:rsidR="00086E73" w:rsidRPr="00807CC9">
        <w:rPr>
          <w:rFonts w:ascii="Times New Roman" w:hAnsi="Times New Roman" w:cs="Times New Roman"/>
          <w:sz w:val="24"/>
          <w:szCs w:val="24"/>
        </w:rPr>
        <w:t>χ</w:t>
      </w:r>
      <w:r w:rsidR="00086E73" w:rsidRPr="00807CC9">
        <w:rPr>
          <w:rFonts w:ascii="Times New Roman" w:hAnsi="Times New Roman" w:cs="Times New Roman"/>
          <w:sz w:val="24"/>
          <w:szCs w:val="24"/>
          <w:lang w:val="en-US"/>
        </w:rPr>
        <w:t xml:space="preserve">² (112) = 314.37; RMSEA = .07; SRMR = .05; CFI = .95; TLI = .94) and showed to be equivalent to the hypothesized model </w:t>
      </w:r>
      <w:r w:rsidR="00086E73" w:rsidRPr="00807CC9">
        <w:rPr>
          <w:rFonts w:ascii="Times New Roman" w:hAnsi="Times New Roman"/>
          <w:sz w:val="24"/>
          <w:szCs w:val="24"/>
          <w:lang w:val="en-US"/>
        </w:rPr>
        <w:t>(</w:t>
      </w:r>
      <w:proofErr w:type="spellStart"/>
      <w:r w:rsidR="00086E73" w:rsidRPr="00807CC9">
        <w:rPr>
          <w:rFonts w:ascii="Times New Roman" w:hAnsi="Times New Roman"/>
          <w:sz w:val="24"/>
          <w:szCs w:val="24"/>
        </w:rPr>
        <w:t>Δχ</w:t>
      </w:r>
      <w:proofErr w:type="spellEnd"/>
      <w:r w:rsidR="00086E73" w:rsidRPr="00807CC9">
        <w:rPr>
          <w:rFonts w:ascii="Times New Roman" w:hAnsi="Times New Roman"/>
          <w:sz w:val="24"/>
          <w:szCs w:val="24"/>
          <w:lang w:val="en-US"/>
        </w:rPr>
        <w:t xml:space="preserve">² (3) = 1.78, </w:t>
      </w:r>
      <w:r w:rsidR="00086E73" w:rsidRPr="00807CC9">
        <w:rPr>
          <w:rFonts w:ascii="Times New Roman" w:hAnsi="Times New Roman"/>
          <w:i/>
          <w:sz w:val="24"/>
          <w:szCs w:val="24"/>
          <w:lang w:val="en-US"/>
        </w:rPr>
        <w:t xml:space="preserve">p </w:t>
      </w:r>
      <w:r w:rsidR="00086E73" w:rsidRPr="00807CC9">
        <w:rPr>
          <w:rFonts w:ascii="Times New Roman" w:hAnsi="Times New Roman"/>
          <w:sz w:val="24"/>
          <w:szCs w:val="24"/>
          <w:lang w:val="en-US"/>
        </w:rPr>
        <w:t xml:space="preserve">&gt; .05). For the sake of parsimony, the alternative model </w:t>
      </w:r>
      <w:proofErr w:type="gramStart"/>
      <w:r w:rsidR="00086E73" w:rsidRPr="00807CC9">
        <w:rPr>
          <w:rFonts w:ascii="Times New Roman" w:hAnsi="Times New Roman"/>
          <w:sz w:val="24"/>
          <w:szCs w:val="24"/>
          <w:lang w:val="en-US"/>
        </w:rPr>
        <w:t xml:space="preserve">was </w:t>
      </w:r>
      <w:r w:rsidR="00D05D89" w:rsidRPr="00807CC9">
        <w:rPr>
          <w:rFonts w:ascii="Times New Roman" w:hAnsi="Times New Roman"/>
          <w:sz w:val="24"/>
          <w:szCs w:val="24"/>
          <w:lang w:val="en-US"/>
        </w:rPr>
        <w:t>chosen</w:t>
      </w:r>
      <w:proofErr w:type="gramEnd"/>
      <w:r w:rsidR="00086E73" w:rsidRPr="00807CC9">
        <w:rPr>
          <w:rFonts w:ascii="Times New Roman" w:hAnsi="Times New Roman"/>
          <w:sz w:val="24"/>
          <w:szCs w:val="24"/>
          <w:lang w:val="en-US"/>
        </w:rPr>
        <w:t xml:space="preserve"> as the final model. Figure 2 displays the standardized parameter estimates of the </w:t>
      </w:r>
      <w:r w:rsidR="00D05D89" w:rsidRPr="00807CC9">
        <w:rPr>
          <w:rFonts w:ascii="Times New Roman" w:hAnsi="Times New Roman"/>
          <w:sz w:val="24"/>
          <w:szCs w:val="24"/>
          <w:lang w:val="en-US"/>
        </w:rPr>
        <w:t xml:space="preserve">retained </w:t>
      </w:r>
      <w:r w:rsidR="00086E73" w:rsidRPr="00807CC9">
        <w:rPr>
          <w:rFonts w:ascii="Times New Roman" w:hAnsi="Times New Roman"/>
          <w:sz w:val="24"/>
          <w:szCs w:val="24"/>
          <w:lang w:val="en-US"/>
        </w:rPr>
        <w:t>model.</w:t>
      </w:r>
    </w:p>
    <w:p w14:paraId="1C8F34CE" w14:textId="77777777" w:rsidR="00086E73" w:rsidRPr="00807CC9" w:rsidRDefault="00086E73" w:rsidP="00086E73">
      <w:pPr>
        <w:spacing w:after="0" w:line="480" w:lineRule="auto"/>
        <w:jc w:val="center"/>
        <w:rPr>
          <w:rFonts w:ascii="Times New Roman" w:hAnsi="Times New Roman"/>
          <w:sz w:val="24"/>
          <w:szCs w:val="24"/>
          <w:lang w:val="en-US"/>
        </w:rPr>
      </w:pPr>
      <w:r w:rsidRPr="00807CC9">
        <w:rPr>
          <w:rFonts w:ascii="Times New Roman" w:hAnsi="Times New Roman"/>
          <w:sz w:val="24"/>
          <w:szCs w:val="24"/>
          <w:lang w:val="en-US"/>
        </w:rPr>
        <w:t>[Insert Figure 2 about here]</w:t>
      </w:r>
    </w:p>
    <w:p w14:paraId="3CE974D0" w14:textId="77777777" w:rsidR="00E70084" w:rsidRPr="00807CC9" w:rsidRDefault="00E70084" w:rsidP="00E70084">
      <w:pPr>
        <w:spacing w:after="0" w:line="480" w:lineRule="auto"/>
        <w:ind w:firstLine="720"/>
        <w:rPr>
          <w:rFonts w:ascii="Times New Roman" w:hAnsi="Times New Roman"/>
          <w:sz w:val="24"/>
          <w:szCs w:val="24"/>
          <w:highlight w:val="yellow"/>
          <w:lang w:val="en-US"/>
        </w:rPr>
      </w:pPr>
      <w:r w:rsidRPr="00807CC9">
        <w:rPr>
          <w:rFonts w:ascii="Times New Roman" w:hAnsi="Times New Roman" w:cs="Times New Roman"/>
          <w:sz w:val="24"/>
          <w:szCs w:val="24"/>
          <w:lang w:val="en-US"/>
        </w:rPr>
        <w:t xml:space="preserve">The results showed that </w:t>
      </w:r>
      <w:r w:rsidR="001F0164" w:rsidRPr="00807CC9">
        <w:rPr>
          <w:rFonts w:ascii="Times New Roman" w:hAnsi="Times New Roman" w:cs="Times New Roman"/>
          <w:sz w:val="24"/>
          <w:szCs w:val="24"/>
          <w:lang w:val="en-US"/>
        </w:rPr>
        <w:t>customer incivility</w:t>
      </w:r>
      <w:r w:rsidRPr="00807CC9">
        <w:rPr>
          <w:rFonts w:ascii="Times New Roman" w:hAnsi="Times New Roman" w:cs="Times New Roman"/>
          <w:sz w:val="24"/>
          <w:szCs w:val="24"/>
          <w:lang w:val="en-US"/>
        </w:rPr>
        <w:t xml:space="preserve"> and </w:t>
      </w:r>
      <w:r w:rsidR="001F0164" w:rsidRPr="00807CC9">
        <w:rPr>
          <w:rFonts w:ascii="Times New Roman" w:hAnsi="Times New Roman" w:cs="Times New Roman"/>
          <w:sz w:val="24"/>
          <w:szCs w:val="24"/>
          <w:lang w:val="en-US"/>
        </w:rPr>
        <w:t>resilience</w:t>
      </w:r>
      <w:r w:rsidRPr="00807CC9">
        <w:rPr>
          <w:rFonts w:ascii="Times New Roman" w:hAnsi="Times New Roman" w:cs="Times New Roman"/>
          <w:sz w:val="24"/>
          <w:szCs w:val="24"/>
          <w:lang w:val="en-US"/>
        </w:rPr>
        <w:t xml:space="preserve"> were both </w:t>
      </w:r>
      <w:r w:rsidR="001F0164" w:rsidRPr="00807CC9">
        <w:rPr>
          <w:rFonts w:ascii="Times New Roman" w:hAnsi="Times New Roman" w:cs="Times New Roman"/>
          <w:sz w:val="24"/>
          <w:szCs w:val="24"/>
          <w:lang w:val="en-US"/>
        </w:rPr>
        <w:t>significantly related to negative emotions</w:t>
      </w:r>
      <w:r w:rsidRPr="00807CC9">
        <w:rPr>
          <w:rFonts w:ascii="Times New Roman" w:hAnsi="Times New Roman" w:cs="Times New Roman"/>
          <w:sz w:val="24"/>
          <w:szCs w:val="24"/>
          <w:lang w:val="en-US"/>
        </w:rPr>
        <w:t xml:space="preserve"> </w:t>
      </w:r>
      <w:r w:rsidRPr="00807CC9">
        <w:rPr>
          <w:rFonts w:ascii="Times New Roman" w:hAnsi="Times New Roman"/>
          <w:sz w:val="24"/>
          <w:szCs w:val="24"/>
          <w:lang w:val="en-US"/>
        </w:rPr>
        <w:t>(</w:t>
      </w:r>
      <w:r w:rsidRPr="00807CC9">
        <w:rPr>
          <w:rFonts w:ascii="Times New Roman" w:hAnsi="Times New Roman"/>
          <w:sz w:val="24"/>
          <w:szCs w:val="24"/>
        </w:rPr>
        <w:t>γ</w:t>
      </w:r>
      <w:r w:rsidR="002B2187" w:rsidRPr="00807CC9">
        <w:rPr>
          <w:rFonts w:ascii="Times New Roman" w:hAnsi="Times New Roman"/>
          <w:sz w:val="24"/>
          <w:szCs w:val="24"/>
          <w:lang w:val="en-US"/>
        </w:rPr>
        <w:t xml:space="preserve"> = .19</w:t>
      </w:r>
      <w:r w:rsidRPr="00807CC9">
        <w:rPr>
          <w:rFonts w:ascii="Times New Roman" w:hAnsi="Times New Roman"/>
          <w:sz w:val="24"/>
          <w:szCs w:val="24"/>
          <w:lang w:val="en-US"/>
        </w:rPr>
        <w:t xml:space="preserve">, </w:t>
      </w:r>
      <w:r w:rsidRPr="00807CC9">
        <w:rPr>
          <w:rFonts w:ascii="Times New Roman" w:hAnsi="Times New Roman"/>
          <w:i/>
          <w:sz w:val="24"/>
          <w:szCs w:val="24"/>
          <w:lang w:val="en-US"/>
        </w:rPr>
        <w:t>p</w:t>
      </w:r>
      <w:r w:rsidRPr="00807CC9">
        <w:rPr>
          <w:rFonts w:ascii="Times New Roman" w:hAnsi="Times New Roman"/>
          <w:sz w:val="24"/>
          <w:szCs w:val="24"/>
          <w:lang w:val="en-US"/>
        </w:rPr>
        <w:t xml:space="preserve"> &lt; .001 and </w:t>
      </w:r>
      <w:r w:rsidRPr="00807CC9">
        <w:rPr>
          <w:rFonts w:ascii="Times New Roman" w:hAnsi="Times New Roman"/>
          <w:sz w:val="24"/>
          <w:szCs w:val="24"/>
        </w:rPr>
        <w:t>γ</w:t>
      </w:r>
      <w:r w:rsidR="002B2187" w:rsidRPr="00807CC9">
        <w:rPr>
          <w:rFonts w:ascii="Times New Roman" w:hAnsi="Times New Roman"/>
          <w:sz w:val="24"/>
          <w:szCs w:val="24"/>
          <w:lang w:val="en-US"/>
        </w:rPr>
        <w:t xml:space="preserve"> = -.59</w:t>
      </w:r>
      <w:r w:rsidRPr="00807CC9">
        <w:rPr>
          <w:rFonts w:ascii="Times New Roman" w:hAnsi="Times New Roman"/>
          <w:sz w:val="24"/>
          <w:szCs w:val="24"/>
          <w:lang w:val="en-US"/>
        </w:rPr>
        <w:t xml:space="preserve">, </w:t>
      </w:r>
      <w:r w:rsidRPr="00807CC9">
        <w:rPr>
          <w:rFonts w:ascii="Times New Roman" w:hAnsi="Times New Roman"/>
          <w:i/>
          <w:sz w:val="24"/>
          <w:szCs w:val="24"/>
          <w:lang w:val="en-US"/>
        </w:rPr>
        <w:t>p</w:t>
      </w:r>
      <w:r w:rsidRPr="00807CC9">
        <w:rPr>
          <w:rFonts w:ascii="Times New Roman" w:hAnsi="Times New Roman"/>
          <w:sz w:val="24"/>
          <w:szCs w:val="24"/>
          <w:lang w:val="en-US"/>
        </w:rPr>
        <w:t xml:space="preserve"> &lt; .0</w:t>
      </w:r>
      <w:r w:rsidR="002B2187" w:rsidRPr="00807CC9">
        <w:rPr>
          <w:rFonts w:ascii="Times New Roman" w:hAnsi="Times New Roman"/>
          <w:sz w:val="24"/>
          <w:szCs w:val="24"/>
          <w:lang w:val="en-US"/>
        </w:rPr>
        <w:t>0</w:t>
      </w:r>
      <w:r w:rsidRPr="00807CC9">
        <w:rPr>
          <w:rFonts w:ascii="Times New Roman" w:hAnsi="Times New Roman"/>
          <w:sz w:val="24"/>
          <w:szCs w:val="24"/>
          <w:lang w:val="en-US"/>
        </w:rPr>
        <w:t xml:space="preserve">1, respectively). </w:t>
      </w:r>
      <w:r w:rsidR="002B2187" w:rsidRPr="00807CC9">
        <w:rPr>
          <w:rFonts w:ascii="Times New Roman" w:hAnsi="Times New Roman"/>
          <w:sz w:val="24"/>
          <w:szCs w:val="24"/>
          <w:lang w:val="en-US"/>
        </w:rPr>
        <w:t>Furthermore</w:t>
      </w:r>
      <w:r w:rsidRPr="00807CC9">
        <w:rPr>
          <w:rFonts w:ascii="Times New Roman" w:hAnsi="Times New Roman"/>
          <w:sz w:val="24"/>
          <w:szCs w:val="24"/>
          <w:lang w:val="en-US"/>
        </w:rPr>
        <w:t xml:space="preserve">, </w:t>
      </w:r>
      <w:r w:rsidR="002B2187" w:rsidRPr="00807CC9">
        <w:rPr>
          <w:rFonts w:ascii="Times New Roman" w:hAnsi="Times New Roman"/>
          <w:sz w:val="24"/>
          <w:szCs w:val="24"/>
          <w:lang w:val="en-US"/>
        </w:rPr>
        <w:t>negative emotions</w:t>
      </w:r>
      <w:r w:rsidRPr="00807CC9">
        <w:rPr>
          <w:rFonts w:ascii="Times New Roman" w:hAnsi="Times New Roman"/>
          <w:sz w:val="24"/>
          <w:szCs w:val="24"/>
          <w:lang w:val="en-US"/>
        </w:rPr>
        <w:t xml:space="preserve"> were found to be positively associated with </w:t>
      </w:r>
      <w:r w:rsidR="002B2187" w:rsidRPr="00807CC9">
        <w:rPr>
          <w:rFonts w:ascii="Times New Roman" w:hAnsi="Times New Roman"/>
          <w:sz w:val="24"/>
          <w:szCs w:val="24"/>
          <w:lang w:val="en-US"/>
        </w:rPr>
        <w:t>emotional deviance</w:t>
      </w:r>
      <w:r w:rsidRPr="00807CC9">
        <w:rPr>
          <w:rFonts w:ascii="Times New Roman" w:hAnsi="Times New Roman"/>
          <w:sz w:val="24"/>
          <w:szCs w:val="24"/>
          <w:lang w:val="en-US"/>
        </w:rPr>
        <w:t xml:space="preserve"> (</w:t>
      </w:r>
      <w:r w:rsidRPr="00807CC9">
        <w:rPr>
          <w:rFonts w:ascii="Times New Roman" w:hAnsi="Times New Roman"/>
          <w:sz w:val="24"/>
          <w:szCs w:val="24"/>
        </w:rPr>
        <w:t>β</w:t>
      </w:r>
      <w:r w:rsidR="002B2187" w:rsidRPr="00807CC9">
        <w:rPr>
          <w:rFonts w:ascii="Times New Roman" w:hAnsi="Times New Roman"/>
          <w:sz w:val="24"/>
          <w:szCs w:val="24"/>
          <w:lang w:val="en-US"/>
        </w:rPr>
        <w:t xml:space="preserve"> = .35</w:t>
      </w:r>
      <w:r w:rsidRPr="00807CC9">
        <w:rPr>
          <w:rFonts w:ascii="Times New Roman" w:hAnsi="Times New Roman"/>
          <w:sz w:val="24"/>
          <w:szCs w:val="24"/>
          <w:lang w:val="en-US"/>
        </w:rPr>
        <w:t xml:space="preserve">, </w:t>
      </w:r>
      <w:r w:rsidRPr="00807CC9">
        <w:rPr>
          <w:rFonts w:ascii="Times New Roman" w:hAnsi="Times New Roman"/>
          <w:i/>
          <w:sz w:val="24"/>
          <w:szCs w:val="24"/>
          <w:lang w:val="en-US"/>
        </w:rPr>
        <w:t>p</w:t>
      </w:r>
      <w:r w:rsidRPr="00807CC9">
        <w:rPr>
          <w:rFonts w:ascii="Times New Roman" w:hAnsi="Times New Roman"/>
          <w:sz w:val="24"/>
          <w:szCs w:val="24"/>
          <w:lang w:val="en-US"/>
        </w:rPr>
        <w:t xml:space="preserve"> &lt; .001)</w:t>
      </w:r>
      <w:r w:rsidR="002B2187" w:rsidRPr="00807CC9">
        <w:rPr>
          <w:rFonts w:ascii="Times New Roman" w:hAnsi="Times New Roman"/>
          <w:sz w:val="24"/>
          <w:szCs w:val="24"/>
          <w:lang w:val="en-US"/>
        </w:rPr>
        <w:t xml:space="preserve">. </w:t>
      </w:r>
      <w:r w:rsidRPr="00807CC9">
        <w:rPr>
          <w:rFonts w:ascii="Times New Roman" w:hAnsi="Times New Roman"/>
          <w:sz w:val="24"/>
          <w:szCs w:val="24"/>
          <w:lang w:val="en-US"/>
        </w:rPr>
        <w:t xml:space="preserve">To explore further the mediating role of </w:t>
      </w:r>
      <w:r w:rsidR="002B2187" w:rsidRPr="00807CC9">
        <w:rPr>
          <w:rFonts w:ascii="Times New Roman" w:hAnsi="Times New Roman"/>
          <w:sz w:val="24"/>
          <w:szCs w:val="24"/>
          <w:lang w:val="en-US"/>
        </w:rPr>
        <w:t>negative emotions</w:t>
      </w:r>
      <w:r w:rsidRPr="00807CC9">
        <w:rPr>
          <w:rFonts w:ascii="Times New Roman" w:hAnsi="Times New Roman"/>
          <w:sz w:val="24"/>
          <w:szCs w:val="24"/>
          <w:lang w:val="en-US"/>
        </w:rPr>
        <w:t xml:space="preserve"> in the </w:t>
      </w:r>
      <w:r w:rsidR="002B2187" w:rsidRPr="00807CC9">
        <w:rPr>
          <w:rFonts w:ascii="Times New Roman" w:hAnsi="Times New Roman"/>
          <w:sz w:val="24"/>
          <w:szCs w:val="24"/>
          <w:lang w:val="en-US"/>
        </w:rPr>
        <w:t>customer incivility-emotional</w:t>
      </w:r>
      <w:r w:rsidRPr="00807CC9">
        <w:rPr>
          <w:rFonts w:ascii="Times New Roman" w:hAnsi="Times New Roman"/>
          <w:sz w:val="24"/>
          <w:szCs w:val="24"/>
          <w:lang w:val="en-US"/>
        </w:rPr>
        <w:t xml:space="preserve"> deviance relationship, a bootstrapping analysis </w:t>
      </w:r>
      <w:proofErr w:type="gramStart"/>
      <w:r w:rsidR="002B2187" w:rsidRPr="00807CC9">
        <w:rPr>
          <w:rFonts w:ascii="Times New Roman" w:hAnsi="Times New Roman"/>
          <w:sz w:val="24"/>
          <w:szCs w:val="24"/>
          <w:lang w:val="en-US"/>
        </w:rPr>
        <w:t>was performed</w:t>
      </w:r>
      <w:proofErr w:type="gramEnd"/>
      <w:r w:rsidR="002B2187" w:rsidRPr="00807CC9">
        <w:rPr>
          <w:rFonts w:ascii="Times New Roman" w:hAnsi="Times New Roman"/>
          <w:sz w:val="24"/>
          <w:szCs w:val="24"/>
          <w:lang w:val="en-US"/>
        </w:rPr>
        <w:t xml:space="preserve"> </w:t>
      </w:r>
      <w:r w:rsidRPr="00807CC9">
        <w:rPr>
          <w:rFonts w:ascii="Times New Roman" w:hAnsi="Times New Roman"/>
          <w:sz w:val="24"/>
          <w:szCs w:val="24"/>
          <w:lang w:val="en-US"/>
        </w:rPr>
        <w:t xml:space="preserve">on our latent variables (Cheung &amp; Lau, 2008). </w:t>
      </w:r>
      <w:r w:rsidR="002B2187" w:rsidRPr="00807CC9">
        <w:rPr>
          <w:rFonts w:ascii="Times New Roman" w:hAnsi="Times New Roman"/>
          <w:sz w:val="24"/>
          <w:szCs w:val="24"/>
          <w:lang w:val="en-US"/>
        </w:rPr>
        <w:t>The results indicated</w:t>
      </w:r>
      <w:r w:rsidRPr="00807CC9">
        <w:rPr>
          <w:rFonts w:ascii="Times New Roman" w:hAnsi="Times New Roman"/>
          <w:sz w:val="24"/>
          <w:szCs w:val="24"/>
          <w:lang w:val="en-US"/>
        </w:rPr>
        <w:t xml:space="preserve"> that the indirect effect of </w:t>
      </w:r>
      <w:r w:rsidR="002B2187" w:rsidRPr="00807CC9">
        <w:rPr>
          <w:rFonts w:ascii="Times New Roman" w:hAnsi="Times New Roman"/>
          <w:sz w:val="24"/>
          <w:szCs w:val="24"/>
          <w:lang w:val="en-US"/>
        </w:rPr>
        <w:t>customer incivility</w:t>
      </w:r>
      <w:r w:rsidRPr="00807CC9">
        <w:rPr>
          <w:rFonts w:ascii="Times New Roman" w:hAnsi="Times New Roman"/>
          <w:sz w:val="24"/>
          <w:szCs w:val="24"/>
          <w:lang w:val="en-US"/>
        </w:rPr>
        <w:t xml:space="preserve"> on </w:t>
      </w:r>
      <w:r w:rsidR="002B2187" w:rsidRPr="00807CC9">
        <w:rPr>
          <w:rFonts w:ascii="Times New Roman" w:hAnsi="Times New Roman"/>
          <w:sz w:val="24"/>
          <w:szCs w:val="24"/>
          <w:lang w:val="en-US"/>
        </w:rPr>
        <w:t>emotional</w:t>
      </w:r>
      <w:r w:rsidRPr="00807CC9">
        <w:rPr>
          <w:rFonts w:ascii="Times New Roman" w:hAnsi="Times New Roman"/>
          <w:sz w:val="24"/>
          <w:szCs w:val="24"/>
          <w:lang w:val="en-US"/>
        </w:rPr>
        <w:t xml:space="preserve"> deviance via </w:t>
      </w:r>
      <w:r w:rsidR="002B2187" w:rsidRPr="00807CC9">
        <w:rPr>
          <w:rFonts w:ascii="Times New Roman" w:hAnsi="Times New Roman"/>
          <w:sz w:val="24"/>
          <w:szCs w:val="24"/>
          <w:lang w:val="en-US"/>
        </w:rPr>
        <w:t>negative emotions</w:t>
      </w:r>
      <w:r w:rsidRPr="00807CC9">
        <w:rPr>
          <w:rFonts w:ascii="Times New Roman" w:hAnsi="Times New Roman"/>
          <w:sz w:val="24"/>
          <w:szCs w:val="24"/>
          <w:lang w:val="en-US"/>
        </w:rPr>
        <w:t xml:space="preserve"> was significant (indirect effect = </w:t>
      </w:r>
      <w:r w:rsidR="00D62E85" w:rsidRPr="00807CC9">
        <w:rPr>
          <w:rFonts w:ascii="Times New Roman" w:hAnsi="Times New Roman"/>
          <w:sz w:val="24"/>
          <w:szCs w:val="24"/>
          <w:lang w:val="en-US"/>
        </w:rPr>
        <w:t>.12</w:t>
      </w:r>
      <w:r w:rsidRPr="00807CC9">
        <w:rPr>
          <w:rFonts w:ascii="Times New Roman" w:hAnsi="Times New Roman"/>
          <w:sz w:val="24"/>
          <w:szCs w:val="24"/>
          <w:lang w:val="en-US"/>
        </w:rPr>
        <w:t>; BC 95% CI = [</w:t>
      </w:r>
      <w:r w:rsidR="00D62E85" w:rsidRPr="00807CC9">
        <w:rPr>
          <w:rFonts w:ascii="Times New Roman" w:hAnsi="Times New Roman"/>
          <w:sz w:val="24"/>
          <w:szCs w:val="24"/>
          <w:lang w:val="en-US"/>
        </w:rPr>
        <w:t>.07</w:t>
      </w:r>
      <w:r w:rsidRPr="00807CC9">
        <w:rPr>
          <w:rFonts w:ascii="Times New Roman" w:hAnsi="Times New Roman"/>
          <w:sz w:val="24"/>
          <w:szCs w:val="24"/>
          <w:lang w:val="en-US"/>
        </w:rPr>
        <w:t>;</w:t>
      </w:r>
      <w:r w:rsidR="00D62E85" w:rsidRPr="00807CC9">
        <w:rPr>
          <w:rFonts w:ascii="Times New Roman" w:hAnsi="Times New Roman"/>
          <w:sz w:val="24"/>
          <w:szCs w:val="24"/>
          <w:lang w:val="en-US"/>
        </w:rPr>
        <w:t xml:space="preserve"> .17</w:t>
      </w:r>
      <w:r w:rsidRPr="00807CC9">
        <w:rPr>
          <w:rFonts w:ascii="Times New Roman" w:hAnsi="Times New Roman"/>
          <w:sz w:val="24"/>
          <w:szCs w:val="24"/>
          <w:lang w:val="en-US"/>
        </w:rPr>
        <w:t>]), while the direct effect of</w:t>
      </w:r>
      <w:r w:rsidR="002B2187" w:rsidRPr="00807CC9">
        <w:rPr>
          <w:rFonts w:ascii="Times New Roman" w:hAnsi="Times New Roman"/>
          <w:sz w:val="24"/>
          <w:szCs w:val="24"/>
          <w:lang w:val="en-US"/>
        </w:rPr>
        <w:t xml:space="preserve"> customer incivility</w:t>
      </w:r>
      <w:r w:rsidRPr="00807CC9">
        <w:rPr>
          <w:rFonts w:ascii="Times New Roman" w:hAnsi="Times New Roman"/>
          <w:sz w:val="24"/>
          <w:szCs w:val="24"/>
          <w:lang w:val="en-US"/>
        </w:rPr>
        <w:t xml:space="preserve"> on </w:t>
      </w:r>
      <w:r w:rsidR="002B2187" w:rsidRPr="00807CC9">
        <w:rPr>
          <w:rFonts w:ascii="Times New Roman" w:hAnsi="Times New Roman"/>
          <w:sz w:val="24"/>
          <w:szCs w:val="24"/>
          <w:lang w:val="en-US"/>
        </w:rPr>
        <w:t>emotional</w:t>
      </w:r>
      <w:r w:rsidRPr="00807CC9">
        <w:rPr>
          <w:rFonts w:ascii="Times New Roman" w:hAnsi="Times New Roman"/>
          <w:sz w:val="24"/>
          <w:szCs w:val="24"/>
          <w:lang w:val="en-US"/>
        </w:rPr>
        <w:t xml:space="preserve"> deviance was no longer significant (direct effect = </w:t>
      </w:r>
      <w:r w:rsidR="00D62E85" w:rsidRPr="00807CC9">
        <w:rPr>
          <w:rFonts w:ascii="Times New Roman" w:hAnsi="Times New Roman"/>
          <w:sz w:val="24"/>
          <w:szCs w:val="24"/>
          <w:lang w:val="en-US"/>
        </w:rPr>
        <w:t>.07</w:t>
      </w:r>
      <w:r w:rsidRPr="00807CC9">
        <w:rPr>
          <w:rFonts w:ascii="Times New Roman" w:hAnsi="Times New Roman"/>
          <w:sz w:val="24"/>
          <w:szCs w:val="24"/>
          <w:lang w:val="en-US"/>
        </w:rPr>
        <w:t>; BC 95% CI = [</w:t>
      </w:r>
      <w:r w:rsidR="00D62E85" w:rsidRPr="00807CC9">
        <w:rPr>
          <w:rFonts w:ascii="Times New Roman" w:hAnsi="Times New Roman"/>
          <w:sz w:val="24"/>
          <w:szCs w:val="24"/>
          <w:lang w:val="en-US"/>
        </w:rPr>
        <w:t>-.03</w:t>
      </w:r>
      <w:r w:rsidRPr="00807CC9">
        <w:rPr>
          <w:rFonts w:ascii="Times New Roman" w:hAnsi="Times New Roman"/>
          <w:sz w:val="24"/>
          <w:szCs w:val="24"/>
          <w:lang w:val="en-US"/>
        </w:rPr>
        <w:t>;</w:t>
      </w:r>
      <w:r w:rsidR="00D62E85" w:rsidRPr="00807CC9">
        <w:rPr>
          <w:rFonts w:ascii="Times New Roman" w:hAnsi="Times New Roman"/>
          <w:sz w:val="24"/>
          <w:szCs w:val="24"/>
          <w:lang w:val="en-US"/>
        </w:rPr>
        <w:t xml:space="preserve"> .17</w:t>
      </w:r>
      <w:r w:rsidRPr="00807CC9">
        <w:rPr>
          <w:rFonts w:ascii="Times New Roman" w:hAnsi="Times New Roman"/>
          <w:sz w:val="24"/>
          <w:szCs w:val="24"/>
          <w:lang w:val="en-US"/>
        </w:rPr>
        <w:t xml:space="preserve">]). </w:t>
      </w:r>
      <w:r w:rsidR="002B2187" w:rsidRPr="00807CC9">
        <w:rPr>
          <w:rFonts w:ascii="Times New Roman" w:hAnsi="Times New Roman"/>
          <w:sz w:val="24"/>
          <w:szCs w:val="24"/>
          <w:lang w:val="en-US"/>
        </w:rPr>
        <w:t>In line with</w:t>
      </w:r>
      <w:r w:rsidRPr="00807CC9">
        <w:rPr>
          <w:rFonts w:ascii="Times New Roman" w:hAnsi="Times New Roman"/>
          <w:sz w:val="24"/>
          <w:szCs w:val="24"/>
          <w:lang w:val="en-US"/>
        </w:rPr>
        <w:t xml:space="preserve"> Hypothesis 1, these results indicated that </w:t>
      </w:r>
      <w:r w:rsidR="002B2187" w:rsidRPr="00807CC9">
        <w:rPr>
          <w:rFonts w:ascii="Times New Roman" w:hAnsi="Times New Roman"/>
          <w:sz w:val="24"/>
          <w:szCs w:val="24"/>
          <w:lang w:val="en-US"/>
        </w:rPr>
        <w:t>negative emotions</w:t>
      </w:r>
      <w:r w:rsidRPr="00807CC9">
        <w:rPr>
          <w:rFonts w:ascii="Times New Roman" w:hAnsi="Times New Roman"/>
          <w:sz w:val="24"/>
          <w:szCs w:val="24"/>
          <w:lang w:val="en-US"/>
        </w:rPr>
        <w:t xml:space="preserve"> fully mediated the relationship between </w:t>
      </w:r>
      <w:r w:rsidR="002B2187" w:rsidRPr="00807CC9">
        <w:rPr>
          <w:rFonts w:ascii="Times New Roman" w:hAnsi="Times New Roman"/>
          <w:sz w:val="24"/>
          <w:szCs w:val="24"/>
          <w:lang w:val="en-US"/>
        </w:rPr>
        <w:t>customer incivility and emotional</w:t>
      </w:r>
      <w:r w:rsidRPr="00807CC9">
        <w:rPr>
          <w:rFonts w:ascii="Times New Roman" w:hAnsi="Times New Roman"/>
          <w:sz w:val="24"/>
          <w:szCs w:val="24"/>
          <w:lang w:val="en-US"/>
        </w:rPr>
        <w:t xml:space="preserve"> deviance.</w:t>
      </w:r>
    </w:p>
    <w:p w14:paraId="63332F52" w14:textId="297ADC95" w:rsidR="00E70084" w:rsidRPr="00807CC9" w:rsidRDefault="00E83D58" w:rsidP="00E70084">
      <w:pPr>
        <w:spacing w:after="0" w:line="480" w:lineRule="auto"/>
        <w:ind w:firstLine="720"/>
        <w:rPr>
          <w:rFonts w:ascii="Times New Roman" w:hAnsi="Times New Roman"/>
          <w:sz w:val="24"/>
          <w:szCs w:val="24"/>
          <w:lang w:val="en-US"/>
        </w:rPr>
      </w:pPr>
      <w:r w:rsidRPr="00807CC9">
        <w:rPr>
          <w:rFonts w:ascii="Times New Roman" w:hAnsi="Times New Roman" w:cs="Times New Roman"/>
          <w:sz w:val="24"/>
          <w:szCs w:val="24"/>
          <w:lang w:val="en-US"/>
        </w:rPr>
        <w:t>T</w:t>
      </w:r>
      <w:r w:rsidR="00A612B6" w:rsidRPr="00807CC9">
        <w:rPr>
          <w:rFonts w:ascii="Times New Roman" w:hAnsi="Times New Roman" w:cs="Times New Roman"/>
          <w:sz w:val="24"/>
          <w:szCs w:val="24"/>
          <w:lang w:val="en-US"/>
        </w:rPr>
        <w:t>he results also indicated</w:t>
      </w:r>
      <w:r w:rsidR="00E70084" w:rsidRPr="00807CC9">
        <w:rPr>
          <w:rFonts w:ascii="Times New Roman" w:hAnsi="Times New Roman" w:cs="Times New Roman"/>
          <w:sz w:val="24"/>
          <w:szCs w:val="24"/>
          <w:lang w:val="en-US"/>
        </w:rPr>
        <w:t xml:space="preserve"> that the interactive effect of </w:t>
      </w:r>
      <w:r w:rsidR="00A612B6" w:rsidRPr="00807CC9">
        <w:rPr>
          <w:rFonts w:ascii="Times New Roman" w:hAnsi="Times New Roman" w:cs="Times New Roman"/>
          <w:sz w:val="24"/>
          <w:szCs w:val="24"/>
          <w:lang w:val="en-US"/>
        </w:rPr>
        <w:t>customer incivility and resilience on negative emotions</w:t>
      </w:r>
      <w:r w:rsidR="00E70084" w:rsidRPr="00807CC9">
        <w:rPr>
          <w:rFonts w:ascii="Times New Roman" w:hAnsi="Times New Roman" w:cs="Times New Roman"/>
          <w:sz w:val="24"/>
          <w:szCs w:val="24"/>
          <w:lang w:val="en-US"/>
        </w:rPr>
        <w:t xml:space="preserve"> was significant (</w:t>
      </w:r>
      <w:r w:rsidR="00E70084" w:rsidRPr="00807CC9">
        <w:rPr>
          <w:rFonts w:ascii="Times New Roman" w:hAnsi="Times New Roman"/>
          <w:sz w:val="24"/>
          <w:szCs w:val="24"/>
        </w:rPr>
        <w:t>γ</w:t>
      </w:r>
      <w:r w:rsidR="00A612B6" w:rsidRPr="00807CC9">
        <w:rPr>
          <w:rFonts w:ascii="Times New Roman" w:hAnsi="Times New Roman"/>
          <w:sz w:val="24"/>
          <w:szCs w:val="24"/>
          <w:lang w:val="en-US"/>
        </w:rPr>
        <w:t xml:space="preserve"> = -.24</w:t>
      </w:r>
      <w:r w:rsidR="00E70084" w:rsidRPr="00807CC9">
        <w:rPr>
          <w:rFonts w:ascii="Times New Roman" w:hAnsi="Times New Roman"/>
          <w:sz w:val="24"/>
          <w:szCs w:val="24"/>
          <w:lang w:val="en-US"/>
        </w:rPr>
        <w:t xml:space="preserve">, </w:t>
      </w:r>
      <w:r w:rsidR="00E70084" w:rsidRPr="00807CC9">
        <w:rPr>
          <w:rFonts w:ascii="Times New Roman" w:hAnsi="Times New Roman"/>
          <w:i/>
          <w:sz w:val="24"/>
          <w:szCs w:val="24"/>
          <w:lang w:val="en-US"/>
        </w:rPr>
        <w:t>p</w:t>
      </w:r>
      <w:r w:rsidR="00E70084" w:rsidRPr="00807CC9">
        <w:rPr>
          <w:rFonts w:ascii="Times New Roman" w:hAnsi="Times New Roman"/>
          <w:sz w:val="24"/>
          <w:szCs w:val="24"/>
          <w:lang w:val="en-US"/>
        </w:rPr>
        <w:t xml:space="preserve"> &lt; .001). The moderating effect of </w:t>
      </w:r>
      <w:r w:rsidR="001C7E52" w:rsidRPr="00807CC9">
        <w:rPr>
          <w:rFonts w:ascii="Times New Roman" w:hAnsi="Times New Roman"/>
          <w:sz w:val="24"/>
          <w:szCs w:val="24"/>
          <w:lang w:val="en-US"/>
        </w:rPr>
        <w:t>resilience</w:t>
      </w:r>
      <w:r w:rsidR="00E70084" w:rsidRPr="00807CC9">
        <w:rPr>
          <w:rFonts w:ascii="Times New Roman" w:hAnsi="Times New Roman"/>
          <w:sz w:val="24"/>
          <w:szCs w:val="24"/>
          <w:lang w:val="en-US"/>
        </w:rPr>
        <w:t xml:space="preserve"> on </w:t>
      </w:r>
      <w:r w:rsidR="001C7E52" w:rsidRPr="00807CC9">
        <w:rPr>
          <w:rFonts w:ascii="Times New Roman" w:hAnsi="Times New Roman"/>
          <w:sz w:val="24"/>
          <w:szCs w:val="24"/>
          <w:lang w:val="en-US"/>
        </w:rPr>
        <w:t>the customer incivility-negative emotions</w:t>
      </w:r>
      <w:r w:rsidR="00E70084" w:rsidRPr="00807CC9">
        <w:rPr>
          <w:rFonts w:ascii="Times New Roman" w:hAnsi="Times New Roman"/>
          <w:sz w:val="24"/>
          <w:szCs w:val="24"/>
          <w:lang w:val="en-US"/>
        </w:rPr>
        <w:t xml:space="preserve"> relationship </w:t>
      </w:r>
      <w:proofErr w:type="gramStart"/>
      <w:r w:rsidR="00E70084" w:rsidRPr="00807CC9">
        <w:rPr>
          <w:rFonts w:ascii="Times New Roman" w:hAnsi="Times New Roman"/>
          <w:sz w:val="24"/>
          <w:szCs w:val="24"/>
          <w:lang w:val="en-US"/>
        </w:rPr>
        <w:t xml:space="preserve">is </w:t>
      </w:r>
      <w:r w:rsidR="001C7E52" w:rsidRPr="00807CC9">
        <w:rPr>
          <w:rFonts w:ascii="Times New Roman" w:hAnsi="Times New Roman"/>
          <w:sz w:val="24"/>
          <w:szCs w:val="24"/>
          <w:lang w:val="en-US"/>
        </w:rPr>
        <w:t>represented</w:t>
      </w:r>
      <w:proofErr w:type="gramEnd"/>
      <w:r w:rsidR="00E70084" w:rsidRPr="00807CC9">
        <w:rPr>
          <w:rFonts w:ascii="Times New Roman" w:hAnsi="Times New Roman"/>
          <w:sz w:val="24"/>
          <w:szCs w:val="24"/>
          <w:lang w:val="en-US"/>
        </w:rPr>
        <w:t xml:space="preserve"> in </w:t>
      </w:r>
      <w:r w:rsidR="001C7E52" w:rsidRPr="00807CC9">
        <w:rPr>
          <w:rFonts w:ascii="Times New Roman" w:hAnsi="Times New Roman"/>
          <w:sz w:val="24"/>
          <w:szCs w:val="24"/>
          <w:lang w:val="en-US"/>
        </w:rPr>
        <w:t>Figure 3</w:t>
      </w:r>
      <w:r w:rsidR="00E70084" w:rsidRPr="00807CC9">
        <w:rPr>
          <w:rFonts w:ascii="Times New Roman" w:hAnsi="Times New Roman"/>
          <w:sz w:val="24"/>
          <w:szCs w:val="24"/>
          <w:lang w:val="en-US"/>
        </w:rPr>
        <w:t xml:space="preserve">. </w:t>
      </w:r>
      <w:r w:rsidR="00E70084" w:rsidRPr="00807CC9">
        <w:rPr>
          <w:rFonts w:ascii="Times New Roman" w:hAnsi="Times New Roman"/>
          <w:sz w:val="24"/>
          <w:szCs w:val="24"/>
          <w:lang w:val="en-US"/>
        </w:rPr>
        <w:lastRenderedPageBreak/>
        <w:t xml:space="preserve">The simple slopes tests (Aiken &amp; West, 1991) indicated that the relationship between </w:t>
      </w:r>
      <w:r w:rsidR="00FD0E19" w:rsidRPr="00807CC9">
        <w:rPr>
          <w:rFonts w:ascii="Times New Roman" w:hAnsi="Times New Roman"/>
          <w:sz w:val="24"/>
          <w:szCs w:val="24"/>
          <w:lang w:val="en-US"/>
        </w:rPr>
        <w:t>customer incivility and negative emotions</w:t>
      </w:r>
      <w:r w:rsidR="004573B7" w:rsidRPr="00807CC9">
        <w:rPr>
          <w:rFonts w:ascii="Times New Roman" w:hAnsi="Times New Roman"/>
          <w:sz w:val="24"/>
          <w:szCs w:val="24"/>
          <w:lang w:val="en-US"/>
        </w:rPr>
        <w:t xml:space="preserve"> was only significant at -1 standard deviation below the mean of resilience</w:t>
      </w:r>
      <w:r w:rsidR="00E70084" w:rsidRPr="00807CC9">
        <w:rPr>
          <w:rFonts w:ascii="Times New Roman" w:hAnsi="Times New Roman"/>
          <w:sz w:val="24"/>
          <w:szCs w:val="24"/>
          <w:lang w:val="en-US"/>
        </w:rPr>
        <w:t xml:space="preserve"> (</w:t>
      </w:r>
      <w:r w:rsidR="00E70084" w:rsidRPr="00807CC9">
        <w:rPr>
          <w:rFonts w:ascii="Times New Roman" w:hAnsi="Times New Roman"/>
          <w:i/>
          <w:sz w:val="24"/>
          <w:szCs w:val="24"/>
          <w:lang w:val="en-US"/>
        </w:rPr>
        <w:t>t</w:t>
      </w:r>
      <w:r w:rsidR="004573B7" w:rsidRPr="00807CC9">
        <w:rPr>
          <w:rFonts w:ascii="Times New Roman" w:hAnsi="Times New Roman"/>
          <w:sz w:val="24"/>
          <w:szCs w:val="24"/>
          <w:lang w:val="en-US"/>
        </w:rPr>
        <w:t>(414</w:t>
      </w:r>
      <w:r w:rsidR="00E70084" w:rsidRPr="00807CC9">
        <w:rPr>
          <w:rFonts w:ascii="Times New Roman" w:hAnsi="Times New Roman"/>
          <w:sz w:val="24"/>
          <w:szCs w:val="24"/>
          <w:lang w:val="en-US"/>
        </w:rPr>
        <w:t>)</w:t>
      </w:r>
      <w:r w:rsidR="00E70084" w:rsidRPr="00807CC9">
        <w:rPr>
          <w:rFonts w:ascii="Times New Roman" w:hAnsi="Times New Roman"/>
          <w:i/>
          <w:sz w:val="24"/>
          <w:szCs w:val="24"/>
          <w:lang w:val="en-US"/>
        </w:rPr>
        <w:t xml:space="preserve"> </w:t>
      </w:r>
      <w:r w:rsidR="004573B7" w:rsidRPr="00807CC9">
        <w:rPr>
          <w:rFonts w:ascii="Times New Roman" w:hAnsi="Times New Roman"/>
          <w:sz w:val="24"/>
          <w:szCs w:val="24"/>
          <w:lang w:val="en-US"/>
        </w:rPr>
        <w:t>= 7.36</w:t>
      </w:r>
      <w:r w:rsidR="00E70084" w:rsidRPr="00807CC9">
        <w:rPr>
          <w:rFonts w:ascii="Times New Roman" w:hAnsi="Times New Roman"/>
          <w:sz w:val="24"/>
          <w:szCs w:val="24"/>
          <w:lang w:val="en-US"/>
        </w:rPr>
        <w:t xml:space="preserve">, </w:t>
      </w:r>
      <w:r w:rsidR="00E70084" w:rsidRPr="00807CC9">
        <w:rPr>
          <w:rFonts w:ascii="Times New Roman" w:hAnsi="Times New Roman"/>
          <w:i/>
          <w:sz w:val="24"/>
          <w:szCs w:val="24"/>
          <w:lang w:val="en-US"/>
        </w:rPr>
        <w:t xml:space="preserve">p </w:t>
      </w:r>
      <w:r w:rsidR="00E70084" w:rsidRPr="00807CC9">
        <w:rPr>
          <w:rFonts w:ascii="Times New Roman" w:hAnsi="Times New Roman"/>
          <w:sz w:val="24"/>
          <w:szCs w:val="24"/>
          <w:lang w:val="en-US"/>
        </w:rPr>
        <w:t>&lt; .001). In addition, the results also indicated that the slopes were significantly different from each other (</w:t>
      </w:r>
      <w:proofErr w:type="gramStart"/>
      <w:r w:rsidR="00E70084" w:rsidRPr="00807CC9">
        <w:rPr>
          <w:rFonts w:ascii="Times New Roman" w:hAnsi="Times New Roman"/>
          <w:i/>
          <w:sz w:val="24"/>
          <w:szCs w:val="24"/>
          <w:lang w:val="en-US"/>
        </w:rPr>
        <w:t>t</w:t>
      </w:r>
      <w:r w:rsidR="004573B7" w:rsidRPr="00807CC9">
        <w:rPr>
          <w:rFonts w:ascii="Times New Roman" w:hAnsi="Times New Roman"/>
          <w:sz w:val="24"/>
          <w:szCs w:val="24"/>
          <w:lang w:val="en-US"/>
        </w:rPr>
        <w:t>(</w:t>
      </w:r>
      <w:proofErr w:type="gramEnd"/>
      <w:r w:rsidR="004573B7" w:rsidRPr="00807CC9">
        <w:rPr>
          <w:rFonts w:ascii="Times New Roman" w:hAnsi="Times New Roman"/>
          <w:sz w:val="24"/>
          <w:szCs w:val="24"/>
          <w:lang w:val="en-US"/>
        </w:rPr>
        <w:t>414</w:t>
      </w:r>
      <w:r w:rsidR="00E70084" w:rsidRPr="00807CC9">
        <w:rPr>
          <w:rFonts w:ascii="Times New Roman" w:hAnsi="Times New Roman"/>
          <w:sz w:val="24"/>
          <w:szCs w:val="24"/>
          <w:lang w:val="en-US"/>
        </w:rPr>
        <w:t>)</w:t>
      </w:r>
      <w:r w:rsidR="00E70084" w:rsidRPr="00807CC9">
        <w:rPr>
          <w:rFonts w:ascii="Times New Roman" w:hAnsi="Times New Roman"/>
          <w:i/>
          <w:sz w:val="24"/>
          <w:szCs w:val="24"/>
          <w:lang w:val="en-US"/>
        </w:rPr>
        <w:t xml:space="preserve"> </w:t>
      </w:r>
      <w:r w:rsidR="00E70084" w:rsidRPr="00807CC9">
        <w:rPr>
          <w:rFonts w:ascii="Times New Roman" w:hAnsi="Times New Roman"/>
          <w:sz w:val="24"/>
          <w:szCs w:val="24"/>
          <w:lang w:val="en-US"/>
        </w:rPr>
        <w:t>= -</w:t>
      </w:r>
      <w:r w:rsidR="004573B7" w:rsidRPr="00807CC9">
        <w:rPr>
          <w:rFonts w:ascii="Times New Roman" w:hAnsi="Times New Roman"/>
          <w:sz w:val="24"/>
          <w:szCs w:val="24"/>
          <w:lang w:val="en-US"/>
        </w:rPr>
        <w:t>3.29</w:t>
      </w:r>
      <w:r w:rsidR="00E70084" w:rsidRPr="00807CC9">
        <w:rPr>
          <w:rFonts w:ascii="Times New Roman" w:hAnsi="Times New Roman"/>
          <w:sz w:val="24"/>
          <w:szCs w:val="24"/>
          <w:lang w:val="en-US"/>
        </w:rPr>
        <w:t xml:space="preserve">, </w:t>
      </w:r>
      <w:r w:rsidR="00E70084" w:rsidRPr="00807CC9">
        <w:rPr>
          <w:rFonts w:ascii="Times New Roman" w:hAnsi="Times New Roman"/>
          <w:i/>
          <w:sz w:val="24"/>
          <w:szCs w:val="24"/>
          <w:lang w:val="en-US"/>
        </w:rPr>
        <w:t>p</w:t>
      </w:r>
      <w:r w:rsidR="00E70084" w:rsidRPr="00807CC9">
        <w:rPr>
          <w:rFonts w:ascii="Times New Roman" w:hAnsi="Times New Roman"/>
          <w:sz w:val="24"/>
          <w:szCs w:val="24"/>
          <w:lang w:val="en-US"/>
        </w:rPr>
        <w:t xml:space="preserve"> &lt; .01). </w:t>
      </w:r>
      <w:r w:rsidR="004573B7" w:rsidRPr="00807CC9">
        <w:rPr>
          <w:rFonts w:ascii="Times New Roman" w:hAnsi="Times New Roman"/>
          <w:sz w:val="24"/>
          <w:szCs w:val="24"/>
          <w:lang w:val="en-US"/>
        </w:rPr>
        <w:t>Overall</w:t>
      </w:r>
      <w:r w:rsidR="00E70084" w:rsidRPr="00807CC9">
        <w:rPr>
          <w:rFonts w:ascii="Times New Roman" w:hAnsi="Times New Roman"/>
          <w:sz w:val="24"/>
          <w:szCs w:val="24"/>
          <w:lang w:val="en-US"/>
        </w:rPr>
        <w:t xml:space="preserve">, these results </w:t>
      </w:r>
      <w:r w:rsidR="004573B7" w:rsidRPr="00807CC9">
        <w:rPr>
          <w:rFonts w:ascii="Times New Roman" w:hAnsi="Times New Roman"/>
          <w:sz w:val="24"/>
          <w:szCs w:val="24"/>
          <w:lang w:val="en-US"/>
        </w:rPr>
        <w:t>suggested</w:t>
      </w:r>
      <w:r w:rsidR="00E70084" w:rsidRPr="00807CC9">
        <w:rPr>
          <w:rFonts w:ascii="Times New Roman" w:hAnsi="Times New Roman"/>
          <w:sz w:val="24"/>
          <w:szCs w:val="24"/>
          <w:lang w:val="en-US"/>
        </w:rPr>
        <w:t xml:space="preserve"> that the relationship between </w:t>
      </w:r>
      <w:r w:rsidR="004573B7" w:rsidRPr="00807CC9">
        <w:rPr>
          <w:rFonts w:ascii="Times New Roman" w:hAnsi="Times New Roman"/>
          <w:sz w:val="24"/>
          <w:szCs w:val="24"/>
          <w:lang w:val="en-US"/>
        </w:rPr>
        <w:t>customer incivility and negative emotions</w:t>
      </w:r>
      <w:r w:rsidR="00E70084" w:rsidRPr="00807CC9">
        <w:rPr>
          <w:rFonts w:ascii="Times New Roman" w:hAnsi="Times New Roman"/>
          <w:sz w:val="24"/>
          <w:szCs w:val="24"/>
          <w:lang w:val="en-US"/>
        </w:rPr>
        <w:t xml:space="preserve"> was weaker for </w:t>
      </w:r>
      <w:r w:rsidR="004573B7" w:rsidRPr="00807CC9">
        <w:rPr>
          <w:rFonts w:ascii="Times New Roman" w:hAnsi="Times New Roman"/>
          <w:sz w:val="24"/>
          <w:szCs w:val="24"/>
          <w:lang w:val="en-US"/>
        </w:rPr>
        <w:t>resilient</w:t>
      </w:r>
      <w:r w:rsidR="00E70084" w:rsidRPr="00807CC9">
        <w:rPr>
          <w:rFonts w:ascii="Times New Roman" w:hAnsi="Times New Roman"/>
          <w:sz w:val="24"/>
          <w:szCs w:val="24"/>
          <w:lang w:val="en-US"/>
        </w:rPr>
        <w:t xml:space="preserve"> employees</w:t>
      </w:r>
      <w:r w:rsidR="00E219F8" w:rsidRPr="00807CC9">
        <w:rPr>
          <w:rFonts w:ascii="Times New Roman" w:hAnsi="Times New Roman"/>
          <w:sz w:val="24"/>
          <w:szCs w:val="24"/>
          <w:lang w:val="en-US"/>
        </w:rPr>
        <w:t xml:space="preserve"> than non-resilient employees</w:t>
      </w:r>
      <w:r w:rsidR="00A04385" w:rsidRPr="00807CC9">
        <w:rPr>
          <w:rFonts w:ascii="Times New Roman" w:hAnsi="Times New Roman"/>
          <w:sz w:val="24"/>
          <w:szCs w:val="24"/>
          <w:lang w:val="en-US"/>
        </w:rPr>
        <w:t>.</w:t>
      </w:r>
    </w:p>
    <w:p w14:paraId="3DAB3BE0" w14:textId="77777777" w:rsidR="00E70084" w:rsidRPr="00807CC9" w:rsidRDefault="00E70084" w:rsidP="00E70084">
      <w:pPr>
        <w:spacing w:after="0" w:line="480" w:lineRule="auto"/>
        <w:jc w:val="center"/>
        <w:rPr>
          <w:rFonts w:ascii="Times New Roman" w:hAnsi="Times New Roman"/>
          <w:sz w:val="24"/>
          <w:szCs w:val="24"/>
          <w:lang w:val="en-US"/>
        </w:rPr>
      </w:pPr>
      <w:r w:rsidRPr="00807CC9">
        <w:rPr>
          <w:rFonts w:ascii="Times New Roman" w:hAnsi="Times New Roman"/>
          <w:sz w:val="24"/>
          <w:szCs w:val="24"/>
          <w:lang w:val="en-US"/>
        </w:rPr>
        <w:t xml:space="preserve">[Insert </w:t>
      </w:r>
      <w:r w:rsidR="00D72550" w:rsidRPr="00807CC9">
        <w:rPr>
          <w:rFonts w:ascii="Times New Roman" w:hAnsi="Times New Roman"/>
          <w:sz w:val="24"/>
          <w:szCs w:val="24"/>
          <w:lang w:val="en-US"/>
        </w:rPr>
        <w:t>Figure 3</w:t>
      </w:r>
      <w:r w:rsidRPr="00807CC9">
        <w:rPr>
          <w:rFonts w:ascii="Times New Roman" w:hAnsi="Times New Roman"/>
          <w:sz w:val="24"/>
          <w:szCs w:val="24"/>
          <w:lang w:val="en-US"/>
        </w:rPr>
        <w:t xml:space="preserve"> about here]</w:t>
      </w:r>
    </w:p>
    <w:p w14:paraId="6D24C71B" w14:textId="1918EF79" w:rsidR="007F1AB2" w:rsidRPr="00807CC9" w:rsidRDefault="00E70084" w:rsidP="00E70084">
      <w:pPr>
        <w:spacing w:after="0" w:line="480" w:lineRule="auto"/>
        <w:ind w:firstLine="720"/>
        <w:rPr>
          <w:rFonts w:ascii="Times New Roman" w:hAnsi="Times New Roman" w:cs="Times New Roman"/>
          <w:sz w:val="24"/>
          <w:szCs w:val="24"/>
          <w:lang w:val="en-US"/>
        </w:rPr>
      </w:pPr>
      <w:proofErr w:type="gramStart"/>
      <w:r w:rsidRPr="00807CC9">
        <w:rPr>
          <w:rFonts w:ascii="Times New Roman" w:hAnsi="Times New Roman" w:cs="Times New Roman"/>
          <w:sz w:val="24"/>
          <w:szCs w:val="24"/>
          <w:lang w:val="en-US"/>
        </w:rPr>
        <w:t xml:space="preserve">To </w:t>
      </w:r>
      <w:r w:rsidR="00594E15" w:rsidRPr="00807CC9">
        <w:rPr>
          <w:rFonts w:ascii="Times New Roman" w:hAnsi="Times New Roman" w:cs="Times New Roman"/>
          <w:sz w:val="24"/>
          <w:szCs w:val="24"/>
          <w:lang w:val="en-US"/>
        </w:rPr>
        <w:t xml:space="preserve">further </w:t>
      </w:r>
      <w:r w:rsidRPr="00807CC9">
        <w:rPr>
          <w:rFonts w:ascii="Times New Roman" w:hAnsi="Times New Roman" w:cs="Times New Roman"/>
          <w:sz w:val="24"/>
          <w:szCs w:val="24"/>
          <w:lang w:val="en-US"/>
        </w:rPr>
        <w:t>investigate</w:t>
      </w:r>
      <w:proofErr w:type="gramEnd"/>
      <w:r w:rsidRPr="00807CC9">
        <w:rPr>
          <w:rFonts w:ascii="Times New Roman" w:hAnsi="Times New Roman" w:cs="Times New Roman"/>
          <w:sz w:val="24"/>
          <w:szCs w:val="24"/>
          <w:lang w:val="en-US"/>
        </w:rPr>
        <w:t xml:space="preserve"> the combined effect of </w:t>
      </w:r>
      <w:r w:rsidR="00407D41" w:rsidRPr="00807CC9">
        <w:rPr>
          <w:rFonts w:ascii="Times New Roman" w:hAnsi="Times New Roman"/>
          <w:sz w:val="24"/>
          <w:szCs w:val="24"/>
          <w:lang w:val="en-US"/>
        </w:rPr>
        <w:t>customer incivility and resilience</w:t>
      </w:r>
      <w:r w:rsidRPr="00807CC9">
        <w:rPr>
          <w:rFonts w:ascii="Times New Roman" w:hAnsi="Times New Roman" w:cs="Times New Roman"/>
          <w:sz w:val="24"/>
          <w:szCs w:val="24"/>
          <w:lang w:val="en-US"/>
        </w:rPr>
        <w:t xml:space="preserve"> on</w:t>
      </w:r>
      <w:r w:rsidR="00407D41" w:rsidRPr="00807CC9">
        <w:rPr>
          <w:rFonts w:ascii="Times New Roman" w:hAnsi="Times New Roman" w:cs="Times New Roman"/>
          <w:sz w:val="24"/>
          <w:szCs w:val="24"/>
          <w:lang w:val="en-US"/>
        </w:rPr>
        <w:t xml:space="preserve"> emotional</w:t>
      </w:r>
      <w:r w:rsidRPr="00807CC9">
        <w:rPr>
          <w:rFonts w:ascii="Times New Roman" w:hAnsi="Times New Roman" w:cs="Times New Roman"/>
          <w:sz w:val="24"/>
          <w:szCs w:val="24"/>
          <w:lang w:val="en-US"/>
        </w:rPr>
        <w:t xml:space="preserve"> deviance through </w:t>
      </w:r>
      <w:r w:rsidR="00407D41" w:rsidRPr="00807CC9">
        <w:rPr>
          <w:rFonts w:ascii="Times New Roman" w:hAnsi="Times New Roman" w:cs="Times New Roman"/>
          <w:sz w:val="24"/>
          <w:szCs w:val="24"/>
          <w:lang w:val="en-US"/>
        </w:rPr>
        <w:t>negative emotions</w:t>
      </w:r>
      <w:r w:rsidRPr="00807CC9">
        <w:rPr>
          <w:rFonts w:ascii="Times New Roman" w:hAnsi="Times New Roman" w:cs="Times New Roman"/>
          <w:sz w:val="24"/>
          <w:szCs w:val="24"/>
          <w:lang w:val="en-US"/>
        </w:rPr>
        <w:t xml:space="preserve">, </w:t>
      </w:r>
      <w:r w:rsidR="00594E15" w:rsidRPr="00807CC9">
        <w:rPr>
          <w:rFonts w:ascii="Times New Roman" w:hAnsi="Times New Roman" w:cs="Times New Roman"/>
          <w:sz w:val="24"/>
          <w:szCs w:val="24"/>
          <w:lang w:val="en-US"/>
        </w:rPr>
        <w:t xml:space="preserve">we used </w:t>
      </w:r>
      <w:r w:rsidRPr="00807CC9">
        <w:rPr>
          <w:rFonts w:ascii="Times New Roman" w:hAnsi="Times New Roman" w:cs="Times New Roman"/>
          <w:sz w:val="24"/>
          <w:szCs w:val="24"/>
          <w:lang w:val="en-US"/>
        </w:rPr>
        <w:t>Cheung and Lau’s (2017) latent moderated structural equation procedure to tes</w:t>
      </w:r>
      <w:r w:rsidR="00407D41" w:rsidRPr="00807CC9">
        <w:rPr>
          <w:rFonts w:ascii="Times New Roman" w:hAnsi="Times New Roman" w:cs="Times New Roman"/>
          <w:sz w:val="24"/>
          <w:szCs w:val="24"/>
          <w:lang w:val="en-US"/>
        </w:rPr>
        <w:t>t the</w:t>
      </w:r>
      <w:r w:rsidRPr="00807CC9">
        <w:rPr>
          <w:rFonts w:ascii="Times New Roman" w:hAnsi="Times New Roman" w:cs="Times New Roman"/>
          <w:sz w:val="24"/>
          <w:szCs w:val="24"/>
          <w:lang w:val="en-US"/>
        </w:rPr>
        <w:t xml:space="preserve"> moderated mediation model on </w:t>
      </w:r>
      <w:r w:rsidR="00407D41" w:rsidRPr="00807CC9">
        <w:rPr>
          <w:rFonts w:ascii="Times New Roman" w:hAnsi="Times New Roman" w:cs="Times New Roman"/>
          <w:sz w:val="24"/>
          <w:szCs w:val="24"/>
          <w:lang w:val="en-US"/>
        </w:rPr>
        <w:t>the</w:t>
      </w:r>
      <w:r w:rsidRPr="00807CC9">
        <w:rPr>
          <w:rFonts w:ascii="Times New Roman" w:hAnsi="Times New Roman" w:cs="Times New Roman"/>
          <w:sz w:val="24"/>
          <w:szCs w:val="24"/>
          <w:lang w:val="en-US"/>
        </w:rPr>
        <w:t xml:space="preserve"> latent variables. The results showed that the indirect effect of </w:t>
      </w:r>
      <w:r w:rsidR="004D7CC4" w:rsidRPr="00807CC9">
        <w:rPr>
          <w:rFonts w:ascii="Times New Roman" w:hAnsi="Times New Roman" w:cs="Times New Roman"/>
          <w:sz w:val="24"/>
          <w:szCs w:val="24"/>
          <w:lang w:val="en-US"/>
        </w:rPr>
        <w:t xml:space="preserve">customer incivility on emotional deviance through negative emotions </w:t>
      </w:r>
      <w:r w:rsidRPr="00807CC9">
        <w:rPr>
          <w:rFonts w:ascii="Times New Roman" w:hAnsi="Times New Roman" w:cs="Times New Roman"/>
          <w:sz w:val="24"/>
          <w:szCs w:val="24"/>
          <w:lang w:val="en-US"/>
        </w:rPr>
        <w:t xml:space="preserve">was </w:t>
      </w:r>
      <w:r w:rsidR="004D7CC4" w:rsidRPr="00807CC9">
        <w:rPr>
          <w:rFonts w:ascii="Times New Roman" w:hAnsi="Times New Roman" w:cs="Times New Roman"/>
          <w:sz w:val="24"/>
          <w:szCs w:val="24"/>
          <w:lang w:val="en-US"/>
        </w:rPr>
        <w:t xml:space="preserve">only </w:t>
      </w:r>
      <w:r w:rsidRPr="00807CC9">
        <w:rPr>
          <w:rFonts w:ascii="Times New Roman" w:hAnsi="Times New Roman" w:cs="Times New Roman"/>
          <w:sz w:val="24"/>
          <w:szCs w:val="24"/>
          <w:lang w:val="en-US"/>
        </w:rPr>
        <w:t xml:space="preserve">significant at low (indirect effect = </w:t>
      </w:r>
      <w:r w:rsidR="008B364F" w:rsidRPr="00807CC9">
        <w:rPr>
          <w:rFonts w:ascii="Times New Roman" w:hAnsi="Times New Roman" w:cs="Times New Roman"/>
          <w:sz w:val="24"/>
          <w:szCs w:val="24"/>
          <w:lang w:val="en-US"/>
        </w:rPr>
        <w:t>.13</w:t>
      </w:r>
      <w:r w:rsidRPr="00807CC9">
        <w:rPr>
          <w:rFonts w:ascii="Times New Roman" w:hAnsi="Times New Roman" w:cs="Times New Roman"/>
          <w:sz w:val="24"/>
          <w:szCs w:val="24"/>
          <w:lang w:val="en-US"/>
        </w:rPr>
        <w:t>; BC 95% CI = [</w:t>
      </w:r>
      <w:r w:rsidR="008B364F" w:rsidRPr="00807CC9">
        <w:rPr>
          <w:rFonts w:ascii="Times New Roman" w:hAnsi="Times New Roman" w:cs="Times New Roman"/>
          <w:sz w:val="24"/>
          <w:szCs w:val="24"/>
          <w:lang w:val="en-US"/>
        </w:rPr>
        <w:t>.07; .21</w:t>
      </w:r>
      <w:r w:rsidRPr="00807CC9">
        <w:rPr>
          <w:rFonts w:ascii="Times New Roman" w:hAnsi="Times New Roman" w:cs="Times New Roman"/>
          <w:sz w:val="24"/>
          <w:szCs w:val="24"/>
          <w:lang w:val="en-US"/>
        </w:rPr>
        <w:t>]) levels</w:t>
      </w:r>
      <w:r w:rsidR="004D7CC4" w:rsidRPr="00807CC9">
        <w:rPr>
          <w:rFonts w:ascii="Times New Roman" w:hAnsi="Times New Roman" w:cs="Times New Roman"/>
          <w:sz w:val="24"/>
          <w:szCs w:val="24"/>
          <w:lang w:val="en-US"/>
        </w:rPr>
        <w:t xml:space="preserve"> of resilience</w:t>
      </w:r>
      <w:r w:rsidRPr="00807CC9">
        <w:rPr>
          <w:rFonts w:ascii="Times New Roman" w:hAnsi="Times New Roman" w:cs="Times New Roman"/>
          <w:sz w:val="24"/>
          <w:szCs w:val="24"/>
          <w:lang w:val="en-US"/>
        </w:rPr>
        <w:t xml:space="preserve">. </w:t>
      </w:r>
      <w:r w:rsidR="004D7CC4" w:rsidRPr="00807CC9">
        <w:rPr>
          <w:rFonts w:ascii="Times New Roman" w:hAnsi="Times New Roman" w:cs="Times New Roman"/>
          <w:sz w:val="24"/>
          <w:szCs w:val="24"/>
          <w:lang w:val="en-US"/>
        </w:rPr>
        <w:t>Furthermore</w:t>
      </w:r>
      <w:r w:rsidRPr="00807CC9">
        <w:rPr>
          <w:rFonts w:ascii="Times New Roman" w:hAnsi="Times New Roman" w:cs="Times New Roman"/>
          <w:sz w:val="24"/>
          <w:szCs w:val="24"/>
          <w:lang w:val="en-US"/>
        </w:rPr>
        <w:t xml:space="preserve">, the index of moderated mediation was </w:t>
      </w:r>
      <w:r w:rsidR="004D7CC4" w:rsidRPr="00807CC9">
        <w:rPr>
          <w:rFonts w:ascii="Times New Roman" w:hAnsi="Times New Roman" w:cs="Times New Roman"/>
          <w:sz w:val="24"/>
          <w:szCs w:val="24"/>
          <w:lang w:val="en-US"/>
        </w:rPr>
        <w:t xml:space="preserve">significant (index = </w:t>
      </w:r>
      <w:r w:rsidR="008B364F" w:rsidRPr="00807CC9">
        <w:rPr>
          <w:rFonts w:ascii="Times New Roman" w:hAnsi="Times New Roman" w:cs="Times New Roman"/>
          <w:sz w:val="24"/>
          <w:szCs w:val="24"/>
          <w:lang w:val="en-US"/>
        </w:rPr>
        <w:t>-.09; BC 95% CI = [-.15; -.04</w:t>
      </w:r>
      <w:r w:rsidRPr="00807CC9">
        <w:rPr>
          <w:rFonts w:ascii="Times New Roman" w:hAnsi="Times New Roman" w:cs="Times New Roman"/>
          <w:sz w:val="24"/>
          <w:szCs w:val="24"/>
          <w:lang w:val="en-US"/>
        </w:rPr>
        <w:t xml:space="preserve">]). </w:t>
      </w:r>
      <w:r w:rsidR="004D7CC4" w:rsidRPr="00807CC9">
        <w:rPr>
          <w:rFonts w:ascii="Times New Roman" w:hAnsi="Times New Roman" w:cs="Times New Roman"/>
          <w:sz w:val="24"/>
          <w:szCs w:val="24"/>
          <w:lang w:val="en-US"/>
        </w:rPr>
        <w:t>In sum</w:t>
      </w:r>
      <w:r w:rsidRPr="00807CC9">
        <w:rPr>
          <w:rFonts w:ascii="Times New Roman" w:hAnsi="Times New Roman" w:cs="Times New Roman"/>
          <w:sz w:val="24"/>
          <w:szCs w:val="24"/>
          <w:lang w:val="en-US"/>
        </w:rPr>
        <w:t>, these findings</w:t>
      </w:r>
      <w:r w:rsidR="004D7CC4" w:rsidRPr="00807CC9">
        <w:rPr>
          <w:rFonts w:ascii="Times New Roman" w:hAnsi="Times New Roman" w:cs="Times New Roman"/>
          <w:sz w:val="24"/>
          <w:szCs w:val="24"/>
          <w:lang w:val="en-US"/>
        </w:rPr>
        <w:t xml:space="preserve"> indicated</w:t>
      </w:r>
      <w:r w:rsidRPr="00807CC9">
        <w:rPr>
          <w:rFonts w:ascii="Times New Roman" w:hAnsi="Times New Roman" w:cs="Times New Roman"/>
          <w:sz w:val="24"/>
          <w:szCs w:val="24"/>
          <w:lang w:val="en-US"/>
        </w:rPr>
        <w:t xml:space="preserve"> that </w:t>
      </w:r>
      <w:r w:rsidR="004D7CC4" w:rsidRPr="00807CC9">
        <w:rPr>
          <w:rFonts w:ascii="Times New Roman" w:hAnsi="Times New Roman" w:cs="Times New Roman"/>
          <w:sz w:val="24"/>
          <w:szCs w:val="24"/>
          <w:lang w:val="en-US"/>
        </w:rPr>
        <w:t>negative emotions</w:t>
      </w:r>
      <w:r w:rsidRPr="00807CC9">
        <w:rPr>
          <w:rFonts w:ascii="Times New Roman" w:hAnsi="Times New Roman" w:cs="Times New Roman"/>
          <w:sz w:val="24"/>
          <w:szCs w:val="24"/>
          <w:lang w:val="en-US"/>
        </w:rPr>
        <w:t xml:space="preserve"> mediated the combined effect of </w:t>
      </w:r>
      <w:r w:rsidR="004D7CC4" w:rsidRPr="00807CC9">
        <w:rPr>
          <w:rFonts w:ascii="Times New Roman" w:hAnsi="Times New Roman" w:cs="Times New Roman"/>
          <w:sz w:val="24"/>
          <w:szCs w:val="24"/>
          <w:lang w:val="en-US"/>
        </w:rPr>
        <w:t>customer incivility and resilience on emotional deviance s</w:t>
      </w:r>
      <w:r w:rsidRPr="00807CC9">
        <w:rPr>
          <w:rFonts w:ascii="Times New Roman" w:hAnsi="Times New Roman" w:cs="Times New Roman"/>
          <w:sz w:val="24"/>
          <w:szCs w:val="24"/>
          <w:lang w:val="en-US"/>
        </w:rPr>
        <w:t xml:space="preserve">o that the relationship between </w:t>
      </w:r>
      <w:r w:rsidR="00261D44" w:rsidRPr="00807CC9">
        <w:rPr>
          <w:rFonts w:ascii="Times New Roman" w:hAnsi="Times New Roman" w:cs="Times New Roman"/>
          <w:sz w:val="24"/>
          <w:szCs w:val="24"/>
          <w:lang w:val="en-US"/>
        </w:rPr>
        <w:t>customer incivility and emotional deviance through negative emotions</w:t>
      </w:r>
      <w:r w:rsidRPr="00807CC9">
        <w:rPr>
          <w:rFonts w:ascii="Times New Roman" w:hAnsi="Times New Roman" w:cs="Times New Roman"/>
          <w:sz w:val="24"/>
          <w:szCs w:val="24"/>
          <w:lang w:val="en-US"/>
        </w:rPr>
        <w:t xml:space="preserve"> was weaker for </w:t>
      </w:r>
      <w:r w:rsidR="00261D44" w:rsidRPr="00807CC9">
        <w:rPr>
          <w:rFonts w:ascii="Times New Roman" w:hAnsi="Times New Roman" w:cs="Times New Roman"/>
          <w:sz w:val="24"/>
          <w:szCs w:val="24"/>
          <w:lang w:val="en-US"/>
        </w:rPr>
        <w:t>resilient</w:t>
      </w:r>
      <w:r w:rsidRPr="00807CC9">
        <w:rPr>
          <w:rFonts w:ascii="Times New Roman" w:hAnsi="Times New Roman" w:cs="Times New Roman"/>
          <w:sz w:val="24"/>
          <w:szCs w:val="24"/>
          <w:lang w:val="en-US"/>
        </w:rPr>
        <w:t xml:space="preserve"> employees</w:t>
      </w:r>
      <w:r w:rsidR="00E219F8" w:rsidRPr="00807CC9">
        <w:rPr>
          <w:rFonts w:ascii="Times New Roman" w:hAnsi="Times New Roman" w:cs="Times New Roman"/>
          <w:sz w:val="24"/>
          <w:szCs w:val="24"/>
          <w:lang w:val="en-US"/>
        </w:rPr>
        <w:t xml:space="preserve"> than non-resilient employees</w:t>
      </w:r>
      <w:r w:rsidR="00A04385" w:rsidRPr="00807CC9">
        <w:rPr>
          <w:rFonts w:ascii="Times New Roman" w:hAnsi="Times New Roman" w:cs="Times New Roman"/>
          <w:sz w:val="24"/>
          <w:szCs w:val="24"/>
          <w:lang w:val="en-US"/>
        </w:rPr>
        <w:t>, supporting Hypothesis 2</w:t>
      </w:r>
      <w:r w:rsidRPr="00807CC9">
        <w:rPr>
          <w:rFonts w:ascii="Times New Roman" w:hAnsi="Times New Roman" w:cs="Times New Roman"/>
          <w:sz w:val="24"/>
          <w:szCs w:val="24"/>
          <w:lang w:val="en-US"/>
        </w:rPr>
        <w:t>.</w:t>
      </w:r>
    </w:p>
    <w:p w14:paraId="36F742A2" w14:textId="368420E0" w:rsidR="007F1AB2" w:rsidRPr="00807CC9" w:rsidRDefault="007F1AB2" w:rsidP="007F1AB2">
      <w:pPr>
        <w:spacing w:after="0" w:line="480" w:lineRule="auto"/>
        <w:jc w:val="center"/>
        <w:rPr>
          <w:rFonts w:ascii="Times New Roman" w:hAnsi="Times New Roman" w:cs="Times New Roman"/>
          <w:b/>
          <w:sz w:val="24"/>
          <w:szCs w:val="24"/>
          <w:lang w:val="en-US"/>
        </w:rPr>
      </w:pPr>
      <w:r w:rsidRPr="00807CC9">
        <w:rPr>
          <w:rFonts w:ascii="Times New Roman" w:hAnsi="Times New Roman" w:cs="Times New Roman"/>
          <w:b/>
          <w:sz w:val="24"/>
          <w:szCs w:val="24"/>
          <w:lang w:val="en-US"/>
        </w:rPr>
        <w:t>Discussion</w:t>
      </w:r>
    </w:p>
    <w:p w14:paraId="05EDFFC1" w14:textId="217BDCDC" w:rsidR="00D57469" w:rsidRPr="00807CC9" w:rsidRDefault="003510B2" w:rsidP="00D57469">
      <w:pPr>
        <w:spacing w:after="0" w:line="480" w:lineRule="auto"/>
        <w:rPr>
          <w:rFonts w:ascii="Times New Roman" w:hAnsi="Times New Roman" w:cs="Times New Roman"/>
          <w:sz w:val="24"/>
          <w:szCs w:val="24"/>
          <w:lang w:val="en-US"/>
        </w:rPr>
      </w:pPr>
      <w:r w:rsidRPr="00807CC9">
        <w:rPr>
          <w:rFonts w:ascii="Times New Roman" w:hAnsi="Times New Roman" w:cs="Times New Roman"/>
          <w:sz w:val="24"/>
          <w:szCs w:val="24"/>
          <w:lang w:val="en-US"/>
        </w:rPr>
        <w:tab/>
        <w:t>The purpose of the current study was to explore the relationship between customer incivility and emotional deviance. More particularly, we aimed at examining (a) whether negative emotions mediated the customer incivility-emotional deviance relationship, (b) the moderating (buffering) role of resilience in the relationship between customer incivility and negative emotions, and (c) its mitigating role in the indirect effects of customer incivility on emotional deviance via negative emotions.</w:t>
      </w:r>
    </w:p>
    <w:p w14:paraId="7798D0C6" w14:textId="3E82E205" w:rsidR="00915D39" w:rsidRPr="00807CC9" w:rsidRDefault="002327BC" w:rsidP="00D57469">
      <w:pPr>
        <w:spacing w:after="0" w:line="480" w:lineRule="auto"/>
        <w:rPr>
          <w:rFonts w:ascii="Times New Roman" w:hAnsi="Times New Roman" w:cs="Times New Roman"/>
          <w:sz w:val="24"/>
          <w:szCs w:val="24"/>
          <w:lang w:val="en-US"/>
        </w:rPr>
      </w:pPr>
      <w:r w:rsidRPr="00807CC9">
        <w:rPr>
          <w:rFonts w:ascii="Times New Roman" w:hAnsi="Times New Roman" w:cs="Times New Roman"/>
          <w:sz w:val="24"/>
          <w:szCs w:val="24"/>
          <w:lang w:val="en-US"/>
        </w:rPr>
        <w:lastRenderedPageBreak/>
        <w:tab/>
      </w:r>
      <w:r w:rsidR="005776B3" w:rsidRPr="00807CC9">
        <w:rPr>
          <w:rFonts w:ascii="Times New Roman" w:hAnsi="Times New Roman" w:cs="Times New Roman"/>
          <w:sz w:val="24"/>
          <w:szCs w:val="24"/>
          <w:lang w:val="en-US"/>
        </w:rPr>
        <w:t>First</w:t>
      </w:r>
      <w:r w:rsidR="00915D39" w:rsidRPr="00807CC9">
        <w:rPr>
          <w:rFonts w:ascii="Times New Roman" w:hAnsi="Times New Roman" w:cs="Times New Roman"/>
          <w:sz w:val="24"/>
          <w:szCs w:val="24"/>
          <w:lang w:val="en-US"/>
        </w:rPr>
        <w:t>ly, our results indicated that customer incivility entailed emotional deviance by inducing negative emotions. More particularly, we showe</w:t>
      </w:r>
      <w:r w:rsidR="00D90323" w:rsidRPr="00807CC9">
        <w:rPr>
          <w:rFonts w:ascii="Times New Roman" w:hAnsi="Times New Roman" w:cs="Times New Roman"/>
          <w:sz w:val="24"/>
          <w:szCs w:val="24"/>
          <w:lang w:val="en-US"/>
        </w:rPr>
        <w:t>d that employees who experience</w:t>
      </w:r>
      <w:r w:rsidR="00915D39" w:rsidRPr="00807CC9">
        <w:rPr>
          <w:rFonts w:ascii="Times New Roman" w:hAnsi="Times New Roman" w:cs="Times New Roman"/>
          <w:sz w:val="24"/>
          <w:szCs w:val="24"/>
          <w:lang w:val="en-US"/>
        </w:rPr>
        <w:t xml:space="preserve"> mistreatment from customers are more likely to develop negative emotions leading to emotional deviance toward the maltreating entity.</w:t>
      </w:r>
      <w:r w:rsidR="00D90323" w:rsidRPr="00807CC9">
        <w:rPr>
          <w:rFonts w:ascii="Times New Roman" w:hAnsi="Times New Roman" w:cs="Times New Roman"/>
          <w:sz w:val="24"/>
          <w:szCs w:val="24"/>
          <w:lang w:val="en-US"/>
        </w:rPr>
        <w:t xml:space="preserve"> More globally, our results corrob</w:t>
      </w:r>
      <w:r w:rsidR="00F928A4" w:rsidRPr="00807CC9">
        <w:rPr>
          <w:rFonts w:ascii="Times New Roman" w:hAnsi="Times New Roman" w:cs="Times New Roman"/>
          <w:sz w:val="24"/>
          <w:szCs w:val="24"/>
          <w:lang w:val="en-US"/>
        </w:rPr>
        <w:t>o</w:t>
      </w:r>
      <w:r w:rsidR="00D90323" w:rsidRPr="00807CC9">
        <w:rPr>
          <w:rFonts w:ascii="Times New Roman" w:hAnsi="Times New Roman" w:cs="Times New Roman"/>
          <w:sz w:val="24"/>
          <w:szCs w:val="24"/>
          <w:lang w:val="en-US"/>
        </w:rPr>
        <w:t xml:space="preserve">rate prior research </w:t>
      </w:r>
      <w:r w:rsidR="00F928A4" w:rsidRPr="00807CC9">
        <w:rPr>
          <w:rFonts w:ascii="Times New Roman" w:hAnsi="Times New Roman" w:cs="Times New Roman"/>
          <w:sz w:val="24"/>
          <w:szCs w:val="24"/>
          <w:lang w:val="en-US"/>
        </w:rPr>
        <w:t>that has</w:t>
      </w:r>
      <w:r w:rsidR="00D90323" w:rsidRPr="00807CC9">
        <w:rPr>
          <w:rFonts w:ascii="Times New Roman" w:hAnsi="Times New Roman" w:cs="Times New Roman"/>
          <w:sz w:val="24"/>
          <w:szCs w:val="24"/>
          <w:lang w:val="en-US"/>
        </w:rPr>
        <w:t xml:space="preserve"> shown that experiences of maltreatment from customers are associated with feel</w:t>
      </w:r>
      <w:r w:rsidR="00370242" w:rsidRPr="00807CC9">
        <w:rPr>
          <w:rFonts w:ascii="Times New Roman" w:hAnsi="Times New Roman" w:cs="Times New Roman"/>
          <w:sz w:val="24"/>
          <w:szCs w:val="24"/>
          <w:lang w:val="en-US"/>
        </w:rPr>
        <w:t>ings of anger that, in turn, lea</w:t>
      </w:r>
      <w:r w:rsidR="00D90323" w:rsidRPr="00807CC9">
        <w:rPr>
          <w:rFonts w:ascii="Times New Roman" w:hAnsi="Times New Roman" w:cs="Times New Roman"/>
          <w:sz w:val="24"/>
          <w:szCs w:val="24"/>
          <w:lang w:val="en-US"/>
        </w:rPr>
        <w:t xml:space="preserve">d to emotional deviance (e.g., Barger, 2009; </w:t>
      </w:r>
      <w:proofErr w:type="spellStart"/>
      <w:r w:rsidR="00D90323" w:rsidRPr="00807CC9">
        <w:rPr>
          <w:rFonts w:ascii="Times New Roman" w:hAnsi="Times New Roman" w:cs="Times New Roman"/>
          <w:sz w:val="24"/>
          <w:szCs w:val="24"/>
          <w:lang w:val="en-US"/>
        </w:rPr>
        <w:t>Goussinsky</w:t>
      </w:r>
      <w:proofErr w:type="spellEnd"/>
      <w:r w:rsidR="00D90323" w:rsidRPr="00807CC9">
        <w:rPr>
          <w:rFonts w:ascii="Times New Roman" w:hAnsi="Times New Roman" w:cs="Times New Roman"/>
          <w:sz w:val="24"/>
          <w:szCs w:val="24"/>
          <w:lang w:val="en-US"/>
        </w:rPr>
        <w:t>, 2015).</w:t>
      </w:r>
      <w:r w:rsidR="00915D39" w:rsidRPr="00807CC9">
        <w:rPr>
          <w:rFonts w:ascii="Times New Roman" w:hAnsi="Times New Roman" w:cs="Times New Roman"/>
          <w:sz w:val="24"/>
          <w:szCs w:val="24"/>
          <w:lang w:val="en-US"/>
        </w:rPr>
        <w:t xml:space="preserve"> </w:t>
      </w:r>
      <w:r w:rsidR="00850AB6" w:rsidRPr="00807CC9">
        <w:rPr>
          <w:rFonts w:ascii="Times New Roman" w:hAnsi="Times New Roman" w:cs="Times New Roman"/>
          <w:sz w:val="24"/>
          <w:szCs w:val="24"/>
          <w:lang w:val="en-US"/>
        </w:rPr>
        <w:t>Moreover</w:t>
      </w:r>
      <w:r w:rsidR="00CB1082" w:rsidRPr="00807CC9">
        <w:rPr>
          <w:rFonts w:ascii="Times New Roman" w:hAnsi="Times New Roman" w:cs="Times New Roman"/>
          <w:sz w:val="24"/>
          <w:szCs w:val="24"/>
          <w:lang w:val="en-US"/>
        </w:rPr>
        <w:t xml:space="preserve">, </w:t>
      </w:r>
      <w:r w:rsidR="00594E15" w:rsidRPr="00807CC9">
        <w:rPr>
          <w:rFonts w:ascii="Times New Roman" w:hAnsi="Times New Roman" w:cs="Times New Roman"/>
          <w:sz w:val="24"/>
          <w:szCs w:val="24"/>
          <w:lang w:val="en-US"/>
        </w:rPr>
        <w:t xml:space="preserve">as predicted, </w:t>
      </w:r>
      <w:r w:rsidR="00CB1082" w:rsidRPr="00807CC9">
        <w:rPr>
          <w:rFonts w:ascii="Times New Roman" w:hAnsi="Times New Roman" w:cs="Times New Roman"/>
          <w:sz w:val="24"/>
          <w:szCs w:val="24"/>
          <w:lang w:val="en-US"/>
        </w:rPr>
        <w:t>o</w:t>
      </w:r>
      <w:r w:rsidR="00915D39" w:rsidRPr="00807CC9">
        <w:rPr>
          <w:rFonts w:ascii="Times New Roman" w:hAnsi="Times New Roman" w:cs="Times New Roman"/>
          <w:sz w:val="24"/>
          <w:szCs w:val="24"/>
          <w:lang w:val="en-US"/>
        </w:rPr>
        <w:t>ur findings are in line with social exchange theory (</w:t>
      </w:r>
      <w:proofErr w:type="spellStart"/>
      <w:r w:rsidR="00915D39" w:rsidRPr="00807CC9">
        <w:rPr>
          <w:rFonts w:ascii="Times New Roman" w:hAnsi="Times New Roman" w:cs="Times New Roman"/>
          <w:sz w:val="24"/>
          <w:szCs w:val="24"/>
          <w:lang w:val="en-US"/>
        </w:rPr>
        <w:t>Blau</w:t>
      </w:r>
      <w:proofErr w:type="spellEnd"/>
      <w:r w:rsidR="00915D39" w:rsidRPr="00807CC9">
        <w:rPr>
          <w:rFonts w:ascii="Times New Roman" w:hAnsi="Times New Roman" w:cs="Times New Roman"/>
          <w:sz w:val="24"/>
          <w:szCs w:val="24"/>
          <w:lang w:val="en-US"/>
        </w:rPr>
        <w:t>, 1964) and</w:t>
      </w:r>
      <w:r w:rsidR="00B93AB7" w:rsidRPr="00807CC9">
        <w:rPr>
          <w:rFonts w:ascii="Times New Roman" w:hAnsi="Times New Roman" w:cs="Times New Roman"/>
          <w:sz w:val="24"/>
          <w:szCs w:val="24"/>
          <w:lang w:val="en-US"/>
        </w:rPr>
        <w:t xml:space="preserve"> in</w:t>
      </w:r>
      <w:r w:rsidR="00915D39" w:rsidRPr="00807CC9">
        <w:rPr>
          <w:rFonts w:ascii="Times New Roman" w:hAnsi="Times New Roman" w:cs="Times New Roman"/>
          <w:sz w:val="24"/>
          <w:szCs w:val="24"/>
          <w:lang w:val="en-US"/>
        </w:rPr>
        <w:t xml:space="preserve"> particul</w:t>
      </w:r>
      <w:r w:rsidR="00B93AB7" w:rsidRPr="00807CC9">
        <w:rPr>
          <w:rFonts w:ascii="Times New Roman" w:hAnsi="Times New Roman" w:cs="Times New Roman"/>
          <w:sz w:val="24"/>
          <w:szCs w:val="24"/>
          <w:lang w:val="en-US"/>
        </w:rPr>
        <w:t>ar with</w:t>
      </w:r>
      <w:r w:rsidR="00915D39" w:rsidRPr="00807CC9">
        <w:rPr>
          <w:rFonts w:ascii="Times New Roman" w:hAnsi="Times New Roman" w:cs="Times New Roman"/>
          <w:sz w:val="24"/>
          <w:szCs w:val="24"/>
          <w:lang w:val="en-US"/>
        </w:rPr>
        <w:t xml:space="preserve"> the negative norm of reciprocity (</w:t>
      </w:r>
      <w:proofErr w:type="spellStart"/>
      <w:r w:rsidR="00915D39" w:rsidRPr="00807CC9">
        <w:rPr>
          <w:rFonts w:ascii="Times New Roman" w:hAnsi="Times New Roman" w:cs="Times New Roman"/>
          <w:sz w:val="24"/>
          <w:szCs w:val="24"/>
          <w:lang w:val="en-US"/>
        </w:rPr>
        <w:t>Gouldner</w:t>
      </w:r>
      <w:proofErr w:type="spellEnd"/>
      <w:r w:rsidR="00915D39" w:rsidRPr="00807CC9">
        <w:rPr>
          <w:rFonts w:ascii="Times New Roman" w:hAnsi="Times New Roman" w:cs="Times New Roman"/>
          <w:sz w:val="24"/>
          <w:szCs w:val="24"/>
          <w:lang w:val="en-US"/>
        </w:rPr>
        <w:t xml:space="preserve">, 1960), which suggests that people </w:t>
      </w:r>
      <w:r w:rsidR="00B93AB7" w:rsidRPr="00807CC9">
        <w:rPr>
          <w:rFonts w:ascii="Times New Roman" w:hAnsi="Times New Roman" w:cs="Times New Roman"/>
          <w:sz w:val="24"/>
          <w:szCs w:val="24"/>
          <w:lang w:val="en-US"/>
        </w:rPr>
        <w:t>seek to reciprocate by inflicting the same</w:t>
      </w:r>
      <w:r w:rsidR="007A14C4" w:rsidRPr="00807CC9">
        <w:rPr>
          <w:rFonts w:ascii="Times New Roman" w:hAnsi="Times New Roman" w:cs="Times New Roman"/>
          <w:sz w:val="24"/>
          <w:szCs w:val="24"/>
          <w:lang w:val="en-US"/>
        </w:rPr>
        <w:t xml:space="preserve"> level of mal</w:t>
      </w:r>
      <w:r w:rsidR="00B93AB7" w:rsidRPr="00807CC9">
        <w:rPr>
          <w:rFonts w:ascii="Times New Roman" w:hAnsi="Times New Roman" w:cs="Times New Roman"/>
          <w:sz w:val="24"/>
          <w:szCs w:val="24"/>
          <w:lang w:val="en-US"/>
        </w:rPr>
        <w:t xml:space="preserve">treatment on their </w:t>
      </w:r>
      <w:r w:rsidR="007A14C4" w:rsidRPr="00807CC9">
        <w:rPr>
          <w:rFonts w:ascii="Times New Roman" w:hAnsi="Times New Roman" w:cs="Times New Roman"/>
          <w:sz w:val="24"/>
          <w:szCs w:val="24"/>
          <w:lang w:val="en-US"/>
        </w:rPr>
        <w:t>offender.</w:t>
      </w:r>
      <w:r w:rsidR="00FD2CE1" w:rsidRPr="00807CC9">
        <w:rPr>
          <w:rFonts w:ascii="Times New Roman" w:hAnsi="Times New Roman" w:cs="Times New Roman"/>
          <w:sz w:val="24"/>
          <w:szCs w:val="24"/>
          <w:lang w:val="en-US"/>
        </w:rPr>
        <w:t xml:space="preserve"> </w:t>
      </w:r>
      <w:r w:rsidR="00850AB6" w:rsidRPr="00807CC9">
        <w:rPr>
          <w:rFonts w:ascii="Times New Roman" w:hAnsi="Times New Roman" w:cs="Times New Roman"/>
          <w:sz w:val="24"/>
          <w:szCs w:val="24"/>
          <w:lang w:val="en-US"/>
        </w:rPr>
        <w:t xml:space="preserve">As such, our </w:t>
      </w:r>
      <w:r w:rsidR="00FD2CE1" w:rsidRPr="00807CC9">
        <w:rPr>
          <w:rFonts w:ascii="Times New Roman" w:hAnsi="Times New Roman" w:cs="Times New Roman"/>
          <w:sz w:val="24"/>
          <w:szCs w:val="24"/>
          <w:lang w:val="en-US"/>
        </w:rPr>
        <w:t xml:space="preserve">study </w:t>
      </w:r>
      <w:r w:rsidR="002E0431" w:rsidRPr="00807CC9">
        <w:rPr>
          <w:rFonts w:ascii="Times New Roman" w:hAnsi="Times New Roman" w:cs="Times New Roman"/>
          <w:sz w:val="24"/>
          <w:szCs w:val="24"/>
          <w:lang w:val="en-US"/>
        </w:rPr>
        <w:t>is consistent with the idea that</w:t>
      </w:r>
      <w:r w:rsidR="00FD2CE1" w:rsidRPr="00807CC9">
        <w:rPr>
          <w:rFonts w:ascii="Times New Roman" w:hAnsi="Times New Roman" w:cs="Times New Roman"/>
          <w:sz w:val="24"/>
          <w:szCs w:val="24"/>
          <w:lang w:val="en-US"/>
        </w:rPr>
        <w:t xml:space="preserve"> negative emotions may act as the starting mechanism of this negative norm of reciprocity</w:t>
      </w:r>
      <w:r w:rsidR="002E0431" w:rsidRPr="00807CC9">
        <w:rPr>
          <w:rFonts w:ascii="Times New Roman" w:hAnsi="Times New Roman" w:cs="Times New Roman"/>
          <w:sz w:val="24"/>
          <w:szCs w:val="24"/>
          <w:lang w:val="en-US"/>
        </w:rPr>
        <w:t xml:space="preserve"> (</w:t>
      </w:r>
      <w:proofErr w:type="spellStart"/>
      <w:r w:rsidR="002E0431" w:rsidRPr="00807CC9">
        <w:rPr>
          <w:rFonts w:ascii="Times New Roman" w:hAnsi="Times New Roman" w:cs="Times New Roman"/>
          <w:sz w:val="24"/>
          <w:szCs w:val="24"/>
          <w:lang w:val="en-US"/>
        </w:rPr>
        <w:t>Eisenberger</w:t>
      </w:r>
      <w:proofErr w:type="spellEnd"/>
      <w:r w:rsidR="002E0431" w:rsidRPr="00807CC9">
        <w:rPr>
          <w:rFonts w:ascii="Times New Roman" w:hAnsi="Times New Roman" w:cs="Times New Roman"/>
          <w:sz w:val="24"/>
          <w:szCs w:val="24"/>
          <w:lang w:val="en-US"/>
        </w:rPr>
        <w:t xml:space="preserve"> et al., </w:t>
      </w:r>
      <w:r w:rsidR="003463EC" w:rsidRPr="00807CC9">
        <w:rPr>
          <w:rFonts w:ascii="Times New Roman" w:hAnsi="Times New Roman" w:cs="Times New Roman"/>
          <w:sz w:val="24"/>
          <w:szCs w:val="24"/>
          <w:lang w:val="en-US"/>
        </w:rPr>
        <w:t>2004</w:t>
      </w:r>
      <w:r w:rsidR="002E0431" w:rsidRPr="00807CC9">
        <w:rPr>
          <w:rFonts w:ascii="Times New Roman" w:hAnsi="Times New Roman" w:cs="Times New Roman"/>
          <w:sz w:val="24"/>
          <w:szCs w:val="24"/>
          <w:lang w:val="en-US"/>
        </w:rPr>
        <w:t>)</w:t>
      </w:r>
      <w:r w:rsidR="00FD2CE1" w:rsidRPr="00807CC9">
        <w:rPr>
          <w:rFonts w:ascii="Times New Roman" w:hAnsi="Times New Roman" w:cs="Times New Roman"/>
          <w:sz w:val="24"/>
          <w:szCs w:val="24"/>
          <w:lang w:val="en-US"/>
        </w:rPr>
        <w:t xml:space="preserve">. </w:t>
      </w:r>
      <w:r w:rsidR="003463EC" w:rsidRPr="00807CC9">
        <w:rPr>
          <w:rFonts w:ascii="Times New Roman" w:hAnsi="Times New Roman" w:cs="Times New Roman"/>
          <w:sz w:val="24"/>
          <w:szCs w:val="24"/>
          <w:lang w:val="en-US"/>
        </w:rPr>
        <w:t>Drawing</w:t>
      </w:r>
      <w:r w:rsidR="00FD2CE1" w:rsidRPr="00807CC9">
        <w:rPr>
          <w:rFonts w:ascii="Times New Roman" w:hAnsi="Times New Roman" w:cs="Times New Roman"/>
          <w:sz w:val="24"/>
          <w:szCs w:val="24"/>
          <w:lang w:val="en-US"/>
        </w:rPr>
        <w:t xml:space="preserve"> on another theoretical framework to explain the relationship between customer incivility and emotiona</w:t>
      </w:r>
      <w:r w:rsidR="00081369" w:rsidRPr="00807CC9">
        <w:rPr>
          <w:rFonts w:ascii="Times New Roman" w:hAnsi="Times New Roman" w:cs="Times New Roman"/>
          <w:sz w:val="24"/>
          <w:szCs w:val="24"/>
          <w:lang w:val="en-US"/>
        </w:rPr>
        <w:t>l deviance, the current paper</w:t>
      </w:r>
      <w:r w:rsidR="00FD2CE1" w:rsidRPr="00807CC9">
        <w:rPr>
          <w:rFonts w:ascii="Times New Roman" w:hAnsi="Times New Roman" w:cs="Times New Roman"/>
          <w:sz w:val="24"/>
          <w:szCs w:val="24"/>
          <w:lang w:val="en-US"/>
        </w:rPr>
        <w:t xml:space="preserve"> </w:t>
      </w:r>
      <w:r w:rsidR="003463EC" w:rsidRPr="00807CC9">
        <w:rPr>
          <w:rFonts w:ascii="Times New Roman" w:hAnsi="Times New Roman" w:cs="Times New Roman"/>
          <w:sz w:val="24"/>
          <w:szCs w:val="24"/>
          <w:lang w:val="en-US"/>
        </w:rPr>
        <w:t xml:space="preserve">brings </w:t>
      </w:r>
      <w:r w:rsidR="00720BCD" w:rsidRPr="00807CC9">
        <w:rPr>
          <w:rFonts w:ascii="Times New Roman" w:hAnsi="Times New Roman" w:cs="Times New Roman"/>
          <w:sz w:val="24"/>
          <w:szCs w:val="24"/>
          <w:lang w:val="en-US"/>
        </w:rPr>
        <w:t>a new view of</w:t>
      </w:r>
      <w:r w:rsidR="00FD2CE1" w:rsidRPr="00807CC9">
        <w:rPr>
          <w:rFonts w:ascii="Times New Roman" w:hAnsi="Times New Roman" w:cs="Times New Roman"/>
          <w:sz w:val="24"/>
          <w:szCs w:val="24"/>
          <w:lang w:val="en-US"/>
        </w:rPr>
        <w:t xml:space="preserve"> research on workplace ag</w:t>
      </w:r>
      <w:r w:rsidR="00770066" w:rsidRPr="00807CC9">
        <w:rPr>
          <w:rFonts w:ascii="Times New Roman" w:hAnsi="Times New Roman" w:cs="Times New Roman"/>
          <w:sz w:val="24"/>
          <w:szCs w:val="24"/>
          <w:lang w:val="en-US"/>
        </w:rPr>
        <w:t>gression and emotional deviance and pave</w:t>
      </w:r>
      <w:r w:rsidR="00594E15" w:rsidRPr="00807CC9">
        <w:rPr>
          <w:rFonts w:ascii="Times New Roman" w:hAnsi="Times New Roman" w:cs="Times New Roman"/>
          <w:sz w:val="24"/>
          <w:szCs w:val="24"/>
          <w:lang w:val="en-US"/>
        </w:rPr>
        <w:t>s</w:t>
      </w:r>
      <w:r w:rsidR="00770066" w:rsidRPr="00807CC9">
        <w:rPr>
          <w:rFonts w:ascii="Times New Roman" w:hAnsi="Times New Roman" w:cs="Times New Roman"/>
          <w:sz w:val="24"/>
          <w:szCs w:val="24"/>
          <w:lang w:val="en-US"/>
        </w:rPr>
        <w:t xml:space="preserve"> the way for future studies</w:t>
      </w:r>
      <w:r w:rsidR="00850AB6" w:rsidRPr="00807CC9">
        <w:rPr>
          <w:rFonts w:ascii="Times New Roman" w:hAnsi="Times New Roman" w:cs="Times New Roman"/>
          <w:sz w:val="24"/>
          <w:szCs w:val="24"/>
          <w:lang w:val="en-US"/>
        </w:rPr>
        <w:t xml:space="preserve"> on the matter</w:t>
      </w:r>
      <w:r w:rsidR="00770066" w:rsidRPr="00807CC9">
        <w:rPr>
          <w:rFonts w:ascii="Times New Roman" w:hAnsi="Times New Roman" w:cs="Times New Roman"/>
          <w:sz w:val="24"/>
          <w:szCs w:val="24"/>
          <w:lang w:val="en-US"/>
        </w:rPr>
        <w:t>.</w:t>
      </w:r>
    </w:p>
    <w:p w14:paraId="1B39EEA2" w14:textId="28056E58" w:rsidR="00B234CF" w:rsidRPr="00807CC9" w:rsidRDefault="00CA6276" w:rsidP="007F325A">
      <w:pPr>
        <w:spacing w:after="0" w:line="480" w:lineRule="auto"/>
        <w:rPr>
          <w:rFonts w:ascii="Times New Roman" w:hAnsi="Times New Roman" w:cs="Times New Roman"/>
          <w:sz w:val="24"/>
          <w:szCs w:val="24"/>
          <w:lang w:val="en-US"/>
        </w:rPr>
      </w:pPr>
      <w:r w:rsidRPr="00807CC9">
        <w:rPr>
          <w:rFonts w:ascii="Times New Roman" w:hAnsi="Times New Roman" w:cs="Times New Roman"/>
          <w:sz w:val="24"/>
          <w:szCs w:val="24"/>
          <w:lang w:val="en-US"/>
        </w:rPr>
        <w:tab/>
      </w:r>
      <w:r w:rsidR="005776B3" w:rsidRPr="00807CC9">
        <w:rPr>
          <w:rFonts w:ascii="Times New Roman" w:hAnsi="Times New Roman" w:cs="Times New Roman"/>
          <w:sz w:val="24"/>
          <w:szCs w:val="24"/>
          <w:lang w:val="en-US"/>
        </w:rPr>
        <w:t>Secondly</w:t>
      </w:r>
      <w:r w:rsidR="00720BCD" w:rsidRPr="00807CC9">
        <w:rPr>
          <w:rFonts w:ascii="Times New Roman" w:hAnsi="Times New Roman" w:cs="Times New Roman"/>
          <w:sz w:val="24"/>
          <w:szCs w:val="24"/>
          <w:lang w:val="en-US"/>
        </w:rPr>
        <w:t xml:space="preserve">, </w:t>
      </w:r>
      <w:r w:rsidR="00540847" w:rsidRPr="00807CC9">
        <w:rPr>
          <w:rFonts w:ascii="Times New Roman" w:hAnsi="Times New Roman" w:cs="Times New Roman"/>
          <w:sz w:val="24"/>
          <w:szCs w:val="24"/>
          <w:lang w:val="en-US"/>
        </w:rPr>
        <w:t>our findings showed resilience</w:t>
      </w:r>
      <w:r w:rsidR="00594E15" w:rsidRPr="00807CC9">
        <w:rPr>
          <w:rFonts w:ascii="Times New Roman" w:hAnsi="Times New Roman" w:cs="Times New Roman"/>
          <w:sz w:val="24"/>
          <w:szCs w:val="24"/>
          <w:lang w:val="en-US"/>
        </w:rPr>
        <w:t xml:space="preserve"> </w:t>
      </w:r>
      <w:r w:rsidR="00540847" w:rsidRPr="00807CC9">
        <w:rPr>
          <w:rFonts w:ascii="Times New Roman" w:hAnsi="Times New Roman" w:cs="Times New Roman"/>
          <w:sz w:val="24"/>
          <w:szCs w:val="24"/>
          <w:lang w:val="en-US"/>
        </w:rPr>
        <w:t>buffering effect on the relationship betwee</w:t>
      </w:r>
      <w:r w:rsidR="00067A81" w:rsidRPr="00807CC9">
        <w:rPr>
          <w:rFonts w:ascii="Times New Roman" w:hAnsi="Times New Roman" w:cs="Times New Roman"/>
          <w:sz w:val="24"/>
          <w:szCs w:val="24"/>
          <w:lang w:val="en-US"/>
        </w:rPr>
        <w:t>n customer incivility and negative emotions</w:t>
      </w:r>
      <w:r w:rsidR="00B901D2" w:rsidRPr="00807CC9">
        <w:rPr>
          <w:rFonts w:ascii="Times New Roman" w:hAnsi="Times New Roman" w:cs="Times New Roman"/>
          <w:sz w:val="24"/>
          <w:szCs w:val="24"/>
          <w:lang w:val="en-US"/>
        </w:rPr>
        <w:t xml:space="preserve">. In addition, </w:t>
      </w:r>
      <w:r w:rsidR="006326DA" w:rsidRPr="00807CC9">
        <w:rPr>
          <w:rFonts w:ascii="Times New Roman" w:hAnsi="Times New Roman" w:cs="Times New Roman"/>
          <w:sz w:val="24"/>
          <w:szCs w:val="24"/>
          <w:lang w:val="en-US"/>
        </w:rPr>
        <w:t xml:space="preserve">the indirect effect of customer incivility on emotional deviance through negative emotions was weaker among individuals with high levels of resilience. These results support the </w:t>
      </w:r>
      <w:r w:rsidR="00594E15" w:rsidRPr="00807CC9">
        <w:rPr>
          <w:rFonts w:ascii="Times New Roman" w:hAnsi="Times New Roman" w:cs="Times New Roman"/>
          <w:sz w:val="24"/>
          <w:szCs w:val="24"/>
          <w:lang w:val="en-US"/>
        </w:rPr>
        <w:t xml:space="preserve">idea </w:t>
      </w:r>
      <w:r w:rsidR="006326DA" w:rsidRPr="00807CC9">
        <w:rPr>
          <w:rFonts w:ascii="Times New Roman" w:hAnsi="Times New Roman" w:cs="Times New Roman"/>
          <w:sz w:val="24"/>
          <w:szCs w:val="24"/>
          <w:lang w:val="en-US"/>
        </w:rPr>
        <w:t>that high</w:t>
      </w:r>
      <w:r w:rsidR="0009078A" w:rsidRPr="00807CC9">
        <w:rPr>
          <w:rFonts w:ascii="Times New Roman" w:hAnsi="Times New Roman" w:cs="Times New Roman"/>
          <w:sz w:val="24"/>
          <w:szCs w:val="24"/>
          <w:lang w:val="en-US"/>
        </w:rPr>
        <w:t>ly</w:t>
      </w:r>
      <w:r w:rsidR="006326DA" w:rsidRPr="00807CC9">
        <w:rPr>
          <w:rFonts w:ascii="Times New Roman" w:hAnsi="Times New Roman" w:cs="Times New Roman"/>
          <w:sz w:val="24"/>
          <w:szCs w:val="24"/>
          <w:lang w:val="en-US"/>
        </w:rPr>
        <w:t xml:space="preserve"> resilient people </w:t>
      </w:r>
      <w:r w:rsidR="00121E7E" w:rsidRPr="00807CC9">
        <w:rPr>
          <w:rFonts w:ascii="Times New Roman" w:hAnsi="Times New Roman" w:cs="Times New Roman"/>
          <w:sz w:val="24"/>
          <w:szCs w:val="24"/>
          <w:lang w:val="en-US"/>
        </w:rPr>
        <w:t>adapt</w:t>
      </w:r>
      <w:r w:rsidR="00850AB6" w:rsidRPr="00807CC9">
        <w:rPr>
          <w:rFonts w:ascii="Times New Roman" w:hAnsi="Times New Roman" w:cs="Times New Roman"/>
          <w:sz w:val="24"/>
          <w:szCs w:val="24"/>
          <w:lang w:val="en-US"/>
        </w:rPr>
        <w:t xml:space="preserve"> more</w:t>
      </w:r>
      <w:r w:rsidR="00121E7E" w:rsidRPr="00807CC9">
        <w:rPr>
          <w:rFonts w:ascii="Times New Roman" w:hAnsi="Times New Roman" w:cs="Times New Roman"/>
          <w:sz w:val="24"/>
          <w:szCs w:val="24"/>
          <w:lang w:val="en-US"/>
        </w:rPr>
        <w:t xml:space="preserve"> efficiently and quickly to stressful situations </w:t>
      </w:r>
      <w:r w:rsidR="00850AB6" w:rsidRPr="00807CC9">
        <w:rPr>
          <w:rFonts w:ascii="Times New Roman" w:hAnsi="Times New Roman" w:cs="Times New Roman"/>
          <w:sz w:val="24"/>
          <w:szCs w:val="24"/>
          <w:lang w:val="en-US"/>
        </w:rPr>
        <w:t xml:space="preserve">given that </w:t>
      </w:r>
      <w:proofErr w:type="gramStart"/>
      <w:r w:rsidR="00121E7E" w:rsidRPr="00807CC9">
        <w:rPr>
          <w:rFonts w:ascii="Times New Roman" w:hAnsi="Times New Roman" w:cs="Times New Roman"/>
          <w:sz w:val="24"/>
          <w:szCs w:val="24"/>
          <w:lang w:val="en-US"/>
        </w:rPr>
        <w:t>they better</w:t>
      </w:r>
      <w:proofErr w:type="gramEnd"/>
      <w:r w:rsidR="00121E7E" w:rsidRPr="00807CC9">
        <w:rPr>
          <w:rFonts w:ascii="Times New Roman" w:hAnsi="Times New Roman" w:cs="Times New Roman"/>
          <w:sz w:val="24"/>
          <w:szCs w:val="24"/>
          <w:lang w:val="en-US"/>
        </w:rPr>
        <w:t xml:space="preserve"> regulate their emotions (Waugh et al., 2008).</w:t>
      </w:r>
      <w:r w:rsidR="00585EF4" w:rsidRPr="00807CC9">
        <w:rPr>
          <w:rFonts w:ascii="Times New Roman" w:hAnsi="Times New Roman" w:cs="Times New Roman"/>
          <w:sz w:val="24"/>
          <w:szCs w:val="24"/>
          <w:lang w:val="en-US"/>
        </w:rPr>
        <w:t xml:space="preserve"> More broadly, our findings are in line with previous research that</w:t>
      </w:r>
      <w:r w:rsidR="00EB4601" w:rsidRPr="00807CC9">
        <w:rPr>
          <w:rFonts w:ascii="Times New Roman" w:hAnsi="Times New Roman" w:cs="Times New Roman"/>
          <w:sz w:val="24"/>
          <w:szCs w:val="24"/>
          <w:lang w:val="en-US"/>
        </w:rPr>
        <w:t xml:space="preserve"> </w:t>
      </w:r>
      <w:r w:rsidR="00945F1C" w:rsidRPr="00807CC9">
        <w:rPr>
          <w:rFonts w:ascii="Times New Roman" w:hAnsi="Times New Roman" w:cs="Times New Roman"/>
          <w:sz w:val="24"/>
          <w:szCs w:val="24"/>
          <w:lang w:val="en-US"/>
        </w:rPr>
        <w:t>describes</w:t>
      </w:r>
      <w:r w:rsidR="00585EF4" w:rsidRPr="00807CC9">
        <w:rPr>
          <w:rFonts w:ascii="Times New Roman" w:hAnsi="Times New Roman" w:cs="Times New Roman"/>
          <w:sz w:val="24"/>
          <w:szCs w:val="24"/>
          <w:lang w:val="en-US"/>
        </w:rPr>
        <w:t xml:space="preserve"> resilient individuals </w:t>
      </w:r>
      <w:r w:rsidR="00850AB6" w:rsidRPr="00807CC9">
        <w:rPr>
          <w:rFonts w:ascii="Times New Roman" w:hAnsi="Times New Roman" w:cs="Times New Roman"/>
          <w:sz w:val="24"/>
          <w:szCs w:val="24"/>
          <w:lang w:val="en-US"/>
        </w:rPr>
        <w:t xml:space="preserve">as </w:t>
      </w:r>
      <w:r w:rsidR="00585EF4" w:rsidRPr="00807CC9">
        <w:rPr>
          <w:rFonts w:ascii="Times New Roman" w:hAnsi="Times New Roman" w:cs="Times New Roman"/>
          <w:sz w:val="24"/>
          <w:szCs w:val="24"/>
          <w:lang w:val="en-US"/>
        </w:rPr>
        <w:t xml:space="preserve">more likely to develop positive emotions and affects </w:t>
      </w:r>
      <w:r w:rsidR="00850AB6" w:rsidRPr="00807CC9">
        <w:rPr>
          <w:rFonts w:ascii="Times New Roman" w:hAnsi="Times New Roman" w:cs="Times New Roman"/>
          <w:sz w:val="24"/>
          <w:szCs w:val="24"/>
          <w:lang w:val="en-US"/>
        </w:rPr>
        <w:t xml:space="preserve">and to </w:t>
      </w:r>
      <w:r w:rsidR="00585EF4" w:rsidRPr="00807CC9">
        <w:rPr>
          <w:rFonts w:ascii="Times New Roman" w:hAnsi="Times New Roman" w:cs="Times New Roman"/>
          <w:sz w:val="24"/>
          <w:szCs w:val="24"/>
          <w:lang w:val="en-US"/>
        </w:rPr>
        <w:t xml:space="preserve">recover </w:t>
      </w:r>
      <w:r w:rsidR="00EB4601" w:rsidRPr="00807CC9">
        <w:rPr>
          <w:rFonts w:ascii="Times New Roman" w:hAnsi="Times New Roman" w:cs="Times New Roman"/>
          <w:sz w:val="24"/>
          <w:szCs w:val="24"/>
          <w:lang w:val="en-US"/>
        </w:rPr>
        <w:t>more easily</w:t>
      </w:r>
      <w:r w:rsidR="00585EF4" w:rsidRPr="00807CC9">
        <w:rPr>
          <w:rFonts w:ascii="Times New Roman" w:hAnsi="Times New Roman" w:cs="Times New Roman"/>
          <w:sz w:val="24"/>
          <w:szCs w:val="24"/>
          <w:lang w:val="en-US"/>
        </w:rPr>
        <w:t xml:space="preserve"> from </w:t>
      </w:r>
      <w:r w:rsidR="00EB4601" w:rsidRPr="00807CC9">
        <w:rPr>
          <w:rFonts w:ascii="Times New Roman" w:hAnsi="Times New Roman" w:cs="Times New Roman"/>
          <w:sz w:val="24"/>
          <w:szCs w:val="24"/>
          <w:lang w:val="en-US"/>
        </w:rPr>
        <w:t>maltreatment</w:t>
      </w:r>
      <w:r w:rsidR="00585EF4" w:rsidRPr="00807CC9">
        <w:rPr>
          <w:rFonts w:ascii="Times New Roman" w:hAnsi="Times New Roman" w:cs="Times New Roman"/>
          <w:sz w:val="24"/>
          <w:szCs w:val="24"/>
          <w:lang w:val="en-US"/>
        </w:rPr>
        <w:t xml:space="preserve"> experiences (e.g., </w:t>
      </w:r>
      <w:r w:rsidR="00B66E72" w:rsidRPr="00807CC9">
        <w:rPr>
          <w:rFonts w:ascii="Times New Roman" w:hAnsi="Times New Roman" w:cs="Times New Roman"/>
          <w:sz w:val="24"/>
          <w:szCs w:val="24"/>
          <w:lang w:val="en-US"/>
        </w:rPr>
        <w:t xml:space="preserve">Buckner et al., 2003; </w:t>
      </w:r>
      <w:proofErr w:type="spellStart"/>
      <w:r w:rsidR="00585EF4" w:rsidRPr="00807CC9">
        <w:rPr>
          <w:rFonts w:ascii="Times New Roman" w:hAnsi="Times New Roman" w:cs="Times New Roman"/>
          <w:sz w:val="24"/>
          <w:szCs w:val="24"/>
          <w:lang w:val="en-US"/>
        </w:rPr>
        <w:t>Tugade</w:t>
      </w:r>
      <w:proofErr w:type="spellEnd"/>
      <w:r w:rsidR="00585EF4" w:rsidRPr="00807CC9">
        <w:rPr>
          <w:rFonts w:ascii="Times New Roman" w:hAnsi="Times New Roman" w:cs="Times New Roman"/>
          <w:sz w:val="24"/>
          <w:szCs w:val="24"/>
          <w:lang w:val="en-US"/>
        </w:rPr>
        <w:t xml:space="preserve"> &amp; Fredrickson, 2004). </w:t>
      </w:r>
      <w:r w:rsidR="00594E15" w:rsidRPr="00807CC9">
        <w:rPr>
          <w:rFonts w:ascii="Times New Roman" w:hAnsi="Times New Roman" w:cs="Times New Roman"/>
          <w:sz w:val="24"/>
          <w:szCs w:val="24"/>
          <w:lang w:val="en-US"/>
        </w:rPr>
        <w:t>Importantly</w:t>
      </w:r>
      <w:r w:rsidR="00B66E72" w:rsidRPr="00807CC9">
        <w:rPr>
          <w:rFonts w:ascii="Times New Roman" w:hAnsi="Times New Roman" w:cs="Times New Roman"/>
          <w:sz w:val="24"/>
          <w:szCs w:val="24"/>
          <w:lang w:val="en-US"/>
        </w:rPr>
        <w:t xml:space="preserve">, this research suggests that resilient individuals prefer conflict-avoidance behaviors to conflict-assertion ones, thereby supporting the mitigating effect of resilience within conflict situations (e.g., </w:t>
      </w:r>
      <w:proofErr w:type="spellStart"/>
      <w:r w:rsidR="00B66E72" w:rsidRPr="00807CC9">
        <w:rPr>
          <w:rFonts w:ascii="Times New Roman" w:hAnsi="Times New Roman" w:cs="Times New Roman"/>
          <w:sz w:val="24"/>
          <w:szCs w:val="24"/>
          <w:lang w:val="en-US"/>
        </w:rPr>
        <w:t>Waterschoot</w:t>
      </w:r>
      <w:proofErr w:type="spellEnd"/>
      <w:r w:rsidR="00B66E72" w:rsidRPr="00807CC9">
        <w:rPr>
          <w:rFonts w:ascii="Times New Roman" w:hAnsi="Times New Roman" w:cs="Times New Roman"/>
          <w:sz w:val="24"/>
          <w:szCs w:val="24"/>
          <w:lang w:val="en-US"/>
        </w:rPr>
        <w:t xml:space="preserve"> et al.,</w:t>
      </w:r>
      <w:r w:rsidR="007467D4" w:rsidRPr="00807CC9">
        <w:rPr>
          <w:rFonts w:ascii="Times New Roman" w:hAnsi="Times New Roman" w:cs="Times New Roman"/>
          <w:sz w:val="24"/>
          <w:szCs w:val="24"/>
          <w:lang w:val="en-US"/>
        </w:rPr>
        <w:t xml:space="preserve"> 2020</w:t>
      </w:r>
      <w:r w:rsidR="007F325A" w:rsidRPr="00807CC9">
        <w:rPr>
          <w:rFonts w:ascii="Times New Roman" w:hAnsi="Times New Roman" w:cs="Times New Roman"/>
          <w:sz w:val="24"/>
          <w:szCs w:val="24"/>
          <w:lang w:val="en-US"/>
        </w:rPr>
        <w:t>).</w:t>
      </w:r>
    </w:p>
    <w:p w14:paraId="46C40303" w14:textId="79BED274" w:rsidR="007F1AB2" w:rsidRPr="00807CC9" w:rsidRDefault="00B313BF" w:rsidP="007F1AB2">
      <w:pPr>
        <w:spacing w:after="0" w:line="480" w:lineRule="auto"/>
        <w:rPr>
          <w:rFonts w:ascii="Times New Roman" w:hAnsi="Times New Roman" w:cs="Times New Roman"/>
          <w:b/>
          <w:sz w:val="24"/>
          <w:szCs w:val="24"/>
          <w:lang w:val="en-US"/>
        </w:rPr>
      </w:pPr>
      <w:r w:rsidRPr="00807CC9">
        <w:rPr>
          <w:rFonts w:ascii="Times New Roman" w:hAnsi="Times New Roman" w:cs="Times New Roman"/>
          <w:b/>
          <w:sz w:val="24"/>
          <w:szCs w:val="24"/>
          <w:lang w:val="en-US"/>
        </w:rPr>
        <w:lastRenderedPageBreak/>
        <w:t>Limitations</w:t>
      </w:r>
    </w:p>
    <w:p w14:paraId="352A7A1B" w14:textId="4C180067" w:rsidR="00784F42" w:rsidRPr="00807CC9" w:rsidRDefault="00B5023C" w:rsidP="007F1AB2">
      <w:pPr>
        <w:spacing w:after="0" w:line="480" w:lineRule="auto"/>
        <w:rPr>
          <w:rFonts w:ascii="Times New Roman" w:hAnsi="Times New Roman" w:cs="Times New Roman"/>
          <w:sz w:val="24"/>
          <w:szCs w:val="24"/>
          <w:lang w:val="en-US"/>
        </w:rPr>
      </w:pPr>
      <w:r w:rsidRPr="00807CC9">
        <w:rPr>
          <w:rFonts w:ascii="Times New Roman" w:hAnsi="Times New Roman" w:cs="Times New Roman"/>
          <w:sz w:val="24"/>
          <w:szCs w:val="24"/>
          <w:lang w:val="en-US"/>
        </w:rPr>
        <w:tab/>
        <w:t xml:space="preserve">Like any research, our </w:t>
      </w:r>
      <w:r w:rsidR="008772EC" w:rsidRPr="00807CC9">
        <w:rPr>
          <w:rFonts w:ascii="Times New Roman" w:hAnsi="Times New Roman" w:cs="Times New Roman"/>
          <w:sz w:val="24"/>
          <w:szCs w:val="24"/>
          <w:lang w:val="en-US"/>
        </w:rPr>
        <w:t>study is</w:t>
      </w:r>
      <w:r w:rsidR="0062484E" w:rsidRPr="00807CC9">
        <w:rPr>
          <w:rFonts w:ascii="Times New Roman" w:hAnsi="Times New Roman" w:cs="Times New Roman"/>
          <w:sz w:val="24"/>
          <w:szCs w:val="24"/>
          <w:lang w:val="en-US"/>
        </w:rPr>
        <w:t xml:space="preserve"> not without limitations. First, the cross-sectional design </w:t>
      </w:r>
      <w:r w:rsidR="008772EC" w:rsidRPr="00807CC9">
        <w:rPr>
          <w:rFonts w:ascii="Times New Roman" w:hAnsi="Times New Roman" w:cs="Times New Roman"/>
          <w:sz w:val="24"/>
          <w:szCs w:val="24"/>
          <w:lang w:val="en-US"/>
        </w:rPr>
        <w:t>does</w:t>
      </w:r>
      <w:r w:rsidRPr="00807CC9">
        <w:rPr>
          <w:rFonts w:ascii="Times New Roman" w:hAnsi="Times New Roman" w:cs="Times New Roman"/>
          <w:sz w:val="24"/>
          <w:szCs w:val="24"/>
          <w:lang w:val="en-US"/>
        </w:rPr>
        <w:t xml:space="preserve"> not allow causal links to be established</w:t>
      </w:r>
      <w:r w:rsidR="00D47732" w:rsidRPr="00807CC9">
        <w:rPr>
          <w:rFonts w:ascii="Times New Roman" w:hAnsi="Times New Roman" w:cs="Times New Roman"/>
          <w:sz w:val="24"/>
          <w:szCs w:val="24"/>
          <w:lang w:val="en-US"/>
        </w:rPr>
        <w:t>. As suc</w:t>
      </w:r>
      <w:r w:rsidR="00850AB6" w:rsidRPr="00807CC9">
        <w:rPr>
          <w:rFonts w:ascii="Times New Roman" w:hAnsi="Times New Roman" w:cs="Times New Roman"/>
          <w:sz w:val="24"/>
          <w:szCs w:val="24"/>
          <w:lang w:val="en-US"/>
        </w:rPr>
        <w:t>h</w:t>
      </w:r>
      <w:r w:rsidR="00D47732" w:rsidRPr="00807CC9">
        <w:rPr>
          <w:rFonts w:ascii="Times New Roman" w:hAnsi="Times New Roman" w:cs="Times New Roman"/>
          <w:sz w:val="24"/>
          <w:szCs w:val="24"/>
          <w:lang w:val="en-US"/>
        </w:rPr>
        <w:t>,</w:t>
      </w:r>
      <w:r w:rsidRPr="00807CC9">
        <w:rPr>
          <w:rFonts w:ascii="Times New Roman" w:hAnsi="Times New Roman" w:cs="Times New Roman"/>
          <w:sz w:val="24"/>
          <w:szCs w:val="24"/>
          <w:lang w:val="en-US"/>
        </w:rPr>
        <w:t xml:space="preserve"> our findings </w:t>
      </w:r>
      <w:proofErr w:type="gramStart"/>
      <w:r w:rsidRPr="00807CC9">
        <w:rPr>
          <w:rFonts w:ascii="Times New Roman" w:hAnsi="Times New Roman" w:cs="Times New Roman"/>
          <w:sz w:val="24"/>
          <w:szCs w:val="24"/>
          <w:lang w:val="en-US"/>
        </w:rPr>
        <w:t>should be interpreted</w:t>
      </w:r>
      <w:proofErr w:type="gramEnd"/>
      <w:r w:rsidRPr="00807CC9">
        <w:rPr>
          <w:rFonts w:ascii="Times New Roman" w:hAnsi="Times New Roman" w:cs="Times New Roman"/>
          <w:sz w:val="24"/>
          <w:szCs w:val="24"/>
          <w:lang w:val="en-US"/>
        </w:rPr>
        <w:t xml:space="preserve"> with caution. One way to strengthen our results would be to rely </w:t>
      </w:r>
      <w:proofErr w:type="gramStart"/>
      <w:r w:rsidRPr="00807CC9">
        <w:rPr>
          <w:rFonts w:ascii="Times New Roman" w:hAnsi="Times New Roman" w:cs="Times New Roman"/>
          <w:sz w:val="24"/>
          <w:szCs w:val="24"/>
          <w:lang w:val="en-US"/>
        </w:rPr>
        <w:t xml:space="preserve">on </w:t>
      </w:r>
      <w:r w:rsidR="00CD4AF2" w:rsidRPr="00807CC9">
        <w:rPr>
          <w:rFonts w:ascii="Times New Roman" w:hAnsi="Times New Roman" w:cs="Times New Roman"/>
          <w:sz w:val="24"/>
          <w:szCs w:val="24"/>
          <w:lang w:val="en-US"/>
        </w:rPr>
        <w:t>more robust designs</w:t>
      </w:r>
      <w:r w:rsidRPr="00807CC9">
        <w:rPr>
          <w:rFonts w:ascii="Times New Roman" w:hAnsi="Times New Roman" w:cs="Times New Roman"/>
          <w:sz w:val="24"/>
          <w:szCs w:val="24"/>
          <w:lang w:val="en-US"/>
        </w:rPr>
        <w:t>, such as longitudinal or experimental models</w:t>
      </w:r>
      <w:proofErr w:type="gramEnd"/>
      <w:r w:rsidRPr="00807CC9">
        <w:rPr>
          <w:rFonts w:ascii="Times New Roman" w:hAnsi="Times New Roman" w:cs="Times New Roman"/>
          <w:sz w:val="24"/>
          <w:szCs w:val="24"/>
          <w:lang w:val="en-US"/>
        </w:rPr>
        <w:t>. Second, the use of self-reported questionnaires</w:t>
      </w:r>
      <w:r w:rsidR="008C5D9A" w:rsidRPr="00807CC9">
        <w:rPr>
          <w:rFonts w:ascii="Times New Roman" w:hAnsi="Times New Roman" w:cs="Times New Roman"/>
          <w:sz w:val="24"/>
          <w:szCs w:val="24"/>
          <w:lang w:val="en-US"/>
        </w:rPr>
        <w:t xml:space="preserve"> and the assessment of variables at the same time</w:t>
      </w:r>
      <w:r w:rsidR="00E51860" w:rsidRPr="00807CC9">
        <w:rPr>
          <w:rFonts w:ascii="Times New Roman" w:hAnsi="Times New Roman" w:cs="Times New Roman"/>
          <w:sz w:val="24"/>
          <w:szCs w:val="24"/>
          <w:lang w:val="en-US"/>
        </w:rPr>
        <w:t xml:space="preserve"> </w:t>
      </w:r>
      <w:r w:rsidR="008772EC" w:rsidRPr="00807CC9">
        <w:rPr>
          <w:rFonts w:ascii="Times New Roman" w:hAnsi="Times New Roman" w:cs="Times New Roman"/>
          <w:sz w:val="24"/>
          <w:szCs w:val="24"/>
          <w:lang w:val="en-US"/>
        </w:rPr>
        <w:t>renders</w:t>
      </w:r>
      <w:r w:rsidRPr="00807CC9">
        <w:rPr>
          <w:rFonts w:ascii="Times New Roman" w:hAnsi="Times New Roman" w:cs="Times New Roman"/>
          <w:sz w:val="24"/>
          <w:szCs w:val="24"/>
          <w:lang w:val="en-US"/>
        </w:rPr>
        <w:t xml:space="preserve"> our study sensitive to common method variance (CMV)</w:t>
      </w:r>
      <w:r w:rsidR="00D37C3C" w:rsidRPr="00807CC9">
        <w:rPr>
          <w:rFonts w:ascii="Times New Roman" w:hAnsi="Times New Roman" w:cs="Times New Roman"/>
          <w:sz w:val="24"/>
          <w:szCs w:val="24"/>
          <w:lang w:val="en-US"/>
        </w:rPr>
        <w:t>, which can be a serious threat to our results given than CMV might artificially amplify the strength of the links between our variables.</w:t>
      </w:r>
      <w:r w:rsidRPr="00807CC9">
        <w:rPr>
          <w:rFonts w:ascii="Times New Roman" w:hAnsi="Times New Roman" w:cs="Times New Roman"/>
          <w:sz w:val="24"/>
          <w:szCs w:val="24"/>
          <w:lang w:val="en-US"/>
        </w:rPr>
        <w:t xml:space="preserve"> </w:t>
      </w:r>
      <w:r w:rsidR="00ED1E6A" w:rsidRPr="00807CC9">
        <w:rPr>
          <w:rFonts w:ascii="Times New Roman" w:hAnsi="Times New Roman" w:cs="Times New Roman"/>
          <w:sz w:val="24"/>
          <w:szCs w:val="24"/>
          <w:lang w:val="en-US"/>
        </w:rPr>
        <w:t xml:space="preserve">However, </w:t>
      </w:r>
      <w:r w:rsidR="00850AB6" w:rsidRPr="00807CC9">
        <w:rPr>
          <w:rFonts w:ascii="Times New Roman" w:hAnsi="Times New Roman" w:cs="Times New Roman"/>
          <w:sz w:val="24"/>
          <w:szCs w:val="24"/>
          <w:lang w:val="en-US"/>
        </w:rPr>
        <w:t xml:space="preserve">in line with </w:t>
      </w:r>
      <w:proofErr w:type="spellStart"/>
      <w:r w:rsidR="00850AB6" w:rsidRPr="00807CC9">
        <w:rPr>
          <w:rFonts w:ascii="Times New Roman" w:hAnsi="Times New Roman" w:cs="Times New Roman"/>
          <w:sz w:val="24"/>
          <w:szCs w:val="24"/>
          <w:lang w:val="en-US"/>
        </w:rPr>
        <w:t>Podsakoff</w:t>
      </w:r>
      <w:proofErr w:type="spellEnd"/>
      <w:r w:rsidR="00850AB6" w:rsidRPr="00807CC9">
        <w:rPr>
          <w:rFonts w:ascii="Times New Roman" w:hAnsi="Times New Roman" w:cs="Times New Roman"/>
          <w:sz w:val="24"/>
          <w:szCs w:val="24"/>
          <w:lang w:val="en-US"/>
        </w:rPr>
        <w:t xml:space="preserve"> et al. (2003), </w:t>
      </w:r>
      <w:r w:rsidR="00D37C3C" w:rsidRPr="00807CC9">
        <w:rPr>
          <w:rFonts w:ascii="Times New Roman" w:hAnsi="Times New Roman" w:cs="Times New Roman"/>
          <w:sz w:val="24"/>
          <w:szCs w:val="24"/>
          <w:lang w:val="en-US"/>
        </w:rPr>
        <w:t>b</w:t>
      </w:r>
      <w:r w:rsidR="008C5D9A" w:rsidRPr="00807CC9">
        <w:rPr>
          <w:rFonts w:ascii="Times New Roman" w:hAnsi="Times New Roman" w:cs="Times New Roman"/>
          <w:sz w:val="24"/>
          <w:szCs w:val="24"/>
          <w:lang w:val="en-US"/>
        </w:rPr>
        <w:t xml:space="preserve">oth </w:t>
      </w:r>
      <w:r w:rsidR="00ED1E6A" w:rsidRPr="00807CC9">
        <w:rPr>
          <w:rFonts w:ascii="Times New Roman" w:hAnsi="Times New Roman" w:cs="Times New Roman"/>
          <w:sz w:val="24"/>
          <w:szCs w:val="24"/>
          <w:lang w:val="en-US"/>
        </w:rPr>
        <w:t xml:space="preserve">methodological and statistical remedies </w:t>
      </w:r>
      <w:proofErr w:type="gramStart"/>
      <w:r w:rsidR="00850AB6" w:rsidRPr="00807CC9">
        <w:rPr>
          <w:rFonts w:ascii="Times New Roman" w:hAnsi="Times New Roman" w:cs="Times New Roman"/>
          <w:sz w:val="24"/>
          <w:szCs w:val="24"/>
          <w:lang w:val="en-US"/>
        </w:rPr>
        <w:t>were considered</w:t>
      </w:r>
      <w:proofErr w:type="gramEnd"/>
      <w:r w:rsidR="00850AB6" w:rsidRPr="00807CC9">
        <w:rPr>
          <w:rFonts w:ascii="Times New Roman" w:hAnsi="Times New Roman" w:cs="Times New Roman"/>
          <w:sz w:val="24"/>
          <w:szCs w:val="24"/>
          <w:lang w:val="en-US"/>
        </w:rPr>
        <w:t xml:space="preserve"> </w:t>
      </w:r>
      <w:r w:rsidR="00D37C3C" w:rsidRPr="00807CC9">
        <w:rPr>
          <w:rFonts w:ascii="Times New Roman" w:hAnsi="Times New Roman" w:cs="Times New Roman"/>
          <w:sz w:val="24"/>
          <w:szCs w:val="24"/>
          <w:lang w:val="en-US"/>
        </w:rPr>
        <w:t xml:space="preserve">to minimize the impact of CMV </w:t>
      </w:r>
      <w:r w:rsidR="00850AB6" w:rsidRPr="00807CC9">
        <w:rPr>
          <w:rFonts w:ascii="Times New Roman" w:hAnsi="Times New Roman" w:cs="Times New Roman"/>
          <w:sz w:val="24"/>
          <w:szCs w:val="24"/>
          <w:lang w:val="en-US"/>
        </w:rPr>
        <w:t>in this re</w:t>
      </w:r>
      <w:r w:rsidR="00A466CE" w:rsidRPr="00807CC9">
        <w:rPr>
          <w:rFonts w:ascii="Times New Roman" w:hAnsi="Times New Roman" w:cs="Times New Roman"/>
          <w:sz w:val="24"/>
          <w:szCs w:val="24"/>
          <w:lang w:val="en-US"/>
        </w:rPr>
        <w:t>s</w:t>
      </w:r>
      <w:r w:rsidR="00850AB6" w:rsidRPr="00807CC9">
        <w:rPr>
          <w:rFonts w:ascii="Times New Roman" w:hAnsi="Times New Roman" w:cs="Times New Roman"/>
          <w:sz w:val="24"/>
          <w:szCs w:val="24"/>
          <w:lang w:val="en-US"/>
        </w:rPr>
        <w:t>earch</w:t>
      </w:r>
      <w:r w:rsidR="00ED1E6A" w:rsidRPr="00807CC9">
        <w:rPr>
          <w:rFonts w:ascii="Times New Roman" w:hAnsi="Times New Roman" w:cs="Times New Roman"/>
          <w:sz w:val="24"/>
          <w:szCs w:val="24"/>
          <w:lang w:val="en-US"/>
        </w:rPr>
        <w:t xml:space="preserve">. </w:t>
      </w:r>
      <w:r w:rsidR="00D37C3C" w:rsidRPr="00807CC9">
        <w:rPr>
          <w:rFonts w:ascii="Times New Roman" w:hAnsi="Times New Roman" w:cs="Times New Roman"/>
          <w:sz w:val="24"/>
          <w:szCs w:val="24"/>
          <w:lang w:val="en-US"/>
        </w:rPr>
        <w:t>At the methodological level, we reduced method bias (e.g., social desirability, acquiescence bias, and individuals’ motivation) by guaranteeing participants’ anonymity, stating at the beginning of the questionnaire, “</w:t>
      </w:r>
      <w:proofErr w:type="gramStart"/>
      <w:r w:rsidR="00D37C3C" w:rsidRPr="00807CC9">
        <w:rPr>
          <w:rFonts w:ascii="Times New Roman" w:hAnsi="Times New Roman" w:cs="Times New Roman"/>
          <w:sz w:val="24"/>
          <w:szCs w:val="24"/>
          <w:lang w:val="en-US"/>
        </w:rPr>
        <w:t>there</w:t>
      </w:r>
      <w:proofErr w:type="gramEnd"/>
      <w:r w:rsidR="00D37C3C" w:rsidRPr="00807CC9">
        <w:rPr>
          <w:rFonts w:ascii="Times New Roman" w:hAnsi="Times New Roman" w:cs="Times New Roman"/>
          <w:sz w:val="24"/>
          <w:szCs w:val="24"/>
          <w:lang w:val="en-US"/>
        </w:rPr>
        <w:t xml:space="preserve"> were no right or wrong answers”, allowing participants to contact us for any question, and randomizing items on each scale. At the statistical level, we performed the one-factor Harman test by entering all observed variables into an exploratory factor analysis (i.e., principal axis factoring) in which the number of dimensions to be extracted was set to one. Results indicated that the one-factor model accounted only for 34.38%. </w:t>
      </w:r>
      <w:r w:rsidR="00F43F56" w:rsidRPr="00807CC9">
        <w:rPr>
          <w:rFonts w:ascii="Times New Roman" w:hAnsi="Times New Roman" w:cs="Times New Roman"/>
          <w:sz w:val="24"/>
          <w:szCs w:val="24"/>
          <w:lang w:val="en-US"/>
        </w:rPr>
        <w:t>I</w:t>
      </w:r>
      <w:r w:rsidR="00D37C3C" w:rsidRPr="00807CC9">
        <w:rPr>
          <w:rFonts w:ascii="Times New Roman" w:hAnsi="Times New Roman" w:cs="Times New Roman"/>
          <w:sz w:val="24"/>
          <w:szCs w:val="24"/>
          <w:lang w:val="en-US"/>
        </w:rPr>
        <w:t xml:space="preserve">t is </w:t>
      </w:r>
      <w:r w:rsidR="00812653" w:rsidRPr="00807CC9">
        <w:rPr>
          <w:rFonts w:ascii="Times New Roman" w:hAnsi="Times New Roman" w:cs="Times New Roman"/>
          <w:sz w:val="24"/>
          <w:szCs w:val="24"/>
          <w:lang w:val="en-US"/>
        </w:rPr>
        <w:t>therefore</w:t>
      </w:r>
      <w:r w:rsidR="00F43F56" w:rsidRPr="00807CC9">
        <w:rPr>
          <w:rFonts w:ascii="Times New Roman" w:hAnsi="Times New Roman" w:cs="Times New Roman"/>
          <w:sz w:val="24"/>
          <w:szCs w:val="24"/>
          <w:lang w:val="en-US"/>
        </w:rPr>
        <w:t xml:space="preserve"> </w:t>
      </w:r>
      <w:r w:rsidR="00D37C3C" w:rsidRPr="00807CC9">
        <w:rPr>
          <w:rFonts w:ascii="Times New Roman" w:hAnsi="Times New Roman" w:cs="Times New Roman"/>
          <w:sz w:val="24"/>
          <w:szCs w:val="24"/>
          <w:lang w:val="en-US"/>
        </w:rPr>
        <w:t xml:space="preserve">reasonable to suggest that </w:t>
      </w:r>
      <w:r w:rsidR="00403683" w:rsidRPr="00807CC9">
        <w:rPr>
          <w:rFonts w:ascii="Times New Roman" w:hAnsi="Times New Roman" w:cs="Times New Roman"/>
          <w:sz w:val="24"/>
          <w:szCs w:val="24"/>
          <w:lang w:val="en-US"/>
        </w:rPr>
        <w:t xml:space="preserve">CMV did not affect our findings, so one can be confident in our results. </w:t>
      </w:r>
      <w:r w:rsidRPr="00807CC9">
        <w:rPr>
          <w:rFonts w:ascii="Times New Roman" w:hAnsi="Times New Roman" w:cs="Times New Roman"/>
          <w:sz w:val="24"/>
          <w:szCs w:val="24"/>
          <w:lang w:val="en-US"/>
        </w:rPr>
        <w:t xml:space="preserve">Nevertheless, it would </w:t>
      </w:r>
      <w:r w:rsidR="001661AF" w:rsidRPr="00807CC9">
        <w:rPr>
          <w:rFonts w:ascii="Times New Roman" w:hAnsi="Times New Roman" w:cs="Times New Roman"/>
          <w:sz w:val="24"/>
          <w:szCs w:val="24"/>
          <w:lang w:val="en-US"/>
        </w:rPr>
        <w:t xml:space="preserve">be </w:t>
      </w:r>
      <w:r w:rsidR="00E51860" w:rsidRPr="00807CC9">
        <w:rPr>
          <w:rFonts w:ascii="Times New Roman" w:hAnsi="Times New Roman" w:cs="Times New Roman"/>
          <w:sz w:val="24"/>
          <w:szCs w:val="24"/>
          <w:lang w:val="en-US"/>
        </w:rPr>
        <w:t>useful</w:t>
      </w:r>
      <w:r w:rsidRPr="00807CC9">
        <w:rPr>
          <w:rFonts w:ascii="Times New Roman" w:hAnsi="Times New Roman" w:cs="Times New Roman"/>
          <w:sz w:val="24"/>
          <w:szCs w:val="24"/>
          <w:lang w:val="en-US"/>
        </w:rPr>
        <w:t xml:space="preserve"> to corroborate our </w:t>
      </w:r>
      <w:r w:rsidR="0032362F" w:rsidRPr="00807CC9">
        <w:rPr>
          <w:rFonts w:ascii="Times New Roman" w:hAnsi="Times New Roman" w:cs="Times New Roman"/>
          <w:sz w:val="24"/>
          <w:szCs w:val="24"/>
          <w:lang w:val="en-US"/>
        </w:rPr>
        <w:t>result</w:t>
      </w:r>
      <w:r w:rsidRPr="00807CC9">
        <w:rPr>
          <w:rFonts w:ascii="Times New Roman" w:hAnsi="Times New Roman" w:cs="Times New Roman"/>
          <w:sz w:val="24"/>
          <w:szCs w:val="24"/>
          <w:lang w:val="en-US"/>
        </w:rPr>
        <w:t>s by</w:t>
      </w:r>
      <w:r w:rsidR="0032362F" w:rsidRPr="00807CC9">
        <w:rPr>
          <w:rFonts w:ascii="Times New Roman" w:hAnsi="Times New Roman" w:cs="Times New Roman"/>
          <w:sz w:val="24"/>
          <w:szCs w:val="24"/>
          <w:lang w:val="en-US"/>
        </w:rPr>
        <w:t xml:space="preserve"> adopting a multi-wave </w:t>
      </w:r>
      <w:r w:rsidR="001661AF" w:rsidRPr="00807CC9">
        <w:rPr>
          <w:rFonts w:ascii="Times New Roman" w:hAnsi="Times New Roman" w:cs="Times New Roman"/>
          <w:sz w:val="24"/>
          <w:szCs w:val="24"/>
          <w:lang w:val="en-US"/>
        </w:rPr>
        <w:t xml:space="preserve">data collection </w:t>
      </w:r>
      <w:r w:rsidR="0032362F" w:rsidRPr="00807CC9">
        <w:rPr>
          <w:rFonts w:ascii="Times New Roman" w:hAnsi="Times New Roman" w:cs="Times New Roman"/>
          <w:sz w:val="24"/>
          <w:szCs w:val="24"/>
          <w:lang w:val="en-US"/>
        </w:rPr>
        <w:t>or</w:t>
      </w:r>
      <w:r w:rsidRPr="00807CC9">
        <w:rPr>
          <w:rFonts w:ascii="Times New Roman" w:hAnsi="Times New Roman" w:cs="Times New Roman"/>
          <w:sz w:val="24"/>
          <w:szCs w:val="24"/>
          <w:lang w:val="en-US"/>
        </w:rPr>
        <w:t xml:space="preserve"> using alternative measures</w:t>
      </w:r>
      <w:r w:rsidR="00D050AD" w:rsidRPr="00807CC9">
        <w:rPr>
          <w:rFonts w:ascii="Times New Roman" w:hAnsi="Times New Roman" w:cs="Times New Roman"/>
          <w:sz w:val="24"/>
          <w:szCs w:val="24"/>
          <w:lang w:val="en-US"/>
        </w:rPr>
        <w:t xml:space="preserve">. </w:t>
      </w:r>
      <w:r w:rsidR="004E24EE" w:rsidRPr="00807CC9">
        <w:rPr>
          <w:rFonts w:ascii="Times New Roman" w:hAnsi="Times New Roman" w:cs="Times New Roman"/>
          <w:sz w:val="24"/>
          <w:szCs w:val="24"/>
          <w:lang w:val="en-US"/>
        </w:rPr>
        <w:t>Similarly</w:t>
      </w:r>
      <w:r w:rsidR="00D050AD" w:rsidRPr="00807CC9">
        <w:rPr>
          <w:rFonts w:ascii="Times New Roman" w:hAnsi="Times New Roman" w:cs="Times New Roman"/>
          <w:sz w:val="24"/>
          <w:szCs w:val="24"/>
          <w:lang w:val="en-US"/>
        </w:rPr>
        <w:t xml:space="preserve">, one could </w:t>
      </w:r>
      <w:r w:rsidR="004E24EE" w:rsidRPr="00807CC9">
        <w:rPr>
          <w:rFonts w:ascii="Times New Roman" w:hAnsi="Times New Roman" w:cs="Times New Roman"/>
          <w:sz w:val="24"/>
          <w:szCs w:val="24"/>
          <w:lang w:val="en-US"/>
        </w:rPr>
        <w:t xml:space="preserve">equally </w:t>
      </w:r>
      <w:r w:rsidR="00D050AD" w:rsidRPr="00807CC9">
        <w:rPr>
          <w:rFonts w:ascii="Times New Roman" w:hAnsi="Times New Roman" w:cs="Times New Roman"/>
          <w:sz w:val="24"/>
          <w:szCs w:val="24"/>
          <w:lang w:val="en-US"/>
        </w:rPr>
        <w:t xml:space="preserve">assess employees’ negative emotions </w:t>
      </w:r>
      <w:r w:rsidR="004E24EE" w:rsidRPr="00807CC9">
        <w:rPr>
          <w:rFonts w:ascii="Times New Roman" w:hAnsi="Times New Roman" w:cs="Times New Roman"/>
          <w:sz w:val="24"/>
          <w:szCs w:val="24"/>
          <w:lang w:val="en-US"/>
        </w:rPr>
        <w:t xml:space="preserve">by </w:t>
      </w:r>
      <w:r w:rsidR="00D050AD" w:rsidRPr="00807CC9">
        <w:rPr>
          <w:rFonts w:ascii="Times New Roman" w:hAnsi="Times New Roman" w:cs="Times New Roman"/>
          <w:sz w:val="24"/>
          <w:szCs w:val="24"/>
          <w:lang w:val="en-US"/>
        </w:rPr>
        <w:t>using biological indicators such as saliva</w:t>
      </w:r>
      <w:r w:rsidR="00516032" w:rsidRPr="00807CC9">
        <w:rPr>
          <w:rFonts w:ascii="Times New Roman" w:hAnsi="Times New Roman" w:cs="Times New Roman"/>
          <w:sz w:val="24"/>
          <w:szCs w:val="24"/>
          <w:lang w:val="en-US"/>
        </w:rPr>
        <w:t>ry or capillary cortisol levels</w:t>
      </w:r>
      <w:r w:rsidR="009217D2" w:rsidRPr="00807CC9">
        <w:rPr>
          <w:rFonts w:ascii="Times New Roman" w:hAnsi="Times New Roman" w:cs="Times New Roman"/>
          <w:sz w:val="24"/>
          <w:szCs w:val="24"/>
          <w:lang w:val="en-US"/>
        </w:rPr>
        <w:t xml:space="preserve"> </w:t>
      </w:r>
      <w:r w:rsidR="00516032" w:rsidRPr="00807CC9">
        <w:rPr>
          <w:rFonts w:ascii="Times New Roman" w:hAnsi="Times New Roman" w:cs="Times New Roman"/>
          <w:sz w:val="24"/>
          <w:szCs w:val="24"/>
          <w:lang w:val="en-US"/>
        </w:rPr>
        <w:t>-</w:t>
      </w:r>
      <w:r w:rsidR="00D050AD" w:rsidRPr="00807CC9">
        <w:rPr>
          <w:rFonts w:ascii="Times New Roman" w:hAnsi="Times New Roman" w:cs="Times New Roman"/>
          <w:sz w:val="24"/>
          <w:szCs w:val="24"/>
          <w:lang w:val="en-US"/>
        </w:rPr>
        <w:t>a steroid hormone secreted in stressful situations</w:t>
      </w:r>
      <w:r w:rsidR="00516032" w:rsidRPr="00807CC9">
        <w:rPr>
          <w:rFonts w:ascii="Times New Roman" w:hAnsi="Times New Roman" w:cs="Times New Roman"/>
          <w:sz w:val="24"/>
          <w:szCs w:val="24"/>
          <w:lang w:val="en-US"/>
        </w:rPr>
        <w:t>-</w:t>
      </w:r>
      <w:r w:rsidR="007A4F84" w:rsidRPr="00807CC9">
        <w:rPr>
          <w:rFonts w:ascii="Times New Roman" w:hAnsi="Times New Roman" w:cs="Times New Roman"/>
          <w:sz w:val="24"/>
          <w:szCs w:val="24"/>
          <w:lang w:val="en-US"/>
        </w:rPr>
        <w:t xml:space="preserve"> </w:t>
      </w:r>
      <w:r w:rsidR="004E24EE" w:rsidRPr="00807CC9">
        <w:rPr>
          <w:rFonts w:ascii="Times New Roman" w:hAnsi="Times New Roman" w:cs="Times New Roman"/>
          <w:sz w:val="24"/>
          <w:szCs w:val="24"/>
          <w:lang w:val="en-US"/>
        </w:rPr>
        <w:t>both</w:t>
      </w:r>
      <w:r w:rsidR="00516032" w:rsidRPr="00807CC9">
        <w:rPr>
          <w:rFonts w:ascii="Times New Roman" w:hAnsi="Times New Roman" w:cs="Times New Roman"/>
          <w:sz w:val="24"/>
          <w:szCs w:val="24"/>
          <w:lang w:val="en-US"/>
        </w:rPr>
        <w:t xml:space="preserve"> </w:t>
      </w:r>
      <w:r w:rsidR="00594E15" w:rsidRPr="00807CC9">
        <w:rPr>
          <w:rFonts w:ascii="Times New Roman" w:hAnsi="Times New Roman" w:cs="Times New Roman"/>
          <w:sz w:val="24"/>
          <w:szCs w:val="24"/>
          <w:lang w:val="en-US"/>
        </w:rPr>
        <w:t xml:space="preserve">known to be </w:t>
      </w:r>
      <w:r w:rsidR="009217D2" w:rsidRPr="00807CC9">
        <w:rPr>
          <w:rFonts w:ascii="Times New Roman" w:hAnsi="Times New Roman" w:cs="Times New Roman"/>
          <w:sz w:val="24"/>
          <w:szCs w:val="24"/>
          <w:lang w:val="en-US"/>
        </w:rPr>
        <w:t>positive</w:t>
      </w:r>
      <w:r w:rsidR="00CD4AF2" w:rsidRPr="00807CC9">
        <w:rPr>
          <w:rFonts w:ascii="Times New Roman" w:hAnsi="Times New Roman" w:cs="Times New Roman"/>
          <w:sz w:val="24"/>
          <w:szCs w:val="24"/>
          <w:lang w:val="en-US"/>
        </w:rPr>
        <w:t>ly</w:t>
      </w:r>
      <w:r w:rsidR="009217D2" w:rsidRPr="00807CC9">
        <w:rPr>
          <w:rFonts w:ascii="Times New Roman" w:hAnsi="Times New Roman" w:cs="Times New Roman"/>
          <w:sz w:val="24"/>
          <w:szCs w:val="24"/>
          <w:lang w:val="en-US"/>
        </w:rPr>
        <w:t xml:space="preserve"> associated with negative emotions</w:t>
      </w:r>
      <w:r w:rsidRPr="00807CC9">
        <w:rPr>
          <w:rFonts w:ascii="Times New Roman" w:hAnsi="Times New Roman" w:cs="Times New Roman"/>
          <w:sz w:val="24"/>
          <w:szCs w:val="24"/>
          <w:lang w:val="en-US"/>
        </w:rPr>
        <w:t xml:space="preserve"> (e.g.,</w:t>
      </w:r>
      <w:r w:rsidR="00D050AD" w:rsidRPr="00807CC9">
        <w:rPr>
          <w:rFonts w:ascii="Times New Roman" w:hAnsi="Times New Roman" w:cs="Times New Roman"/>
          <w:sz w:val="24"/>
          <w:szCs w:val="24"/>
          <w:lang w:val="en-US"/>
        </w:rPr>
        <w:t xml:space="preserve"> </w:t>
      </w:r>
      <w:r w:rsidR="009217D2" w:rsidRPr="00807CC9">
        <w:rPr>
          <w:rFonts w:ascii="Times New Roman" w:hAnsi="Times New Roman" w:cs="Times New Roman"/>
          <w:sz w:val="24"/>
          <w:szCs w:val="24"/>
          <w:lang w:val="en-US"/>
        </w:rPr>
        <w:t>Smyth et al., 1998).</w:t>
      </w:r>
      <w:r w:rsidRPr="00807CC9">
        <w:rPr>
          <w:rFonts w:ascii="Times New Roman" w:hAnsi="Times New Roman" w:cs="Times New Roman"/>
          <w:sz w:val="24"/>
          <w:szCs w:val="24"/>
          <w:lang w:val="en-US"/>
        </w:rPr>
        <w:t xml:space="preserve"> </w:t>
      </w:r>
      <w:r w:rsidR="00784F42" w:rsidRPr="00807CC9">
        <w:rPr>
          <w:rFonts w:ascii="Times New Roman" w:hAnsi="Times New Roman" w:cs="Times New Roman"/>
          <w:sz w:val="24"/>
          <w:szCs w:val="24"/>
          <w:lang w:val="en-US"/>
        </w:rPr>
        <w:t xml:space="preserve"> </w:t>
      </w:r>
    </w:p>
    <w:p w14:paraId="1705FC96" w14:textId="7D12DDEE" w:rsidR="0060165E" w:rsidRPr="00807CC9" w:rsidRDefault="0060165E" w:rsidP="007F1AB2">
      <w:pPr>
        <w:spacing w:after="0" w:line="480" w:lineRule="auto"/>
        <w:rPr>
          <w:rFonts w:ascii="Times New Roman" w:hAnsi="Times New Roman" w:cs="Times New Roman"/>
          <w:b/>
          <w:sz w:val="24"/>
          <w:szCs w:val="24"/>
          <w:lang w:val="en-US"/>
        </w:rPr>
      </w:pPr>
      <w:r w:rsidRPr="00807CC9">
        <w:rPr>
          <w:rFonts w:ascii="Times New Roman" w:hAnsi="Times New Roman" w:cs="Times New Roman"/>
          <w:b/>
          <w:sz w:val="24"/>
          <w:szCs w:val="24"/>
          <w:lang w:val="en-US"/>
        </w:rPr>
        <w:t>Future Research</w:t>
      </w:r>
    </w:p>
    <w:p w14:paraId="152B29AB" w14:textId="77777777" w:rsidR="004815F3" w:rsidRPr="00807CC9" w:rsidRDefault="0060165E" w:rsidP="007F1AB2">
      <w:pPr>
        <w:spacing w:after="0" w:line="480" w:lineRule="auto"/>
        <w:rPr>
          <w:rFonts w:ascii="Times New Roman" w:hAnsi="Times New Roman" w:cs="Times New Roman"/>
          <w:sz w:val="24"/>
          <w:szCs w:val="24"/>
          <w:lang w:val="en-US"/>
        </w:rPr>
      </w:pPr>
      <w:r w:rsidRPr="00807CC9">
        <w:rPr>
          <w:rFonts w:ascii="Times New Roman" w:hAnsi="Times New Roman" w:cs="Times New Roman"/>
          <w:sz w:val="24"/>
          <w:szCs w:val="24"/>
          <w:lang w:val="en-US"/>
        </w:rPr>
        <w:lastRenderedPageBreak/>
        <w:tab/>
      </w:r>
      <w:r w:rsidR="00856B08" w:rsidRPr="00807CC9">
        <w:rPr>
          <w:rFonts w:ascii="Times New Roman" w:hAnsi="Times New Roman" w:cs="Times New Roman"/>
          <w:sz w:val="24"/>
          <w:szCs w:val="24"/>
          <w:lang w:val="en-US"/>
        </w:rPr>
        <w:t>Several other research directions should also be interestin</w:t>
      </w:r>
      <w:r w:rsidR="00540A48" w:rsidRPr="00807CC9">
        <w:rPr>
          <w:rFonts w:ascii="Times New Roman" w:hAnsi="Times New Roman" w:cs="Times New Roman"/>
          <w:sz w:val="24"/>
          <w:szCs w:val="24"/>
          <w:lang w:val="en-US"/>
        </w:rPr>
        <w:t xml:space="preserve">g to investigate. For instance, our research indicated that employees reported moderately high levels of emotional deviance. Given the explicit items used (e.g., “I revealed my true feelings to customers when I was upset or angry” or “When I was in a bad mood, I did not hide those feelings from customers in the workplace”), these levels suggest that emotional deviance may be a common practice for frontline employees. Therefore, our study emphasizes that emotional labor research should also explore emotional deviance along with surface acting and deep acting. Future research should further refine emotional labor literature by exploring, for instance, the concrete conditions and the type of employees that choose to engage in one strategy rather than another. </w:t>
      </w:r>
    </w:p>
    <w:p w14:paraId="7F9B36C3" w14:textId="77777777" w:rsidR="004815F3" w:rsidRPr="00807CC9" w:rsidRDefault="004815F3" w:rsidP="007F1AB2">
      <w:pPr>
        <w:spacing w:after="0" w:line="480" w:lineRule="auto"/>
        <w:rPr>
          <w:rFonts w:ascii="Times New Roman" w:hAnsi="Times New Roman" w:cs="Times New Roman"/>
          <w:sz w:val="24"/>
          <w:szCs w:val="24"/>
          <w:lang w:val="en-US"/>
        </w:rPr>
      </w:pPr>
      <w:r w:rsidRPr="00807CC9">
        <w:rPr>
          <w:rFonts w:ascii="Times New Roman" w:hAnsi="Times New Roman" w:cs="Times New Roman"/>
          <w:sz w:val="24"/>
          <w:szCs w:val="24"/>
          <w:lang w:val="en-US"/>
        </w:rPr>
        <w:tab/>
      </w:r>
      <w:r w:rsidR="006E5793" w:rsidRPr="00807CC9">
        <w:rPr>
          <w:rFonts w:ascii="Times New Roman" w:hAnsi="Times New Roman" w:cs="Times New Roman"/>
          <w:sz w:val="24"/>
          <w:szCs w:val="24"/>
          <w:lang w:val="en-US"/>
        </w:rPr>
        <w:t xml:space="preserve">In addition, </w:t>
      </w:r>
      <w:r w:rsidR="00856B08" w:rsidRPr="00807CC9">
        <w:rPr>
          <w:rFonts w:ascii="Times New Roman" w:hAnsi="Times New Roman" w:cs="Times New Roman"/>
          <w:sz w:val="24"/>
          <w:szCs w:val="24"/>
          <w:lang w:val="en-US"/>
        </w:rPr>
        <w:t>o</w:t>
      </w:r>
      <w:r w:rsidR="00D47732" w:rsidRPr="00807CC9">
        <w:rPr>
          <w:rFonts w:ascii="Times New Roman" w:hAnsi="Times New Roman" w:cs="Times New Roman"/>
          <w:sz w:val="24"/>
          <w:szCs w:val="24"/>
          <w:lang w:val="en-US"/>
        </w:rPr>
        <w:t xml:space="preserve">ur research </w:t>
      </w:r>
      <w:r w:rsidR="007A78E4" w:rsidRPr="00807CC9">
        <w:rPr>
          <w:rFonts w:ascii="Times New Roman" w:hAnsi="Times New Roman" w:cs="Times New Roman"/>
          <w:sz w:val="24"/>
          <w:szCs w:val="24"/>
          <w:lang w:val="en-US"/>
        </w:rPr>
        <w:t>focused on dispositional characteristic</w:t>
      </w:r>
      <w:r w:rsidR="00CD4AF2" w:rsidRPr="00807CC9">
        <w:rPr>
          <w:rFonts w:ascii="Times New Roman" w:hAnsi="Times New Roman" w:cs="Times New Roman"/>
          <w:sz w:val="24"/>
          <w:szCs w:val="24"/>
          <w:lang w:val="en-US"/>
        </w:rPr>
        <w:t>s</w:t>
      </w:r>
      <w:r w:rsidR="007A78E4" w:rsidRPr="00807CC9">
        <w:rPr>
          <w:rFonts w:ascii="Times New Roman" w:hAnsi="Times New Roman" w:cs="Times New Roman"/>
          <w:sz w:val="24"/>
          <w:szCs w:val="24"/>
          <w:lang w:val="en-US"/>
        </w:rPr>
        <w:t xml:space="preserve"> without considering situational ones. Yet, authors pointed out </w:t>
      </w:r>
      <w:proofErr w:type="gramStart"/>
      <w:r w:rsidR="007A78E4" w:rsidRPr="00807CC9">
        <w:rPr>
          <w:rFonts w:ascii="Times New Roman" w:hAnsi="Times New Roman" w:cs="Times New Roman"/>
          <w:sz w:val="24"/>
          <w:szCs w:val="24"/>
          <w:lang w:val="en-US"/>
        </w:rPr>
        <w:t>that situational factors</w:t>
      </w:r>
      <w:proofErr w:type="gramEnd"/>
      <w:r w:rsidR="007A78E4" w:rsidRPr="00807CC9">
        <w:rPr>
          <w:rFonts w:ascii="Times New Roman" w:hAnsi="Times New Roman" w:cs="Times New Roman"/>
          <w:sz w:val="24"/>
          <w:szCs w:val="24"/>
          <w:lang w:val="en-US"/>
        </w:rPr>
        <w:t xml:space="preserve"> might also moderate the effect of experiences of mistreatment on emotional deviance. In particular, </w:t>
      </w:r>
      <w:proofErr w:type="spellStart"/>
      <w:r w:rsidR="007A78E4" w:rsidRPr="00807CC9">
        <w:rPr>
          <w:rFonts w:ascii="Times New Roman" w:hAnsi="Times New Roman" w:cs="Times New Roman"/>
          <w:sz w:val="24"/>
          <w:szCs w:val="24"/>
          <w:lang w:val="en-US"/>
        </w:rPr>
        <w:t>Goussinsky</w:t>
      </w:r>
      <w:proofErr w:type="spellEnd"/>
      <w:r w:rsidR="007A78E4" w:rsidRPr="00807CC9">
        <w:rPr>
          <w:rFonts w:ascii="Times New Roman" w:hAnsi="Times New Roman" w:cs="Times New Roman"/>
          <w:sz w:val="24"/>
          <w:szCs w:val="24"/>
          <w:lang w:val="en-US"/>
        </w:rPr>
        <w:t xml:space="preserve"> (2015) found that job autonomy moderate</w:t>
      </w:r>
      <w:r w:rsidR="00CD4AF2" w:rsidRPr="00807CC9">
        <w:rPr>
          <w:rFonts w:ascii="Times New Roman" w:hAnsi="Times New Roman" w:cs="Times New Roman"/>
          <w:sz w:val="24"/>
          <w:szCs w:val="24"/>
          <w:lang w:val="en-US"/>
        </w:rPr>
        <w:t>s</w:t>
      </w:r>
      <w:r w:rsidR="007A78E4" w:rsidRPr="00807CC9">
        <w:rPr>
          <w:rFonts w:ascii="Times New Roman" w:hAnsi="Times New Roman" w:cs="Times New Roman"/>
          <w:sz w:val="24"/>
          <w:szCs w:val="24"/>
          <w:lang w:val="en-US"/>
        </w:rPr>
        <w:t xml:space="preserve"> the effect of customer incivility on emotional deviance</w:t>
      </w:r>
      <w:r w:rsidR="0017452D" w:rsidRPr="00807CC9">
        <w:rPr>
          <w:rFonts w:ascii="Times New Roman" w:hAnsi="Times New Roman" w:cs="Times New Roman"/>
          <w:sz w:val="24"/>
          <w:szCs w:val="24"/>
          <w:lang w:val="en-US"/>
        </w:rPr>
        <w:t>, in the sense</w:t>
      </w:r>
      <w:r w:rsidR="007A78E4" w:rsidRPr="00807CC9">
        <w:rPr>
          <w:rFonts w:ascii="Times New Roman" w:hAnsi="Times New Roman" w:cs="Times New Roman"/>
          <w:sz w:val="24"/>
          <w:szCs w:val="24"/>
          <w:lang w:val="en-US"/>
        </w:rPr>
        <w:t xml:space="preserve"> that this effect is stronger for employees having high levels of job autonomy. </w:t>
      </w:r>
      <w:r w:rsidR="00856B08" w:rsidRPr="00807CC9">
        <w:rPr>
          <w:rFonts w:ascii="Times New Roman" w:hAnsi="Times New Roman" w:cs="Times New Roman"/>
          <w:sz w:val="24"/>
          <w:szCs w:val="24"/>
          <w:lang w:val="en-US"/>
        </w:rPr>
        <w:t>Therefore</w:t>
      </w:r>
      <w:r w:rsidR="007A78E4" w:rsidRPr="00807CC9">
        <w:rPr>
          <w:rFonts w:ascii="Times New Roman" w:hAnsi="Times New Roman" w:cs="Times New Roman"/>
          <w:sz w:val="24"/>
          <w:szCs w:val="24"/>
          <w:lang w:val="en-US"/>
        </w:rPr>
        <w:t>, it would be fruitful to explore</w:t>
      </w:r>
      <w:r w:rsidR="005C52E7" w:rsidRPr="00807CC9">
        <w:rPr>
          <w:rFonts w:ascii="Times New Roman" w:hAnsi="Times New Roman" w:cs="Times New Roman"/>
          <w:sz w:val="24"/>
          <w:szCs w:val="24"/>
          <w:lang w:val="en-US"/>
        </w:rPr>
        <w:t xml:space="preserve"> dispositional characteristics along with</w:t>
      </w:r>
      <w:r w:rsidR="007A78E4" w:rsidRPr="00807CC9">
        <w:rPr>
          <w:rFonts w:ascii="Times New Roman" w:hAnsi="Times New Roman" w:cs="Times New Roman"/>
          <w:sz w:val="24"/>
          <w:szCs w:val="24"/>
          <w:lang w:val="en-US"/>
        </w:rPr>
        <w:t xml:space="preserve"> situational </w:t>
      </w:r>
      <w:r w:rsidR="005C52E7" w:rsidRPr="00807CC9">
        <w:rPr>
          <w:rFonts w:ascii="Times New Roman" w:hAnsi="Times New Roman" w:cs="Times New Roman"/>
          <w:sz w:val="24"/>
          <w:szCs w:val="24"/>
          <w:lang w:val="en-US"/>
        </w:rPr>
        <w:t>one</w:t>
      </w:r>
      <w:r w:rsidR="007A78E4" w:rsidRPr="00807CC9">
        <w:rPr>
          <w:rFonts w:ascii="Times New Roman" w:hAnsi="Times New Roman" w:cs="Times New Roman"/>
          <w:sz w:val="24"/>
          <w:szCs w:val="24"/>
          <w:lang w:val="en-US"/>
        </w:rPr>
        <w:t>s to refine our understanding of the effect of experiences of mistreatment on emotional deviance.</w:t>
      </w:r>
      <w:r w:rsidR="008D01B0" w:rsidRPr="00807CC9">
        <w:rPr>
          <w:rFonts w:ascii="Times New Roman" w:hAnsi="Times New Roman" w:cs="Times New Roman"/>
          <w:sz w:val="24"/>
          <w:szCs w:val="24"/>
          <w:lang w:val="en-US"/>
        </w:rPr>
        <w:t xml:space="preserve"> </w:t>
      </w:r>
    </w:p>
    <w:p w14:paraId="34AA8ECC" w14:textId="1C85B62F" w:rsidR="00EE46C1" w:rsidRPr="00807CC9" w:rsidRDefault="004815F3" w:rsidP="007F1AB2">
      <w:pPr>
        <w:spacing w:after="0" w:line="480" w:lineRule="auto"/>
        <w:rPr>
          <w:rFonts w:ascii="Times New Roman" w:hAnsi="Times New Roman" w:cs="Times New Roman"/>
          <w:sz w:val="24"/>
          <w:szCs w:val="24"/>
          <w:lang w:val="en-US"/>
        </w:rPr>
      </w:pPr>
      <w:r w:rsidRPr="00807CC9">
        <w:rPr>
          <w:rFonts w:ascii="Times New Roman" w:hAnsi="Times New Roman" w:cs="Times New Roman"/>
          <w:sz w:val="24"/>
          <w:szCs w:val="24"/>
          <w:lang w:val="en-US"/>
        </w:rPr>
        <w:tab/>
      </w:r>
      <w:r w:rsidR="006E5793" w:rsidRPr="00807CC9">
        <w:rPr>
          <w:rFonts w:ascii="Times New Roman" w:hAnsi="Times New Roman" w:cs="Times New Roman"/>
          <w:sz w:val="24"/>
          <w:szCs w:val="24"/>
          <w:lang w:val="en-US"/>
        </w:rPr>
        <w:t>Finally</w:t>
      </w:r>
      <w:r w:rsidR="008D01B0" w:rsidRPr="00807CC9">
        <w:rPr>
          <w:rFonts w:ascii="Times New Roman" w:hAnsi="Times New Roman" w:cs="Times New Roman"/>
          <w:sz w:val="24"/>
          <w:szCs w:val="24"/>
          <w:lang w:val="en-US"/>
        </w:rPr>
        <w:t>,</w:t>
      </w:r>
      <w:r w:rsidR="00E51860" w:rsidRPr="00807CC9">
        <w:rPr>
          <w:rFonts w:ascii="Times New Roman" w:hAnsi="Times New Roman" w:cs="Times New Roman"/>
          <w:sz w:val="24"/>
          <w:szCs w:val="24"/>
          <w:lang w:val="en-US"/>
        </w:rPr>
        <w:t xml:space="preserve"> it </w:t>
      </w:r>
      <w:proofErr w:type="gramStart"/>
      <w:r w:rsidR="00E51860" w:rsidRPr="00807CC9">
        <w:rPr>
          <w:rFonts w:ascii="Times New Roman" w:hAnsi="Times New Roman" w:cs="Times New Roman"/>
          <w:sz w:val="24"/>
          <w:szCs w:val="24"/>
          <w:lang w:val="en-US"/>
        </w:rPr>
        <w:t>should be noted</w:t>
      </w:r>
      <w:proofErr w:type="gramEnd"/>
      <w:r w:rsidR="00E51860" w:rsidRPr="00807CC9">
        <w:rPr>
          <w:rFonts w:ascii="Times New Roman" w:hAnsi="Times New Roman" w:cs="Times New Roman"/>
          <w:sz w:val="24"/>
          <w:szCs w:val="24"/>
          <w:lang w:val="en-US"/>
        </w:rPr>
        <w:t xml:space="preserve"> that emotional deviance w</w:t>
      </w:r>
      <w:r w:rsidR="00CD4AF2" w:rsidRPr="00807CC9">
        <w:rPr>
          <w:rFonts w:ascii="Times New Roman" w:hAnsi="Times New Roman" w:cs="Times New Roman"/>
          <w:sz w:val="24"/>
          <w:szCs w:val="24"/>
          <w:lang w:val="en-US"/>
        </w:rPr>
        <w:t>as</w:t>
      </w:r>
      <w:r w:rsidR="00E51860" w:rsidRPr="00807CC9">
        <w:rPr>
          <w:rFonts w:ascii="Times New Roman" w:hAnsi="Times New Roman" w:cs="Times New Roman"/>
          <w:sz w:val="24"/>
          <w:szCs w:val="24"/>
          <w:lang w:val="en-US"/>
        </w:rPr>
        <w:t xml:space="preserve"> assessed via items reflecting an emotional expression in discordance with the organizational display rules toward the customer. </w:t>
      </w:r>
      <w:r w:rsidR="00FC691B" w:rsidRPr="00807CC9">
        <w:rPr>
          <w:rFonts w:ascii="Times New Roman" w:hAnsi="Times New Roman" w:cs="Times New Roman"/>
          <w:sz w:val="24"/>
          <w:szCs w:val="24"/>
          <w:lang w:val="en-US"/>
        </w:rPr>
        <w:t>Our</w:t>
      </w:r>
      <w:r w:rsidR="00E51860" w:rsidRPr="00807CC9">
        <w:rPr>
          <w:rFonts w:ascii="Times New Roman" w:hAnsi="Times New Roman" w:cs="Times New Roman"/>
          <w:sz w:val="24"/>
          <w:szCs w:val="24"/>
          <w:lang w:val="en-US"/>
        </w:rPr>
        <w:t xml:space="preserve"> </w:t>
      </w:r>
      <w:r w:rsidR="008772EC" w:rsidRPr="00807CC9">
        <w:rPr>
          <w:rFonts w:ascii="Times New Roman" w:hAnsi="Times New Roman" w:cs="Times New Roman"/>
          <w:sz w:val="24"/>
          <w:szCs w:val="24"/>
          <w:lang w:val="en-US"/>
        </w:rPr>
        <w:t xml:space="preserve">results </w:t>
      </w:r>
      <w:r w:rsidR="00FC691B" w:rsidRPr="00807CC9">
        <w:rPr>
          <w:rFonts w:ascii="Times New Roman" w:hAnsi="Times New Roman" w:cs="Times New Roman"/>
          <w:sz w:val="24"/>
          <w:szCs w:val="24"/>
          <w:lang w:val="en-US"/>
        </w:rPr>
        <w:t xml:space="preserve">thus </w:t>
      </w:r>
      <w:r w:rsidR="008772EC" w:rsidRPr="00807CC9">
        <w:rPr>
          <w:rFonts w:ascii="Times New Roman" w:hAnsi="Times New Roman" w:cs="Times New Roman"/>
          <w:sz w:val="24"/>
          <w:szCs w:val="24"/>
          <w:lang w:val="en-US"/>
        </w:rPr>
        <w:t>suggest</w:t>
      </w:r>
      <w:r w:rsidR="00E51860" w:rsidRPr="00807CC9">
        <w:rPr>
          <w:rFonts w:ascii="Times New Roman" w:hAnsi="Times New Roman" w:cs="Times New Roman"/>
          <w:sz w:val="24"/>
          <w:szCs w:val="24"/>
          <w:lang w:val="en-US"/>
        </w:rPr>
        <w:t xml:space="preserve"> that emotional deviance is an intentional </w:t>
      </w:r>
      <w:r w:rsidR="008772EC" w:rsidRPr="00807CC9">
        <w:rPr>
          <w:rFonts w:ascii="Times New Roman" w:hAnsi="Times New Roman" w:cs="Times New Roman"/>
          <w:sz w:val="24"/>
          <w:szCs w:val="24"/>
          <w:lang w:val="en-US"/>
        </w:rPr>
        <w:t xml:space="preserve">and </w:t>
      </w:r>
      <w:r w:rsidR="00E51860" w:rsidRPr="00807CC9">
        <w:rPr>
          <w:rFonts w:ascii="Times New Roman" w:hAnsi="Times New Roman" w:cs="Times New Roman"/>
          <w:sz w:val="24"/>
          <w:szCs w:val="24"/>
          <w:lang w:val="en-US"/>
        </w:rPr>
        <w:t xml:space="preserve">harmful response toward the source of </w:t>
      </w:r>
      <w:r w:rsidR="00371ABF" w:rsidRPr="00807CC9">
        <w:rPr>
          <w:rFonts w:ascii="Times New Roman" w:hAnsi="Times New Roman" w:cs="Times New Roman"/>
          <w:sz w:val="24"/>
          <w:szCs w:val="24"/>
          <w:lang w:val="en-US"/>
        </w:rPr>
        <w:t xml:space="preserve">the </w:t>
      </w:r>
      <w:r w:rsidR="00E51860" w:rsidRPr="00807CC9">
        <w:rPr>
          <w:rFonts w:ascii="Times New Roman" w:hAnsi="Times New Roman" w:cs="Times New Roman"/>
          <w:sz w:val="24"/>
          <w:szCs w:val="24"/>
          <w:lang w:val="en-US"/>
        </w:rPr>
        <w:t>offense. However, scholars also argued that</w:t>
      </w:r>
      <w:r w:rsidR="00371ABF" w:rsidRPr="00807CC9">
        <w:rPr>
          <w:rFonts w:ascii="Times New Roman" w:hAnsi="Times New Roman" w:cs="Times New Roman"/>
          <w:sz w:val="24"/>
          <w:szCs w:val="24"/>
          <w:lang w:val="en-US"/>
        </w:rPr>
        <w:t xml:space="preserve"> the source</w:t>
      </w:r>
      <w:r w:rsidR="00E51860" w:rsidRPr="00807CC9">
        <w:rPr>
          <w:rFonts w:ascii="Times New Roman" w:hAnsi="Times New Roman" w:cs="Times New Roman"/>
          <w:sz w:val="24"/>
          <w:szCs w:val="24"/>
          <w:lang w:val="en-US"/>
        </w:rPr>
        <w:t xml:space="preserve"> </w:t>
      </w:r>
      <w:r w:rsidR="00371ABF" w:rsidRPr="00807CC9">
        <w:rPr>
          <w:rFonts w:ascii="Times New Roman" w:hAnsi="Times New Roman" w:cs="Times New Roman"/>
          <w:sz w:val="24"/>
          <w:szCs w:val="24"/>
          <w:lang w:val="en-US"/>
        </w:rPr>
        <w:t>of the offense is not always the target</w:t>
      </w:r>
      <w:r w:rsidR="00E51860" w:rsidRPr="00807CC9">
        <w:rPr>
          <w:rFonts w:ascii="Times New Roman" w:hAnsi="Times New Roman" w:cs="Times New Roman"/>
          <w:sz w:val="24"/>
          <w:szCs w:val="24"/>
          <w:lang w:val="en-US"/>
        </w:rPr>
        <w:t xml:space="preserve"> of the mistreatment.</w:t>
      </w:r>
      <w:r w:rsidR="00371ABF" w:rsidRPr="00807CC9">
        <w:rPr>
          <w:rFonts w:ascii="Times New Roman" w:hAnsi="Times New Roman" w:cs="Times New Roman"/>
          <w:sz w:val="24"/>
          <w:szCs w:val="24"/>
          <w:lang w:val="en-US"/>
        </w:rPr>
        <w:t xml:space="preserve"> For instance, </w:t>
      </w:r>
      <w:r w:rsidR="00297D71" w:rsidRPr="00807CC9">
        <w:rPr>
          <w:rFonts w:ascii="Times New Roman" w:hAnsi="Times New Roman" w:cs="Times New Roman"/>
          <w:sz w:val="24"/>
          <w:szCs w:val="24"/>
          <w:lang w:val="en-US"/>
        </w:rPr>
        <w:t>Mitchell and Ambrose (2007) found</w:t>
      </w:r>
      <w:r w:rsidR="00371ABF" w:rsidRPr="00807CC9">
        <w:rPr>
          <w:rFonts w:ascii="Times New Roman" w:hAnsi="Times New Roman" w:cs="Times New Roman"/>
          <w:sz w:val="24"/>
          <w:szCs w:val="24"/>
          <w:lang w:val="en-US"/>
        </w:rPr>
        <w:t xml:space="preserve"> that </w:t>
      </w:r>
      <w:proofErr w:type="gramStart"/>
      <w:r w:rsidR="00297D71" w:rsidRPr="00807CC9">
        <w:rPr>
          <w:rFonts w:ascii="Times New Roman" w:hAnsi="Times New Roman" w:cs="Times New Roman"/>
          <w:sz w:val="24"/>
          <w:szCs w:val="24"/>
          <w:lang w:val="en-US"/>
        </w:rPr>
        <w:t>the more employees are mistreated by their</w:t>
      </w:r>
      <w:r w:rsidR="00CD4AF2" w:rsidRPr="00807CC9">
        <w:rPr>
          <w:rFonts w:ascii="Times New Roman" w:hAnsi="Times New Roman" w:cs="Times New Roman"/>
          <w:sz w:val="24"/>
          <w:szCs w:val="24"/>
          <w:lang w:val="en-US"/>
        </w:rPr>
        <w:t xml:space="preserve"> </w:t>
      </w:r>
      <w:r w:rsidR="00371ABF" w:rsidRPr="00807CC9">
        <w:rPr>
          <w:rFonts w:ascii="Times New Roman" w:hAnsi="Times New Roman" w:cs="Times New Roman"/>
          <w:sz w:val="24"/>
          <w:szCs w:val="24"/>
          <w:lang w:val="en-US"/>
        </w:rPr>
        <w:t>supervisor</w:t>
      </w:r>
      <w:proofErr w:type="gramEnd"/>
      <w:r w:rsidR="00297D71" w:rsidRPr="00807CC9">
        <w:rPr>
          <w:rFonts w:ascii="Times New Roman" w:hAnsi="Times New Roman" w:cs="Times New Roman"/>
          <w:sz w:val="24"/>
          <w:szCs w:val="24"/>
          <w:lang w:val="en-US"/>
        </w:rPr>
        <w:t>, the more they engage in</w:t>
      </w:r>
      <w:r w:rsidR="00371ABF" w:rsidRPr="00807CC9">
        <w:rPr>
          <w:rFonts w:ascii="Times New Roman" w:hAnsi="Times New Roman" w:cs="Times New Roman"/>
          <w:sz w:val="24"/>
          <w:szCs w:val="24"/>
          <w:lang w:val="en-US"/>
        </w:rPr>
        <w:t xml:space="preserve"> deviant behaviors toward </w:t>
      </w:r>
      <w:r w:rsidR="00297D71" w:rsidRPr="00807CC9">
        <w:rPr>
          <w:rFonts w:ascii="Times New Roman" w:hAnsi="Times New Roman" w:cs="Times New Roman"/>
          <w:sz w:val="24"/>
          <w:szCs w:val="24"/>
          <w:lang w:val="en-US"/>
        </w:rPr>
        <w:t xml:space="preserve">their </w:t>
      </w:r>
      <w:r w:rsidR="00371ABF" w:rsidRPr="00807CC9">
        <w:rPr>
          <w:rFonts w:ascii="Times New Roman" w:hAnsi="Times New Roman" w:cs="Times New Roman"/>
          <w:sz w:val="24"/>
          <w:szCs w:val="24"/>
          <w:lang w:val="en-US"/>
        </w:rPr>
        <w:t xml:space="preserve">coworkers. </w:t>
      </w:r>
      <w:r w:rsidR="009A3D6E" w:rsidRPr="00807CC9">
        <w:rPr>
          <w:rFonts w:ascii="Times New Roman" w:hAnsi="Times New Roman" w:cs="Times New Roman"/>
          <w:sz w:val="24"/>
          <w:szCs w:val="24"/>
          <w:lang w:val="en-US"/>
        </w:rPr>
        <w:t>F</w:t>
      </w:r>
      <w:r w:rsidR="00371ABF" w:rsidRPr="00807CC9">
        <w:rPr>
          <w:rFonts w:ascii="Times New Roman" w:hAnsi="Times New Roman" w:cs="Times New Roman"/>
          <w:sz w:val="24"/>
          <w:szCs w:val="24"/>
          <w:lang w:val="en-US"/>
        </w:rPr>
        <w:t xml:space="preserve">uture research should </w:t>
      </w:r>
      <w:r w:rsidR="009A3D6E" w:rsidRPr="00807CC9">
        <w:rPr>
          <w:rFonts w:ascii="Times New Roman" w:hAnsi="Times New Roman" w:cs="Times New Roman"/>
          <w:sz w:val="24"/>
          <w:szCs w:val="24"/>
          <w:lang w:val="en-US"/>
        </w:rPr>
        <w:t xml:space="preserve">find interest in </w:t>
      </w:r>
      <w:r w:rsidR="009A3D6E" w:rsidRPr="00807CC9">
        <w:rPr>
          <w:rFonts w:ascii="Times New Roman" w:hAnsi="Times New Roman" w:cs="Times New Roman"/>
          <w:sz w:val="24"/>
          <w:szCs w:val="24"/>
          <w:lang w:val="en-US"/>
        </w:rPr>
        <w:lastRenderedPageBreak/>
        <w:t xml:space="preserve">further examining </w:t>
      </w:r>
      <w:r w:rsidR="00371ABF" w:rsidRPr="00807CC9">
        <w:rPr>
          <w:rFonts w:ascii="Times New Roman" w:hAnsi="Times New Roman" w:cs="Times New Roman"/>
          <w:sz w:val="24"/>
          <w:szCs w:val="24"/>
          <w:lang w:val="en-US"/>
        </w:rPr>
        <w:t xml:space="preserve">whether </w:t>
      </w:r>
      <w:r w:rsidR="009A3D6E" w:rsidRPr="00807CC9">
        <w:rPr>
          <w:rFonts w:ascii="Times New Roman" w:hAnsi="Times New Roman" w:cs="Times New Roman"/>
          <w:sz w:val="24"/>
          <w:szCs w:val="24"/>
          <w:lang w:val="en-US"/>
        </w:rPr>
        <w:t xml:space="preserve">or not </w:t>
      </w:r>
      <w:r w:rsidR="00371ABF" w:rsidRPr="00807CC9">
        <w:rPr>
          <w:rFonts w:ascii="Times New Roman" w:hAnsi="Times New Roman" w:cs="Times New Roman"/>
          <w:sz w:val="24"/>
          <w:szCs w:val="24"/>
          <w:lang w:val="en-US"/>
        </w:rPr>
        <w:t>customer incivility would</w:t>
      </w:r>
      <w:r w:rsidR="004E24EE" w:rsidRPr="00807CC9">
        <w:rPr>
          <w:rFonts w:ascii="Times New Roman" w:hAnsi="Times New Roman" w:cs="Times New Roman"/>
          <w:sz w:val="24"/>
          <w:szCs w:val="24"/>
          <w:lang w:val="en-US"/>
        </w:rPr>
        <w:t xml:space="preserve"> indeed also</w:t>
      </w:r>
      <w:r w:rsidR="00371ABF" w:rsidRPr="00807CC9">
        <w:rPr>
          <w:rFonts w:ascii="Times New Roman" w:hAnsi="Times New Roman" w:cs="Times New Roman"/>
          <w:sz w:val="24"/>
          <w:szCs w:val="24"/>
          <w:lang w:val="en-US"/>
        </w:rPr>
        <w:t xml:space="preserve"> lead to emotional deviance toward other </w:t>
      </w:r>
      <w:r w:rsidR="00DC299F" w:rsidRPr="00807CC9">
        <w:rPr>
          <w:rFonts w:ascii="Times New Roman" w:hAnsi="Times New Roman" w:cs="Times New Roman"/>
          <w:sz w:val="24"/>
          <w:szCs w:val="24"/>
          <w:lang w:val="en-US"/>
        </w:rPr>
        <w:t>sources, such as</w:t>
      </w:r>
      <w:r w:rsidR="00622F50" w:rsidRPr="00807CC9">
        <w:rPr>
          <w:rFonts w:ascii="Times New Roman" w:hAnsi="Times New Roman" w:cs="Times New Roman"/>
          <w:sz w:val="24"/>
          <w:szCs w:val="24"/>
          <w:lang w:val="en-US"/>
        </w:rPr>
        <w:t xml:space="preserve"> </w:t>
      </w:r>
      <w:r w:rsidR="00371ABF" w:rsidRPr="00807CC9">
        <w:rPr>
          <w:rFonts w:ascii="Times New Roman" w:hAnsi="Times New Roman" w:cs="Times New Roman"/>
          <w:sz w:val="24"/>
          <w:szCs w:val="24"/>
          <w:lang w:val="en-US"/>
        </w:rPr>
        <w:t xml:space="preserve">coworkers or supervisors. </w:t>
      </w:r>
      <w:r w:rsidR="00E51860" w:rsidRPr="00807CC9">
        <w:rPr>
          <w:rFonts w:ascii="Times New Roman" w:hAnsi="Times New Roman" w:cs="Times New Roman"/>
          <w:sz w:val="24"/>
          <w:szCs w:val="24"/>
          <w:lang w:val="en-US"/>
        </w:rPr>
        <w:t xml:space="preserve">   </w:t>
      </w:r>
    </w:p>
    <w:p w14:paraId="68B472D6" w14:textId="5D8A98D7" w:rsidR="006B62D7" w:rsidRPr="00807CC9" w:rsidRDefault="00B313BF" w:rsidP="006B62D7">
      <w:pPr>
        <w:spacing w:after="0" w:line="480" w:lineRule="auto"/>
        <w:rPr>
          <w:rFonts w:ascii="Times New Roman" w:hAnsi="Times New Roman" w:cs="Times New Roman"/>
          <w:b/>
          <w:sz w:val="24"/>
          <w:szCs w:val="24"/>
          <w:lang w:val="en-US"/>
        </w:rPr>
      </w:pPr>
      <w:r w:rsidRPr="00807CC9">
        <w:rPr>
          <w:rFonts w:ascii="Times New Roman" w:hAnsi="Times New Roman" w:cs="Times New Roman"/>
          <w:b/>
          <w:sz w:val="24"/>
          <w:szCs w:val="24"/>
          <w:lang w:val="en-US"/>
        </w:rPr>
        <w:t>Practical Implications</w:t>
      </w:r>
    </w:p>
    <w:p w14:paraId="7090CE78" w14:textId="77777777" w:rsidR="00B56333" w:rsidRPr="00807CC9" w:rsidRDefault="00A645FF" w:rsidP="002765F7">
      <w:pPr>
        <w:spacing w:after="0" w:line="480" w:lineRule="auto"/>
        <w:rPr>
          <w:rFonts w:ascii="Times New Roman" w:hAnsi="Times New Roman" w:cs="Times New Roman"/>
          <w:sz w:val="24"/>
          <w:szCs w:val="24"/>
          <w:lang w:val="en-US"/>
        </w:rPr>
      </w:pPr>
      <w:r w:rsidRPr="00807CC9">
        <w:rPr>
          <w:rFonts w:ascii="Times New Roman" w:hAnsi="Times New Roman" w:cs="Times New Roman"/>
          <w:sz w:val="24"/>
          <w:szCs w:val="24"/>
          <w:lang w:val="en-US"/>
        </w:rPr>
        <w:tab/>
      </w:r>
      <w:r w:rsidR="003E5D42" w:rsidRPr="00807CC9">
        <w:rPr>
          <w:rFonts w:ascii="Times New Roman" w:hAnsi="Times New Roman" w:cs="Times New Roman"/>
          <w:sz w:val="24"/>
          <w:szCs w:val="24"/>
          <w:lang w:val="en-US"/>
        </w:rPr>
        <w:t xml:space="preserve">This study </w:t>
      </w:r>
      <w:r w:rsidR="00EE46C1" w:rsidRPr="00807CC9">
        <w:rPr>
          <w:rFonts w:ascii="Times New Roman" w:hAnsi="Times New Roman" w:cs="Times New Roman"/>
          <w:sz w:val="24"/>
          <w:szCs w:val="24"/>
          <w:lang w:val="en-US"/>
        </w:rPr>
        <w:t>indicated</w:t>
      </w:r>
      <w:r w:rsidR="003E5D42" w:rsidRPr="00807CC9">
        <w:rPr>
          <w:rFonts w:ascii="Times New Roman" w:hAnsi="Times New Roman" w:cs="Times New Roman"/>
          <w:sz w:val="24"/>
          <w:szCs w:val="24"/>
          <w:lang w:val="en-US"/>
        </w:rPr>
        <w:t xml:space="preserve"> that when employees feel threatened by customer</w:t>
      </w:r>
      <w:r w:rsidR="00CD4AF2" w:rsidRPr="00807CC9">
        <w:rPr>
          <w:rFonts w:ascii="Times New Roman" w:hAnsi="Times New Roman" w:cs="Times New Roman"/>
          <w:sz w:val="24"/>
          <w:szCs w:val="24"/>
          <w:lang w:val="en-US"/>
        </w:rPr>
        <w:t>s</w:t>
      </w:r>
      <w:r w:rsidR="003E5D42" w:rsidRPr="00807CC9">
        <w:rPr>
          <w:rFonts w:ascii="Times New Roman" w:hAnsi="Times New Roman" w:cs="Times New Roman"/>
          <w:sz w:val="24"/>
          <w:szCs w:val="24"/>
          <w:lang w:val="en-US"/>
        </w:rPr>
        <w:t xml:space="preserve">, they </w:t>
      </w:r>
      <w:proofErr w:type="gramStart"/>
      <w:r w:rsidR="003E5D42" w:rsidRPr="00807CC9">
        <w:rPr>
          <w:rFonts w:ascii="Times New Roman" w:hAnsi="Times New Roman" w:cs="Times New Roman"/>
          <w:sz w:val="24"/>
          <w:szCs w:val="24"/>
          <w:lang w:val="en-US"/>
        </w:rPr>
        <w:t>may</w:t>
      </w:r>
      <w:proofErr w:type="gramEnd"/>
      <w:r w:rsidR="003E5D42" w:rsidRPr="00807CC9">
        <w:rPr>
          <w:rFonts w:ascii="Times New Roman" w:hAnsi="Times New Roman" w:cs="Times New Roman"/>
          <w:sz w:val="24"/>
          <w:szCs w:val="24"/>
          <w:lang w:val="en-US"/>
        </w:rPr>
        <w:t xml:space="preserve"> engage in emotional </w:t>
      </w:r>
      <w:r w:rsidR="00C81AE8" w:rsidRPr="00807CC9">
        <w:rPr>
          <w:rFonts w:ascii="Times New Roman" w:hAnsi="Times New Roman" w:cs="Times New Roman"/>
          <w:sz w:val="24"/>
          <w:szCs w:val="24"/>
          <w:lang w:val="en-US"/>
        </w:rPr>
        <w:t>deviance</w:t>
      </w:r>
      <w:r w:rsidR="00457136" w:rsidRPr="00807CC9">
        <w:rPr>
          <w:rFonts w:ascii="Times New Roman" w:hAnsi="Times New Roman" w:cs="Times New Roman"/>
          <w:sz w:val="24"/>
          <w:szCs w:val="24"/>
          <w:lang w:val="en-US"/>
        </w:rPr>
        <w:t xml:space="preserve"> because of the feelings of negative emotions it results</w:t>
      </w:r>
      <w:r w:rsidR="003E5D42" w:rsidRPr="00807CC9">
        <w:rPr>
          <w:rFonts w:ascii="Times New Roman" w:hAnsi="Times New Roman" w:cs="Times New Roman"/>
          <w:sz w:val="24"/>
          <w:szCs w:val="24"/>
          <w:lang w:val="en-US"/>
        </w:rPr>
        <w:t xml:space="preserve">. Given the harmful </w:t>
      </w:r>
      <w:r w:rsidRPr="00807CC9">
        <w:rPr>
          <w:rFonts w:ascii="Times New Roman" w:hAnsi="Times New Roman" w:cs="Times New Roman"/>
          <w:sz w:val="24"/>
          <w:szCs w:val="24"/>
          <w:lang w:val="en-US"/>
        </w:rPr>
        <w:t>consequences that</w:t>
      </w:r>
      <w:r w:rsidR="003E5D42" w:rsidRPr="00807CC9">
        <w:rPr>
          <w:rFonts w:ascii="Times New Roman" w:hAnsi="Times New Roman" w:cs="Times New Roman"/>
          <w:sz w:val="24"/>
          <w:szCs w:val="24"/>
          <w:lang w:val="en-US"/>
        </w:rPr>
        <w:t xml:space="preserve"> emotional deviance </w:t>
      </w:r>
      <w:r w:rsidRPr="00807CC9">
        <w:rPr>
          <w:rFonts w:ascii="Times New Roman" w:hAnsi="Times New Roman" w:cs="Times New Roman"/>
          <w:sz w:val="24"/>
          <w:szCs w:val="24"/>
          <w:lang w:val="en-US"/>
        </w:rPr>
        <w:t xml:space="preserve">may have </w:t>
      </w:r>
      <w:r w:rsidR="003E5D42" w:rsidRPr="00807CC9">
        <w:rPr>
          <w:rFonts w:ascii="Times New Roman" w:hAnsi="Times New Roman" w:cs="Times New Roman"/>
          <w:sz w:val="24"/>
          <w:szCs w:val="24"/>
          <w:lang w:val="en-US"/>
        </w:rPr>
        <w:t>on both employees and organizations</w:t>
      </w:r>
      <w:r w:rsidRPr="00807CC9">
        <w:rPr>
          <w:rFonts w:ascii="Times New Roman" w:hAnsi="Times New Roman" w:cs="Times New Roman"/>
          <w:sz w:val="24"/>
          <w:szCs w:val="24"/>
          <w:lang w:val="en-US"/>
        </w:rPr>
        <w:t xml:space="preserve"> (e.g., </w:t>
      </w:r>
      <w:r w:rsidR="00872E0B" w:rsidRPr="00807CC9">
        <w:rPr>
          <w:rFonts w:ascii="Times New Roman" w:hAnsi="Times New Roman" w:cs="Times New Roman"/>
          <w:sz w:val="24"/>
          <w:szCs w:val="24"/>
          <w:lang w:val="en-US"/>
        </w:rPr>
        <w:t>Marcus et al., 2016</w:t>
      </w:r>
      <w:r w:rsidRPr="00807CC9">
        <w:rPr>
          <w:rFonts w:ascii="Times New Roman" w:hAnsi="Times New Roman" w:cs="Times New Roman"/>
          <w:sz w:val="24"/>
          <w:szCs w:val="24"/>
          <w:lang w:val="en-US"/>
        </w:rPr>
        <w:t>)</w:t>
      </w:r>
      <w:r w:rsidR="003E5D42" w:rsidRPr="00807CC9">
        <w:rPr>
          <w:rFonts w:ascii="Times New Roman" w:hAnsi="Times New Roman" w:cs="Times New Roman"/>
          <w:sz w:val="24"/>
          <w:szCs w:val="24"/>
          <w:lang w:val="en-US"/>
        </w:rPr>
        <w:t xml:space="preserve">, </w:t>
      </w:r>
      <w:r w:rsidR="00EF18CE" w:rsidRPr="00807CC9">
        <w:rPr>
          <w:rFonts w:ascii="Times New Roman" w:hAnsi="Times New Roman" w:cs="Times New Roman"/>
          <w:sz w:val="24"/>
          <w:szCs w:val="24"/>
          <w:lang w:val="en-US"/>
        </w:rPr>
        <w:t>our research</w:t>
      </w:r>
      <w:r w:rsidR="00457136" w:rsidRPr="00807CC9">
        <w:rPr>
          <w:rFonts w:ascii="Times New Roman" w:hAnsi="Times New Roman" w:cs="Times New Roman"/>
          <w:sz w:val="24"/>
          <w:szCs w:val="24"/>
          <w:lang w:val="en-US"/>
        </w:rPr>
        <w:t xml:space="preserve"> </w:t>
      </w:r>
      <w:r w:rsidR="009A3D6E" w:rsidRPr="00807CC9">
        <w:rPr>
          <w:rFonts w:ascii="Times New Roman" w:hAnsi="Times New Roman" w:cs="Times New Roman"/>
          <w:sz w:val="24"/>
          <w:szCs w:val="24"/>
          <w:lang w:val="en-US"/>
        </w:rPr>
        <w:t xml:space="preserve">is a source of important </w:t>
      </w:r>
      <w:r w:rsidR="00EF18CE" w:rsidRPr="00807CC9">
        <w:rPr>
          <w:rFonts w:ascii="Times New Roman" w:hAnsi="Times New Roman" w:cs="Times New Roman"/>
          <w:sz w:val="24"/>
          <w:szCs w:val="24"/>
          <w:lang w:val="en-US"/>
        </w:rPr>
        <w:t xml:space="preserve">practical recommendations. </w:t>
      </w:r>
      <w:r w:rsidR="00457136" w:rsidRPr="00807CC9">
        <w:rPr>
          <w:rFonts w:ascii="Times New Roman" w:hAnsi="Times New Roman" w:cs="Times New Roman"/>
          <w:sz w:val="24"/>
          <w:szCs w:val="24"/>
          <w:lang w:val="en-US"/>
        </w:rPr>
        <w:t>First, t</w:t>
      </w:r>
      <w:r w:rsidR="00EF18CE" w:rsidRPr="00807CC9">
        <w:rPr>
          <w:rFonts w:ascii="Times New Roman" w:hAnsi="Times New Roman" w:cs="Times New Roman"/>
          <w:sz w:val="24"/>
          <w:szCs w:val="24"/>
          <w:lang w:val="en-US"/>
        </w:rPr>
        <w:t xml:space="preserve">he present </w:t>
      </w:r>
      <w:r w:rsidR="009A3D6E" w:rsidRPr="00807CC9">
        <w:rPr>
          <w:rFonts w:ascii="Times New Roman" w:hAnsi="Times New Roman" w:cs="Times New Roman"/>
          <w:sz w:val="24"/>
          <w:szCs w:val="24"/>
          <w:lang w:val="en-US"/>
        </w:rPr>
        <w:t xml:space="preserve">paper </w:t>
      </w:r>
      <w:r w:rsidR="00EF18CE" w:rsidRPr="00807CC9">
        <w:rPr>
          <w:rFonts w:ascii="Times New Roman" w:hAnsi="Times New Roman" w:cs="Times New Roman"/>
          <w:sz w:val="24"/>
          <w:szCs w:val="24"/>
          <w:lang w:val="en-US"/>
        </w:rPr>
        <w:t xml:space="preserve">highlights the need for organizations to prevent customer incivility. However, organizations have less control over mistreatment stemming from customers, so they should </w:t>
      </w:r>
      <w:r w:rsidR="00457136" w:rsidRPr="00807CC9">
        <w:rPr>
          <w:rFonts w:ascii="Times New Roman" w:hAnsi="Times New Roman" w:cs="Times New Roman"/>
          <w:sz w:val="24"/>
          <w:szCs w:val="24"/>
          <w:lang w:val="en-US"/>
        </w:rPr>
        <w:t xml:space="preserve">instead </w:t>
      </w:r>
      <w:r w:rsidR="003747BB" w:rsidRPr="00807CC9">
        <w:rPr>
          <w:rFonts w:ascii="Times New Roman" w:hAnsi="Times New Roman" w:cs="Times New Roman"/>
          <w:sz w:val="24"/>
          <w:szCs w:val="24"/>
          <w:lang w:val="en-US"/>
        </w:rPr>
        <w:t xml:space="preserve">focus </w:t>
      </w:r>
      <w:r w:rsidR="00EF18CE" w:rsidRPr="00807CC9">
        <w:rPr>
          <w:rFonts w:ascii="Times New Roman" w:hAnsi="Times New Roman" w:cs="Times New Roman"/>
          <w:sz w:val="24"/>
          <w:szCs w:val="24"/>
          <w:lang w:val="en-US"/>
        </w:rPr>
        <w:t xml:space="preserve">on </w:t>
      </w:r>
      <w:r w:rsidR="00457136" w:rsidRPr="00807CC9">
        <w:rPr>
          <w:rFonts w:ascii="Times New Roman" w:hAnsi="Times New Roman" w:cs="Times New Roman"/>
          <w:sz w:val="24"/>
          <w:szCs w:val="24"/>
          <w:lang w:val="en-US"/>
        </w:rPr>
        <w:t xml:space="preserve">helping </w:t>
      </w:r>
      <w:r w:rsidR="00EF18CE" w:rsidRPr="00807CC9">
        <w:rPr>
          <w:rFonts w:ascii="Times New Roman" w:hAnsi="Times New Roman" w:cs="Times New Roman"/>
          <w:sz w:val="24"/>
          <w:szCs w:val="24"/>
          <w:lang w:val="en-US"/>
        </w:rPr>
        <w:t xml:space="preserve">their personnel cope </w:t>
      </w:r>
      <w:r w:rsidR="00457136" w:rsidRPr="00807CC9">
        <w:rPr>
          <w:rFonts w:ascii="Times New Roman" w:hAnsi="Times New Roman" w:cs="Times New Roman"/>
          <w:sz w:val="24"/>
          <w:szCs w:val="24"/>
          <w:lang w:val="en-US"/>
        </w:rPr>
        <w:t>with</w:t>
      </w:r>
      <w:r w:rsidR="00EF18CE" w:rsidRPr="00807CC9">
        <w:rPr>
          <w:rFonts w:ascii="Times New Roman" w:hAnsi="Times New Roman" w:cs="Times New Roman"/>
          <w:sz w:val="24"/>
          <w:szCs w:val="24"/>
          <w:lang w:val="en-US"/>
        </w:rPr>
        <w:t xml:space="preserve"> these stressful experiences</w:t>
      </w:r>
      <w:r w:rsidR="00D0341B" w:rsidRPr="00807CC9">
        <w:rPr>
          <w:rFonts w:ascii="Times New Roman" w:hAnsi="Times New Roman" w:cs="Times New Roman"/>
          <w:sz w:val="24"/>
          <w:szCs w:val="24"/>
          <w:lang w:val="en-US"/>
        </w:rPr>
        <w:t xml:space="preserve">. </w:t>
      </w:r>
      <w:r w:rsidR="009A3D6E" w:rsidRPr="00807CC9">
        <w:rPr>
          <w:rFonts w:ascii="Times New Roman" w:hAnsi="Times New Roman" w:cs="Times New Roman"/>
          <w:sz w:val="24"/>
          <w:szCs w:val="24"/>
          <w:lang w:val="en-US"/>
        </w:rPr>
        <w:t>As such</w:t>
      </w:r>
      <w:r w:rsidR="00D0341B" w:rsidRPr="00807CC9">
        <w:rPr>
          <w:rFonts w:ascii="Times New Roman" w:hAnsi="Times New Roman" w:cs="Times New Roman"/>
          <w:sz w:val="24"/>
          <w:szCs w:val="24"/>
          <w:lang w:val="en-US"/>
        </w:rPr>
        <w:t>, o</w:t>
      </w:r>
      <w:r w:rsidR="00EF18CE" w:rsidRPr="00807CC9">
        <w:rPr>
          <w:rFonts w:ascii="Times New Roman" w:hAnsi="Times New Roman" w:cs="Times New Roman"/>
          <w:sz w:val="24"/>
          <w:szCs w:val="24"/>
          <w:lang w:val="en-US"/>
        </w:rPr>
        <w:t xml:space="preserve">rganizations should </w:t>
      </w:r>
      <w:r w:rsidR="009A3D6E" w:rsidRPr="00807CC9">
        <w:rPr>
          <w:rFonts w:ascii="Times New Roman" w:hAnsi="Times New Roman" w:cs="Times New Roman"/>
          <w:sz w:val="24"/>
          <w:szCs w:val="24"/>
          <w:lang w:val="en-US"/>
        </w:rPr>
        <w:t xml:space="preserve">instead </w:t>
      </w:r>
      <w:r w:rsidR="005F31C7" w:rsidRPr="00807CC9">
        <w:rPr>
          <w:rFonts w:ascii="Times New Roman" w:hAnsi="Times New Roman" w:cs="Times New Roman"/>
          <w:sz w:val="24"/>
          <w:szCs w:val="24"/>
          <w:lang w:val="en-US"/>
        </w:rPr>
        <w:t>provide</w:t>
      </w:r>
      <w:r w:rsidR="00457136" w:rsidRPr="00807CC9">
        <w:rPr>
          <w:rFonts w:ascii="Times New Roman" w:hAnsi="Times New Roman" w:cs="Times New Roman"/>
          <w:sz w:val="24"/>
          <w:szCs w:val="24"/>
          <w:lang w:val="en-US"/>
        </w:rPr>
        <w:t xml:space="preserve"> services aimed at improving restoration after episodes of </w:t>
      </w:r>
      <w:r w:rsidR="00C127F9" w:rsidRPr="00807CC9">
        <w:rPr>
          <w:rFonts w:ascii="Times New Roman" w:hAnsi="Times New Roman" w:cs="Times New Roman"/>
          <w:sz w:val="24"/>
          <w:szCs w:val="24"/>
          <w:lang w:val="en-US"/>
        </w:rPr>
        <w:t>mistreatment</w:t>
      </w:r>
      <w:r w:rsidR="00457136" w:rsidRPr="00807CC9">
        <w:rPr>
          <w:rFonts w:ascii="Times New Roman" w:hAnsi="Times New Roman" w:cs="Times New Roman"/>
          <w:sz w:val="24"/>
          <w:szCs w:val="24"/>
          <w:lang w:val="en-US"/>
        </w:rPr>
        <w:t>.</w:t>
      </w:r>
      <w:r w:rsidR="00D0341B" w:rsidRPr="00807CC9">
        <w:rPr>
          <w:rFonts w:ascii="Times New Roman" w:hAnsi="Times New Roman" w:cs="Times New Roman"/>
          <w:sz w:val="24"/>
          <w:szCs w:val="24"/>
          <w:lang w:val="en-US"/>
        </w:rPr>
        <w:t xml:space="preserve"> </w:t>
      </w:r>
      <w:r w:rsidR="009A4710" w:rsidRPr="00807CC9">
        <w:rPr>
          <w:rFonts w:ascii="Times New Roman" w:hAnsi="Times New Roman" w:cs="Times New Roman"/>
          <w:sz w:val="24"/>
          <w:szCs w:val="24"/>
          <w:lang w:val="en-US"/>
        </w:rPr>
        <w:t>Hahn et al.’s (2011)</w:t>
      </w:r>
      <w:r w:rsidR="00D0341B" w:rsidRPr="00807CC9">
        <w:rPr>
          <w:rFonts w:ascii="Times New Roman" w:hAnsi="Times New Roman" w:cs="Times New Roman"/>
          <w:sz w:val="24"/>
          <w:szCs w:val="24"/>
          <w:lang w:val="en-US"/>
        </w:rPr>
        <w:t xml:space="preserve"> recovery training program</w:t>
      </w:r>
      <w:r w:rsidR="004E24EE" w:rsidRPr="00807CC9">
        <w:rPr>
          <w:rFonts w:ascii="Times New Roman" w:hAnsi="Times New Roman" w:cs="Times New Roman"/>
          <w:sz w:val="24"/>
          <w:szCs w:val="24"/>
          <w:lang w:val="en-US"/>
        </w:rPr>
        <w:t>, for instance,</w:t>
      </w:r>
      <w:r w:rsidR="00D0341B" w:rsidRPr="00807CC9">
        <w:rPr>
          <w:rFonts w:ascii="Times New Roman" w:hAnsi="Times New Roman" w:cs="Times New Roman"/>
          <w:sz w:val="24"/>
          <w:szCs w:val="24"/>
          <w:lang w:val="en-US"/>
        </w:rPr>
        <w:t xml:space="preserve"> c</w:t>
      </w:r>
      <w:r w:rsidR="00CF46BF" w:rsidRPr="00807CC9">
        <w:rPr>
          <w:rFonts w:ascii="Times New Roman" w:hAnsi="Times New Roman" w:cs="Times New Roman"/>
          <w:sz w:val="24"/>
          <w:szCs w:val="24"/>
          <w:lang w:val="en-US"/>
        </w:rPr>
        <w:t>onsisting</w:t>
      </w:r>
      <w:r w:rsidR="00D0341B" w:rsidRPr="00807CC9">
        <w:rPr>
          <w:rFonts w:ascii="Times New Roman" w:hAnsi="Times New Roman" w:cs="Times New Roman"/>
          <w:sz w:val="24"/>
          <w:szCs w:val="24"/>
          <w:lang w:val="en-US"/>
        </w:rPr>
        <w:t xml:space="preserve"> of four modules (i.e., detachment, relaxation, mastery, and control) </w:t>
      </w:r>
      <w:r w:rsidR="00CF46BF" w:rsidRPr="00807CC9">
        <w:rPr>
          <w:rFonts w:ascii="Times New Roman" w:hAnsi="Times New Roman" w:cs="Times New Roman"/>
          <w:sz w:val="24"/>
          <w:szCs w:val="24"/>
          <w:lang w:val="en-US"/>
        </w:rPr>
        <w:t>that reduce</w:t>
      </w:r>
      <w:r w:rsidR="00D0341B" w:rsidRPr="00807CC9">
        <w:rPr>
          <w:rFonts w:ascii="Times New Roman" w:hAnsi="Times New Roman" w:cs="Times New Roman"/>
          <w:sz w:val="24"/>
          <w:szCs w:val="24"/>
          <w:lang w:val="en-US"/>
        </w:rPr>
        <w:t xml:space="preserve"> perceived stress and </w:t>
      </w:r>
      <w:r w:rsidR="009F5F02" w:rsidRPr="00807CC9">
        <w:rPr>
          <w:rFonts w:ascii="Times New Roman" w:hAnsi="Times New Roman" w:cs="Times New Roman"/>
          <w:sz w:val="24"/>
          <w:szCs w:val="24"/>
          <w:lang w:val="en-US"/>
        </w:rPr>
        <w:t xml:space="preserve">negative </w:t>
      </w:r>
      <w:proofErr w:type="spellStart"/>
      <w:r w:rsidR="009F5F02" w:rsidRPr="00807CC9">
        <w:rPr>
          <w:rFonts w:ascii="Times New Roman" w:hAnsi="Times New Roman" w:cs="Times New Roman"/>
          <w:sz w:val="24"/>
          <w:szCs w:val="24"/>
          <w:lang w:val="en-US"/>
        </w:rPr>
        <w:t>affects</w:t>
      </w:r>
      <w:proofErr w:type="spellEnd"/>
      <w:r w:rsidR="009F5F02" w:rsidRPr="00807CC9">
        <w:rPr>
          <w:rFonts w:ascii="Times New Roman" w:hAnsi="Times New Roman" w:cs="Times New Roman"/>
          <w:sz w:val="24"/>
          <w:szCs w:val="24"/>
          <w:lang w:val="en-US"/>
        </w:rPr>
        <w:t xml:space="preserve"> </w:t>
      </w:r>
      <w:r w:rsidR="00CF46BF" w:rsidRPr="00807CC9">
        <w:rPr>
          <w:rFonts w:ascii="Times New Roman" w:hAnsi="Times New Roman" w:cs="Times New Roman"/>
          <w:sz w:val="24"/>
          <w:szCs w:val="24"/>
          <w:lang w:val="en-US"/>
        </w:rPr>
        <w:t>of</w:t>
      </w:r>
      <w:r w:rsidR="009F5F02" w:rsidRPr="00807CC9">
        <w:rPr>
          <w:rFonts w:ascii="Times New Roman" w:hAnsi="Times New Roman" w:cs="Times New Roman"/>
          <w:sz w:val="24"/>
          <w:szCs w:val="24"/>
          <w:lang w:val="en-US"/>
        </w:rPr>
        <w:t xml:space="preserve"> job stress</w:t>
      </w:r>
      <w:r w:rsidR="004E24EE" w:rsidRPr="00807CC9">
        <w:rPr>
          <w:rFonts w:ascii="Times New Roman" w:hAnsi="Times New Roman" w:cs="Times New Roman"/>
          <w:sz w:val="24"/>
          <w:szCs w:val="24"/>
          <w:lang w:val="en-US"/>
        </w:rPr>
        <w:t>, would</w:t>
      </w:r>
      <w:r w:rsidR="009A4710" w:rsidRPr="00807CC9">
        <w:rPr>
          <w:rFonts w:ascii="Times New Roman" w:hAnsi="Times New Roman" w:cs="Times New Roman"/>
          <w:sz w:val="24"/>
          <w:szCs w:val="24"/>
          <w:lang w:val="en-US"/>
        </w:rPr>
        <w:t xml:space="preserve"> </w:t>
      </w:r>
      <w:r w:rsidR="00856B08" w:rsidRPr="00807CC9">
        <w:rPr>
          <w:rFonts w:ascii="Times New Roman" w:hAnsi="Times New Roman" w:cs="Times New Roman"/>
          <w:sz w:val="24"/>
          <w:szCs w:val="24"/>
          <w:lang w:val="en-US"/>
        </w:rPr>
        <w:t>appear as particularl</w:t>
      </w:r>
      <w:r w:rsidR="004E24EE" w:rsidRPr="00807CC9">
        <w:rPr>
          <w:rFonts w:ascii="Times New Roman" w:hAnsi="Times New Roman" w:cs="Times New Roman"/>
          <w:sz w:val="24"/>
          <w:szCs w:val="24"/>
          <w:lang w:val="en-US"/>
        </w:rPr>
        <w:t xml:space="preserve">y </w:t>
      </w:r>
      <w:r w:rsidR="009A4710" w:rsidRPr="00807CC9">
        <w:rPr>
          <w:rFonts w:ascii="Times New Roman" w:hAnsi="Times New Roman" w:cs="Times New Roman"/>
          <w:sz w:val="24"/>
          <w:szCs w:val="24"/>
          <w:lang w:val="en-US"/>
        </w:rPr>
        <w:t>promising</w:t>
      </w:r>
      <w:r w:rsidR="009F5F02" w:rsidRPr="00807CC9">
        <w:rPr>
          <w:rFonts w:ascii="Times New Roman" w:hAnsi="Times New Roman" w:cs="Times New Roman"/>
          <w:sz w:val="24"/>
          <w:szCs w:val="24"/>
          <w:lang w:val="en-US"/>
        </w:rPr>
        <w:t>.</w:t>
      </w:r>
      <w:r w:rsidR="00D0341B" w:rsidRPr="00807CC9">
        <w:rPr>
          <w:rFonts w:ascii="Times New Roman" w:hAnsi="Times New Roman" w:cs="Times New Roman"/>
          <w:sz w:val="24"/>
          <w:szCs w:val="24"/>
          <w:lang w:val="en-US"/>
        </w:rPr>
        <w:t xml:space="preserve"> </w:t>
      </w:r>
    </w:p>
    <w:p w14:paraId="5F045076" w14:textId="5FD5A98A" w:rsidR="001A6050" w:rsidRPr="00807CC9" w:rsidRDefault="00B56333" w:rsidP="002765F7">
      <w:pPr>
        <w:spacing w:after="0" w:line="480" w:lineRule="auto"/>
        <w:rPr>
          <w:rFonts w:ascii="Times New Roman" w:hAnsi="Times New Roman" w:cs="Times New Roman"/>
          <w:sz w:val="24"/>
          <w:szCs w:val="24"/>
          <w:lang w:val="en-US"/>
        </w:rPr>
      </w:pPr>
      <w:r w:rsidRPr="00807CC9">
        <w:rPr>
          <w:rFonts w:ascii="Times New Roman" w:hAnsi="Times New Roman" w:cs="Times New Roman"/>
          <w:sz w:val="24"/>
          <w:szCs w:val="24"/>
          <w:lang w:val="en-US"/>
        </w:rPr>
        <w:tab/>
      </w:r>
      <w:r w:rsidR="006057F7" w:rsidRPr="00807CC9">
        <w:rPr>
          <w:rFonts w:ascii="Times New Roman" w:hAnsi="Times New Roman" w:cs="Times New Roman"/>
          <w:sz w:val="24"/>
          <w:szCs w:val="24"/>
          <w:lang w:val="en-US"/>
        </w:rPr>
        <w:t>Second, this study showed</w:t>
      </w:r>
      <w:r w:rsidR="00C127F9" w:rsidRPr="00807CC9">
        <w:rPr>
          <w:rFonts w:ascii="Times New Roman" w:hAnsi="Times New Roman" w:cs="Times New Roman"/>
          <w:sz w:val="24"/>
          <w:szCs w:val="24"/>
          <w:lang w:val="en-US"/>
        </w:rPr>
        <w:t xml:space="preserve"> that </w:t>
      </w:r>
      <w:r w:rsidR="00775D97" w:rsidRPr="00807CC9">
        <w:rPr>
          <w:rFonts w:ascii="Times New Roman" w:hAnsi="Times New Roman" w:cs="Times New Roman"/>
          <w:sz w:val="24"/>
          <w:szCs w:val="24"/>
          <w:lang w:val="en-US"/>
        </w:rPr>
        <w:t>high-</w:t>
      </w:r>
      <w:r w:rsidR="00C127F9" w:rsidRPr="00807CC9">
        <w:rPr>
          <w:rFonts w:ascii="Times New Roman" w:hAnsi="Times New Roman" w:cs="Times New Roman"/>
          <w:sz w:val="24"/>
          <w:szCs w:val="24"/>
          <w:lang w:val="en-US"/>
        </w:rPr>
        <w:t>resilient employees are less likely to develop negative em</w:t>
      </w:r>
      <w:r w:rsidR="00BA1B41" w:rsidRPr="00807CC9">
        <w:rPr>
          <w:rFonts w:ascii="Times New Roman" w:hAnsi="Times New Roman" w:cs="Times New Roman"/>
          <w:sz w:val="24"/>
          <w:szCs w:val="24"/>
          <w:lang w:val="en-US"/>
        </w:rPr>
        <w:t xml:space="preserve">otions </w:t>
      </w:r>
      <w:r w:rsidR="009A3D6E" w:rsidRPr="00807CC9">
        <w:rPr>
          <w:rFonts w:ascii="Times New Roman" w:hAnsi="Times New Roman" w:cs="Times New Roman"/>
          <w:sz w:val="24"/>
          <w:szCs w:val="24"/>
          <w:lang w:val="en-US"/>
        </w:rPr>
        <w:t xml:space="preserve">as a result of </w:t>
      </w:r>
      <w:r w:rsidR="00BA1B41" w:rsidRPr="00807CC9">
        <w:rPr>
          <w:rFonts w:ascii="Times New Roman" w:hAnsi="Times New Roman" w:cs="Times New Roman"/>
          <w:sz w:val="24"/>
          <w:szCs w:val="24"/>
          <w:lang w:val="en-US"/>
        </w:rPr>
        <w:t>customer incivility</w:t>
      </w:r>
      <w:r w:rsidR="00C127F9" w:rsidRPr="00807CC9">
        <w:rPr>
          <w:rFonts w:ascii="Times New Roman" w:hAnsi="Times New Roman" w:cs="Times New Roman"/>
          <w:sz w:val="24"/>
          <w:szCs w:val="24"/>
          <w:lang w:val="en-US"/>
        </w:rPr>
        <w:t xml:space="preserve"> and</w:t>
      </w:r>
      <w:r w:rsidR="00DF1835" w:rsidRPr="00807CC9">
        <w:rPr>
          <w:rFonts w:ascii="Times New Roman" w:hAnsi="Times New Roman" w:cs="Times New Roman"/>
          <w:sz w:val="24"/>
          <w:szCs w:val="24"/>
          <w:lang w:val="en-US"/>
        </w:rPr>
        <w:t xml:space="preserve">, implicitly, </w:t>
      </w:r>
      <w:r w:rsidR="009A3D6E" w:rsidRPr="00807CC9">
        <w:rPr>
          <w:rFonts w:ascii="Times New Roman" w:hAnsi="Times New Roman" w:cs="Times New Roman"/>
          <w:sz w:val="24"/>
          <w:szCs w:val="24"/>
          <w:lang w:val="en-US"/>
        </w:rPr>
        <w:t xml:space="preserve">less likely </w:t>
      </w:r>
      <w:r w:rsidR="00C127F9" w:rsidRPr="00807CC9">
        <w:rPr>
          <w:rFonts w:ascii="Times New Roman" w:hAnsi="Times New Roman" w:cs="Times New Roman"/>
          <w:sz w:val="24"/>
          <w:szCs w:val="24"/>
          <w:lang w:val="en-US"/>
        </w:rPr>
        <w:t>to engage in emotional deviance. This suggests that organizations would</w:t>
      </w:r>
      <w:r w:rsidR="00EA08D7" w:rsidRPr="00807CC9">
        <w:rPr>
          <w:rFonts w:ascii="Times New Roman" w:hAnsi="Times New Roman" w:cs="Times New Roman"/>
          <w:sz w:val="24"/>
          <w:szCs w:val="24"/>
          <w:lang w:val="en-US"/>
        </w:rPr>
        <w:t xml:space="preserve"> benefit from providing programs</w:t>
      </w:r>
      <w:r w:rsidR="00B04301" w:rsidRPr="00807CC9">
        <w:rPr>
          <w:rFonts w:ascii="Times New Roman" w:hAnsi="Times New Roman" w:cs="Times New Roman"/>
          <w:sz w:val="24"/>
          <w:szCs w:val="24"/>
          <w:lang w:val="en-US"/>
        </w:rPr>
        <w:t xml:space="preserve"> designed to enhance</w:t>
      </w:r>
      <w:r w:rsidR="00C127F9" w:rsidRPr="00807CC9">
        <w:rPr>
          <w:rFonts w:ascii="Times New Roman" w:hAnsi="Times New Roman" w:cs="Times New Roman"/>
          <w:sz w:val="24"/>
          <w:szCs w:val="24"/>
          <w:lang w:val="en-US"/>
        </w:rPr>
        <w:t xml:space="preserve"> </w:t>
      </w:r>
      <w:r w:rsidR="00CD4AF2" w:rsidRPr="00807CC9">
        <w:rPr>
          <w:rFonts w:ascii="Times New Roman" w:hAnsi="Times New Roman" w:cs="Times New Roman"/>
          <w:sz w:val="24"/>
          <w:szCs w:val="24"/>
          <w:lang w:val="en-US"/>
        </w:rPr>
        <w:t xml:space="preserve">the </w:t>
      </w:r>
      <w:r w:rsidR="00C127F9" w:rsidRPr="00807CC9">
        <w:rPr>
          <w:rFonts w:ascii="Times New Roman" w:hAnsi="Times New Roman" w:cs="Times New Roman"/>
          <w:sz w:val="24"/>
          <w:szCs w:val="24"/>
          <w:lang w:val="en-US"/>
        </w:rPr>
        <w:t xml:space="preserve">resilience of their staff. </w:t>
      </w:r>
      <w:r w:rsidR="005F31C7" w:rsidRPr="00807CC9">
        <w:rPr>
          <w:rFonts w:ascii="Times New Roman" w:hAnsi="Times New Roman" w:cs="Times New Roman"/>
          <w:sz w:val="24"/>
          <w:szCs w:val="24"/>
          <w:lang w:val="en-US"/>
        </w:rPr>
        <w:t>One promising practice</w:t>
      </w:r>
      <w:r w:rsidR="00C127F9" w:rsidRPr="00807CC9">
        <w:rPr>
          <w:rFonts w:ascii="Times New Roman" w:hAnsi="Times New Roman" w:cs="Times New Roman"/>
          <w:sz w:val="24"/>
          <w:szCs w:val="24"/>
          <w:lang w:val="en-US"/>
        </w:rPr>
        <w:t xml:space="preserve"> would be to</w:t>
      </w:r>
      <w:r w:rsidR="00182379" w:rsidRPr="00807CC9">
        <w:rPr>
          <w:rFonts w:ascii="Times New Roman" w:hAnsi="Times New Roman" w:cs="Times New Roman"/>
          <w:sz w:val="24"/>
          <w:szCs w:val="24"/>
          <w:lang w:val="en-US"/>
        </w:rPr>
        <w:t xml:space="preserve"> train employees in</w:t>
      </w:r>
      <w:r w:rsidR="005F31C7" w:rsidRPr="00807CC9">
        <w:rPr>
          <w:rFonts w:ascii="Times New Roman" w:hAnsi="Times New Roman" w:cs="Times New Roman"/>
          <w:sz w:val="24"/>
          <w:szCs w:val="24"/>
          <w:lang w:val="en-US"/>
        </w:rPr>
        <w:t xml:space="preserve"> mindfulness techniques</w:t>
      </w:r>
      <w:r w:rsidR="00A80E01" w:rsidRPr="00807CC9">
        <w:rPr>
          <w:rFonts w:ascii="Times New Roman" w:hAnsi="Times New Roman" w:cs="Times New Roman"/>
          <w:sz w:val="24"/>
          <w:szCs w:val="24"/>
          <w:lang w:val="en-US"/>
        </w:rPr>
        <w:t xml:space="preserve"> that</w:t>
      </w:r>
      <w:r w:rsidR="008927DF" w:rsidRPr="00807CC9">
        <w:rPr>
          <w:rFonts w:ascii="Times New Roman" w:hAnsi="Times New Roman" w:cs="Times New Roman"/>
          <w:sz w:val="24"/>
          <w:szCs w:val="24"/>
          <w:lang w:val="en-US"/>
        </w:rPr>
        <w:t xml:space="preserve"> focus on </w:t>
      </w:r>
      <w:r w:rsidR="007E3C24" w:rsidRPr="00807CC9">
        <w:rPr>
          <w:rFonts w:ascii="Times New Roman" w:hAnsi="Times New Roman" w:cs="Times New Roman"/>
          <w:sz w:val="24"/>
          <w:szCs w:val="24"/>
          <w:lang w:val="en-US"/>
        </w:rPr>
        <w:t>modifying</w:t>
      </w:r>
      <w:r w:rsidR="000B70BD" w:rsidRPr="00807CC9">
        <w:rPr>
          <w:rFonts w:ascii="Times New Roman" w:hAnsi="Times New Roman" w:cs="Times New Roman"/>
          <w:sz w:val="24"/>
          <w:szCs w:val="24"/>
          <w:lang w:val="en-US"/>
        </w:rPr>
        <w:t xml:space="preserve"> thinking</w:t>
      </w:r>
      <w:r w:rsidR="008927DF" w:rsidRPr="00807CC9">
        <w:rPr>
          <w:rFonts w:ascii="Times New Roman" w:hAnsi="Times New Roman" w:cs="Times New Roman"/>
          <w:sz w:val="24"/>
          <w:szCs w:val="24"/>
          <w:lang w:val="en-US"/>
        </w:rPr>
        <w:t xml:space="preserve"> processes, situational</w:t>
      </w:r>
      <w:r w:rsidR="00535687" w:rsidRPr="00807CC9">
        <w:rPr>
          <w:rFonts w:ascii="Times New Roman" w:hAnsi="Times New Roman" w:cs="Times New Roman"/>
          <w:sz w:val="24"/>
          <w:szCs w:val="24"/>
          <w:lang w:val="en-US"/>
        </w:rPr>
        <w:t xml:space="preserve"> and self</w:t>
      </w:r>
      <w:r w:rsidR="000B70BD" w:rsidRPr="00807CC9">
        <w:rPr>
          <w:rFonts w:ascii="Times New Roman" w:hAnsi="Times New Roman" w:cs="Times New Roman"/>
          <w:sz w:val="24"/>
          <w:szCs w:val="24"/>
          <w:lang w:val="en-US"/>
        </w:rPr>
        <w:t>-</w:t>
      </w:r>
      <w:r w:rsidR="008927DF" w:rsidRPr="00807CC9">
        <w:rPr>
          <w:rFonts w:ascii="Times New Roman" w:hAnsi="Times New Roman" w:cs="Times New Roman"/>
          <w:sz w:val="24"/>
          <w:szCs w:val="24"/>
          <w:lang w:val="en-US"/>
        </w:rPr>
        <w:t xml:space="preserve">awareness, </w:t>
      </w:r>
      <w:r w:rsidR="00800715" w:rsidRPr="00807CC9">
        <w:rPr>
          <w:rFonts w:ascii="Times New Roman" w:hAnsi="Times New Roman" w:cs="Times New Roman"/>
          <w:sz w:val="24"/>
          <w:szCs w:val="24"/>
          <w:lang w:val="en-US"/>
        </w:rPr>
        <w:t>and emotional responsiveness</w:t>
      </w:r>
      <w:r w:rsidR="005F31C7" w:rsidRPr="00807CC9">
        <w:rPr>
          <w:rFonts w:ascii="Times New Roman" w:hAnsi="Times New Roman" w:cs="Times New Roman"/>
          <w:sz w:val="24"/>
          <w:szCs w:val="24"/>
          <w:lang w:val="en-US"/>
        </w:rPr>
        <w:t xml:space="preserve">. </w:t>
      </w:r>
      <w:r w:rsidR="00DF68C0" w:rsidRPr="00807CC9">
        <w:rPr>
          <w:rFonts w:ascii="Times New Roman" w:hAnsi="Times New Roman" w:cs="Times New Roman"/>
          <w:sz w:val="24"/>
          <w:szCs w:val="24"/>
          <w:lang w:val="en-US"/>
        </w:rPr>
        <w:t>For instance</w:t>
      </w:r>
      <w:r w:rsidR="003138E8" w:rsidRPr="00807CC9">
        <w:rPr>
          <w:rFonts w:ascii="Times New Roman" w:hAnsi="Times New Roman" w:cs="Times New Roman"/>
          <w:sz w:val="24"/>
          <w:szCs w:val="24"/>
          <w:lang w:val="en-US"/>
        </w:rPr>
        <w:t xml:space="preserve">, </w:t>
      </w:r>
      <w:r w:rsidR="00612C08" w:rsidRPr="00807CC9">
        <w:rPr>
          <w:rFonts w:ascii="Times New Roman" w:hAnsi="Times New Roman" w:cs="Times New Roman"/>
          <w:sz w:val="24"/>
          <w:szCs w:val="24"/>
          <w:lang w:val="en-US"/>
        </w:rPr>
        <w:t>scholars</w:t>
      </w:r>
      <w:r w:rsidR="003138E8" w:rsidRPr="00807CC9">
        <w:rPr>
          <w:rFonts w:ascii="Times New Roman" w:hAnsi="Times New Roman" w:cs="Times New Roman"/>
          <w:sz w:val="24"/>
          <w:szCs w:val="24"/>
          <w:lang w:val="en-US"/>
        </w:rPr>
        <w:t xml:space="preserve"> </w:t>
      </w:r>
      <w:r w:rsidR="00884FB9" w:rsidRPr="00807CC9">
        <w:rPr>
          <w:rFonts w:ascii="Times New Roman" w:hAnsi="Times New Roman" w:cs="Times New Roman"/>
          <w:sz w:val="24"/>
          <w:szCs w:val="24"/>
          <w:lang w:val="en-US"/>
        </w:rPr>
        <w:t xml:space="preserve">have </w:t>
      </w:r>
      <w:r w:rsidR="00535687" w:rsidRPr="00807CC9">
        <w:rPr>
          <w:rFonts w:ascii="Times New Roman" w:hAnsi="Times New Roman" w:cs="Times New Roman"/>
          <w:sz w:val="24"/>
          <w:szCs w:val="24"/>
          <w:lang w:val="en-US"/>
        </w:rPr>
        <w:t>indicated</w:t>
      </w:r>
      <w:r w:rsidR="003138E8" w:rsidRPr="00807CC9">
        <w:rPr>
          <w:rFonts w:ascii="Times New Roman" w:hAnsi="Times New Roman" w:cs="Times New Roman"/>
          <w:sz w:val="24"/>
          <w:szCs w:val="24"/>
          <w:lang w:val="en-US"/>
        </w:rPr>
        <w:t xml:space="preserve"> that </w:t>
      </w:r>
      <w:r w:rsidR="00CF7B40" w:rsidRPr="00807CC9">
        <w:rPr>
          <w:rFonts w:ascii="Times New Roman" w:hAnsi="Times New Roman" w:cs="Times New Roman"/>
          <w:sz w:val="24"/>
          <w:szCs w:val="24"/>
          <w:lang w:val="en-US"/>
        </w:rPr>
        <w:t>mindfulness-based stress reduction interventions</w:t>
      </w:r>
      <w:r w:rsidR="003138E8" w:rsidRPr="00807CC9">
        <w:rPr>
          <w:rFonts w:ascii="Times New Roman" w:hAnsi="Times New Roman" w:cs="Times New Roman"/>
          <w:sz w:val="24"/>
          <w:szCs w:val="24"/>
          <w:lang w:val="en-US"/>
        </w:rPr>
        <w:t xml:space="preserve"> </w:t>
      </w:r>
      <w:r w:rsidR="00CF7B40" w:rsidRPr="00807CC9">
        <w:rPr>
          <w:rFonts w:ascii="Times New Roman" w:hAnsi="Times New Roman" w:cs="Times New Roman"/>
          <w:sz w:val="24"/>
          <w:szCs w:val="24"/>
          <w:lang w:val="en-US"/>
        </w:rPr>
        <w:t>help</w:t>
      </w:r>
      <w:r w:rsidR="003138E8" w:rsidRPr="00807CC9">
        <w:rPr>
          <w:rFonts w:ascii="Times New Roman" w:hAnsi="Times New Roman" w:cs="Times New Roman"/>
          <w:sz w:val="24"/>
          <w:szCs w:val="24"/>
          <w:lang w:val="en-US"/>
        </w:rPr>
        <w:t xml:space="preserve"> individuals to better</w:t>
      </w:r>
      <w:r w:rsidR="001F580A" w:rsidRPr="00807CC9">
        <w:rPr>
          <w:rFonts w:ascii="Times New Roman" w:hAnsi="Times New Roman" w:cs="Times New Roman"/>
          <w:sz w:val="24"/>
          <w:szCs w:val="24"/>
          <w:lang w:val="en-US"/>
        </w:rPr>
        <w:t xml:space="preserve"> regulate their emotions and </w:t>
      </w:r>
      <w:r w:rsidR="003138E8" w:rsidRPr="00807CC9">
        <w:rPr>
          <w:rFonts w:ascii="Times New Roman" w:hAnsi="Times New Roman" w:cs="Times New Roman"/>
          <w:sz w:val="24"/>
          <w:szCs w:val="24"/>
          <w:lang w:val="en-US"/>
        </w:rPr>
        <w:t>improve their coping ability</w:t>
      </w:r>
      <w:r w:rsidR="005871F3" w:rsidRPr="00807CC9">
        <w:rPr>
          <w:rFonts w:ascii="Times New Roman" w:hAnsi="Times New Roman" w:cs="Times New Roman"/>
          <w:sz w:val="24"/>
          <w:szCs w:val="24"/>
          <w:lang w:val="en-US"/>
        </w:rPr>
        <w:t xml:space="preserve"> in stressful situations</w:t>
      </w:r>
      <w:r w:rsidR="00612C08" w:rsidRPr="00807CC9">
        <w:rPr>
          <w:rFonts w:ascii="Times New Roman" w:hAnsi="Times New Roman" w:cs="Times New Roman"/>
          <w:sz w:val="24"/>
          <w:szCs w:val="24"/>
          <w:lang w:val="en-US"/>
        </w:rPr>
        <w:t xml:space="preserve"> (e.g., </w:t>
      </w:r>
      <w:proofErr w:type="spellStart"/>
      <w:r w:rsidR="00612C08" w:rsidRPr="00807CC9">
        <w:rPr>
          <w:rFonts w:ascii="Times New Roman" w:hAnsi="Times New Roman" w:cs="Times New Roman"/>
          <w:sz w:val="24"/>
          <w:szCs w:val="24"/>
          <w:lang w:val="en-US"/>
        </w:rPr>
        <w:t>Bamber</w:t>
      </w:r>
      <w:proofErr w:type="spellEnd"/>
      <w:r w:rsidR="00612C08" w:rsidRPr="00807CC9">
        <w:rPr>
          <w:rFonts w:ascii="Times New Roman" w:hAnsi="Times New Roman" w:cs="Times New Roman"/>
          <w:sz w:val="24"/>
          <w:szCs w:val="24"/>
          <w:lang w:val="en-US"/>
        </w:rPr>
        <w:t xml:space="preserve"> &amp; Schneider, 2020; Pillay &amp; Eagle, 2019)</w:t>
      </w:r>
      <w:r w:rsidR="003138E8" w:rsidRPr="00807CC9">
        <w:rPr>
          <w:rFonts w:ascii="Times New Roman" w:hAnsi="Times New Roman" w:cs="Times New Roman"/>
          <w:sz w:val="24"/>
          <w:szCs w:val="24"/>
          <w:lang w:val="en-US"/>
        </w:rPr>
        <w:t xml:space="preserve">. </w:t>
      </w:r>
      <w:r w:rsidR="001F580A" w:rsidRPr="00807CC9">
        <w:rPr>
          <w:rFonts w:ascii="Times New Roman" w:hAnsi="Times New Roman" w:cs="Times New Roman"/>
          <w:sz w:val="24"/>
          <w:szCs w:val="24"/>
          <w:lang w:val="en-US"/>
        </w:rPr>
        <w:t>Similarly</w:t>
      </w:r>
      <w:r w:rsidR="00290C62" w:rsidRPr="00807CC9">
        <w:rPr>
          <w:rFonts w:ascii="Times New Roman" w:hAnsi="Times New Roman" w:cs="Times New Roman"/>
          <w:sz w:val="24"/>
          <w:szCs w:val="24"/>
          <w:lang w:val="en-US"/>
        </w:rPr>
        <w:t>, Hwang et al. (</w:t>
      </w:r>
      <w:r w:rsidR="00A24E86" w:rsidRPr="00807CC9">
        <w:rPr>
          <w:rFonts w:ascii="Times New Roman" w:hAnsi="Times New Roman" w:cs="Times New Roman"/>
          <w:sz w:val="24"/>
          <w:szCs w:val="24"/>
          <w:lang w:val="en-US"/>
        </w:rPr>
        <w:t>2018</w:t>
      </w:r>
      <w:r w:rsidR="00290C62" w:rsidRPr="00807CC9">
        <w:rPr>
          <w:rFonts w:ascii="Times New Roman" w:hAnsi="Times New Roman" w:cs="Times New Roman"/>
          <w:sz w:val="24"/>
          <w:szCs w:val="24"/>
          <w:lang w:val="en-US"/>
        </w:rPr>
        <w:t xml:space="preserve">) </w:t>
      </w:r>
      <w:r w:rsidR="00884FB9" w:rsidRPr="00807CC9">
        <w:rPr>
          <w:rFonts w:ascii="Times New Roman" w:hAnsi="Times New Roman" w:cs="Times New Roman"/>
          <w:sz w:val="24"/>
          <w:szCs w:val="24"/>
          <w:lang w:val="en-US"/>
        </w:rPr>
        <w:t>have shown</w:t>
      </w:r>
      <w:r w:rsidR="00290C62" w:rsidRPr="00807CC9">
        <w:rPr>
          <w:rFonts w:ascii="Times New Roman" w:hAnsi="Times New Roman" w:cs="Times New Roman"/>
          <w:sz w:val="24"/>
          <w:szCs w:val="24"/>
          <w:lang w:val="en-US"/>
        </w:rPr>
        <w:t xml:space="preserve"> that </w:t>
      </w:r>
      <w:r w:rsidR="00884FB9" w:rsidRPr="00807CC9">
        <w:rPr>
          <w:rFonts w:ascii="Times New Roman" w:hAnsi="Times New Roman" w:cs="Times New Roman"/>
          <w:sz w:val="24"/>
          <w:szCs w:val="24"/>
          <w:lang w:val="en-US"/>
        </w:rPr>
        <w:t xml:space="preserve">an </w:t>
      </w:r>
      <w:r w:rsidR="00D24D7E" w:rsidRPr="00807CC9">
        <w:rPr>
          <w:rFonts w:ascii="Times New Roman" w:hAnsi="Times New Roman" w:cs="Times New Roman"/>
          <w:sz w:val="24"/>
          <w:szCs w:val="24"/>
          <w:lang w:val="en-US"/>
        </w:rPr>
        <w:t xml:space="preserve">intensive </w:t>
      </w:r>
      <w:r w:rsidR="00290C62" w:rsidRPr="00807CC9">
        <w:rPr>
          <w:rFonts w:ascii="Times New Roman" w:hAnsi="Times New Roman" w:cs="Times New Roman"/>
          <w:sz w:val="24"/>
          <w:szCs w:val="24"/>
          <w:lang w:val="en-US"/>
        </w:rPr>
        <w:t>mindfulness</w:t>
      </w:r>
      <w:r w:rsidR="00CB3577" w:rsidRPr="00807CC9">
        <w:rPr>
          <w:rFonts w:ascii="Times New Roman" w:hAnsi="Times New Roman" w:cs="Times New Roman"/>
          <w:sz w:val="24"/>
          <w:szCs w:val="24"/>
          <w:lang w:val="en-US"/>
        </w:rPr>
        <w:t xml:space="preserve"> </w:t>
      </w:r>
      <w:proofErr w:type="gramStart"/>
      <w:r w:rsidR="00684F0F" w:rsidRPr="00807CC9">
        <w:rPr>
          <w:rFonts w:ascii="Times New Roman" w:hAnsi="Times New Roman" w:cs="Times New Roman"/>
          <w:sz w:val="24"/>
          <w:szCs w:val="24"/>
          <w:lang w:val="en-US"/>
        </w:rPr>
        <w:t xml:space="preserve">mediation </w:t>
      </w:r>
      <w:r w:rsidR="00D84FC5" w:rsidRPr="00807CC9">
        <w:rPr>
          <w:rFonts w:ascii="Times New Roman" w:hAnsi="Times New Roman" w:cs="Times New Roman"/>
          <w:sz w:val="24"/>
          <w:szCs w:val="24"/>
          <w:lang w:val="en-US"/>
        </w:rPr>
        <w:t>training</w:t>
      </w:r>
      <w:proofErr w:type="gramEnd"/>
      <w:r w:rsidR="00D24D7E" w:rsidRPr="00807CC9">
        <w:rPr>
          <w:rFonts w:ascii="Times New Roman" w:hAnsi="Times New Roman" w:cs="Times New Roman"/>
          <w:sz w:val="24"/>
          <w:szCs w:val="24"/>
          <w:lang w:val="en-US"/>
        </w:rPr>
        <w:t xml:space="preserve"> program</w:t>
      </w:r>
      <w:r w:rsidR="00934D7A" w:rsidRPr="00807CC9">
        <w:rPr>
          <w:rFonts w:ascii="Times New Roman" w:hAnsi="Times New Roman" w:cs="Times New Roman"/>
          <w:sz w:val="24"/>
          <w:szCs w:val="24"/>
          <w:lang w:val="en-US"/>
        </w:rPr>
        <w:t xml:space="preserve"> (e.g.,</w:t>
      </w:r>
      <w:r w:rsidR="00D24D7E" w:rsidRPr="00807CC9">
        <w:rPr>
          <w:rFonts w:ascii="Times New Roman" w:hAnsi="Times New Roman" w:cs="Times New Roman"/>
          <w:sz w:val="24"/>
          <w:szCs w:val="24"/>
          <w:lang w:val="en-US"/>
        </w:rPr>
        <w:t xml:space="preserve"> </w:t>
      </w:r>
      <w:proofErr w:type="spellStart"/>
      <w:r w:rsidR="00D24D7E" w:rsidRPr="00807CC9">
        <w:rPr>
          <w:rFonts w:ascii="Times New Roman" w:hAnsi="Times New Roman" w:cs="Times New Roman"/>
          <w:sz w:val="24"/>
          <w:szCs w:val="24"/>
          <w:lang w:val="en-US"/>
        </w:rPr>
        <w:t>Templestay</w:t>
      </w:r>
      <w:proofErr w:type="spellEnd"/>
      <w:r w:rsidR="00D24D7E" w:rsidRPr="00807CC9">
        <w:rPr>
          <w:rFonts w:ascii="Times New Roman" w:hAnsi="Times New Roman" w:cs="Times New Roman"/>
          <w:sz w:val="24"/>
          <w:szCs w:val="24"/>
          <w:lang w:val="en-US"/>
        </w:rPr>
        <w:t xml:space="preserve"> program) </w:t>
      </w:r>
      <w:r w:rsidR="00800715" w:rsidRPr="00807CC9">
        <w:rPr>
          <w:rFonts w:ascii="Times New Roman" w:hAnsi="Times New Roman" w:cs="Times New Roman"/>
          <w:sz w:val="24"/>
          <w:szCs w:val="24"/>
          <w:lang w:val="en-US"/>
        </w:rPr>
        <w:t>contribute</w:t>
      </w:r>
      <w:r w:rsidR="00934D7A" w:rsidRPr="00807CC9">
        <w:rPr>
          <w:rFonts w:ascii="Times New Roman" w:hAnsi="Times New Roman" w:cs="Times New Roman"/>
          <w:sz w:val="24"/>
          <w:szCs w:val="24"/>
          <w:lang w:val="en-US"/>
        </w:rPr>
        <w:t>s</w:t>
      </w:r>
      <w:r w:rsidR="00290C62" w:rsidRPr="00807CC9">
        <w:rPr>
          <w:rFonts w:ascii="Times New Roman" w:hAnsi="Times New Roman" w:cs="Times New Roman"/>
          <w:sz w:val="24"/>
          <w:szCs w:val="24"/>
          <w:lang w:val="en-US"/>
        </w:rPr>
        <w:t xml:space="preserve"> to fostering </w:t>
      </w:r>
      <w:r w:rsidR="00290C62" w:rsidRPr="00807CC9">
        <w:rPr>
          <w:rFonts w:ascii="Times New Roman" w:hAnsi="Times New Roman" w:cs="Times New Roman"/>
          <w:sz w:val="24"/>
          <w:szCs w:val="24"/>
          <w:lang w:val="en-US"/>
        </w:rPr>
        <w:lastRenderedPageBreak/>
        <w:t xml:space="preserve">individuals’ resilience and reducing stress through </w:t>
      </w:r>
      <w:r w:rsidR="00AB17D8" w:rsidRPr="00807CC9">
        <w:rPr>
          <w:rFonts w:ascii="Times New Roman" w:hAnsi="Times New Roman" w:cs="Times New Roman"/>
          <w:sz w:val="24"/>
          <w:szCs w:val="24"/>
          <w:lang w:val="en-US"/>
        </w:rPr>
        <w:t xml:space="preserve">better regulation of emotions. </w:t>
      </w:r>
      <w:r w:rsidR="00037C03" w:rsidRPr="00807CC9">
        <w:rPr>
          <w:rFonts w:ascii="Times New Roman" w:hAnsi="Times New Roman" w:cs="Times New Roman"/>
          <w:sz w:val="24"/>
          <w:szCs w:val="24"/>
          <w:lang w:val="en-US"/>
        </w:rPr>
        <w:t xml:space="preserve">Another way </w:t>
      </w:r>
      <w:r w:rsidR="00D5159B" w:rsidRPr="00807CC9">
        <w:rPr>
          <w:rFonts w:ascii="Times New Roman" w:hAnsi="Times New Roman" w:cs="Times New Roman"/>
          <w:sz w:val="24"/>
          <w:szCs w:val="24"/>
          <w:lang w:val="en-US"/>
        </w:rPr>
        <w:t>would be</w:t>
      </w:r>
      <w:r w:rsidR="00037C03" w:rsidRPr="00807CC9">
        <w:rPr>
          <w:rFonts w:ascii="Times New Roman" w:hAnsi="Times New Roman" w:cs="Times New Roman"/>
          <w:sz w:val="24"/>
          <w:szCs w:val="24"/>
          <w:lang w:val="en-US"/>
        </w:rPr>
        <w:t xml:space="preserve"> to rely on </w:t>
      </w:r>
      <w:r w:rsidR="006F2701" w:rsidRPr="00807CC9">
        <w:rPr>
          <w:rFonts w:ascii="Times New Roman" w:hAnsi="Times New Roman" w:cs="Times New Roman"/>
          <w:sz w:val="24"/>
          <w:szCs w:val="24"/>
          <w:lang w:val="en-US"/>
        </w:rPr>
        <w:t xml:space="preserve">specific </w:t>
      </w:r>
      <w:r w:rsidR="00037C03" w:rsidRPr="00807CC9">
        <w:rPr>
          <w:rFonts w:ascii="Times New Roman" w:hAnsi="Times New Roman" w:cs="Times New Roman"/>
          <w:sz w:val="24"/>
          <w:szCs w:val="24"/>
          <w:lang w:val="en-US"/>
        </w:rPr>
        <w:t>resilience-building programs</w:t>
      </w:r>
      <w:r w:rsidR="00FA10FF" w:rsidRPr="00807CC9">
        <w:rPr>
          <w:rFonts w:ascii="Times New Roman" w:hAnsi="Times New Roman" w:cs="Times New Roman"/>
          <w:sz w:val="24"/>
          <w:szCs w:val="24"/>
          <w:lang w:val="en-US"/>
        </w:rPr>
        <w:t>. For instance,</w:t>
      </w:r>
      <w:r w:rsidR="00E3512A" w:rsidRPr="00807CC9">
        <w:rPr>
          <w:rFonts w:ascii="Times New Roman" w:hAnsi="Times New Roman" w:cs="Times New Roman"/>
          <w:sz w:val="24"/>
          <w:szCs w:val="24"/>
          <w:lang w:val="en-US"/>
        </w:rPr>
        <w:t xml:space="preserve"> the </w:t>
      </w:r>
      <w:r w:rsidR="00586F9F" w:rsidRPr="00807CC9">
        <w:rPr>
          <w:rFonts w:ascii="Times New Roman" w:hAnsi="Times New Roman" w:cs="Times New Roman"/>
          <w:sz w:val="24"/>
          <w:szCs w:val="24"/>
          <w:lang w:val="en-US"/>
        </w:rPr>
        <w:t>“</w:t>
      </w:r>
      <w:r w:rsidR="006F2701" w:rsidRPr="00807CC9">
        <w:rPr>
          <w:rFonts w:ascii="Times New Roman" w:hAnsi="Times New Roman" w:cs="Times New Roman"/>
          <w:sz w:val="24"/>
          <w:szCs w:val="24"/>
          <w:lang w:val="en-US"/>
        </w:rPr>
        <w:t>resilience and activity for every day</w:t>
      </w:r>
      <w:r w:rsidR="00586F9F" w:rsidRPr="00807CC9">
        <w:rPr>
          <w:rFonts w:ascii="Times New Roman" w:hAnsi="Times New Roman" w:cs="Times New Roman"/>
          <w:sz w:val="24"/>
          <w:szCs w:val="24"/>
          <w:lang w:val="en-US"/>
        </w:rPr>
        <w:t>”</w:t>
      </w:r>
      <w:r w:rsidR="006F2701" w:rsidRPr="00807CC9">
        <w:rPr>
          <w:rFonts w:ascii="Times New Roman" w:hAnsi="Times New Roman" w:cs="Times New Roman"/>
          <w:sz w:val="24"/>
          <w:szCs w:val="24"/>
          <w:lang w:val="en-US"/>
        </w:rPr>
        <w:t xml:space="preserve"> program</w:t>
      </w:r>
      <w:r w:rsidR="00FA10FF" w:rsidRPr="00807CC9">
        <w:rPr>
          <w:rFonts w:ascii="Times New Roman" w:hAnsi="Times New Roman" w:cs="Times New Roman"/>
          <w:sz w:val="24"/>
          <w:szCs w:val="24"/>
          <w:lang w:val="en-US"/>
        </w:rPr>
        <w:t>, which</w:t>
      </w:r>
      <w:r w:rsidR="006F2701" w:rsidRPr="00807CC9">
        <w:rPr>
          <w:rFonts w:ascii="Times New Roman" w:hAnsi="Times New Roman" w:cs="Times New Roman"/>
          <w:sz w:val="24"/>
          <w:szCs w:val="24"/>
          <w:lang w:val="en-US"/>
        </w:rPr>
        <w:t xml:space="preserve"> targets five protective factors</w:t>
      </w:r>
      <w:r w:rsidR="00E3512A" w:rsidRPr="00807CC9">
        <w:rPr>
          <w:rFonts w:ascii="Times New Roman" w:hAnsi="Times New Roman" w:cs="Times New Roman"/>
          <w:sz w:val="24"/>
          <w:szCs w:val="24"/>
          <w:lang w:val="en-US"/>
        </w:rPr>
        <w:t xml:space="preserve"> (i.e., </w:t>
      </w:r>
      <w:r w:rsidR="006F2701" w:rsidRPr="00807CC9">
        <w:rPr>
          <w:rFonts w:ascii="Times New Roman" w:hAnsi="Times New Roman" w:cs="Times New Roman"/>
          <w:sz w:val="24"/>
          <w:szCs w:val="24"/>
          <w:lang w:val="en-US"/>
        </w:rPr>
        <w:t>social support, life meaning, positive emotions, active coping, and cognitive flexibility</w:t>
      </w:r>
      <w:r w:rsidR="00E3512A" w:rsidRPr="00807CC9">
        <w:rPr>
          <w:rFonts w:ascii="Times New Roman" w:hAnsi="Times New Roman" w:cs="Times New Roman"/>
          <w:sz w:val="24"/>
          <w:szCs w:val="24"/>
          <w:lang w:val="en-US"/>
        </w:rPr>
        <w:t>)</w:t>
      </w:r>
      <w:r w:rsidR="00FA10FF" w:rsidRPr="00807CC9">
        <w:rPr>
          <w:rFonts w:ascii="Times New Roman" w:hAnsi="Times New Roman" w:cs="Times New Roman"/>
          <w:sz w:val="24"/>
          <w:szCs w:val="24"/>
          <w:lang w:val="en-US"/>
        </w:rPr>
        <w:t xml:space="preserve">, </w:t>
      </w:r>
      <w:r w:rsidR="006F2701" w:rsidRPr="00807CC9">
        <w:rPr>
          <w:rFonts w:ascii="Times New Roman" w:hAnsi="Times New Roman" w:cs="Times New Roman"/>
          <w:sz w:val="24"/>
          <w:szCs w:val="24"/>
          <w:lang w:val="en-US"/>
        </w:rPr>
        <w:t xml:space="preserve">helps employees </w:t>
      </w:r>
      <w:r w:rsidR="00D5159B" w:rsidRPr="00807CC9">
        <w:rPr>
          <w:rFonts w:ascii="Times New Roman" w:hAnsi="Times New Roman" w:cs="Times New Roman"/>
          <w:sz w:val="24"/>
          <w:szCs w:val="24"/>
          <w:lang w:val="en-US"/>
        </w:rPr>
        <w:t>to</w:t>
      </w:r>
      <w:r w:rsidR="00F55F82" w:rsidRPr="00807CC9">
        <w:rPr>
          <w:rFonts w:ascii="Times New Roman" w:hAnsi="Times New Roman" w:cs="Times New Roman"/>
          <w:sz w:val="24"/>
          <w:szCs w:val="24"/>
          <w:lang w:val="en-US"/>
        </w:rPr>
        <w:t xml:space="preserve"> </w:t>
      </w:r>
      <w:r w:rsidR="0044363F" w:rsidRPr="00807CC9">
        <w:rPr>
          <w:rFonts w:ascii="Times New Roman" w:hAnsi="Times New Roman" w:cs="Times New Roman"/>
          <w:sz w:val="24"/>
          <w:szCs w:val="24"/>
          <w:lang w:val="en-US"/>
        </w:rPr>
        <w:t>develop</w:t>
      </w:r>
      <w:r w:rsidR="006F2701" w:rsidRPr="00807CC9">
        <w:rPr>
          <w:rFonts w:ascii="Times New Roman" w:hAnsi="Times New Roman" w:cs="Times New Roman"/>
          <w:sz w:val="24"/>
          <w:szCs w:val="24"/>
          <w:lang w:val="en-US"/>
        </w:rPr>
        <w:t xml:space="preserve"> resilience and </w:t>
      </w:r>
      <w:r w:rsidR="00441048" w:rsidRPr="00807CC9">
        <w:rPr>
          <w:rFonts w:ascii="Times New Roman" w:hAnsi="Times New Roman" w:cs="Times New Roman"/>
          <w:sz w:val="24"/>
          <w:szCs w:val="24"/>
          <w:lang w:val="en-US"/>
        </w:rPr>
        <w:t>reduce</w:t>
      </w:r>
      <w:r w:rsidR="0044363F" w:rsidRPr="00807CC9">
        <w:rPr>
          <w:rFonts w:ascii="Times New Roman" w:hAnsi="Times New Roman" w:cs="Times New Roman"/>
          <w:sz w:val="24"/>
          <w:szCs w:val="24"/>
          <w:lang w:val="en-US"/>
        </w:rPr>
        <w:t xml:space="preserve"> </w:t>
      </w:r>
      <w:r w:rsidR="00441048" w:rsidRPr="00807CC9">
        <w:rPr>
          <w:rFonts w:ascii="Times New Roman" w:hAnsi="Times New Roman" w:cs="Times New Roman"/>
          <w:sz w:val="24"/>
          <w:szCs w:val="24"/>
          <w:lang w:val="en-US"/>
        </w:rPr>
        <w:t xml:space="preserve">stress </w:t>
      </w:r>
      <w:r w:rsidR="0044363F" w:rsidRPr="00807CC9">
        <w:rPr>
          <w:rFonts w:ascii="Times New Roman" w:hAnsi="Times New Roman" w:cs="Times New Roman"/>
          <w:sz w:val="24"/>
          <w:szCs w:val="24"/>
          <w:lang w:val="en-US"/>
        </w:rPr>
        <w:t>through inducing</w:t>
      </w:r>
      <w:r w:rsidR="006F2701" w:rsidRPr="00807CC9">
        <w:rPr>
          <w:rFonts w:ascii="Times New Roman" w:hAnsi="Times New Roman" w:cs="Times New Roman"/>
          <w:sz w:val="24"/>
          <w:szCs w:val="24"/>
          <w:lang w:val="en-US"/>
        </w:rPr>
        <w:t xml:space="preserve"> positive emotions</w:t>
      </w:r>
      <w:r w:rsidR="00D5159B" w:rsidRPr="00807CC9">
        <w:rPr>
          <w:rFonts w:ascii="Times New Roman" w:hAnsi="Times New Roman" w:cs="Times New Roman"/>
          <w:sz w:val="24"/>
          <w:szCs w:val="24"/>
          <w:lang w:val="en-US"/>
        </w:rPr>
        <w:t xml:space="preserve"> (</w:t>
      </w:r>
      <w:r w:rsidR="006F2701" w:rsidRPr="00807CC9">
        <w:rPr>
          <w:rFonts w:ascii="Times New Roman" w:hAnsi="Times New Roman" w:cs="Times New Roman"/>
          <w:sz w:val="24"/>
          <w:szCs w:val="24"/>
          <w:lang w:val="en-US"/>
        </w:rPr>
        <w:t>Burton et al., 2010</w:t>
      </w:r>
      <w:r w:rsidR="00D5159B" w:rsidRPr="00807CC9">
        <w:rPr>
          <w:rFonts w:ascii="Times New Roman" w:hAnsi="Times New Roman" w:cs="Times New Roman"/>
          <w:sz w:val="24"/>
          <w:szCs w:val="24"/>
          <w:lang w:val="en-US"/>
        </w:rPr>
        <w:t>).</w:t>
      </w:r>
    </w:p>
    <w:p w14:paraId="70E013E9" w14:textId="7A3B5980" w:rsidR="00C82D9C" w:rsidRPr="00807CC9" w:rsidRDefault="00C82D9C" w:rsidP="00C82D9C">
      <w:pPr>
        <w:jc w:val="center"/>
        <w:rPr>
          <w:rFonts w:ascii="Times New Roman" w:hAnsi="Times New Roman" w:cs="Times New Roman"/>
          <w:b/>
          <w:noProof/>
          <w:sz w:val="24"/>
          <w:szCs w:val="24"/>
          <w:lang w:val="en-US"/>
        </w:rPr>
      </w:pPr>
      <w:r w:rsidRPr="00807CC9">
        <w:rPr>
          <w:rFonts w:ascii="Times New Roman" w:hAnsi="Times New Roman" w:cs="Times New Roman"/>
          <w:b/>
          <w:noProof/>
          <w:sz w:val="24"/>
          <w:szCs w:val="24"/>
          <w:lang w:val="en-US"/>
        </w:rPr>
        <w:t>Declarations</w:t>
      </w:r>
    </w:p>
    <w:p w14:paraId="5F68BE10" w14:textId="77777777" w:rsidR="00C82D9C" w:rsidRPr="00807CC9" w:rsidRDefault="00C82D9C" w:rsidP="00C82D9C">
      <w:pPr>
        <w:spacing w:after="0" w:line="480" w:lineRule="auto"/>
        <w:rPr>
          <w:rFonts w:ascii="Times New Roman" w:hAnsi="Times New Roman" w:cs="Times New Roman"/>
          <w:b/>
          <w:noProof/>
          <w:sz w:val="24"/>
          <w:szCs w:val="24"/>
          <w:lang w:val="en-US"/>
        </w:rPr>
      </w:pPr>
      <w:r w:rsidRPr="00807CC9">
        <w:rPr>
          <w:rFonts w:ascii="Times New Roman" w:hAnsi="Times New Roman" w:cs="Times New Roman"/>
          <w:b/>
          <w:noProof/>
          <w:sz w:val="24"/>
          <w:szCs w:val="24"/>
          <w:lang w:val="en-US"/>
        </w:rPr>
        <w:t xml:space="preserve">Conflict of interest </w:t>
      </w:r>
    </w:p>
    <w:p w14:paraId="505065B8" w14:textId="77777777" w:rsidR="00C82D9C" w:rsidRPr="00807CC9" w:rsidRDefault="00C82D9C" w:rsidP="00C82D9C">
      <w:pPr>
        <w:spacing w:after="0" w:line="480" w:lineRule="auto"/>
        <w:rPr>
          <w:rFonts w:ascii="Times New Roman" w:hAnsi="Times New Roman" w:cs="Times New Roman"/>
          <w:sz w:val="24"/>
          <w:szCs w:val="24"/>
          <w:shd w:val="clear" w:color="auto" w:fill="F4F4F4"/>
          <w:lang w:val="en-US"/>
        </w:rPr>
      </w:pPr>
      <w:r w:rsidRPr="00807CC9">
        <w:rPr>
          <w:rFonts w:ascii="Times New Roman" w:hAnsi="Times New Roman" w:cs="Times New Roman"/>
          <w:sz w:val="24"/>
          <w:szCs w:val="24"/>
          <w:lang w:val="en-US"/>
        </w:rPr>
        <w:t>On behalf of all authors, the corresponding author states that there is no conflict of interest.</w:t>
      </w:r>
    </w:p>
    <w:p w14:paraId="375B31FD" w14:textId="77777777" w:rsidR="00C82D9C" w:rsidRPr="00807CC9" w:rsidRDefault="00C82D9C" w:rsidP="00C82D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eastAsia="Times New Roman" w:hAnsi="Times New Roman" w:cs="Times New Roman"/>
          <w:sz w:val="24"/>
          <w:szCs w:val="24"/>
          <w:lang w:val="en-US"/>
        </w:rPr>
      </w:pPr>
      <w:r w:rsidRPr="00807CC9">
        <w:rPr>
          <w:rFonts w:ascii="Times New Roman" w:eastAsia="Times New Roman" w:hAnsi="Times New Roman" w:cs="Times New Roman"/>
          <w:b/>
          <w:sz w:val="24"/>
          <w:szCs w:val="24"/>
          <w:lang w:val="en-US"/>
        </w:rPr>
        <w:t>Ethical approval</w:t>
      </w:r>
      <w:r w:rsidRPr="00807CC9">
        <w:rPr>
          <w:rFonts w:ascii="Times New Roman" w:eastAsia="Times New Roman" w:hAnsi="Times New Roman" w:cs="Times New Roman"/>
          <w:sz w:val="24"/>
          <w:szCs w:val="24"/>
          <w:lang w:val="en-US"/>
        </w:rPr>
        <w:t xml:space="preserve"> </w:t>
      </w:r>
    </w:p>
    <w:p w14:paraId="40999133" w14:textId="77777777" w:rsidR="00C82D9C" w:rsidRPr="00807CC9" w:rsidRDefault="00C82D9C" w:rsidP="00C82D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eastAsia="Times New Roman" w:hAnsi="Times New Roman" w:cs="Times New Roman"/>
          <w:sz w:val="24"/>
          <w:szCs w:val="24"/>
          <w:lang w:val="en-US"/>
        </w:rPr>
      </w:pPr>
      <w:r w:rsidRPr="00807CC9">
        <w:rPr>
          <w:rFonts w:ascii="Times New Roman" w:eastAsia="Times New Roman" w:hAnsi="Times New Roman" w:cs="Times New Roman"/>
          <w:sz w:val="24"/>
          <w:szCs w:val="24"/>
          <w:lang w:val="en-US"/>
        </w:rPr>
        <w:t>All procedures performed in studies involving human participants were in accordance with the ethical standards of the institutional and/or national research committee and with the 1964 Helsinki declaration and its later amendments or comparable ethical standards.</w:t>
      </w:r>
    </w:p>
    <w:p w14:paraId="5E6426A5" w14:textId="77777777" w:rsidR="00C82D9C" w:rsidRPr="00807CC9" w:rsidRDefault="00C82D9C" w:rsidP="00C82D9C">
      <w:pPr>
        <w:spacing w:after="0" w:line="480" w:lineRule="auto"/>
        <w:rPr>
          <w:rFonts w:ascii="Times New Roman" w:hAnsi="Times New Roman" w:cs="Times New Roman"/>
          <w:b/>
          <w:noProof/>
          <w:sz w:val="24"/>
          <w:szCs w:val="24"/>
          <w:lang w:val="en-US"/>
        </w:rPr>
      </w:pPr>
      <w:r w:rsidRPr="00807CC9">
        <w:rPr>
          <w:rFonts w:ascii="Times New Roman" w:hAnsi="Times New Roman" w:cs="Times New Roman"/>
          <w:b/>
          <w:noProof/>
          <w:sz w:val="24"/>
          <w:szCs w:val="24"/>
          <w:lang w:val="en-US"/>
        </w:rPr>
        <w:t xml:space="preserve">Informed consent </w:t>
      </w:r>
    </w:p>
    <w:p w14:paraId="5385B4CF" w14:textId="7312CB28" w:rsidR="00C82D9C" w:rsidRPr="00807CC9" w:rsidRDefault="00C82D9C" w:rsidP="00C82D9C">
      <w:pPr>
        <w:spacing w:after="0" w:line="480" w:lineRule="auto"/>
        <w:rPr>
          <w:rFonts w:ascii="Times New Roman" w:hAnsi="Times New Roman" w:cs="Times New Roman"/>
          <w:sz w:val="24"/>
          <w:szCs w:val="24"/>
          <w:lang w:val="en-US"/>
        </w:rPr>
      </w:pPr>
      <w:r w:rsidRPr="00807CC9">
        <w:rPr>
          <w:rFonts w:ascii="Times New Roman" w:hAnsi="Times New Roman" w:cs="Times New Roman"/>
          <w:sz w:val="24"/>
          <w:szCs w:val="24"/>
          <w:lang w:val="en-US"/>
        </w:rPr>
        <w:t xml:space="preserve">Informed consent </w:t>
      </w:r>
      <w:proofErr w:type="gramStart"/>
      <w:r w:rsidRPr="00807CC9">
        <w:rPr>
          <w:rFonts w:ascii="Times New Roman" w:hAnsi="Times New Roman" w:cs="Times New Roman"/>
          <w:sz w:val="24"/>
          <w:szCs w:val="24"/>
          <w:lang w:val="en-US"/>
        </w:rPr>
        <w:t>was obtained</w:t>
      </w:r>
      <w:proofErr w:type="gramEnd"/>
      <w:r w:rsidRPr="00807CC9">
        <w:rPr>
          <w:rFonts w:ascii="Times New Roman" w:hAnsi="Times New Roman" w:cs="Times New Roman"/>
          <w:sz w:val="24"/>
          <w:szCs w:val="24"/>
          <w:lang w:val="en-US"/>
        </w:rPr>
        <w:t xml:space="preserve"> from all individual participants included in the study.</w:t>
      </w:r>
    </w:p>
    <w:p w14:paraId="3308BCB0" w14:textId="1455A5E9" w:rsidR="0085180C" w:rsidRPr="00807CC9" w:rsidRDefault="0085180C" w:rsidP="00C82D9C">
      <w:pPr>
        <w:spacing w:after="0" w:line="480" w:lineRule="auto"/>
        <w:rPr>
          <w:rFonts w:ascii="Times New Roman" w:hAnsi="Times New Roman" w:cs="Times New Roman"/>
          <w:b/>
          <w:sz w:val="24"/>
          <w:szCs w:val="24"/>
          <w:lang w:val="en-US"/>
        </w:rPr>
      </w:pPr>
      <w:r w:rsidRPr="00807CC9">
        <w:rPr>
          <w:rFonts w:ascii="Times New Roman" w:hAnsi="Times New Roman" w:cs="Times New Roman"/>
          <w:b/>
          <w:sz w:val="24"/>
          <w:szCs w:val="24"/>
          <w:lang w:val="en-US"/>
        </w:rPr>
        <w:t>Data availability</w:t>
      </w:r>
    </w:p>
    <w:p w14:paraId="34CA86BB" w14:textId="0B2B85C0" w:rsidR="0085180C" w:rsidRPr="00807CC9" w:rsidRDefault="0085180C" w:rsidP="00C82D9C">
      <w:pPr>
        <w:spacing w:after="0" w:line="480" w:lineRule="auto"/>
        <w:rPr>
          <w:rFonts w:ascii="Times New Roman" w:hAnsi="Times New Roman" w:cs="Times New Roman"/>
          <w:sz w:val="24"/>
          <w:szCs w:val="24"/>
          <w:lang w:val="en-US"/>
        </w:rPr>
      </w:pPr>
      <w:r w:rsidRPr="00807CC9">
        <w:rPr>
          <w:rFonts w:ascii="Times New Roman" w:hAnsi="Times New Roman" w:cs="Times New Roman"/>
          <w:sz w:val="24"/>
          <w:szCs w:val="24"/>
          <w:lang w:val="en-US"/>
        </w:rPr>
        <w:t>The datasets generated during and analyzed during the current study are available from the corresponding author on reasonable request.</w:t>
      </w:r>
    </w:p>
    <w:p w14:paraId="6DA67965" w14:textId="77777777" w:rsidR="00C46225" w:rsidRPr="00807CC9" w:rsidRDefault="006B62D7" w:rsidP="006B62D7">
      <w:pPr>
        <w:spacing w:after="0" w:line="480" w:lineRule="auto"/>
        <w:jc w:val="center"/>
        <w:rPr>
          <w:rFonts w:ascii="Times New Roman" w:hAnsi="Times New Roman" w:cs="Times New Roman"/>
          <w:b/>
          <w:sz w:val="24"/>
          <w:szCs w:val="24"/>
          <w:lang w:val="en-US"/>
        </w:rPr>
      </w:pPr>
      <w:r w:rsidRPr="00807CC9">
        <w:rPr>
          <w:rFonts w:ascii="Times New Roman" w:hAnsi="Times New Roman" w:cs="Times New Roman"/>
          <w:b/>
          <w:sz w:val="24"/>
          <w:szCs w:val="24"/>
          <w:lang w:val="en-US"/>
        </w:rPr>
        <w:t>References</w:t>
      </w:r>
    </w:p>
    <w:p w14:paraId="6C18F08F" w14:textId="15A2C31A" w:rsidR="006B6457" w:rsidRPr="00807CC9" w:rsidRDefault="006B6457" w:rsidP="006B6457">
      <w:pPr>
        <w:widowControl w:val="0"/>
        <w:autoSpaceDE w:val="0"/>
        <w:autoSpaceDN w:val="0"/>
        <w:adjustRightInd w:val="0"/>
        <w:spacing w:after="0" w:line="480" w:lineRule="auto"/>
        <w:ind w:left="480" w:hanging="480"/>
        <w:rPr>
          <w:rFonts w:ascii="Times New Roman" w:hAnsi="Times New Roman" w:cs="Times New Roman"/>
          <w:noProof/>
          <w:sz w:val="24"/>
          <w:szCs w:val="24"/>
          <w:lang w:val="en-US"/>
        </w:rPr>
      </w:pPr>
      <w:r w:rsidRPr="00807CC9">
        <w:rPr>
          <w:rFonts w:ascii="Times New Roman" w:hAnsi="Times New Roman" w:cs="Times New Roman"/>
          <w:noProof/>
          <w:sz w:val="24"/>
          <w:szCs w:val="24"/>
          <w:lang w:val="en-US"/>
        </w:rPr>
        <w:t>Adams, G. A., &amp; Webster, J. R. (2013). Emotional regulation as a mediator between interpersonal mistreatment and distress. </w:t>
      </w:r>
      <w:r w:rsidRPr="00807CC9">
        <w:rPr>
          <w:rFonts w:ascii="Times New Roman" w:hAnsi="Times New Roman" w:cs="Times New Roman"/>
          <w:i/>
          <w:iCs/>
          <w:noProof/>
          <w:sz w:val="24"/>
          <w:szCs w:val="24"/>
          <w:lang w:val="en-US"/>
        </w:rPr>
        <w:t>European Journal of Work and Organizational Psychology</w:t>
      </w:r>
      <w:r w:rsidRPr="00807CC9">
        <w:rPr>
          <w:rFonts w:ascii="Times New Roman" w:hAnsi="Times New Roman" w:cs="Times New Roman"/>
          <w:noProof/>
          <w:sz w:val="24"/>
          <w:szCs w:val="24"/>
          <w:lang w:val="en-US"/>
        </w:rPr>
        <w:t>, </w:t>
      </w:r>
      <w:r w:rsidRPr="00807CC9">
        <w:rPr>
          <w:rFonts w:ascii="Times New Roman" w:hAnsi="Times New Roman" w:cs="Times New Roman"/>
          <w:i/>
          <w:iCs/>
          <w:noProof/>
          <w:sz w:val="24"/>
          <w:szCs w:val="24"/>
          <w:lang w:val="en-US"/>
        </w:rPr>
        <w:t>22</w:t>
      </w:r>
      <w:r w:rsidRPr="00807CC9">
        <w:rPr>
          <w:rFonts w:ascii="Times New Roman" w:hAnsi="Times New Roman" w:cs="Times New Roman"/>
          <w:iCs/>
          <w:noProof/>
          <w:sz w:val="24"/>
          <w:szCs w:val="24"/>
          <w:lang w:val="en-US"/>
        </w:rPr>
        <w:t>(6)</w:t>
      </w:r>
      <w:r w:rsidRPr="00807CC9">
        <w:rPr>
          <w:rFonts w:ascii="Times New Roman" w:hAnsi="Times New Roman" w:cs="Times New Roman"/>
          <w:noProof/>
          <w:sz w:val="24"/>
          <w:szCs w:val="24"/>
          <w:lang w:val="en-US"/>
        </w:rPr>
        <w:t xml:space="preserve">, 697-710. </w:t>
      </w:r>
      <w:hyperlink r:id="rId7" w:history="1">
        <w:r w:rsidR="00D06BAA" w:rsidRPr="00807CC9">
          <w:rPr>
            <w:rStyle w:val="Lienhypertexte"/>
            <w:rFonts w:ascii="Times New Roman" w:hAnsi="Times New Roman" w:cs="Times New Roman"/>
            <w:noProof/>
            <w:color w:val="auto"/>
            <w:sz w:val="24"/>
            <w:szCs w:val="24"/>
            <w:u w:val="none"/>
            <w:lang w:val="en-US"/>
          </w:rPr>
          <w:t>https://doi.org/10.1080/1359432X.2012.698057</w:t>
        </w:r>
      </w:hyperlink>
    </w:p>
    <w:p w14:paraId="21067F18" w14:textId="7A6C1823" w:rsidR="00D06BAA" w:rsidRPr="00807CC9" w:rsidRDefault="00D06BAA" w:rsidP="006B6457">
      <w:pPr>
        <w:widowControl w:val="0"/>
        <w:autoSpaceDE w:val="0"/>
        <w:autoSpaceDN w:val="0"/>
        <w:adjustRightInd w:val="0"/>
        <w:spacing w:after="0" w:line="480" w:lineRule="auto"/>
        <w:ind w:left="480" w:hanging="480"/>
        <w:rPr>
          <w:rFonts w:ascii="Times New Roman" w:hAnsi="Times New Roman" w:cs="Times New Roman"/>
          <w:sz w:val="24"/>
          <w:szCs w:val="24"/>
          <w:shd w:val="clear" w:color="auto" w:fill="FFFFFF"/>
          <w:lang w:val="en-US"/>
        </w:rPr>
      </w:pPr>
      <w:r w:rsidRPr="00807CC9">
        <w:rPr>
          <w:rFonts w:ascii="Times New Roman" w:hAnsi="Times New Roman" w:cs="Times New Roman"/>
          <w:sz w:val="24"/>
          <w:szCs w:val="24"/>
          <w:shd w:val="clear" w:color="auto" w:fill="FFFFFF"/>
          <w:lang w:val="en-US"/>
        </w:rPr>
        <w:t xml:space="preserve">Aiken, L. S., &amp; West, S. G. (1991). </w:t>
      </w:r>
      <w:r w:rsidRPr="00807CC9">
        <w:rPr>
          <w:rFonts w:ascii="Times New Roman" w:hAnsi="Times New Roman" w:cs="Times New Roman"/>
          <w:i/>
          <w:sz w:val="24"/>
          <w:szCs w:val="24"/>
          <w:shd w:val="clear" w:color="auto" w:fill="FFFFFF"/>
          <w:lang w:val="en-US"/>
        </w:rPr>
        <w:t>Multiple regression: Testing and interpreting interactions</w:t>
      </w:r>
      <w:r w:rsidRPr="00807CC9">
        <w:rPr>
          <w:rFonts w:ascii="Times New Roman" w:hAnsi="Times New Roman" w:cs="Times New Roman"/>
          <w:sz w:val="24"/>
          <w:szCs w:val="24"/>
          <w:shd w:val="clear" w:color="auto" w:fill="FFFFFF"/>
          <w:lang w:val="en-US"/>
        </w:rPr>
        <w:t>. Sage.</w:t>
      </w:r>
    </w:p>
    <w:p w14:paraId="4FF6A85C" w14:textId="44098AC5" w:rsidR="006B3353" w:rsidRPr="00807CC9" w:rsidRDefault="006B3353" w:rsidP="006B3353">
      <w:pPr>
        <w:widowControl w:val="0"/>
        <w:autoSpaceDE w:val="0"/>
        <w:autoSpaceDN w:val="0"/>
        <w:adjustRightInd w:val="0"/>
        <w:spacing w:after="0" w:line="480" w:lineRule="auto"/>
        <w:ind w:left="480" w:hanging="480"/>
        <w:rPr>
          <w:rStyle w:val="Lienhypertexte"/>
          <w:rFonts w:ascii="Times New Roman" w:hAnsi="Times New Roman" w:cs="Times New Roman"/>
          <w:color w:val="auto"/>
          <w:sz w:val="24"/>
          <w:szCs w:val="24"/>
          <w:u w:val="none"/>
          <w:shd w:val="clear" w:color="auto" w:fill="FFFFFF"/>
          <w:lang w:val="en-US"/>
        </w:rPr>
      </w:pPr>
      <w:proofErr w:type="spellStart"/>
      <w:r w:rsidRPr="00807CC9">
        <w:rPr>
          <w:rFonts w:ascii="Times New Roman" w:hAnsi="Times New Roman" w:cs="Times New Roman"/>
          <w:sz w:val="24"/>
          <w:szCs w:val="24"/>
          <w:shd w:val="clear" w:color="auto" w:fill="FFFFFF"/>
          <w:lang w:val="en-US"/>
        </w:rPr>
        <w:t>Alessandri</w:t>
      </w:r>
      <w:proofErr w:type="spellEnd"/>
      <w:r w:rsidRPr="00807CC9">
        <w:rPr>
          <w:rFonts w:ascii="Times New Roman" w:hAnsi="Times New Roman" w:cs="Times New Roman"/>
          <w:sz w:val="24"/>
          <w:szCs w:val="24"/>
          <w:shd w:val="clear" w:color="auto" w:fill="FFFFFF"/>
          <w:lang w:val="en-US"/>
        </w:rPr>
        <w:t xml:space="preserve">, G., </w:t>
      </w:r>
      <w:proofErr w:type="spellStart"/>
      <w:r w:rsidRPr="00807CC9">
        <w:rPr>
          <w:rFonts w:ascii="Times New Roman" w:hAnsi="Times New Roman" w:cs="Times New Roman"/>
          <w:sz w:val="24"/>
          <w:szCs w:val="24"/>
          <w:shd w:val="clear" w:color="auto" w:fill="FFFFFF"/>
          <w:lang w:val="en-US"/>
        </w:rPr>
        <w:t>Vecchione</w:t>
      </w:r>
      <w:proofErr w:type="spellEnd"/>
      <w:r w:rsidRPr="00807CC9">
        <w:rPr>
          <w:rFonts w:ascii="Times New Roman" w:hAnsi="Times New Roman" w:cs="Times New Roman"/>
          <w:sz w:val="24"/>
          <w:szCs w:val="24"/>
          <w:shd w:val="clear" w:color="auto" w:fill="FFFFFF"/>
          <w:lang w:val="en-US"/>
        </w:rPr>
        <w:t xml:space="preserve">, M., </w:t>
      </w:r>
      <w:proofErr w:type="spellStart"/>
      <w:r w:rsidRPr="00807CC9">
        <w:rPr>
          <w:rFonts w:ascii="Times New Roman" w:hAnsi="Times New Roman" w:cs="Times New Roman"/>
          <w:sz w:val="24"/>
          <w:szCs w:val="24"/>
          <w:shd w:val="clear" w:color="auto" w:fill="FFFFFF"/>
          <w:lang w:val="en-US"/>
        </w:rPr>
        <w:t>Caprara</w:t>
      </w:r>
      <w:proofErr w:type="spellEnd"/>
      <w:r w:rsidRPr="00807CC9">
        <w:rPr>
          <w:rFonts w:ascii="Times New Roman" w:hAnsi="Times New Roman" w:cs="Times New Roman"/>
          <w:sz w:val="24"/>
          <w:szCs w:val="24"/>
          <w:shd w:val="clear" w:color="auto" w:fill="FFFFFF"/>
          <w:lang w:val="en-US"/>
        </w:rPr>
        <w:t xml:space="preserve">, G., &amp; </w:t>
      </w:r>
      <w:proofErr w:type="spellStart"/>
      <w:r w:rsidRPr="00807CC9">
        <w:rPr>
          <w:rFonts w:ascii="Times New Roman" w:hAnsi="Times New Roman" w:cs="Times New Roman"/>
          <w:sz w:val="24"/>
          <w:szCs w:val="24"/>
          <w:shd w:val="clear" w:color="auto" w:fill="FFFFFF"/>
          <w:lang w:val="en-US"/>
        </w:rPr>
        <w:t>Letzring</w:t>
      </w:r>
      <w:proofErr w:type="spellEnd"/>
      <w:r w:rsidRPr="00807CC9">
        <w:rPr>
          <w:rFonts w:ascii="Times New Roman" w:hAnsi="Times New Roman" w:cs="Times New Roman"/>
          <w:sz w:val="24"/>
          <w:szCs w:val="24"/>
          <w:shd w:val="clear" w:color="auto" w:fill="FFFFFF"/>
          <w:lang w:val="en-US"/>
        </w:rPr>
        <w:t xml:space="preserve">, T. D. (2011). The ego resiliency scale revised. </w:t>
      </w:r>
      <w:r w:rsidRPr="00807CC9">
        <w:rPr>
          <w:rFonts w:ascii="Times New Roman" w:hAnsi="Times New Roman" w:cs="Times New Roman"/>
          <w:i/>
          <w:sz w:val="24"/>
          <w:szCs w:val="24"/>
          <w:shd w:val="clear" w:color="auto" w:fill="FFFFFF"/>
          <w:lang w:val="en-US"/>
        </w:rPr>
        <w:t>European Journal of Psychological Assessment</w:t>
      </w:r>
      <w:r w:rsidRPr="00807CC9">
        <w:rPr>
          <w:rFonts w:ascii="Times New Roman" w:hAnsi="Times New Roman" w:cs="Times New Roman"/>
          <w:sz w:val="24"/>
          <w:szCs w:val="24"/>
          <w:shd w:val="clear" w:color="auto" w:fill="FFFFFF"/>
          <w:lang w:val="en-US"/>
        </w:rPr>
        <w:t xml:space="preserve">, </w:t>
      </w:r>
      <w:r w:rsidRPr="00807CC9">
        <w:rPr>
          <w:rFonts w:ascii="Times New Roman" w:hAnsi="Times New Roman" w:cs="Times New Roman"/>
          <w:i/>
          <w:sz w:val="24"/>
          <w:szCs w:val="24"/>
          <w:shd w:val="clear" w:color="auto" w:fill="FFFFFF"/>
          <w:lang w:val="en-US"/>
        </w:rPr>
        <w:t>28</w:t>
      </w:r>
      <w:r w:rsidRPr="00807CC9">
        <w:rPr>
          <w:rFonts w:ascii="Times New Roman" w:hAnsi="Times New Roman" w:cs="Times New Roman"/>
          <w:sz w:val="24"/>
          <w:szCs w:val="24"/>
          <w:shd w:val="clear" w:color="auto" w:fill="FFFFFF"/>
          <w:lang w:val="en-US"/>
        </w:rPr>
        <w:t xml:space="preserve">(2), 139-146. </w:t>
      </w:r>
      <w:hyperlink r:id="rId8" w:history="1">
        <w:r w:rsidR="002F78D6" w:rsidRPr="00807CC9">
          <w:rPr>
            <w:rStyle w:val="Lienhypertexte"/>
            <w:rFonts w:ascii="Times New Roman" w:hAnsi="Times New Roman" w:cs="Times New Roman"/>
            <w:color w:val="auto"/>
            <w:sz w:val="24"/>
            <w:szCs w:val="24"/>
            <w:u w:val="none"/>
            <w:shd w:val="clear" w:color="auto" w:fill="FFFFFF"/>
            <w:lang w:val="en-US"/>
          </w:rPr>
          <w:t>https://doi.org/10.1027/1015-5759/a000102</w:t>
        </w:r>
      </w:hyperlink>
    </w:p>
    <w:p w14:paraId="141EA632" w14:textId="20230265" w:rsidR="00076F9F" w:rsidRPr="00807CC9" w:rsidRDefault="00076F9F" w:rsidP="006B3353">
      <w:pPr>
        <w:widowControl w:val="0"/>
        <w:autoSpaceDE w:val="0"/>
        <w:autoSpaceDN w:val="0"/>
        <w:adjustRightInd w:val="0"/>
        <w:spacing w:after="0" w:line="480" w:lineRule="auto"/>
        <w:ind w:left="480" w:hanging="480"/>
        <w:rPr>
          <w:rStyle w:val="Lienhypertexte"/>
          <w:rFonts w:ascii="Times New Roman" w:hAnsi="Times New Roman" w:cs="Times New Roman"/>
          <w:color w:val="auto"/>
          <w:sz w:val="24"/>
          <w:szCs w:val="24"/>
          <w:u w:val="none"/>
          <w:shd w:val="clear" w:color="auto" w:fill="FFFFFF"/>
          <w:lang w:val="en-US"/>
        </w:rPr>
      </w:pPr>
      <w:proofErr w:type="spellStart"/>
      <w:r w:rsidRPr="00807CC9">
        <w:rPr>
          <w:rStyle w:val="Lienhypertexte"/>
          <w:rFonts w:ascii="Times New Roman" w:hAnsi="Times New Roman" w:cs="Times New Roman"/>
          <w:color w:val="auto"/>
          <w:sz w:val="24"/>
          <w:szCs w:val="24"/>
          <w:u w:val="none"/>
          <w:shd w:val="clear" w:color="auto" w:fill="FFFFFF"/>
          <w:lang w:val="en-US"/>
        </w:rPr>
        <w:lastRenderedPageBreak/>
        <w:t>Andersson</w:t>
      </w:r>
      <w:proofErr w:type="spellEnd"/>
      <w:r w:rsidRPr="00807CC9">
        <w:rPr>
          <w:rStyle w:val="Lienhypertexte"/>
          <w:rFonts w:ascii="Times New Roman" w:hAnsi="Times New Roman" w:cs="Times New Roman"/>
          <w:color w:val="auto"/>
          <w:sz w:val="24"/>
          <w:szCs w:val="24"/>
          <w:u w:val="none"/>
          <w:shd w:val="clear" w:color="auto" w:fill="FFFFFF"/>
          <w:lang w:val="en-US"/>
        </w:rPr>
        <w:t xml:space="preserve">, L. M., &amp; Pearson, C. M. (1999). </w:t>
      </w:r>
      <w:proofErr w:type="gramStart"/>
      <w:r w:rsidRPr="00807CC9">
        <w:rPr>
          <w:rStyle w:val="Lienhypertexte"/>
          <w:rFonts w:ascii="Times New Roman" w:hAnsi="Times New Roman" w:cs="Times New Roman"/>
          <w:color w:val="auto"/>
          <w:sz w:val="24"/>
          <w:szCs w:val="24"/>
          <w:u w:val="none"/>
          <w:shd w:val="clear" w:color="auto" w:fill="FFFFFF"/>
          <w:lang w:val="en-US"/>
        </w:rPr>
        <w:t>Tit for tat</w:t>
      </w:r>
      <w:proofErr w:type="gramEnd"/>
      <w:r w:rsidRPr="00807CC9">
        <w:rPr>
          <w:rStyle w:val="Lienhypertexte"/>
          <w:rFonts w:ascii="Times New Roman" w:hAnsi="Times New Roman" w:cs="Times New Roman"/>
          <w:color w:val="auto"/>
          <w:sz w:val="24"/>
          <w:szCs w:val="24"/>
          <w:u w:val="none"/>
          <w:shd w:val="clear" w:color="auto" w:fill="FFFFFF"/>
          <w:lang w:val="en-US"/>
        </w:rPr>
        <w:t xml:space="preserve">? The spiraling effect of incivility in the workplace. </w:t>
      </w:r>
      <w:r w:rsidRPr="00807CC9">
        <w:rPr>
          <w:rStyle w:val="Lienhypertexte"/>
          <w:rFonts w:ascii="Times New Roman" w:hAnsi="Times New Roman" w:cs="Times New Roman"/>
          <w:i/>
          <w:color w:val="auto"/>
          <w:sz w:val="24"/>
          <w:szCs w:val="24"/>
          <w:u w:val="none"/>
          <w:shd w:val="clear" w:color="auto" w:fill="FFFFFF"/>
          <w:lang w:val="en-US"/>
        </w:rPr>
        <w:t>Academy of Management Review</w:t>
      </w:r>
      <w:r w:rsidRPr="00807CC9">
        <w:rPr>
          <w:rStyle w:val="Lienhypertexte"/>
          <w:rFonts w:ascii="Times New Roman" w:hAnsi="Times New Roman" w:cs="Times New Roman"/>
          <w:color w:val="auto"/>
          <w:sz w:val="24"/>
          <w:szCs w:val="24"/>
          <w:u w:val="none"/>
          <w:shd w:val="clear" w:color="auto" w:fill="FFFFFF"/>
          <w:lang w:val="en-US"/>
        </w:rPr>
        <w:t xml:space="preserve">, </w:t>
      </w:r>
      <w:r w:rsidRPr="00807CC9">
        <w:rPr>
          <w:rStyle w:val="Lienhypertexte"/>
          <w:rFonts w:ascii="Times New Roman" w:hAnsi="Times New Roman" w:cs="Times New Roman"/>
          <w:i/>
          <w:color w:val="auto"/>
          <w:sz w:val="24"/>
          <w:szCs w:val="24"/>
          <w:u w:val="none"/>
          <w:shd w:val="clear" w:color="auto" w:fill="FFFFFF"/>
          <w:lang w:val="en-US"/>
        </w:rPr>
        <w:t>24</w:t>
      </w:r>
      <w:r w:rsidRPr="00807CC9">
        <w:rPr>
          <w:rStyle w:val="Lienhypertexte"/>
          <w:rFonts w:ascii="Times New Roman" w:hAnsi="Times New Roman" w:cs="Times New Roman"/>
          <w:color w:val="auto"/>
          <w:sz w:val="24"/>
          <w:szCs w:val="24"/>
          <w:u w:val="none"/>
          <w:shd w:val="clear" w:color="auto" w:fill="FFFFFF"/>
          <w:lang w:val="en-US"/>
        </w:rPr>
        <w:t>(3), 452-471. https://doi.org/10.5465/amr.1999.2202131</w:t>
      </w:r>
    </w:p>
    <w:p w14:paraId="7A1F8E24" w14:textId="41B3D238" w:rsidR="003D7DEE" w:rsidRPr="00807CC9" w:rsidRDefault="003D7DEE" w:rsidP="006B3353">
      <w:pPr>
        <w:widowControl w:val="0"/>
        <w:autoSpaceDE w:val="0"/>
        <w:autoSpaceDN w:val="0"/>
        <w:adjustRightInd w:val="0"/>
        <w:spacing w:after="0" w:line="480" w:lineRule="auto"/>
        <w:ind w:left="480" w:hanging="480"/>
        <w:rPr>
          <w:rStyle w:val="Lienhypertexte"/>
          <w:rFonts w:ascii="Times New Roman" w:hAnsi="Times New Roman" w:cs="Times New Roman"/>
          <w:color w:val="auto"/>
          <w:sz w:val="24"/>
          <w:szCs w:val="24"/>
          <w:u w:val="none"/>
          <w:shd w:val="clear" w:color="auto" w:fill="FFFFFF"/>
          <w:lang w:val="en-US"/>
        </w:rPr>
      </w:pPr>
      <w:proofErr w:type="spellStart"/>
      <w:r w:rsidRPr="00807CC9">
        <w:rPr>
          <w:rStyle w:val="Lienhypertexte"/>
          <w:rFonts w:ascii="Times New Roman" w:hAnsi="Times New Roman" w:cs="Times New Roman"/>
          <w:color w:val="auto"/>
          <w:sz w:val="24"/>
          <w:szCs w:val="24"/>
          <w:u w:val="none"/>
          <w:shd w:val="clear" w:color="auto" w:fill="FFFFFF"/>
          <w:lang w:val="en-US"/>
        </w:rPr>
        <w:t>Bamber</w:t>
      </w:r>
      <w:proofErr w:type="spellEnd"/>
      <w:r w:rsidRPr="00807CC9">
        <w:rPr>
          <w:rStyle w:val="Lienhypertexte"/>
          <w:rFonts w:ascii="Times New Roman" w:hAnsi="Times New Roman" w:cs="Times New Roman"/>
          <w:color w:val="auto"/>
          <w:sz w:val="24"/>
          <w:szCs w:val="24"/>
          <w:u w:val="none"/>
          <w:shd w:val="clear" w:color="auto" w:fill="FFFFFF"/>
          <w:lang w:val="en-US"/>
        </w:rPr>
        <w:t xml:space="preserve">, M. D., &amp; Schneider, J. K. (2020). College students’ perceptions of mindfulness-based interventions: A narrative review of the qualitative research. </w:t>
      </w:r>
      <w:r w:rsidRPr="00807CC9">
        <w:rPr>
          <w:rStyle w:val="Lienhypertexte"/>
          <w:rFonts w:ascii="Times New Roman" w:hAnsi="Times New Roman" w:cs="Times New Roman"/>
          <w:i/>
          <w:color w:val="auto"/>
          <w:sz w:val="24"/>
          <w:szCs w:val="24"/>
          <w:u w:val="none"/>
          <w:shd w:val="clear" w:color="auto" w:fill="FFFFFF"/>
          <w:lang w:val="en-US"/>
        </w:rPr>
        <w:t>Current Psychology</w:t>
      </w:r>
      <w:r w:rsidRPr="00807CC9">
        <w:rPr>
          <w:rStyle w:val="Lienhypertexte"/>
          <w:rFonts w:ascii="Times New Roman" w:hAnsi="Times New Roman" w:cs="Times New Roman"/>
          <w:color w:val="auto"/>
          <w:sz w:val="24"/>
          <w:szCs w:val="24"/>
          <w:u w:val="none"/>
          <w:shd w:val="clear" w:color="auto" w:fill="FFFFFF"/>
          <w:lang w:val="en-US"/>
        </w:rPr>
        <w:t>. Advance online publication. https://doi.org/10.1007/s12144-019-00592-4</w:t>
      </w:r>
    </w:p>
    <w:p w14:paraId="16D0B914" w14:textId="53D699A9" w:rsidR="005C59C9" w:rsidRPr="00807CC9" w:rsidRDefault="005C59C9" w:rsidP="006B3353">
      <w:pPr>
        <w:widowControl w:val="0"/>
        <w:autoSpaceDE w:val="0"/>
        <w:autoSpaceDN w:val="0"/>
        <w:adjustRightInd w:val="0"/>
        <w:spacing w:after="0" w:line="480" w:lineRule="auto"/>
        <w:ind w:left="480" w:hanging="480"/>
        <w:rPr>
          <w:rFonts w:ascii="Times New Roman" w:hAnsi="Times New Roman" w:cs="Times New Roman"/>
          <w:sz w:val="24"/>
          <w:szCs w:val="24"/>
          <w:shd w:val="clear" w:color="auto" w:fill="FFFFFF"/>
          <w:lang w:val="en-US"/>
        </w:rPr>
      </w:pPr>
      <w:r w:rsidRPr="00807CC9">
        <w:rPr>
          <w:rFonts w:ascii="Times New Roman" w:hAnsi="Times New Roman" w:cs="Times New Roman"/>
          <w:sz w:val="24"/>
          <w:szCs w:val="24"/>
          <w:shd w:val="clear" w:color="auto" w:fill="FFFFFF"/>
          <w:lang w:val="en-US"/>
        </w:rPr>
        <w:t>Barger, P. B. (2009). Service without a smile</w:t>
      </w:r>
      <w:proofErr w:type="gramStart"/>
      <w:r w:rsidRPr="00807CC9">
        <w:rPr>
          <w:rFonts w:ascii="Times New Roman" w:hAnsi="Times New Roman" w:cs="Times New Roman"/>
          <w:sz w:val="24"/>
          <w:szCs w:val="24"/>
          <w:shd w:val="clear" w:color="auto" w:fill="FFFFFF"/>
          <w:lang w:val="en-US"/>
        </w:rPr>
        <w:t>?!</w:t>
      </w:r>
      <w:proofErr w:type="gramEnd"/>
      <w:r w:rsidRPr="00807CC9">
        <w:rPr>
          <w:rFonts w:ascii="Times New Roman" w:hAnsi="Times New Roman" w:cs="Times New Roman"/>
          <w:sz w:val="24"/>
          <w:szCs w:val="24"/>
          <w:shd w:val="clear" w:color="auto" w:fill="FFFFFF"/>
          <w:lang w:val="en-US"/>
        </w:rPr>
        <w:t xml:space="preserve"> Exploring the roles of customer injustice, anger, and individual differences in emotional deviance. Doctoral dissertation, Bowling Green State University.</w:t>
      </w:r>
    </w:p>
    <w:p w14:paraId="721E097B" w14:textId="44667CB3" w:rsidR="00A75F75" w:rsidRPr="00807CC9" w:rsidRDefault="00A75F75" w:rsidP="00A75F75">
      <w:pPr>
        <w:widowControl w:val="0"/>
        <w:autoSpaceDE w:val="0"/>
        <w:autoSpaceDN w:val="0"/>
        <w:adjustRightInd w:val="0"/>
        <w:spacing w:after="0" w:line="480" w:lineRule="auto"/>
        <w:ind w:left="480" w:hanging="480"/>
        <w:rPr>
          <w:rFonts w:ascii="Times New Roman" w:hAnsi="Times New Roman" w:cs="Times New Roman"/>
          <w:noProof/>
          <w:sz w:val="24"/>
          <w:szCs w:val="24"/>
          <w:lang w:val="en-US"/>
        </w:rPr>
      </w:pPr>
      <w:r w:rsidRPr="00807CC9">
        <w:rPr>
          <w:rFonts w:ascii="Times New Roman" w:hAnsi="Times New Roman" w:cs="Times New Roman"/>
          <w:noProof/>
          <w:sz w:val="24"/>
          <w:szCs w:val="24"/>
          <w:lang w:val="en-US"/>
        </w:rPr>
        <w:t xml:space="preserve">Becker, T. E. (2005). Potential problems in the statistical control of variables in organizational research: A qualitative analysis with recommendations. </w:t>
      </w:r>
      <w:r w:rsidRPr="00807CC9">
        <w:rPr>
          <w:rFonts w:ascii="Times New Roman" w:hAnsi="Times New Roman" w:cs="Times New Roman"/>
          <w:i/>
          <w:noProof/>
          <w:sz w:val="24"/>
          <w:szCs w:val="24"/>
          <w:lang w:val="en-US"/>
        </w:rPr>
        <w:t>Organizational Research Methods</w:t>
      </w:r>
      <w:r w:rsidRPr="00807CC9">
        <w:rPr>
          <w:rFonts w:ascii="Times New Roman" w:hAnsi="Times New Roman" w:cs="Times New Roman"/>
          <w:noProof/>
          <w:sz w:val="24"/>
          <w:szCs w:val="24"/>
          <w:lang w:val="en-US"/>
        </w:rPr>
        <w:t xml:space="preserve">, </w:t>
      </w:r>
      <w:r w:rsidRPr="00807CC9">
        <w:rPr>
          <w:rFonts w:ascii="Times New Roman" w:hAnsi="Times New Roman" w:cs="Times New Roman"/>
          <w:i/>
          <w:noProof/>
          <w:sz w:val="24"/>
          <w:szCs w:val="24"/>
          <w:lang w:val="en-US"/>
        </w:rPr>
        <w:t>8</w:t>
      </w:r>
      <w:r w:rsidRPr="00807CC9">
        <w:rPr>
          <w:rFonts w:ascii="Times New Roman" w:hAnsi="Times New Roman" w:cs="Times New Roman"/>
          <w:noProof/>
          <w:sz w:val="24"/>
          <w:szCs w:val="24"/>
          <w:lang w:val="en-US"/>
        </w:rPr>
        <w:t>(3), 274-289. https://doi.org/10.1177/1094428105278021</w:t>
      </w:r>
    </w:p>
    <w:p w14:paraId="643CFAFC" w14:textId="77777777" w:rsidR="004C6F7C" w:rsidRPr="00807CC9" w:rsidRDefault="004C6F7C" w:rsidP="004C6F7C">
      <w:pPr>
        <w:widowControl w:val="0"/>
        <w:autoSpaceDE w:val="0"/>
        <w:autoSpaceDN w:val="0"/>
        <w:adjustRightInd w:val="0"/>
        <w:spacing w:after="0" w:line="480" w:lineRule="auto"/>
        <w:ind w:left="480" w:hanging="480"/>
        <w:rPr>
          <w:rFonts w:ascii="Times New Roman" w:hAnsi="Times New Roman" w:cs="Times New Roman"/>
          <w:sz w:val="24"/>
          <w:szCs w:val="24"/>
          <w:shd w:val="clear" w:color="auto" w:fill="FFFFFF"/>
          <w:lang w:val="en-US"/>
        </w:rPr>
      </w:pPr>
      <w:proofErr w:type="spellStart"/>
      <w:r w:rsidRPr="00807CC9">
        <w:rPr>
          <w:rFonts w:ascii="Times New Roman" w:hAnsi="Times New Roman" w:cs="Times New Roman"/>
          <w:sz w:val="24"/>
          <w:szCs w:val="24"/>
          <w:shd w:val="clear" w:color="auto" w:fill="FFFFFF"/>
          <w:lang w:val="en-US"/>
        </w:rPr>
        <w:t>Blau</w:t>
      </w:r>
      <w:proofErr w:type="spellEnd"/>
      <w:r w:rsidRPr="00807CC9">
        <w:rPr>
          <w:rFonts w:ascii="Times New Roman" w:hAnsi="Times New Roman" w:cs="Times New Roman"/>
          <w:sz w:val="24"/>
          <w:szCs w:val="24"/>
          <w:shd w:val="clear" w:color="auto" w:fill="FFFFFF"/>
          <w:lang w:val="en-US"/>
        </w:rPr>
        <w:t xml:space="preserve">, P. (1964). </w:t>
      </w:r>
      <w:r w:rsidRPr="00807CC9">
        <w:rPr>
          <w:rFonts w:ascii="Times New Roman" w:hAnsi="Times New Roman" w:cs="Times New Roman"/>
          <w:i/>
          <w:sz w:val="24"/>
          <w:szCs w:val="24"/>
          <w:shd w:val="clear" w:color="auto" w:fill="FFFFFF"/>
          <w:lang w:val="en-US"/>
        </w:rPr>
        <w:t>Exchange and power in social life</w:t>
      </w:r>
      <w:r w:rsidRPr="00807CC9">
        <w:rPr>
          <w:rFonts w:ascii="Times New Roman" w:hAnsi="Times New Roman" w:cs="Times New Roman"/>
          <w:sz w:val="24"/>
          <w:szCs w:val="24"/>
          <w:shd w:val="clear" w:color="auto" w:fill="FFFFFF"/>
          <w:lang w:val="en-US"/>
        </w:rPr>
        <w:t>. New York, NY: Wiley.</w:t>
      </w:r>
    </w:p>
    <w:p w14:paraId="511C1F4C" w14:textId="6752E803" w:rsidR="00A62242" w:rsidRPr="00807CC9" w:rsidRDefault="00A62242" w:rsidP="006B3353">
      <w:pPr>
        <w:widowControl w:val="0"/>
        <w:autoSpaceDE w:val="0"/>
        <w:autoSpaceDN w:val="0"/>
        <w:adjustRightInd w:val="0"/>
        <w:spacing w:after="0" w:line="480" w:lineRule="auto"/>
        <w:ind w:left="480" w:hanging="480"/>
        <w:rPr>
          <w:rStyle w:val="Lienhypertexte"/>
          <w:rFonts w:ascii="Times New Roman" w:hAnsi="Times New Roman" w:cs="Times New Roman"/>
          <w:color w:val="auto"/>
          <w:sz w:val="24"/>
          <w:szCs w:val="24"/>
          <w:u w:val="none"/>
          <w:shd w:val="clear" w:color="auto" w:fill="FFFFFF"/>
          <w:lang w:val="en-US"/>
        </w:rPr>
      </w:pPr>
      <w:r w:rsidRPr="00807CC9">
        <w:rPr>
          <w:rFonts w:ascii="Times New Roman" w:hAnsi="Times New Roman" w:cs="Times New Roman"/>
          <w:sz w:val="24"/>
          <w:szCs w:val="24"/>
          <w:shd w:val="clear" w:color="auto" w:fill="FFFFFF"/>
          <w:lang w:val="en-US"/>
        </w:rPr>
        <w:t xml:space="preserve">Buckner, J. C., </w:t>
      </w:r>
      <w:proofErr w:type="spellStart"/>
      <w:r w:rsidRPr="00807CC9">
        <w:rPr>
          <w:rFonts w:ascii="Times New Roman" w:hAnsi="Times New Roman" w:cs="Times New Roman"/>
          <w:sz w:val="24"/>
          <w:szCs w:val="24"/>
          <w:shd w:val="clear" w:color="auto" w:fill="FFFFFF"/>
          <w:lang w:val="en-US"/>
        </w:rPr>
        <w:t>Mezzacappa</w:t>
      </w:r>
      <w:proofErr w:type="spellEnd"/>
      <w:r w:rsidRPr="00807CC9">
        <w:rPr>
          <w:rFonts w:ascii="Times New Roman" w:hAnsi="Times New Roman" w:cs="Times New Roman"/>
          <w:sz w:val="24"/>
          <w:szCs w:val="24"/>
          <w:shd w:val="clear" w:color="auto" w:fill="FFFFFF"/>
          <w:lang w:val="en-US"/>
        </w:rPr>
        <w:t xml:space="preserve">, E., &amp; </w:t>
      </w:r>
      <w:proofErr w:type="spellStart"/>
      <w:r w:rsidRPr="00807CC9">
        <w:rPr>
          <w:rFonts w:ascii="Times New Roman" w:hAnsi="Times New Roman" w:cs="Times New Roman"/>
          <w:sz w:val="24"/>
          <w:szCs w:val="24"/>
          <w:shd w:val="clear" w:color="auto" w:fill="FFFFFF"/>
          <w:lang w:val="en-US"/>
        </w:rPr>
        <w:t>Beardslee</w:t>
      </w:r>
      <w:proofErr w:type="spellEnd"/>
      <w:r w:rsidRPr="00807CC9">
        <w:rPr>
          <w:rFonts w:ascii="Times New Roman" w:hAnsi="Times New Roman" w:cs="Times New Roman"/>
          <w:sz w:val="24"/>
          <w:szCs w:val="24"/>
          <w:shd w:val="clear" w:color="auto" w:fill="FFFFFF"/>
          <w:lang w:val="en-US"/>
        </w:rPr>
        <w:t xml:space="preserve">, W. R. (2003). Characteristics of resilient youths living in poverty: The role of self-regulatory processes. </w:t>
      </w:r>
      <w:r w:rsidRPr="00807CC9">
        <w:rPr>
          <w:rFonts w:ascii="Times New Roman" w:hAnsi="Times New Roman" w:cs="Times New Roman"/>
          <w:i/>
          <w:sz w:val="24"/>
          <w:szCs w:val="24"/>
          <w:shd w:val="clear" w:color="auto" w:fill="FFFFFF"/>
          <w:lang w:val="en-US"/>
        </w:rPr>
        <w:t>Development and Psychopathology</w:t>
      </w:r>
      <w:r w:rsidRPr="00807CC9">
        <w:rPr>
          <w:rFonts w:ascii="Times New Roman" w:hAnsi="Times New Roman" w:cs="Times New Roman"/>
          <w:sz w:val="24"/>
          <w:szCs w:val="24"/>
          <w:shd w:val="clear" w:color="auto" w:fill="FFFFFF"/>
          <w:lang w:val="en-US"/>
        </w:rPr>
        <w:t xml:space="preserve">, </w:t>
      </w:r>
      <w:r w:rsidRPr="00807CC9">
        <w:rPr>
          <w:rFonts w:ascii="Times New Roman" w:hAnsi="Times New Roman" w:cs="Times New Roman"/>
          <w:i/>
          <w:sz w:val="24"/>
          <w:szCs w:val="24"/>
          <w:shd w:val="clear" w:color="auto" w:fill="FFFFFF"/>
          <w:lang w:val="en-US"/>
        </w:rPr>
        <w:t>15</w:t>
      </w:r>
      <w:r w:rsidRPr="00807CC9">
        <w:rPr>
          <w:rFonts w:ascii="Times New Roman" w:hAnsi="Times New Roman" w:cs="Times New Roman"/>
          <w:sz w:val="24"/>
          <w:szCs w:val="24"/>
          <w:shd w:val="clear" w:color="auto" w:fill="FFFFFF"/>
          <w:lang w:val="en-US"/>
        </w:rPr>
        <w:t xml:space="preserve">(1), 139-162. </w:t>
      </w:r>
      <w:hyperlink r:id="rId9" w:history="1">
        <w:r w:rsidR="00EC38E4" w:rsidRPr="00807CC9">
          <w:rPr>
            <w:rStyle w:val="Lienhypertexte"/>
            <w:rFonts w:ascii="Times New Roman" w:hAnsi="Times New Roman" w:cs="Times New Roman"/>
            <w:color w:val="auto"/>
            <w:sz w:val="24"/>
            <w:szCs w:val="24"/>
            <w:u w:val="none"/>
            <w:shd w:val="clear" w:color="auto" w:fill="FFFFFF"/>
            <w:lang w:val="en-US"/>
          </w:rPr>
          <w:t>https://doi.org/10.1017.S0954579403000087</w:t>
        </w:r>
      </w:hyperlink>
    </w:p>
    <w:p w14:paraId="0C5A11CF" w14:textId="02FE5556" w:rsidR="0039147D" w:rsidRPr="00807CC9" w:rsidRDefault="0039147D" w:rsidP="0039147D">
      <w:pPr>
        <w:widowControl w:val="0"/>
        <w:autoSpaceDE w:val="0"/>
        <w:autoSpaceDN w:val="0"/>
        <w:adjustRightInd w:val="0"/>
        <w:spacing w:after="0" w:line="480" w:lineRule="auto"/>
        <w:ind w:left="480" w:hanging="480"/>
        <w:rPr>
          <w:rFonts w:ascii="Times New Roman" w:hAnsi="Times New Roman" w:cs="Times New Roman"/>
          <w:noProof/>
          <w:sz w:val="24"/>
          <w:szCs w:val="24"/>
          <w:lang w:val="en-US"/>
        </w:rPr>
      </w:pPr>
      <w:r w:rsidRPr="00807CC9">
        <w:rPr>
          <w:rFonts w:ascii="Times New Roman" w:hAnsi="Times New Roman" w:cs="Times New Roman"/>
          <w:noProof/>
          <w:sz w:val="24"/>
          <w:szCs w:val="24"/>
          <w:lang w:val="en-US"/>
        </w:rPr>
        <w:t xml:space="preserve">Burnfield, J. L., Clark, O. L., Devendorf, S. A., &amp; Jex, S. M. (2004, April). </w:t>
      </w:r>
      <w:r w:rsidRPr="00807CC9">
        <w:rPr>
          <w:rFonts w:ascii="Times New Roman" w:hAnsi="Times New Roman" w:cs="Times New Roman"/>
          <w:i/>
          <w:noProof/>
          <w:sz w:val="24"/>
          <w:szCs w:val="24"/>
          <w:lang w:val="en-US"/>
        </w:rPr>
        <w:t>Understanding workplace incivility: Scale development and validation</w:t>
      </w:r>
      <w:r w:rsidRPr="00807CC9">
        <w:rPr>
          <w:rFonts w:ascii="Times New Roman" w:hAnsi="Times New Roman" w:cs="Times New Roman"/>
          <w:noProof/>
          <w:sz w:val="24"/>
          <w:szCs w:val="24"/>
          <w:lang w:val="en-US"/>
        </w:rPr>
        <w:t>. Paper presented at the 19th Annual Conference of the Society for Industrial and Organizational Psychology, Chicago.</w:t>
      </w:r>
    </w:p>
    <w:p w14:paraId="721C7A30" w14:textId="56726D0B" w:rsidR="006F2701" w:rsidRPr="00807CC9" w:rsidRDefault="006F2701" w:rsidP="0039147D">
      <w:pPr>
        <w:widowControl w:val="0"/>
        <w:autoSpaceDE w:val="0"/>
        <w:autoSpaceDN w:val="0"/>
        <w:adjustRightInd w:val="0"/>
        <w:spacing w:after="0" w:line="480" w:lineRule="auto"/>
        <w:ind w:left="480" w:hanging="480"/>
        <w:rPr>
          <w:rFonts w:ascii="Times New Roman" w:hAnsi="Times New Roman" w:cs="Times New Roman"/>
          <w:noProof/>
          <w:sz w:val="24"/>
          <w:szCs w:val="24"/>
          <w:lang w:val="en-US"/>
        </w:rPr>
      </w:pPr>
      <w:r w:rsidRPr="00807CC9">
        <w:rPr>
          <w:rFonts w:ascii="Times New Roman" w:hAnsi="Times New Roman" w:cs="Times New Roman"/>
          <w:noProof/>
          <w:sz w:val="24"/>
          <w:szCs w:val="24"/>
          <w:lang w:val="en-US"/>
        </w:rPr>
        <w:t>Burton, N. W., Pakenham, K. I., &amp; Brown, W. J. (2010). Feasibility and effectiveness of psy</w:t>
      </w:r>
      <w:r w:rsidR="00BD2176" w:rsidRPr="00807CC9">
        <w:rPr>
          <w:rFonts w:ascii="Times New Roman" w:hAnsi="Times New Roman" w:cs="Times New Roman"/>
          <w:noProof/>
          <w:sz w:val="24"/>
          <w:szCs w:val="24"/>
          <w:lang w:val="en-US"/>
        </w:rPr>
        <w:t>chosocial resilience training: A</w:t>
      </w:r>
      <w:r w:rsidRPr="00807CC9">
        <w:rPr>
          <w:rFonts w:ascii="Times New Roman" w:hAnsi="Times New Roman" w:cs="Times New Roman"/>
          <w:noProof/>
          <w:sz w:val="24"/>
          <w:szCs w:val="24"/>
          <w:lang w:val="en-US"/>
        </w:rPr>
        <w:t xml:space="preserve"> pilot study of the READY program. </w:t>
      </w:r>
      <w:r w:rsidRPr="00807CC9">
        <w:rPr>
          <w:rFonts w:ascii="Times New Roman" w:hAnsi="Times New Roman" w:cs="Times New Roman"/>
          <w:i/>
          <w:noProof/>
          <w:sz w:val="24"/>
          <w:szCs w:val="24"/>
          <w:lang w:val="en-US"/>
        </w:rPr>
        <w:t>Psychology, Health &amp; Medicine</w:t>
      </w:r>
      <w:r w:rsidRPr="00807CC9">
        <w:rPr>
          <w:rFonts w:ascii="Times New Roman" w:hAnsi="Times New Roman" w:cs="Times New Roman"/>
          <w:noProof/>
          <w:sz w:val="24"/>
          <w:szCs w:val="24"/>
          <w:lang w:val="en-US"/>
        </w:rPr>
        <w:t xml:space="preserve">, </w:t>
      </w:r>
      <w:r w:rsidRPr="00807CC9">
        <w:rPr>
          <w:rFonts w:ascii="Times New Roman" w:hAnsi="Times New Roman" w:cs="Times New Roman"/>
          <w:i/>
          <w:noProof/>
          <w:sz w:val="24"/>
          <w:szCs w:val="24"/>
          <w:lang w:val="en-US"/>
        </w:rPr>
        <w:t>15</w:t>
      </w:r>
      <w:r w:rsidRPr="00807CC9">
        <w:rPr>
          <w:rFonts w:ascii="Times New Roman" w:hAnsi="Times New Roman" w:cs="Times New Roman"/>
          <w:noProof/>
          <w:sz w:val="24"/>
          <w:szCs w:val="24"/>
          <w:lang w:val="en-US"/>
        </w:rPr>
        <w:t>, 266-277.</w:t>
      </w:r>
      <w:r w:rsidR="00BD2176" w:rsidRPr="00807CC9">
        <w:rPr>
          <w:rFonts w:ascii="Times New Roman" w:hAnsi="Times New Roman" w:cs="Times New Roman"/>
          <w:noProof/>
          <w:sz w:val="24"/>
          <w:szCs w:val="24"/>
          <w:lang w:val="en-US"/>
        </w:rPr>
        <w:t xml:space="preserve"> https://doi.org/10.1080/13548501003758710</w:t>
      </w:r>
    </w:p>
    <w:p w14:paraId="417AFFC6" w14:textId="4DAF77DC" w:rsidR="00951189" w:rsidRPr="00807CC9" w:rsidRDefault="00951189" w:rsidP="0039147D">
      <w:pPr>
        <w:widowControl w:val="0"/>
        <w:autoSpaceDE w:val="0"/>
        <w:autoSpaceDN w:val="0"/>
        <w:adjustRightInd w:val="0"/>
        <w:spacing w:after="0" w:line="480" w:lineRule="auto"/>
        <w:ind w:left="480" w:hanging="480"/>
        <w:rPr>
          <w:rFonts w:ascii="Times New Roman" w:hAnsi="Times New Roman" w:cs="Times New Roman"/>
          <w:noProof/>
          <w:sz w:val="24"/>
          <w:szCs w:val="24"/>
          <w:lang w:val="en-US"/>
        </w:rPr>
      </w:pPr>
      <w:r w:rsidRPr="00807CC9">
        <w:rPr>
          <w:rFonts w:ascii="Times New Roman" w:hAnsi="Times New Roman" w:cs="Times New Roman"/>
          <w:noProof/>
          <w:sz w:val="24"/>
          <w:szCs w:val="24"/>
          <w:lang w:val="en-US"/>
        </w:rPr>
        <w:t xml:space="preserve">Cheung, G. W., &amp; Lau, R. S. (2008). Testing mediation and suppression effects of latent variables: Bootstrapping with structural equation models. </w:t>
      </w:r>
      <w:r w:rsidRPr="00807CC9">
        <w:rPr>
          <w:rFonts w:ascii="Times New Roman" w:hAnsi="Times New Roman" w:cs="Times New Roman"/>
          <w:i/>
          <w:noProof/>
          <w:sz w:val="24"/>
          <w:szCs w:val="24"/>
          <w:lang w:val="en-US"/>
        </w:rPr>
        <w:t xml:space="preserve">Organizational Research </w:t>
      </w:r>
      <w:r w:rsidRPr="00807CC9">
        <w:rPr>
          <w:rFonts w:ascii="Times New Roman" w:hAnsi="Times New Roman" w:cs="Times New Roman"/>
          <w:i/>
          <w:noProof/>
          <w:sz w:val="24"/>
          <w:szCs w:val="24"/>
          <w:lang w:val="en-US"/>
        </w:rPr>
        <w:lastRenderedPageBreak/>
        <w:t>Methods</w:t>
      </w:r>
      <w:r w:rsidRPr="00807CC9">
        <w:rPr>
          <w:rFonts w:ascii="Times New Roman" w:hAnsi="Times New Roman" w:cs="Times New Roman"/>
          <w:noProof/>
          <w:sz w:val="24"/>
          <w:szCs w:val="24"/>
          <w:lang w:val="en-US"/>
        </w:rPr>
        <w:t xml:space="preserve">, </w:t>
      </w:r>
      <w:r w:rsidRPr="00807CC9">
        <w:rPr>
          <w:rFonts w:ascii="Times New Roman" w:hAnsi="Times New Roman" w:cs="Times New Roman"/>
          <w:i/>
          <w:noProof/>
          <w:sz w:val="24"/>
          <w:szCs w:val="24"/>
          <w:lang w:val="en-US"/>
        </w:rPr>
        <w:t>11</w:t>
      </w:r>
      <w:r w:rsidRPr="00807CC9">
        <w:rPr>
          <w:rFonts w:ascii="Times New Roman" w:hAnsi="Times New Roman" w:cs="Times New Roman"/>
          <w:noProof/>
          <w:sz w:val="24"/>
          <w:szCs w:val="24"/>
          <w:lang w:val="en-US"/>
        </w:rPr>
        <w:t xml:space="preserve">(2), 296-325. </w:t>
      </w:r>
      <w:hyperlink r:id="rId10" w:history="1">
        <w:r w:rsidR="000B0B42" w:rsidRPr="00807CC9">
          <w:rPr>
            <w:rStyle w:val="Lienhypertexte"/>
            <w:rFonts w:ascii="Times New Roman" w:hAnsi="Times New Roman" w:cs="Times New Roman"/>
            <w:noProof/>
            <w:color w:val="auto"/>
            <w:sz w:val="24"/>
            <w:szCs w:val="24"/>
            <w:u w:val="none"/>
            <w:lang w:val="en-US"/>
          </w:rPr>
          <w:t>https://doi.org/10.1177/1094428107300343</w:t>
        </w:r>
      </w:hyperlink>
    </w:p>
    <w:p w14:paraId="0478621C" w14:textId="1500A42E" w:rsidR="000B0B42" w:rsidRPr="00807CC9" w:rsidRDefault="000B0B42" w:rsidP="000B0B42">
      <w:pPr>
        <w:widowControl w:val="0"/>
        <w:autoSpaceDE w:val="0"/>
        <w:autoSpaceDN w:val="0"/>
        <w:adjustRightInd w:val="0"/>
        <w:spacing w:after="0" w:line="480" w:lineRule="auto"/>
        <w:ind w:left="480" w:hanging="480"/>
        <w:rPr>
          <w:rFonts w:ascii="Times New Roman" w:hAnsi="Times New Roman" w:cs="Times New Roman"/>
          <w:sz w:val="24"/>
          <w:szCs w:val="24"/>
          <w:shd w:val="clear" w:color="auto" w:fill="FFFFFF"/>
          <w:lang w:val="en-US"/>
        </w:rPr>
      </w:pPr>
      <w:r w:rsidRPr="00807CC9">
        <w:rPr>
          <w:rFonts w:ascii="Times New Roman" w:hAnsi="Times New Roman" w:cs="Times New Roman"/>
          <w:sz w:val="24"/>
          <w:szCs w:val="24"/>
          <w:shd w:val="clear" w:color="auto" w:fill="FFFFFF"/>
          <w:lang w:val="en-US"/>
        </w:rPr>
        <w:t>Cheung, G. W., &amp; Lau, R. S. (2017). Accuracy of parameter estimates and confidence intervals in moderated mediation models: A comparison of regression and latent moderated structural equations. </w:t>
      </w:r>
      <w:r w:rsidRPr="00807CC9">
        <w:rPr>
          <w:rFonts w:ascii="Times New Roman" w:hAnsi="Times New Roman" w:cs="Times New Roman"/>
          <w:i/>
          <w:iCs/>
          <w:sz w:val="24"/>
          <w:szCs w:val="24"/>
          <w:shd w:val="clear" w:color="auto" w:fill="FFFFFF"/>
          <w:lang w:val="en-US"/>
        </w:rPr>
        <w:t>Organizational Research Methods</w:t>
      </w:r>
      <w:r w:rsidRPr="00807CC9">
        <w:rPr>
          <w:rFonts w:ascii="Times New Roman" w:hAnsi="Times New Roman" w:cs="Times New Roman"/>
          <w:sz w:val="24"/>
          <w:szCs w:val="24"/>
          <w:shd w:val="clear" w:color="auto" w:fill="FFFFFF"/>
          <w:lang w:val="en-US"/>
        </w:rPr>
        <w:t>, </w:t>
      </w:r>
      <w:r w:rsidRPr="00807CC9">
        <w:rPr>
          <w:rFonts w:ascii="Times New Roman" w:hAnsi="Times New Roman" w:cs="Times New Roman"/>
          <w:i/>
          <w:iCs/>
          <w:sz w:val="24"/>
          <w:szCs w:val="24"/>
          <w:shd w:val="clear" w:color="auto" w:fill="FFFFFF"/>
          <w:lang w:val="en-US"/>
        </w:rPr>
        <w:t>20</w:t>
      </w:r>
      <w:r w:rsidRPr="00807CC9">
        <w:rPr>
          <w:rFonts w:ascii="Times New Roman" w:hAnsi="Times New Roman" w:cs="Times New Roman"/>
          <w:iCs/>
          <w:sz w:val="24"/>
          <w:szCs w:val="24"/>
          <w:shd w:val="clear" w:color="auto" w:fill="FFFFFF"/>
          <w:lang w:val="en-US"/>
        </w:rPr>
        <w:t>(4)</w:t>
      </w:r>
      <w:r w:rsidRPr="00807CC9">
        <w:rPr>
          <w:rFonts w:ascii="Times New Roman" w:hAnsi="Times New Roman" w:cs="Times New Roman"/>
          <w:sz w:val="24"/>
          <w:szCs w:val="24"/>
          <w:shd w:val="clear" w:color="auto" w:fill="FFFFFF"/>
          <w:lang w:val="en-US"/>
        </w:rPr>
        <w:t>, 746–769. https://doi.org/10.1177/1094428115595869</w:t>
      </w:r>
    </w:p>
    <w:p w14:paraId="24AB0107" w14:textId="13871864" w:rsidR="00EC02F3" w:rsidRPr="00807CC9" w:rsidRDefault="00EC02F3" w:rsidP="0039147D">
      <w:pPr>
        <w:widowControl w:val="0"/>
        <w:autoSpaceDE w:val="0"/>
        <w:autoSpaceDN w:val="0"/>
        <w:adjustRightInd w:val="0"/>
        <w:spacing w:after="0" w:line="480" w:lineRule="auto"/>
        <w:ind w:left="480" w:hanging="480"/>
        <w:rPr>
          <w:rFonts w:ascii="Times New Roman" w:hAnsi="Times New Roman" w:cs="Times New Roman"/>
          <w:noProof/>
          <w:sz w:val="24"/>
          <w:szCs w:val="24"/>
          <w:lang w:val="en-US"/>
        </w:rPr>
      </w:pPr>
      <w:r w:rsidRPr="00807CC9">
        <w:rPr>
          <w:rFonts w:ascii="Times New Roman" w:hAnsi="Times New Roman" w:cs="Times New Roman"/>
          <w:noProof/>
          <w:sz w:val="24"/>
          <w:szCs w:val="24"/>
          <w:lang w:val="en-US"/>
        </w:rPr>
        <w:t xml:space="preserve">Cropanzano, R., &amp; Mitchell, M. S. (2005). Social exchange theory: An interdisciplinary review. </w:t>
      </w:r>
      <w:r w:rsidRPr="00807CC9">
        <w:rPr>
          <w:rFonts w:ascii="Times New Roman" w:hAnsi="Times New Roman" w:cs="Times New Roman"/>
          <w:i/>
          <w:noProof/>
          <w:sz w:val="24"/>
          <w:szCs w:val="24"/>
          <w:lang w:val="en-US"/>
        </w:rPr>
        <w:t>Journal of Management</w:t>
      </w:r>
      <w:r w:rsidRPr="00807CC9">
        <w:rPr>
          <w:rFonts w:ascii="Times New Roman" w:hAnsi="Times New Roman" w:cs="Times New Roman"/>
          <w:noProof/>
          <w:sz w:val="24"/>
          <w:szCs w:val="24"/>
          <w:lang w:val="en-US"/>
        </w:rPr>
        <w:t xml:space="preserve">, </w:t>
      </w:r>
      <w:r w:rsidRPr="00807CC9">
        <w:rPr>
          <w:rFonts w:ascii="Times New Roman" w:hAnsi="Times New Roman" w:cs="Times New Roman"/>
          <w:i/>
          <w:noProof/>
          <w:sz w:val="24"/>
          <w:szCs w:val="24"/>
          <w:lang w:val="en-US"/>
        </w:rPr>
        <w:t>31</w:t>
      </w:r>
      <w:r w:rsidRPr="00807CC9">
        <w:rPr>
          <w:rFonts w:ascii="Times New Roman" w:hAnsi="Times New Roman" w:cs="Times New Roman"/>
          <w:noProof/>
          <w:sz w:val="24"/>
          <w:szCs w:val="24"/>
          <w:lang w:val="en-US"/>
        </w:rPr>
        <w:t xml:space="preserve">(6), 874-900. </w:t>
      </w:r>
      <w:hyperlink r:id="rId11" w:history="1">
        <w:r w:rsidR="00AB17D8" w:rsidRPr="00807CC9">
          <w:rPr>
            <w:rStyle w:val="Lienhypertexte"/>
            <w:rFonts w:ascii="Times New Roman" w:hAnsi="Times New Roman" w:cs="Times New Roman"/>
            <w:noProof/>
            <w:color w:val="auto"/>
            <w:sz w:val="24"/>
            <w:szCs w:val="24"/>
            <w:u w:val="none"/>
            <w:lang w:val="en-US"/>
          </w:rPr>
          <w:t>https://doi.org/10.1177/0149206305279602</w:t>
        </w:r>
      </w:hyperlink>
    </w:p>
    <w:p w14:paraId="47FCCEBF" w14:textId="490139E2" w:rsidR="00D73337" w:rsidRPr="00807CC9" w:rsidRDefault="00D73337" w:rsidP="006B3353">
      <w:pPr>
        <w:widowControl w:val="0"/>
        <w:autoSpaceDE w:val="0"/>
        <w:autoSpaceDN w:val="0"/>
        <w:adjustRightInd w:val="0"/>
        <w:spacing w:after="0" w:line="480" w:lineRule="auto"/>
        <w:ind w:left="480" w:hanging="480"/>
        <w:rPr>
          <w:rFonts w:ascii="Times New Roman" w:hAnsi="Times New Roman" w:cs="Times New Roman"/>
          <w:sz w:val="24"/>
          <w:szCs w:val="24"/>
          <w:shd w:val="clear" w:color="auto" w:fill="FFFFFF"/>
          <w:lang w:val="en-US"/>
        </w:rPr>
      </w:pPr>
      <w:proofErr w:type="spellStart"/>
      <w:r w:rsidRPr="00807CC9">
        <w:rPr>
          <w:rFonts w:ascii="Times New Roman" w:hAnsi="Times New Roman" w:cs="Times New Roman"/>
          <w:sz w:val="24"/>
          <w:szCs w:val="24"/>
          <w:shd w:val="clear" w:color="auto" w:fill="FFFFFF"/>
          <w:lang w:val="en-US"/>
        </w:rPr>
        <w:t>Eisenberger</w:t>
      </w:r>
      <w:proofErr w:type="spellEnd"/>
      <w:r w:rsidRPr="00807CC9">
        <w:rPr>
          <w:rFonts w:ascii="Times New Roman" w:hAnsi="Times New Roman" w:cs="Times New Roman"/>
          <w:sz w:val="24"/>
          <w:szCs w:val="24"/>
          <w:shd w:val="clear" w:color="auto" w:fill="FFFFFF"/>
          <w:lang w:val="en-US"/>
        </w:rPr>
        <w:t xml:space="preserve">, R., Lynch, P., </w:t>
      </w:r>
      <w:proofErr w:type="spellStart"/>
      <w:r w:rsidRPr="00807CC9">
        <w:rPr>
          <w:rFonts w:ascii="Times New Roman" w:hAnsi="Times New Roman" w:cs="Times New Roman"/>
          <w:sz w:val="24"/>
          <w:szCs w:val="24"/>
          <w:shd w:val="clear" w:color="auto" w:fill="FFFFFF"/>
          <w:lang w:val="en-US"/>
        </w:rPr>
        <w:t>Aselage</w:t>
      </w:r>
      <w:proofErr w:type="spellEnd"/>
      <w:r w:rsidRPr="00807CC9">
        <w:rPr>
          <w:rFonts w:ascii="Times New Roman" w:hAnsi="Times New Roman" w:cs="Times New Roman"/>
          <w:sz w:val="24"/>
          <w:szCs w:val="24"/>
          <w:shd w:val="clear" w:color="auto" w:fill="FFFFFF"/>
          <w:lang w:val="en-US"/>
        </w:rPr>
        <w:t xml:space="preserve">, J., &amp; </w:t>
      </w:r>
      <w:proofErr w:type="spellStart"/>
      <w:r w:rsidRPr="00807CC9">
        <w:rPr>
          <w:rFonts w:ascii="Times New Roman" w:hAnsi="Times New Roman" w:cs="Times New Roman"/>
          <w:sz w:val="24"/>
          <w:szCs w:val="24"/>
          <w:shd w:val="clear" w:color="auto" w:fill="FFFFFF"/>
          <w:lang w:val="en-US"/>
        </w:rPr>
        <w:t>Rohdieck</w:t>
      </w:r>
      <w:proofErr w:type="spellEnd"/>
      <w:r w:rsidRPr="00807CC9">
        <w:rPr>
          <w:rFonts w:ascii="Times New Roman" w:hAnsi="Times New Roman" w:cs="Times New Roman"/>
          <w:sz w:val="24"/>
          <w:szCs w:val="24"/>
          <w:shd w:val="clear" w:color="auto" w:fill="FFFFFF"/>
          <w:lang w:val="en-US"/>
        </w:rPr>
        <w:t xml:space="preserve">, S. (2004). Who takes the most revenge? Individual differences in negative reciprocity norm endorsement. </w:t>
      </w:r>
      <w:r w:rsidRPr="00807CC9">
        <w:rPr>
          <w:rFonts w:ascii="Times New Roman" w:hAnsi="Times New Roman" w:cs="Times New Roman"/>
          <w:i/>
          <w:sz w:val="24"/>
          <w:szCs w:val="24"/>
          <w:shd w:val="clear" w:color="auto" w:fill="FFFFFF"/>
          <w:lang w:val="en-US"/>
        </w:rPr>
        <w:t>Personality and Social Psychology Bulletin</w:t>
      </w:r>
      <w:r w:rsidRPr="00807CC9">
        <w:rPr>
          <w:rFonts w:ascii="Times New Roman" w:hAnsi="Times New Roman" w:cs="Times New Roman"/>
          <w:sz w:val="24"/>
          <w:szCs w:val="24"/>
          <w:shd w:val="clear" w:color="auto" w:fill="FFFFFF"/>
          <w:lang w:val="en-US"/>
        </w:rPr>
        <w:t xml:space="preserve">, </w:t>
      </w:r>
      <w:r w:rsidRPr="00807CC9">
        <w:rPr>
          <w:rFonts w:ascii="Times New Roman" w:hAnsi="Times New Roman" w:cs="Times New Roman"/>
          <w:i/>
          <w:sz w:val="24"/>
          <w:szCs w:val="24"/>
          <w:shd w:val="clear" w:color="auto" w:fill="FFFFFF"/>
          <w:lang w:val="en-US"/>
        </w:rPr>
        <w:t>30</w:t>
      </w:r>
      <w:r w:rsidRPr="00807CC9">
        <w:rPr>
          <w:rFonts w:ascii="Times New Roman" w:hAnsi="Times New Roman" w:cs="Times New Roman"/>
          <w:sz w:val="24"/>
          <w:szCs w:val="24"/>
          <w:shd w:val="clear" w:color="auto" w:fill="FFFFFF"/>
          <w:lang w:val="en-US"/>
        </w:rPr>
        <w:t>(6), 787-799. https://doi.org/10.1177/0146167204264047</w:t>
      </w:r>
    </w:p>
    <w:p w14:paraId="24ECD203" w14:textId="2C35FB3B" w:rsidR="00EC38E4" w:rsidRPr="00807CC9" w:rsidRDefault="00EC38E4" w:rsidP="006B3353">
      <w:pPr>
        <w:widowControl w:val="0"/>
        <w:autoSpaceDE w:val="0"/>
        <w:autoSpaceDN w:val="0"/>
        <w:adjustRightInd w:val="0"/>
        <w:spacing w:after="0" w:line="480" w:lineRule="auto"/>
        <w:ind w:left="480" w:hanging="480"/>
        <w:rPr>
          <w:rStyle w:val="Lienhypertexte"/>
          <w:rFonts w:ascii="Times New Roman" w:hAnsi="Times New Roman" w:cs="Times New Roman"/>
          <w:color w:val="auto"/>
          <w:sz w:val="24"/>
          <w:szCs w:val="24"/>
          <w:u w:val="none"/>
          <w:shd w:val="clear" w:color="auto" w:fill="FFFFFF"/>
          <w:lang w:val="en-US"/>
        </w:rPr>
      </w:pPr>
      <w:r w:rsidRPr="00807CC9">
        <w:rPr>
          <w:rFonts w:ascii="Times New Roman" w:hAnsi="Times New Roman" w:cs="Times New Roman"/>
          <w:sz w:val="24"/>
          <w:szCs w:val="24"/>
          <w:shd w:val="clear" w:color="auto" w:fill="FFFFFF"/>
          <w:lang w:val="en-US"/>
        </w:rPr>
        <w:t xml:space="preserve">Garcia, P. R. J. M., </w:t>
      </w:r>
      <w:proofErr w:type="spellStart"/>
      <w:r w:rsidRPr="00807CC9">
        <w:rPr>
          <w:rFonts w:ascii="Times New Roman" w:hAnsi="Times New Roman" w:cs="Times New Roman"/>
          <w:sz w:val="24"/>
          <w:szCs w:val="24"/>
          <w:shd w:val="clear" w:color="auto" w:fill="FFFFFF"/>
          <w:lang w:val="en-US"/>
        </w:rPr>
        <w:t>Restubog</w:t>
      </w:r>
      <w:proofErr w:type="spellEnd"/>
      <w:r w:rsidRPr="00807CC9">
        <w:rPr>
          <w:rFonts w:ascii="Times New Roman" w:hAnsi="Times New Roman" w:cs="Times New Roman"/>
          <w:sz w:val="24"/>
          <w:szCs w:val="24"/>
          <w:shd w:val="clear" w:color="auto" w:fill="FFFFFF"/>
          <w:lang w:val="en-US"/>
        </w:rPr>
        <w:t xml:space="preserve">, S. L. D., Lu, V. N., </w:t>
      </w:r>
      <w:proofErr w:type="spellStart"/>
      <w:r w:rsidRPr="00807CC9">
        <w:rPr>
          <w:rFonts w:ascii="Times New Roman" w:hAnsi="Times New Roman" w:cs="Times New Roman"/>
          <w:sz w:val="24"/>
          <w:szCs w:val="24"/>
          <w:shd w:val="clear" w:color="auto" w:fill="FFFFFF"/>
          <w:lang w:val="en-US"/>
        </w:rPr>
        <w:t>Amarnani</w:t>
      </w:r>
      <w:proofErr w:type="spellEnd"/>
      <w:r w:rsidRPr="00807CC9">
        <w:rPr>
          <w:rFonts w:ascii="Times New Roman" w:hAnsi="Times New Roman" w:cs="Times New Roman"/>
          <w:sz w:val="24"/>
          <w:szCs w:val="24"/>
          <w:shd w:val="clear" w:color="auto" w:fill="FFFFFF"/>
          <w:lang w:val="en-US"/>
        </w:rPr>
        <w:t xml:space="preserve">, R. K., Wang, L., &amp; </w:t>
      </w:r>
      <w:proofErr w:type="spellStart"/>
      <w:r w:rsidRPr="00807CC9">
        <w:rPr>
          <w:rFonts w:ascii="Times New Roman" w:hAnsi="Times New Roman" w:cs="Times New Roman"/>
          <w:sz w:val="24"/>
          <w:szCs w:val="24"/>
          <w:shd w:val="clear" w:color="auto" w:fill="FFFFFF"/>
          <w:lang w:val="en-US"/>
        </w:rPr>
        <w:t>Capezio</w:t>
      </w:r>
      <w:proofErr w:type="spellEnd"/>
      <w:r w:rsidRPr="00807CC9">
        <w:rPr>
          <w:rFonts w:ascii="Times New Roman" w:hAnsi="Times New Roman" w:cs="Times New Roman"/>
          <w:sz w:val="24"/>
          <w:szCs w:val="24"/>
          <w:shd w:val="clear" w:color="auto" w:fill="FFFFFF"/>
          <w:lang w:val="en-US"/>
        </w:rPr>
        <w:t xml:space="preserve">, A. (2019). Attributions of blame for customer mistreatment: Implications for employees' service performance and customers' negative word of mouth. </w:t>
      </w:r>
      <w:r w:rsidRPr="00807CC9">
        <w:rPr>
          <w:rFonts w:ascii="Times New Roman" w:hAnsi="Times New Roman" w:cs="Times New Roman"/>
          <w:i/>
          <w:sz w:val="24"/>
          <w:szCs w:val="24"/>
          <w:shd w:val="clear" w:color="auto" w:fill="FFFFFF"/>
          <w:lang w:val="en-US"/>
        </w:rPr>
        <w:t>Journal of Vocational Behavior</w:t>
      </w:r>
      <w:r w:rsidRPr="00807CC9">
        <w:rPr>
          <w:rFonts w:ascii="Times New Roman" w:hAnsi="Times New Roman" w:cs="Times New Roman"/>
          <w:sz w:val="24"/>
          <w:szCs w:val="24"/>
          <w:shd w:val="clear" w:color="auto" w:fill="FFFFFF"/>
          <w:lang w:val="en-US"/>
        </w:rPr>
        <w:t xml:space="preserve">, </w:t>
      </w:r>
      <w:r w:rsidRPr="00807CC9">
        <w:rPr>
          <w:rFonts w:ascii="Times New Roman" w:hAnsi="Times New Roman" w:cs="Times New Roman"/>
          <w:i/>
          <w:sz w:val="24"/>
          <w:szCs w:val="24"/>
          <w:shd w:val="clear" w:color="auto" w:fill="FFFFFF"/>
          <w:lang w:val="en-US"/>
        </w:rPr>
        <w:t>110</w:t>
      </w:r>
      <w:r w:rsidRPr="00807CC9">
        <w:rPr>
          <w:rFonts w:ascii="Times New Roman" w:hAnsi="Times New Roman" w:cs="Times New Roman"/>
          <w:sz w:val="24"/>
          <w:szCs w:val="24"/>
          <w:shd w:val="clear" w:color="auto" w:fill="FFFFFF"/>
          <w:lang w:val="en-US"/>
        </w:rPr>
        <w:t xml:space="preserve">, 203-213. </w:t>
      </w:r>
      <w:hyperlink r:id="rId12" w:history="1">
        <w:r w:rsidR="008571D9" w:rsidRPr="00807CC9">
          <w:rPr>
            <w:rStyle w:val="Lienhypertexte"/>
            <w:rFonts w:ascii="Times New Roman" w:hAnsi="Times New Roman" w:cs="Times New Roman"/>
            <w:color w:val="auto"/>
            <w:sz w:val="24"/>
            <w:szCs w:val="24"/>
            <w:u w:val="none"/>
            <w:shd w:val="clear" w:color="auto" w:fill="FFFFFF"/>
            <w:lang w:val="en-US"/>
          </w:rPr>
          <w:t>https://doi.org/10.1016/j.jvb.2018.12.001</w:t>
        </w:r>
      </w:hyperlink>
    </w:p>
    <w:p w14:paraId="44E1C520" w14:textId="43B4BD5B" w:rsidR="004C6F7C" w:rsidRPr="00807CC9" w:rsidRDefault="004C6F7C" w:rsidP="004C6F7C">
      <w:pPr>
        <w:widowControl w:val="0"/>
        <w:autoSpaceDE w:val="0"/>
        <w:autoSpaceDN w:val="0"/>
        <w:adjustRightInd w:val="0"/>
        <w:spacing w:after="0" w:line="480" w:lineRule="auto"/>
        <w:ind w:left="480" w:hanging="480"/>
        <w:rPr>
          <w:rFonts w:ascii="Times New Roman" w:hAnsi="Times New Roman" w:cs="Times New Roman"/>
          <w:sz w:val="24"/>
          <w:szCs w:val="24"/>
          <w:lang w:val="en-US"/>
        </w:rPr>
      </w:pPr>
      <w:proofErr w:type="spellStart"/>
      <w:r w:rsidRPr="00807CC9">
        <w:rPr>
          <w:rFonts w:ascii="Times New Roman" w:hAnsi="Times New Roman" w:cs="Times New Roman"/>
          <w:sz w:val="24"/>
          <w:szCs w:val="24"/>
          <w:lang w:val="en-US"/>
        </w:rPr>
        <w:t>Gouldner</w:t>
      </w:r>
      <w:proofErr w:type="spellEnd"/>
      <w:r w:rsidRPr="00807CC9">
        <w:rPr>
          <w:rFonts w:ascii="Times New Roman" w:hAnsi="Times New Roman" w:cs="Times New Roman"/>
          <w:sz w:val="24"/>
          <w:szCs w:val="24"/>
          <w:lang w:val="en-US"/>
        </w:rPr>
        <w:t xml:space="preserve">, A. W. (1960). The norm of reciprocity: A preliminary statement. </w:t>
      </w:r>
      <w:r w:rsidRPr="00807CC9">
        <w:rPr>
          <w:rFonts w:ascii="Times New Roman" w:hAnsi="Times New Roman" w:cs="Times New Roman"/>
          <w:i/>
          <w:sz w:val="24"/>
          <w:szCs w:val="24"/>
          <w:lang w:val="en-US"/>
        </w:rPr>
        <w:t>American Sociological Review</w:t>
      </w:r>
      <w:r w:rsidRPr="00807CC9">
        <w:rPr>
          <w:rFonts w:ascii="Times New Roman" w:hAnsi="Times New Roman" w:cs="Times New Roman"/>
          <w:sz w:val="24"/>
          <w:szCs w:val="24"/>
          <w:lang w:val="en-US"/>
        </w:rPr>
        <w:t xml:space="preserve">, </w:t>
      </w:r>
      <w:r w:rsidRPr="00807CC9">
        <w:rPr>
          <w:rFonts w:ascii="Times New Roman" w:hAnsi="Times New Roman" w:cs="Times New Roman"/>
          <w:i/>
          <w:sz w:val="24"/>
          <w:szCs w:val="24"/>
          <w:lang w:val="en-US"/>
        </w:rPr>
        <w:t>25</w:t>
      </w:r>
      <w:r w:rsidRPr="00807CC9">
        <w:rPr>
          <w:rFonts w:ascii="Times New Roman" w:hAnsi="Times New Roman" w:cs="Times New Roman"/>
          <w:sz w:val="24"/>
          <w:szCs w:val="24"/>
          <w:lang w:val="en-US"/>
        </w:rPr>
        <w:t xml:space="preserve">, 161-178. </w:t>
      </w:r>
      <w:hyperlink r:id="rId13" w:history="1">
        <w:r w:rsidR="002B1C0B" w:rsidRPr="00807CC9">
          <w:rPr>
            <w:rStyle w:val="Lienhypertexte"/>
            <w:rFonts w:ascii="Times New Roman" w:hAnsi="Times New Roman" w:cs="Times New Roman"/>
            <w:color w:val="auto"/>
            <w:sz w:val="24"/>
            <w:szCs w:val="24"/>
            <w:u w:val="none"/>
            <w:lang w:val="en-US"/>
          </w:rPr>
          <w:t>https://doi.org/10.2307/2092623</w:t>
        </w:r>
      </w:hyperlink>
    </w:p>
    <w:p w14:paraId="211FB2E3" w14:textId="3110754E" w:rsidR="002B1C0B" w:rsidRPr="00807CC9" w:rsidRDefault="002B1C0B" w:rsidP="004C6F7C">
      <w:pPr>
        <w:widowControl w:val="0"/>
        <w:autoSpaceDE w:val="0"/>
        <w:autoSpaceDN w:val="0"/>
        <w:adjustRightInd w:val="0"/>
        <w:spacing w:after="0" w:line="480" w:lineRule="auto"/>
        <w:ind w:left="480" w:hanging="480"/>
        <w:rPr>
          <w:rFonts w:ascii="Times New Roman" w:hAnsi="Times New Roman" w:cs="Times New Roman"/>
          <w:sz w:val="24"/>
          <w:szCs w:val="24"/>
          <w:lang w:val="en-US"/>
        </w:rPr>
      </w:pPr>
      <w:proofErr w:type="spellStart"/>
      <w:r w:rsidRPr="00807CC9">
        <w:rPr>
          <w:rFonts w:ascii="Times New Roman" w:hAnsi="Times New Roman" w:cs="Times New Roman"/>
          <w:sz w:val="24"/>
          <w:szCs w:val="24"/>
          <w:lang w:val="en-US"/>
        </w:rPr>
        <w:t>Goussinsky</w:t>
      </w:r>
      <w:proofErr w:type="spellEnd"/>
      <w:r w:rsidRPr="00807CC9">
        <w:rPr>
          <w:rFonts w:ascii="Times New Roman" w:hAnsi="Times New Roman" w:cs="Times New Roman"/>
          <w:sz w:val="24"/>
          <w:szCs w:val="24"/>
          <w:lang w:val="en-US"/>
        </w:rPr>
        <w:t xml:space="preserve">, R. (2012). Coping with customer aggression. </w:t>
      </w:r>
      <w:r w:rsidRPr="00807CC9">
        <w:rPr>
          <w:rFonts w:ascii="Times New Roman" w:hAnsi="Times New Roman" w:cs="Times New Roman"/>
          <w:i/>
          <w:sz w:val="24"/>
          <w:szCs w:val="24"/>
          <w:lang w:val="en-US"/>
        </w:rPr>
        <w:t>Journal of Service Management</w:t>
      </w:r>
      <w:r w:rsidRPr="00807CC9">
        <w:rPr>
          <w:rFonts w:ascii="Times New Roman" w:hAnsi="Times New Roman" w:cs="Times New Roman"/>
          <w:sz w:val="24"/>
          <w:szCs w:val="24"/>
          <w:lang w:val="en-US"/>
        </w:rPr>
        <w:t xml:space="preserve">, </w:t>
      </w:r>
      <w:r w:rsidRPr="00807CC9">
        <w:rPr>
          <w:rFonts w:ascii="Times New Roman" w:hAnsi="Times New Roman" w:cs="Times New Roman"/>
          <w:i/>
          <w:sz w:val="24"/>
          <w:szCs w:val="24"/>
          <w:lang w:val="en-US"/>
        </w:rPr>
        <w:t>23</w:t>
      </w:r>
      <w:r w:rsidRPr="00807CC9">
        <w:rPr>
          <w:rFonts w:ascii="Times New Roman" w:hAnsi="Times New Roman" w:cs="Times New Roman"/>
          <w:sz w:val="24"/>
          <w:szCs w:val="24"/>
          <w:lang w:val="en-US"/>
        </w:rPr>
        <w:t>(2), 170-196. https://doi.org/10.1108/09564231211226105</w:t>
      </w:r>
    </w:p>
    <w:p w14:paraId="377033B6" w14:textId="54BF4834" w:rsidR="002B1F90" w:rsidRPr="00807CC9" w:rsidRDefault="002B1F90" w:rsidP="006B3353">
      <w:pPr>
        <w:widowControl w:val="0"/>
        <w:autoSpaceDE w:val="0"/>
        <w:autoSpaceDN w:val="0"/>
        <w:adjustRightInd w:val="0"/>
        <w:spacing w:after="0" w:line="480" w:lineRule="auto"/>
        <w:ind w:left="480" w:hanging="480"/>
        <w:rPr>
          <w:rFonts w:ascii="Times New Roman" w:hAnsi="Times New Roman" w:cs="Times New Roman"/>
          <w:sz w:val="24"/>
          <w:szCs w:val="24"/>
          <w:shd w:val="clear" w:color="auto" w:fill="FFFFFF"/>
          <w:lang w:val="en-US"/>
        </w:rPr>
      </w:pPr>
      <w:proofErr w:type="spellStart"/>
      <w:r w:rsidRPr="00807CC9">
        <w:rPr>
          <w:rFonts w:ascii="Times New Roman" w:hAnsi="Times New Roman" w:cs="Times New Roman"/>
          <w:sz w:val="24"/>
          <w:szCs w:val="24"/>
          <w:shd w:val="clear" w:color="auto" w:fill="FFFFFF"/>
          <w:lang w:val="en-US"/>
        </w:rPr>
        <w:t>Goussinsky</w:t>
      </w:r>
      <w:proofErr w:type="spellEnd"/>
      <w:r w:rsidRPr="00807CC9">
        <w:rPr>
          <w:rFonts w:ascii="Times New Roman" w:hAnsi="Times New Roman" w:cs="Times New Roman"/>
          <w:sz w:val="24"/>
          <w:szCs w:val="24"/>
          <w:shd w:val="clear" w:color="auto" w:fill="FFFFFF"/>
          <w:lang w:val="en-US"/>
        </w:rPr>
        <w:t xml:space="preserve">, R. (2015). Customer aggression, felt anger and emotional deviance: The moderating role of job autonomy. </w:t>
      </w:r>
      <w:r w:rsidRPr="00807CC9">
        <w:rPr>
          <w:rFonts w:ascii="Times New Roman" w:hAnsi="Times New Roman" w:cs="Times New Roman"/>
          <w:i/>
          <w:sz w:val="24"/>
          <w:szCs w:val="24"/>
          <w:shd w:val="clear" w:color="auto" w:fill="FFFFFF"/>
          <w:lang w:val="en-US"/>
        </w:rPr>
        <w:t>International Journal of Quality and Service Sciences</w:t>
      </w:r>
      <w:r w:rsidRPr="00807CC9">
        <w:rPr>
          <w:rFonts w:ascii="Times New Roman" w:hAnsi="Times New Roman" w:cs="Times New Roman"/>
          <w:sz w:val="24"/>
          <w:szCs w:val="24"/>
          <w:shd w:val="clear" w:color="auto" w:fill="FFFFFF"/>
          <w:lang w:val="en-US"/>
        </w:rPr>
        <w:t xml:space="preserve">, </w:t>
      </w:r>
      <w:r w:rsidRPr="00807CC9">
        <w:rPr>
          <w:rFonts w:ascii="Times New Roman" w:hAnsi="Times New Roman" w:cs="Times New Roman"/>
          <w:i/>
          <w:sz w:val="24"/>
          <w:szCs w:val="24"/>
          <w:shd w:val="clear" w:color="auto" w:fill="FFFFFF"/>
          <w:lang w:val="en-US"/>
        </w:rPr>
        <w:t>7</w:t>
      </w:r>
      <w:r w:rsidRPr="00807CC9">
        <w:rPr>
          <w:rFonts w:ascii="Times New Roman" w:hAnsi="Times New Roman" w:cs="Times New Roman"/>
          <w:sz w:val="24"/>
          <w:szCs w:val="24"/>
          <w:shd w:val="clear" w:color="auto" w:fill="FFFFFF"/>
          <w:lang w:val="en-US"/>
        </w:rPr>
        <w:t xml:space="preserve">(1), 50-71. </w:t>
      </w:r>
      <w:hyperlink r:id="rId14" w:history="1">
        <w:r w:rsidR="004C6F7C" w:rsidRPr="00807CC9">
          <w:rPr>
            <w:rStyle w:val="Lienhypertexte"/>
            <w:rFonts w:ascii="Times New Roman" w:hAnsi="Times New Roman" w:cs="Times New Roman"/>
            <w:color w:val="auto"/>
            <w:sz w:val="24"/>
            <w:szCs w:val="24"/>
            <w:u w:val="none"/>
            <w:shd w:val="clear" w:color="auto" w:fill="FFFFFF"/>
            <w:lang w:val="en-US"/>
          </w:rPr>
          <w:t>https://doi.org/10.1108/IJQSS-04-2014-0027</w:t>
        </w:r>
      </w:hyperlink>
    </w:p>
    <w:p w14:paraId="1D82511F" w14:textId="5623ABF2" w:rsidR="004C6F7C" w:rsidRPr="00807CC9" w:rsidRDefault="004C6F7C" w:rsidP="004C6F7C">
      <w:pPr>
        <w:widowControl w:val="0"/>
        <w:autoSpaceDE w:val="0"/>
        <w:autoSpaceDN w:val="0"/>
        <w:adjustRightInd w:val="0"/>
        <w:spacing w:after="0" w:line="480" w:lineRule="auto"/>
        <w:ind w:left="480" w:hanging="480"/>
        <w:rPr>
          <w:rFonts w:ascii="Times New Roman" w:hAnsi="Times New Roman" w:cs="Times New Roman"/>
          <w:noProof/>
          <w:sz w:val="24"/>
          <w:szCs w:val="24"/>
          <w:lang w:val="en-US"/>
        </w:rPr>
      </w:pPr>
      <w:r w:rsidRPr="00807CC9">
        <w:rPr>
          <w:rFonts w:ascii="Times New Roman" w:hAnsi="Times New Roman" w:cs="Times New Roman"/>
          <w:noProof/>
          <w:sz w:val="24"/>
          <w:szCs w:val="24"/>
          <w:lang w:val="en-US"/>
        </w:rPr>
        <w:t>Grandey, A. A. (2000). Emotional regulation in the workplace: A new way to conceptualize emotional labor. </w:t>
      </w:r>
      <w:r w:rsidRPr="00807CC9">
        <w:rPr>
          <w:rFonts w:ascii="Times New Roman" w:hAnsi="Times New Roman" w:cs="Times New Roman"/>
          <w:i/>
          <w:iCs/>
          <w:noProof/>
          <w:sz w:val="24"/>
          <w:szCs w:val="24"/>
          <w:lang w:val="en-US"/>
        </w:rPr>
        <w:t>Journal of Occupational Health Psychology</w:t>
      </w:r>
      <w:r w:rsidRPr="00807CC9">
        <w:rPr>
          <w:rFonts w:ascii="Times New Roman" w:hAnsi="Times New Roman" w:cs="Times New Roman"/>
          <w:noProof/>
          <w:sz w:val="24"/>
          <w:szCs w:val="24"/>
          <w:lang w:val="en-US"/>
        </w:rPr>
        <w:t>, </w:t>
      </w:r>
      <w:r w:rsidRPr="00807CC9">
        <w:rPr>
          <w:rFonts w:ascii="Times New Roman" w:hAnsi="Times New Roman" w:cs="Times New Roman"/>
          <w:i/>
          <w:iCs/>
          <w:noProof/>
          <w:sz w:val="24"/>
          <w:szCs w:val="24"/>
          <w:lang w:val="en-US"/>
        </w:rPr>
        <w:t>5</w:t>
      </w:r>
      <w:r w:rsidR="005052DC" w:rsidRPr="00807CC9">
        <w:rPr>
          <w:rFonts w:ascii="Times New Roman" w:hAnsi="Times New Roman" w:cs="Times New Roman"/>
          <w:iCs/>
          <w:noProof/>
          <w:sz w:val="24"/>
          <w:szCs w:val="24"/>
          <w:lang w:val="en-US"/>
        </w:rPr>
        <w:t>(1)</w:t>
      </w:r>
      <w:r w:rsidRPr="00807CC9">
        <w:rPr>
          <w:rFonts w:ascii="Times New Roman" w:hAnsi="Times New Roman" w:cs="Times New Roman"/>
          <w:noProof/>
          <w:sz w:val="24"/>
          <w:szCs w:val="24"/>
          <w:lang w:val="en-US"/>
        </w:rPr>
        <w:t>, 95-110. https://doi.org/10.1037/1076-8998.5.1.95</w:t>
      </w:r>
    </w:p>
    <w:p w14:paraId="6E7E2D9F" w14:textId="674636B7" w:rsidR="00C962CF" w:rsidRPr="00807CC9" w:rsidRDefault="00C962CF" w:rsidP="00C962CF">
      <w:pPr>
        <w:widowControl w:val="0"/>
        <w:autoSpaceDE w:val="0"/>
        <w:autoSpaceDN w:val="0"/>
        <w:adjustRightInd w:val="0"/>
        <w:spacing w:after="0" w:line="480" w:lineRule="auto"/>
        <w:ind w:left="480" w:hanging="480"/>
        <w:rPr>
          <w:rFonts w:ascii="Times New Roman" w:hAnsi="Times New Roman" w:cs="Times New Roman"/>
          <w:noProof/>
          <w:sz w:val="24"/>
          <w:szCs w:val="24"/>
          <w:lang w:val="en-US"/>
        </w:rPr>
      </w:pPr>
      <w:r w:rsidRPr="00807CC9">
        <w:rPr>
          <w:rFonts w:ascii="Times New Roman" w:hAnsi="Times New Roman" w:cs="Times New Roman"/>
          <w:noProof/>
          <w:sz w:val="24"/>
          <w:szCs w:val="24"/>
          <w:lang w:val="en-US"/>
        </w:rPr>
        <w:lastRenderedPageBreak/>
        <w:t xml:space="preserve">Grandey, A. A., Dickter, D. N., &amp; Sin, H. P. (2004). The customer is not always right: Customer aggression and emotion regulation of service employees. </w:t>
      </w:r>
      <w:r w:rsidRPr="00807CC9">
        <w:rPr>
          <w:rFonts w:ascii="Times New Roman" w:hAnsi="Times New Roman" w:cs="Times New Roman"/>
          <w:i/>
          <w:noProof/>
          <w:sz w:val="24"/>
          <w:szCs w:val="24"/>
          <w:lang w:val="en-US"/>
        </w:rPr>
        <w:t>Journal of Organizational Behavior</w:t>
      </w:r>
      <w:r w:rsidRPr="00807CC9">
        <w:rPr>
          <w:rFonts w:ascii="Times New Roman" w:hAnsi="Times New Roman" w:cs="Times New Roman"/>
          <w:noProof/>
          <w:sz w:val="24"/>
          <w:szCs w:val="24"/>
          <w:lang w:val="en-US"/>
        </w:rPr>
        <w:t xml:space="preserve">, </w:t>
      </w:r>
      <w:r w:rsidRPr="00807CC9">
        <w:rPr>
          <w:rFonts w:ascii="Times New Roman" w:hAnsi="Times New Roman" w:cs="Times New Roman"/>
          <w:i/>
          <w:noProof/>
          <w:sz w:val="24"/>
          <w:szCs w:val="24"/>
          <w:lang w:val="en-US"/>
        </w:rPr>
        <w:t>25</w:t>
      </w:r>
      <w:r w:rsidRPr="00807CC9">
        <w:rPr>
          <w:rFonts w:ascii="Times New Roman" w:hAnsi="Times New Roman" w:cs="Times New Roman"/>
          <w:noProof/>
          <w:sz w:val="24"/>
          <w:szCs w:val="24"/>
          <w:lang w:val="en-US"/>
        </w:rPr>
        <w:t>(3), 397-418. https://doi.org/10.1002/job.252</w:t>
      </w:r>
    </w:p>
    <w:p w14:paraId="7B905D48" w14:textId="1BE565D1" w:rsidR="008571D9" w:rsidRPr="00807CC9" w:rsidRDefault="008571D9" w:rsidP="006B3353">
      <w:pPr>
        <w:widowControl w:val="0"/>
        <w:autoSpaceDE w:val="0"/>
        <w:autoSpaceDN w:val="0"/>
        <w:adjustRightInd w:val="0"/>
        <w:spacing w:after="0" w:line="480" w:lineRule="auto"/>
        <w:ind w:left="480" w:hanging="480"/>
        <w:rPr>
          <w:rFonts w:ascii="Times New Roman" w:hAnsi="Times New Roman" w:cs="Times New Roman"/>
          <w:sz w:val="24"/>
          <w:szCs w:val="24"/>
          <w:shd w:val="clear" w:color="auto" w:fill="FFFFFF"/>
          <w:lang w:val="en-US"/>
        </w:rPr>
      </w:pPr>
      <w:proofErr w:type="spellStart"/>
      <w:r w:rsidRPr="00807CC9">
        <w:rPr>
          <w:rFonts w:ascii="Times New Roman" w:hAnsi="Times New Roman" w:cs="Times New Roman"/>
          <w:sz w:val="24"/>
          <w:szCs w:val="24"/>
          <w:shd w:val="clear" w:color="auto" w:fill="FFFFFF"/>
          <w:lang w:val="en-US"/>
        </w:rPr>
        <w:t>Guidroz</w:t>
      </w:r>
      <w:proofErr w:type="spellEnd"/>
      <w:r w:rsidRPr="00807CC9">
        <w:rPr>
          <w:rFonts w:ascii="Times New Roman" w:hAnsi="Times New Roman" w:cs="Times New Roman"/>
          <w:sz w:val="24"/>
          <w:szCs w:val="24"/>
          <w:shd w:val="clear" w:color="auto" w:fill="FFFFFF"/>
          <w:lang w:val="en-US"/>
        </w:rPr>
        <w:t xml:space="preserve">, A. M., </w:t>
      </w:r>
      <w:proofErr w:type="spellStart"/>
      <w:r w:rsidRPr="00807CC9">
        <w:rPr>
          <w:rFonts w:ascii="Times New Roman" w:hAnsi="Times New Roman" w:cs="Times New Roman"/>
          <w:sz w:val="24"/>
          <w:szCs w:val="24"/>
          <w:shd w:val="clear" w:color="auto" w:fill="FFFFFF"/>
          <w:lang w:val="en-US"/>
        </w:rPr>
        <w:t>Burnfield-Geimer</w:t>
      </w:r>
      <w:proofErr w:type="spellEnd"/>
      <w:r w:rsidRPr="00807CC9">
        <w:rPr>
          <w:rFonts w:ascii="Times New Roman" w:hAnsi="Times New Roman" w:cs="Times New Roman"/>
          <w:sz w:val="24"/>
          <w:szCs w:val="24"/>
          <w:shd w:val="clear" w:color="auto" w:fill="FFFFFF"/>
          <w:lang w:val="en-US"/>
        </w:rPr>
        <w:t xml:space="preserve">, J. L., Clark, O., </w:t>
      </w:r>
      <w:proofErr w:type="spellStart"/>
      <w:r w:rsidRPr="00807CC9">
        <w:rPr>
          <w:rFonts w:ascii="Times New Roman" w:hAnsi="Times New Roman" w:cs="Times New Roman"/>
          <w:sz w:val="24"/>
          <w:szCs w:val="24"/>
          <w:shd w:val="clear" w:color="auto" w:fill="FFFFFF"/>
          <w:lang w:val="en-US"/>
        </w:rPr>
        <w:t>Schwetschenau</w:t>
      </w:r>
      <w:proofErr w:type="spellEnd"/>
      <w:r w:rsidRPr="00807CC9">
        <w:rPr>
          <w:rFonts w:ascii="Times New Roman" w:hAnsi="Times New Roman" w:cs="Times New Roman"/>
          <w:sz w:val="24"/>
          <w:szCs w:val="24"/>
          <w:shd w:val="clear" w:color="auto" w:fill="FFFFFF"/>
          <w:lang w:val="en-US"/>
        </w:rPr>
        <w:t xml:space="preserve">, H. M., &amp; </w:t>
      </w:r>
      <w:proofErr w:type="spellStart"/>
      <w:r w:rsidRPr="00807CC9">
        <w:rPr>
          <w:rFonts w:ascii="Times New Roman" w:hAnsi="Times New Roman" w:cs="Times New Roman"/>
          <w:sz w:val="24"/>
          <w:szCs w:val="24"/>
          <w:shd w:val="clear" w:color="auto" w:fill="FFFFFF"/>
          <w:lang w:val="en-US"/>
        </w:rPr>
        <w:t>Jex</w:t>
      </w:r>
      <w:proofErr w:type="spellEnd"/>
      <w:r w:rsidRPr="00807CC9">
        <w:rPr>
          <w:rFonts w:ascii="Times New Roman" w:hAnsi="Times New Roman" w:cs="Times New Roman"/>
          <w:sz w:val="24"/>
          <w:szCs w:val="24"/>
          <w:shd w:val="clear" w:color="auto" w:fill="FFFFFF"/>
          <w:lang w:val="en-US"/>
        </w:rPr>
        <w:t xml:space="preserve">, S. M. (2010). The nursing incivility scale: Development and validation of an occupation-specific measure. </w:t>
      </w:r>
      <w:r w:rsidRPr="00807CC9">
        <w:rPr>
          <w:rFonts w:ascii="Times New Roman" w:hAnsi="Times New Roman" w:cs="Times New Roman"/>
          <w:i/>
          <w:sz w:val="24"/>
          <w:szCs w:val="24"/>
          <w:shd w:val="clear" w:color="auto" w:fill="FFFFFF"/>
          <w:lang w:val="en-US"/>
        </w:rPr>
        <w:t>Journal of Nursing Measurement</w:t>
      </w:r>
      <w:r w:rsidRPr="00807CC9">
        <w:rPr>
          <w:rFonts w:ascii="Times New Roman" w:hAnsi="Times New Roman" w:cs="Times New Roman"/>
          <w:sz w:val="24"/>
          <w:szCs w:val="24"/>
          <w:shd w:val="clear" w:color="auto" w:fill="FFFFFF"/>
          <w:lang w:val="en-US"/>
        </w:rPr>
        <w:t xml:space="preserve">, </w:t>
      </w:r>
      <w:r w:rsidRPr="00807CC9">
        <w:rPr>
          <w:rFonts w:ascii="Times New Roman" w:hAnsi="Times New Roman" w:cs="Times New Roman"/>
          <w:i/>
          <w:sz w:val="24"/>
          <w:szCs w:val="24"/>
          <w:shd w:val="clear" w:color="auto" w:fill="FFFFFF"/>
          <w:lang w:val="en-US"/>
        </w:rPr>
        <w:t>18</w:t>
      </w:r>
      <w:r w:rsidRPr="00807CC9">
        <w:rPr>
          <w:rFonts w:ascii="Times New Roman" w:hAnsi="Times New Roman" w:cs="Times New Roman"/>
          <w:sz w:val="24"/>
          <w:szCs w:val="24"/>
          <w:shd w:val="clear" w:color="auto" w:fill="FFFFFF"/>
          <w:lang w:val="en-US"/>
        </w:rPr>
        <w:t xml:space="preserve">(3), 176-200. </w:t>
      </w:r>
      <w:hyperlink r:id="rId15" w:history="1">
        <w:r w:rsidR="00FB282A" w:rsidRPr="00807CC9">
          <w:rPr>
            <w:rStyle w:val="Lienhypertexte"/>
            <w:rFonts w:ascii="Times New Roman" w:hAnsi="Times New Roman" w:cs="Times New Roman"/>
            <w:color w:val="auto"/>
            <w:sz w:val="24"/>
            <w:szCs w:val="24"/>
            <w:u w:val="none"/>
            <w:shd w:val="clear" w:color="auto" w:fill="FFFFFF"/>
            <w:lang w:val="en-US"/>
          </w:rPr>
          <w:t>https://doi.org/10.1891/1061-3749.18.3.176</w:t>
        </w:r>
      </w:hyperlink>
    </w:p>
    <w:p w14:paraId="41B25227" w14:textId="51222A33" w:rsidR="00BA7A1D" w:rsidRPr="00807CC9" w:rsidRDefault="00BA7A1D" w:rsidP="006B3353">
      <w:pPr>
        <w:widowControl w:val="0"/>
        <w:autoSpaceDE w:val="0"/>
        <w:autoSpaceDN w:val="0"/>
        <w:adjustRightInd w:val="0"/>
        <w:spacing w:after="0" w:line="480" w:lineRule="auto"/>
        <w:ind w:left="480" w:hanging="480"/>
        <w:rPr>
          <w:rFonts w:ascii="Times New Roman" w:hAnsi="Times New Roman" w:cs="Times New Roman"/>
          <w:sz w:val="24"/>
          <w:szCs w:val="24"/>
          <w:shd w:val="clear" w:color="auto" w:fill="FFFFFF"/>
          <w:lang w:val="en-US"/>
        </w:rPr>
      </w:pPr>
      <w:r w:rsidRPr="00807CC9">
        <w:rPr>
          <w:rFonts w:ascii="Times New Roman" w:hAnsi="Times New Roman" w:cs="Times New Roman"/>
          <w:sz w:val="24"/>
          <w:szCs w:val="24"/>
          <w:shd w:val="clear" w:color="auto" w:fill="FFFFFF"/>
          <w:lang w:val="en-US"/>
        </w:rPr>
        <w:t xml:space="preserve">Hahn, V. C., </w:t>
      </w:r>
      <w:proofErr w:type="spellStart"/>
      <w:r w:rsidRPr="00807CC9">
        <w:rPr>
          <w:rFonts w:ascii="Times New Roman" w:hAnsi="Times New Roman" w:cs="Times New Roman"/>
          <w:sz w:val="24"/>
          <w:szCs w:val="24"/>
          <w:shd w:val="clear" w:color="auto" w:fill="FFFFFF"/>
          <w:lang w:val="en-US"/>
        </w:rPr>
        <w:t>Binnewies</w:t>
      </w:r>
      <w:proofErr w:type="spellEnd"/>
      <w:r w:rsidRPr="00807CC9">
        <w:rPr>
          <w:rFonts w:ascii="Times New Roman" w:hAnsi="Times New Roman" w:cs="Times New Roman"/>
          <w:sz w:val="24"/>
          <w:szCs w:val="24"/>
          <w:shd w:val="clear" w:color="auto" w:fill="FFFFFF"/>
          <w:lang w:val="en-US"/>
        </w:rPr>
        <w:t xml:space="preserve">, C., </w:t>
      </w:r>
      <w:proofErr w:type="spellStart"/>
      <w:r w:rsidRPr="00807CC9">
        <w:rPr>
          <w:rFonts w:ascii="Times New Roman" w:hAnsi="Times New Roman" w:cs="Times New Roman"/>
          <w:sz w:val="24"/>
          <w:szCs w:val="24"/>
          <w:shd w:val="clear" w:color="auto" w:fill="FFFFFF"/>
          <w:lang w:val="en-US"/>
        </w:rPr>
        <w:t>Sonnentag</w:t>
      </w:r>
      <w:proofErr w:type="spellEnd"/>
      <w:r w:rsidRPr="00807CC9">
        <w:rPr>
          <w:rFonts w:ascii="Times New Roman" w:hAnsi="Times New Roman" w:cs="Times New Roman"/>
          <w:sz w:val="24"/>
          <w:szCs w:val="24"/>
          <w:shd w:val="clear" w:color="auto" w:fill="FFFFFF"/>
          <w:lang w:val="en-US"/>
        </w:rPr>
        <w:t xml:space="preserve">, S., &amp; </w:t>
      </w:r>
      <w:proofErr w:type="spellStart"/>
      <w:r w:rsidRPr="00807CC9">
        <w:rPr>
          <w:rFonts w:ascii="Times New Roman" w:hAnsi="Times New Roman" w:cs="Times New Roman"/>
          <w:sz w:val="24"/>
          <w:szCs w:val="24"/>
          <w:shd w:val="clear" w:color="auto" w:fill="FFFFFF"/>
          <w:lang w:val="en-US"/>
        </w:rPr>
        <w:t>Mojza</w:t>
      </w:r>
      <w:proofErr w:type="spellEnd"/>
      <w:r w:rsidRPr="00807CC9">
        <w:rPr>
          <w:rFonts w:ascii="Times New Roman" w:hAnsi="Times New Roman" w:cs="Times New Roman"/>
          <w:sz w:val="24"/>
          <w:szCs w:val="24"/>
          <w:shd w:val="clear" w:color="auto" w:fill="FFFFFF"/>
          <w:lang w:val="en-US"/>
        </w:rPr>
        <w:t xml:space="preserve">, E. J. (2011). Learning how to recover from job stress: Effects of a </w:t>
      </w:r>
      <w:proofErr w:type="gramStart"/>
      <w:r w:rsidRPr="00807CC9">
        <w:rPr>
          <w:rFonts w:ascii="Times New Roman" w:hAnsi="Times New Roman" w:cs="Times New Roman"/>
          <w:sz w:val="24"/>
          <w:szCs w:val="24"/>
          <w:shd w:val="clear" w:color="auto" w:fill="FFFFFF"/>
          <w:lang w:val="en-US"/>
        </w:rPr>
        <w:t>recovery training</w:t>
      </w:r>
      <w:proofErr w:type="gramEnd"/>
      <w:r w:rsidRPr="00807CC9">
        <w:rPr>
          <w:rFonts w:ascii="Times New Roman" w:hAnsi="Times New Roman" w:cs="Times New Roman"/>
          <w:sz w:val="24"/>
          <w:szCs w:val="24"/>
          <w:shd w:val="clear" w:color="auto" w:fill="FFFFFF"/>
          <w:lang w:val="en-US"/>
        </w:rPr>
        <w:t xml:space="preserve"> program on recovery, recovery-related self-efficacy, and well-being. </w:t>
      </w:r>
      <w:r w:rsidRPr="00807CC9">
        <w:rPr>
          <w:rFonts w:ascii="Times New Roman" w:hAnsi="Times New Roman" w:cs="Times New Roman"/>
          <w:i/>
          <w:sz w:val="24"/>
          <w:szCs w:val="24"/>
          <w:shd w:val="clear" w:color="auto" w:fill="FFFFFF"/>
          <w:lang w:val="en-US"/>
        </w:rPr>
        <w:t>Journal of Occupational Health Psychology</w:t>
      </w:r>
      <w:r w:rsidRPr="00807CC9">
        <w:rPr>
          <w:rFonts w:ascii="Times New Roman" w:hAnsi="Times New Roman" w:cs="Times New Roman"/>
          <w:sz w:val="24"/>
          <w:szCs w:val="24"/>
          <w:shd w:val="clear" w:color="auto" w:fill="FFFFFF"/>
          <w:lang w:val="en-US"/>
        </w:rPr>
        <w:t xml:space="preserve">, </w:t>
      </w:r>
      <w:r w:rsidRPr="00807CC9">
        <w:rPr>
          <w:rFonts w:ascii="Times New Roman" w:hAnsi="Times New Roman" w:cs="Times New Roman"/>
          <w:i/>
          <w:sz w:val="24"/>
          <w:szCs w:val="24"/>
          <w:shd w:val="clear" w:color="auto" w:fill="FFFFFF"/>
          <w:lang w:val="en-US"/>
        </w:rPr>
        <w:t>16</w:t>
      </w:r>
      <w:r w:rsidRPr="00807CC9">
        <w:rPr>
          <w:rFonts w:ascii="Times New Roman" w:hAnsi="Times New Roman" w:cs="Times New Roman"/>
          <w:sz w:val="24"/>
          <w:szCs w:val="24"/>
          <w:shd w:val="clear" w:color="auto" w:fill="FFFFFF"/>
          <w:lang w:val="en-US"/>
        </w:rPr>
        <w:t xml:space="preserve">(2), 202–216. </w:t>
      </w:r>
      <w:hyperlink r:id="rId16" w:history="1">
        <w:r w:rsidR="0091425F" w:rsidRPr="00807CC9">
          <w:rPr>
            <w:rStyle w:val="Lienhypertexte"/>
            <w:rFonts w:ascii="Times New Roman" w:hAnsi="Times New Roman" w:cs="Times New Roman"/>
            <w:color w:val="auto"/>
            <w:sz w:val="24"/>
            <w:szCs w:val="24"/>
            <w:u w:val="none"/>
            <w:shd w:val="clear" w:color="auto" w:fill="FFFFFF"/>
            <w:lang w:val="en-US"/>
          </w:rPr>
          <w:t>https://doi.org/10.1037/a0022169</w:t>
        </w:r>
      </w:hyperlink>
    </w:p>
    <w:p w14:paraId="3867A695" w14:textId="62AFB843" w:rsidR="00666079" w:rsidRPr="00807CC9" w:rsidRDefault="00666079" w:rsidP="0091425F">
      <w:pPr>
        <w:widowControl w:val="0"/>
        <w:autoSpaceDE w:val="0"/>
        <w:autoSpaceDN w:val="0"/>
        <w:adjustRightInd w:val="0"/>
        <w:spacing w:after="0" w:line="480" w:lineRule="auto"/>
        <w:ind w:left="480" w:hanging="480"/>
        <w:rPr>
          <w:rFonts w:ascii="Times New Roman" w:hAnsi="Times New Roman" w:cs="Times New Roman"/>
          <w:noProof/>
          <w:sz w:val="24"/>
          <w:szCs w:val="24"/>
          <w:lang w:val="en-US"/>
        </w:rPr>
      </w:pPr>
      <w:r w:rsidRPr="00807CC9">
        <w:rPr>
          <w:rFonts w:ascii="Times New Roman" w:hAnsi="Times New Roman" w:cs="Times New Roman"/>
          <w:noProof/>
          <w:sz w:val="24"/>
          <w:szCs w:val="24"/>
          <w:lang w:val="en-US"/>
        </w:rPr>
        <w:t xml:space="preserve">Hershcovis, M. S. (2011). “Incivility, social undermining, bullying… oh my!”: A call to reconcile constructs within workplace aggression research. </w:t>
      </w:r>
      <w:r w:rsidRPr="00807CC9">
        <w:rPr>
          <w:rFonts w:ascii="Times New Roman" w:hAnsi="Times New Roman" w:cs="Times New Roman"/>
          <w:i/>
          <w:noProof/>
          <w:sz w:val="24"/>
          <w:szCs w:val="24"/>
          <w:lang w:val="en-US"/>
        </w:rPr>
        <w:t>Journal of Organizational Behavior</w:t>
      </w:r>
      <w:r w:rsidRPr="00807CC9">
        <w:rPr>
          <w:rFonts w:ascii="Times New Roman" w:hAnsi="Times New Roman" w:cs="Times New Roman"/>
          <w:noProof/>
          <w:sz w:val="24"/>
          <w:szCs w:val="24"/>
          <w:lang w:val="en-US"/>
        </w:rPr>
        <w:t xml:space="preserve">, </w:t>
      </w:r>
      <w:r w:rsidRPr="00807CC9">
        <w:rPr>
          <w:rFonts w:ascii="Times New Roman" w:hAnsi="Times New Roman" w:cs="Times New Roman"/>
          <w:i/>
          <w:noProof/>
          <w:sz w:val="24"/>
          <w:szCs w:val="24"/>
          <w:lang w:val="en-US"/>
        </w:rPr>
        <w:t>32</w:t>
      </w:r>
      <w:r w:rsidRPr="00807CC9">
        <w:rPr>
          <w:rFonts w:ascii="Times New Roman" w:hAnsi="Times New Roman" w:cs="Times New Roman"/>
          <w:noProof/>
          <w:sz w:val="24"/>
          <w:szCs w:val="24"/>
          <w:lang w:val="en-US"/>
        </w:rPr>
        <w:t xml:space="preserve">(3), 499-519. </w:t>
      </w:r>
      <w:r w:rsidR="00C06557" w:rsidRPr="00807CC9">
        <w:rPr>
          <w:rFonts w:ascii="Times New Roman" w:hAnsi="Times New Roman" w:cs="Times New Roman"/>
          <w:noProof/>
          <w:sz w:val="24"/>
          <w:szCs w:val="24"/>
          <w:lang w:val="en-US"/>
        </w:rPr>
        <w:t>https://doi.org/10.1002/job.689</w:t>
      </w:r>
    </w:p>
    <w:p w14:paraId="29599D7A" w14:textId="591581A0" w:rsidR="0091425F" w:rsidRPr="00807CC9" w:rsidRDefault="0045601B" w:rsidP="0091425F">
      <w:pPr>
        <w:widowControl w:val="0"/>
        <w:autoSpaceDE w:val="0"/>
        <w:autoSpaceDN w:val="0"/>
        <w:adjustRightInd w:val="0"/>
        <w:spacing w:after="0" w:line="480" w:lineRule="auto"/>
        <w:ind w:left="480" w:hanging="480"/>
        <w:rPr>
          <w:rFonts w:ascii="Times New Roman" w:hAnsi="Times New Roman" w:cs="Times New Roman"/>
          <w:noProof/>
          <w:sz w:val="24"/>
          <w:szCs w:val="24"/>
          <w:lang w:val="en-US"/>
        </w:rPr>
      </w:pPr>
      <w:r w:rsidRPr="00807CC9">
        <w:rPr>
          <w:rFonts w:ascii="Times New Roman" w:hAnsi="Times New Roman" w:cs="Times New Roman"/>
          <w:noProof/>
          <w:sz w:val="24"/>
          <w:szCs w:val="24"/>
          <w:lang w:val="en-US"/>
        </w:rPr>
        <w:t>Hochschild, A. R. (1983</w:t>
      </w:r>
      <w:r w:rsidR="0091425F" w:rsidRPr="00807CC9">
        <w:rPr>
          <w:rFonts w:ascii="Times New Roman" w:hAnsi="Times New Roman" w:cs="Times New Roman"/>
          <w:noProof/>
          <w:sz w:val="24"/>
          <w:szCs w:val="24"/>
          <w:lang w:val="en-US"/>
        </w:rPr>
        <w:t xml:space="preserve">). </w:t>
      </w:r>
      <w:r w:rsidR="0091425F" w:rsidRPr="00807CC9">
        <w:rPr>
          <w:rFonts w:ascii="Times New Roman" w:hAnsi="Times New Roman" w:cs="Times New Roman"/>
          <w:i/>
          <w:noProof/>
          <w:sz w:val="24"/>
          <w:szCs w:val="24"/>
          <w:lang w:val="en-US"/>
        </w:rPr>
        <w:t>The managed heart: Commercialization of human feeling</w:t>
      </w:r>
      <w:r w:rsidR="0091425F" w:rsidRPr="00807CC9">
        <w:rPr>
          <w:rFonts w:ascii="Times New Roman" w:hAnsi="Times New Roman" w:cs="Times New Roman"/>
          <w:noProof/>
          <w:sz w:val="24"/>
          <w:szCs w:val="24"/>
          <w:lang w:val="en-US"/>
        </w:rPr>
        <w:t>. University of California Press. http://dx.doi.org/10.1525/9780520930414</w:t>
      </w:r>
    </w:p>
    <w:p w14:paraId="2EF71912" w14:textId="52ED62A6" w:rsidR="001D7E70" w:rsidRPr="00807CC9" w:rsidRDefault="001D7E70" w:rsidP="001356BA">
      <w:pPr>
        <w:widowControl w:val="0"/>
        <w:autoSpaceDE w:val="0"/>
        <w:autoSpaceDN w:val="0"/>
        <w:adjustRightInd w:val="0"/>
        <w:spacing w:after="0" w:line="480" w:lineRule="auto"/>
        <w:ind w:left="480" w:hanging="480"/>
        <w:rPr>
          <w:rStyle w:val="Lienhypertexte"/>
          <w:rFonts w:ascii="Times New Roman" w:hAnsi="Times New Roman" w:cs="Times New Roman"/>
          <w:color w:val="auto"/>
          <w:sz w:val="24"/>
          <w:szCs w:val="24"/>
          <w:u w:val="none"/>
          <w:shd w:val="clear" w:color="auto" w:fill="FFFFFF"/>
          <w:lang w:val="en-US"/>
        </w:rPr>
      </w:pPr>
      <w:proofErr w:type="spellStart"/>
      <w:r w:rsidRPr="00807CC9">
        <w:rPr>
          <w:rFonts w:ascii="Times New Roman" w:hAnsi="Times New Roman" w:cs="Times New Roman"/>
          <w:sz w:val="24"/>
          <w:szCs w:val="24"/>
          <w:shd w:val="clear" w:color="auto" w:fill="FFFFFF"/>
          <w:lang w:val="en-US"/>
        </w:rPr>
        <w:t>Hur</w:t>
      </w:r>
      <w:proofErr w:type="spellEnd"/>
      <w:r w:rsidRPr="00807CC9">
        <w:rPr>
          <w:rFonts w:ascii="Times New Roman" w:hAnsi="Times New Roman" w:cs="Times New Roman"/>
          <w:sz w:val="24"/>
          <w:szCs w:val="24"/>
          <w:shd w:val="clear" w:color="auto" w:fill="FFFFFF"/>
          <w:lang w:val="en-US"/>
        </w:rPr>
        <w:t xml:space="preserve">, W. M., Moon, T., &amp; Jun, J. K. (2016). The effect of workplace incivility on service employee creativity: The mediating role of emotional exhaustion and intrinsic motivation. </w:t>
      </w:r>
      <w:r w:rsidRPr="00807CC9">
        <w:rPr>
          <w:rFonts w:ascii="Times New Roman" w:hAnsi="Times New Roman" w:cs="Times New Roman"/>
          <w:i/>
          <w:sz w:val="24"/>
          <w:szCs w:val="24"/>
          <w:shd w:val="clear" w:color="auto" w:fill="FFFFFF"/>
          <w:lang w:val="en-US"/>
        </w:rPr>
        <w:t>Journal of Services Marketing</w:t>
      </w:r>
      <w:r w:rsidRPr="00807CC9">
        <w:rPr>
          <w:rFonts w:ascii="Times New Roman" w:hAnsi="Times New Roman" w:cs="Times New Roman"/>
          <w:sz w:val="24"/>
          <w:szCs w:val="24"/>
          <w:shd w:val="clear" w:color="auto" w:fill="FFFFFF"/>
          <w:lang w:val="en-US"/>
        </w:rPr>
        <w:t xml:space="preserve">, </w:t>
      </w:r>
      <w:r w:rsidRPr="00807CC9">
        <w:rPr>
          <w:rFonts w:ascii="Times New Roman" w:hAnsi="Times New Roman" w:cs="Times New Roman"/>
          <w:i/>
          <w:sz w:val="24"/>
          <w:szCs w:val="24"/>
          <w:shd w:val="clear" w:color="auto" w:fill="FFFFFF"/>
          <w:lang w:val="en-US"/>
        </w:rPr>
        <w:t>30</w:t>
      </w:r>
      <w:r w:rsidRPr="00807CC9">
        <w:rPr>
          <w:rFonts w:ascii="Times New Roman" w:hAnsi="Times New Roman" w:cs="Times New Roman"/>
          <w:sz w:val="24"/>
          <w:szCs w:val="24"/>
          <w:shd w:val="clear" w:color="auto" w:fill="FFFFFF"/>
          <w:lang w:val="en-US"/>
        </w:rPr>
        <w:t xml:space="preserve">(3), 302-315. </w:t>
      </w:r>
      <w:hyperlink r:id="rId17" w:history="1">
        <w:r w:rsidR="008D362B" w:rsidRPr="00807CC9">
          <w:rPr>
            <w:rStyle w:val="Lienhypertexte"/>
            <w:rFonts w:ascii="Times New Roman" w:hAnsi="Times New Roman" w:cs="Times New Roman"/>
            <w:color w:val="auto"/>
            <w:sz w:val="24"/>
            <w:szCs w:val="24"/>
            <w:u w:val="none"/>
            <w:shd w:val="clear" w:color="auto" w:fill="FFFFFF"/>
            <w:lang w:val="en-US"/>
          </w:rPr>
          <w:t>https://doi.org/10.1108/JSM-10-2014-0342</w:t>
        </w:r>
      </w:hyperlink>
    </w:p>
    <w:p w14:paraId="77EE50D8" w14:textId="480F0C22" w:rsidR="009A6723" w:rsidRPr="00807CC9" w:rsidRDefault="009A6723" w:rsidP="001356BA">
      <w:pPr>
        <w:widowControl w:val="0"/>
        <w:autoSpaceDE w:val="0"/>
        <w:autoSpaceDN w:val="0"/>
        <w:adjustRightInd w:val="0"/>
        <w:spacing w:after="0" w:line="480" w:lineRule="auto"/>
        <w:ind w:left="480" w:hanging="480"/>
        <w:rPr>
          <w:rStyle w:val="Lienhypertexte"/>
          <w:rFonts w:ascii="Times New Roman" w:hAnsi="Times New Roman" w:cs="Times New Roman"/>
          <w:color w:val="auto"/>
          <w:sz w:val="24"/>
          <w:szCs w:val="24"/>
          <w:u w:val="none"/>
          <w:shd w:val="clear" w:color="auto" w:fill="FFFFFF"/>
          <w:lang w:val="en-US"/>
        </w:rPr>
      </w:pPr>
      <w:r w:rsidRPr="00807CC9">
        <w:rPr>
          <w:rStyle w:val="Lienhypertexte"/>
          <w:rFonts w:ascii="Times New Roman" w:hAnsi="Times New Roman" w:cs="Times New Roman"/>
          <w:color w:val="auto"/>
          <w:sz w:val="24"/>
          <w:szCs w:val="24"/>
          <w:u w:val="none"/>
          <w:shd w:val="clear" w:color="auto" w:fill="FFFFFF"/>
          <w:lang w:val="en-US"/>
        </w:rPr>
        <w:t xml:space="preserve">Hwang, W. J., Lee, T. Y., Lim, K. O., Bae, D., </w:t>
      </w:r>
      <w:proofErr w:type="spellStart"/>
      <w:r w:rsidRPr="00807CC9">
        <w:rPr>
          <w:rStyle w:val="Lienhypertexte"/>
          <w:rFonts w:ascii="Times New Roman" w:hAnsi="Times New Roman" w:cs="Times New Roman"/>
          <w:color w:val="auto"/>
          <w:sz w:val="24"/>
          <w:szCs w:val="24"/>
          <w:u w:val="none"/>
          <w:shd w:val="clear" w:color="auto" w:fill="FFFFFF"/>
          <w:lang w:val="en-US"/>
        </w:rPr>
        <w:t>Kwak</w:t>
      </w:r>
      <w:proofErr w:type="spellEnd"/>
      <w:r w:rsidRPr="00807CC9">
        <w:rPr>
          <w:rStyle w:val="Lienhypertexte"/>
          <w:rFonts w:ascii="Times New Roman" w:hAnsi="Times New Roman" w:cs="Times New Roman"/>
          <w:color w:val="auto"/>
          <w:sz w:val="24"/>
          <w:szCs w:val="24"/>
          <w:u w:val="none"/>
          <w:shd w:val="clear" w:color="auto" w:fill="FFFFFF"/>
          <w:lang w:val="en-US"/>
        </w:rPr>
        <w:t>, S., Park, H. Y., &amp; Kwon, J. S. (2018). The effects of four days of intensive mindfulness meditation training (</w:t>
      </w:r>
      <w:proofErr w:type="spellStart"/>
      <w:r w:rsidRPr="00807CC9">
        <w:rPr>
          <w:rStyle w:val="Lienhypertexte"/>
          <w:rFonts w:ascii="Times New Roman" w:hAnsi="Times New Roman" w:cs="Times New Roman"/>
          <w:color w:val="auto"/>
          <w:sz w:val="24"/>
          <w:szCs w:val="24"/>
          <w:u w:val="none"/>
          <w:shd w:val="clear" w:color="auto" w:fill="FFFFFF"/>
          <w:lang w:val="en-US"/>
        </w:rPr>
        <w:t>Templestay</w:t>
      </w:r>
      <w:proofErr w:type="spellEnd"/>
      <w:r w:rsidRPr="00807CC9">
        <w:rPr>
          <w:rStyle w:val="Lienhypertexte"/>
          <w:rFonts w:ascii="Times New Roman" w:hAnsi="Times New Roman" w:cs="Times New Roman"/>
          <w:color w:val="auto"/>
          <w:sz w:val="24"/>
          <w:szCs w:val="24"/>
          <w:u w:val="none"/>
          <w:shd w:val="clear" w:color="auto" w:fill="FFFFFF"/>
          <w:lang w:val="en-US"/>
        </w:rPr>
        <w:t xml:space="preserve"> program) on resilience to stress: A randomized controlled trial. </w:t>
      </w:r>
      <w:r w:rsidRPr="00807CC9">
        <w:rPr>
          <w:rStyle w:val="Lienhypertexte"/>
          <w:rFonts w:ascii="Times New Roman" w:hAnsi="Times New Roman" w:cs="Times New Roman"/>
          <w:i/>
          <w:color w:val="auto"/>
          <w:sz w:val="24"/>
          <w:szCs w:val="24"/>
          <w:u w:val="none"/>
          <w:shd w:val="clear" w:color="auto" w:fill="FFFFFF"/>
          <w:lang w:val="en-US"/>
        </w:rPr>
        <w:t>Psychology, Health &amp; Medicine</w:t>
      </w:r>
      <w:r w:rsidRPr="00807CC9">
        <w:rPr>
          <w:rStyle w:val="Lienhypertexte"/>
          <w:rFonts w:ascii="Times New Roman" w:hAnsi="Times New Roman" w:cs="Times New Roman"/>
          <w:color w:val="auto"/>
          <w:sz w:val="24"/>
          <w:szCs w:val="24"/>
          <w:u w:val="none"/>
          <w:shd w:val="clear" w:color="auto" w:fill="FFFFFF"/>
          <w:lang w:val="en-US"/>
        </w:rPr>
        <w:t xml:space="preserve">, </w:t>
      </w:r>
      <w:r w:rsidRPr="00807CC9">
        <w:rPr>
          <w:rStyle w:val="Lienhypertexte"/>
          <w:rFonts w:ascii="Times New Roman" w:hAnsi="Times New Roman" w:cs="Times New Roman"/>
          <w:i/>
          <w:color w:val="auto"/>
          <w:sz w:val="24"/>
          <w:szCs w:val="24"/>
          <w:u w:val="none"/>
          <w:shd w:val="clear" w:color="auto" w:fill="FFFFFF"/>
          <w:lang w:val="en-US"/>
        </w:rPr>
        <w:t>23</w:t>
      </w:r>
      <w:r w:rsidRPr="00807CC9">
        <w:rPr>
          <w:rStyle w:val="Lienhypertexte"/>
          <w:rFonts w:ascii="Times New Roman" w:hAnsi="Times New Roman" w:cs="Times New Roman"/>
          <w:color w:val="auto"/>
          <w:sz w:val="24"/>
          <w:szCs w:val="24"/>
          <w:u w:val="none"/>
          <w:shd w:val="clear" w:color="auto" w:fill="FFFFFF"/>
          <w:lang w:val="en-US"/>
        </w:rPr>
        <w:t xml:space="preserve">(5), 497-504. </w:t>
      </w:r>
      <w:hyperlink r:id="rId18" w:history="1">
        <w:r w:rsidR="004A7199" w:rsidRPr="00807CC9">
          <w:rPr>
            <w:rStyle w:val="Lienhypertexte"/>
            <w:rFonts w:ascii="Times New Roman" w:hAnsi="Times New Roman" w:cs="Times New Roman"/>
            <w:color w:val="auto"/>
            <w:sz w:val="24"/>
            <w:szCs w:val="24"/>
            <w:u w:val="none"/>
            <w:shd w:val="clear" w:color="auto" w:fill="FFFFFF"/>
            <w:lang w:val="en-US"/>
          </w:rPr>
          <w:t>https://doi.org/10.1080/13548506.2017.1363400</w:t>
        </w:r>
      </w:hyperlink>
    </w:p>
    <w:p w14:paraId="0451510B" w14:textId="17CB9AFB" w:rsidR="00E361C1" w:rsidRPr="00807CC9" w:rsidRDefault="00E361C1" w:rsidP="001356BA">
      <w:pPr>
        <w:widowControl w:val="0"/>
        <w:autoSpaceDE w:val="0"/>
        <w:autoSpaceDN w:val="0"/>
        <w:adjustRightInd w:val="0"/>
        <w:spacing w:after="0" w:line="480" w:lineRule="auto"/>
        <w:ind w:left="480" w:hanging="480"/>
        <w:rPr>
          <w:rStyle w:val="Lienhypertexte"/>
          <w:rFonts w:ascii="Times New Roman" w:hAnsi="Times New Roman" w:cs="Times New Roman"/>
          <w:color w:val="auto"/>
          <w:sz w:val="24"/>
          <w:szCs w:val="24"/>
          <w:u w:val="none"/>
          <w:shd w:val="clear" w:color="auto" w:fill="FFFFFF"/>
          <w:lang w:val="en-US"/>
        </w:rPr>
      </w:pPr>
      <w:proofErr w:type="spellStart"/>
      <w:r w:rsidRPr="00807CC9">
        <w:rPr>
          <w:rStyle w:val="Lienhypertexte"/>
          <w:rFonts w:ascii="Times New Roman" w:hAnsi="Times New Roman" w:cs="Times New Roman"/>
          <w:color w:val="auto"/>
          <w:sz w:val="24"/>
          <w:szCs w:val="24"/>
          <w:u w:val="none"/>
          <w:shd w:val="clear" w:color="auto" w:fill="FFFFFF"/>
          <w:lang w:val="en-US"/>
        </w:rPr>
        <w:t>Junça</w:t>
      </w:r>
      <w:proofErr w:type="spellEnd"/>
      <w:r w:rsidRPr="00807CC9">
        <w:rPr>
          <w:rStyle w:val="Lienhypertexte"/>
          <w:rFonts w:ascii="Times New Roman" w:hAnsi="Times New Roman" w:cs="Times New Roman"/>
          <w:color w:val="auto"/>
          <w:sz w:val="24"/>
          <w:szCs w:val="24"/>
          <w:u w:val="none"/>
          <w:shd w:val="clear" w:color="auto" w:fill="FFFFFF"/>
          <w:lang w:val="en-US"/>
        </w:rPr>
        <w:t xml:space="preserve">-Silva, A., &amp; Lopes, R. R. (2020). Unfriendly customer behaviors and employees’ </w:t>
      </w:r>
      <w:r w:rsidRPr="00807CC9">
        <w:rPr>
          <w:rStyle w:val="Lienhypertexte"/>
          <w:rFonts w:ascii="Times New Roman" w:hAnsi="Times New Roman" w:cs="Times New Roman"/>
          <w:color w:val="auto"/>
          <w:sz w:val="24"/>
          <w:szCs w:val="24"/>
          <w:u w:val="none"/>
          <w:shd w:val="clear" w:color="auto" w:fill="FFFFFF"/>
          <w:lang w:val="en-US"/>
        </w:rPr>
        <w:lastRenderedPageBreak/>
        <w:t xml:space="preserve">psychological capital: the role of health symptoms and positive humor events. </w:t>
      </w:r>
      <w:r w:rsidRPr="00807CC9">
        <w:rPr>
          <w:rStyle w:val="Lienhypertexte"/>
          <w:rFonts w:ascii="Times New Roman" w:hAnsi="Times New Roman" w:cs="Times New Roman"/>
          <w:i/>
          <w:color w:val="auto"/>
          <w:sz w:val="24"/>
          <w:szCs w:val="24"/>
          <w:u w:val="none"/>
          <w:shd w:val="clear" w:color="auto" w:fill="FFFFFF"/>
          <w:lang w:val="en-US"/>
        </w:rPr>
        <w:t>Current Psychology</w:t>
      </w:r>
      <w:r w:rsidRPr="00807CC9">
        <w:rPr>
          <w:rStyle w:val="Lienhypertexte"/>
          <w:rFonts w:ascii="Times New Roman" w:hAnsi="Times New Roman" w:cs="Times New Roman"/>
          <w:color w:val="auto"/>
          <w:sz w:val="24"/>
          <w:szCs w:val="24"/>
          <w:u w:val="none"/>
          <w:shd w:val="clear" w:color="auto" w:fill="FFFFFF"/>
          <w:lang w:val="en-US"/>
        </w:rPr>
        <w:t xml:space="preserve">. Advance Online Publication. </w:t>
      </w:r>
      <w:r w:rsidR="009F7ED1" w:rsidRPr="00807CC9">
        <w:rPr>
          <w:rStyle w:val="Lienhypertexte"/>
          <w:rFonts w:ascii="Times New Roman" w:hAnsi="Times New Roman" w:cs="Times New Roman"/>
          <w:color w:val="auto"/>
          <w:sz w:val="24"/>
          <w:szCs w:val="24"/>
          <w:u w:val="none"/>
          <w:shd w:val="clear" w:color="auto" w:fill="FFFFFF"/>
          <w:lang w:val="en-US"/>
        </w:rPr>
        <w:t>https://doi.org/10.1007/s12144-020-01163-8</w:t>
      </w:r>
    </w:p>
    <w:p w14:paraId="5EF90DF9" w14:textId="5B39C1CD" w:rsidR="004A7199" w:rsidRPr="00807CC9" w:rsidRDefault="004A7199" w:rsidP="001356BA">
      <w:pPr>
        <w:widowControl w:val="0"/>
        <w:autoSpaceDE w:val="0"/>
        <w:autoSpaceDN w:val="0"/>
        <w:adjustRightInd w:val="0"/>
        <w:spacing w:after="0" w:line="480" w:lineRule="auto"/>
        <w:ind w:left="480" w:hanging="480"/>
        <w:rPr>
          <w:rStyle w:val="Lienhypertexte"/>
          <w:rFonts w:ascii="Times New Roman" w:hAnsi="Times New Roman" w:cs="Times New Roman"/>
          <w:color w:val="auto"/>
          <w:sz w:val="24"/>
          <w:szCs w:val="24"/>
          <w:u w:val="none"/>
          <w:shd w:val="clear" w:color="auto" w:fill="FFFFFF"/>
          <w:lang w:val="en-US"/>
        </w:rPr>
      </w:pPr>
      <w:r w:rsidRPr="00807CC9">
        <w:rPr>
          <w:rStyle w:val="Lienhypertexte"/>
          <w:rFonts w:ascii="Times New Roman" w:hAnsi="Times New Roman" w:cs="Times New Roman"/>
          <w:color w:val="auto"/>
          <w:sz w:val="24"/>
          <w:szCs w:val="24"/>
          <w:u w:val="none"/>
          <w:shd w:val="clear" w:color="auto" w:fill="FFFFFF"/>
          <w:lang w:val="en-US"/>
        </w:rPr>
        <w:t xml:space="preserve">Little, T. D., Cunningham, W. A., </w:t>
      </w:r>
      <w:proofErr w:type="spellStart"/>
      <w:r w:rsidRPr="00807CC9">
        <w:rPr>
          <w:rStyle w:val="Lienhypertexte"/>
          <w:rFonts w:ascii="Times New Roman" w:hAnsi="Times New Roman" w:cs="Times New Roman"/>
          <w:color w:val="auto"/>
          <w:sz w:val="24"/>
          <w:szCs w:val="24"/>
          <w:u w:val="none"/>
          <w:shd w:val="clear" w:color="auto" w:fill="FFFFFF"/>
          <w:lang w:val="en-US"/>
        </w:rPr>
        <w:t>Shahar</w:t>
      </w:r>
      <w:proofErr w:type="spellEnd"/>
      <w:r w:rsidRPr="00807CC9">
        <w:rPr>
          <w:rStyle w:val="Lienhypertexte"/>
          <w:rFonts w:ascii="Times New Roman" w:hAnsi="Times New Roman" w:cs="Times New Roman"/>
          <w:color w:val="auto"/>
          <w:sz w:val="24"/>
          <w:szCs w:val="24"/>
          <w:u w:val="none"/>
          <w:shd w:val="clear" w:color="auto" w:fill="FFFFFF"/>
          <w:lang w:val="en-US"/>
        </w:rPr>
        <w:t xml:space="preserve">, G., &amp; </w:t>
      </w:r>
      <w:proofErr w:type="spellStart"/>
      <w:r w:rsidRPr="00807CC9">
        <w:rPr>
          <w:rStyle w:val="Lienhypertexte"/>
          <w:rFonts w:ascii="Times New Roman" w:hAnsi="Times New Roman" w:cs="Times New Roman"/>
          <w:color w:val="auto"/>
          <w:sz w:val="24"/>
          <w:szCs w:val="24"/>
          <w:u w:val="none"/>
          <w:shd w:val="clear" w:color="auto" w:fill="FFFFFF"/>
          <w:lang w:val="en-US"/>
        </w:rPr>
        <w:t>Widaman</w:t>
      </w:r>
      <w:proofErr w:type="spellEnd"/>
      <w:r w:rsidRPr="00807CC9">
        <w:rPr>
          <w:rStyle w:val="Lienhypertexte"/>
          <w:rFonts w:ascii="Times New Roman" w:hAnsi="Times New Roman" w:cs="Times New Roman"/>
          <w:color w:val="auto"/>
          <w:sz w:val="24"/>
          <w:szCs w:val="24"/>
          <w:u w:val="none"/>
          <w:shd w:val="clear" w:color="auto" w:fill="FFFFFF"/>
          <w:lang w:val="en-US"/>
        </w:rPr>
        <w:t xml:space="preserve">, K. F. (2002). To parcel or not to parcel: Exploring the question, weighing the merits. </w:t>
      </w:r>
      <w:r w:rsidRPr="00807CC9">
        <w:rPr>
          <w:rStyle w:val="Lienhypertexte"/>
          <w:rFonts w:ascii="Times New Roman" w:hAnsi="Times New Roman" w:cs="Times New Roman"/>
          <w:i/>
          <w:color w:val="auto"/>
          <w:sz w:val="24"/>
          <w:szCs w:val="24"/>
          <w:u w:val="none"/>
          <w:shd w:val="clear" w:color="auto" w:fill="FFFFFF"/>
          <w:lang w:val="en-US"/>
        </w:rPr>
        <w:t>Structural Equation Modeling</w:t>
      </w:r>
      <w:r w:rsidRPr="00807CC9">
        <w:rPr>
          <w:rStyle w:val="Lienhypertexte"/>
          <w:rFonts w:ascii="Times New Roman" w:hAnsi="Times New Roman" w:cs="Times New Roman"/>
          <w:color w:val="auto"/>
          <w:sz w:val="24"/>
          <w:szCs w:val="24"/>
          <w:u w:val="none"/>
          <w:shd w:val="clear" w:color="auto" w:fill="FFFFFF"/>
          <w:lang w:val="en-US"/>
        </w:rPr>
        <w:t xml:space="preserve">, </w:t>
      </w:r>
      <w:r w:rsidRPr="00807CC9">
        <w:rPr>
          <w:rStyle w:val="Lienhypertexte"/>
          <w:rFonts w:ascii="Times New Roman" w:hAnsi="Times New Roman" w:cs="Times New Roman"/>
          <w:i/>
          <w:color w:val="auto"/>
          <w:sz w:val="24"/>
          <w:szCs w:val="24"/>
          <w:u w:val="none"/>
          <w:shd w:val="clear" w:color="auto" w:fill="FFFFFF"/>
          <w:lang w:val="en-US"/>
        </w:rPr>
        <w:t>9</w:t>
      </w:r>
      <w:r w:rsidRPr="00807CC9">
        <w:rPr>
          <w:rStyle w:val="Lienhypertexte"/>
          <w:rFonts w:ascii="Times New Roman" w:hAnsi="Times New Roman" w:cs="Times New Roman"/>
          <w:color w:val="auto"/>
          <w:sz w:val="24"/>
          <w:szCs w:val="24"/>
          <w:u w:val="none"/>
          <w:shd w:val="clear" w:color="auto" w:fill="FFFFFF"/>
          <w:lang w:val="en-US"/>
        </w:rPr>
        <w:t>(2), 151-173. https://doi.org/10.1207/S15328007SEM0902_1</w:t>
      </w:r>
    </w:p>
    <w:p w14:paraId="6FD021F3" w14:textId="4E7CD011" w:rsidR="00BA7A1D" w:rsidRPr="00807CC9" w:rsidRDefault="00BA7A1D" w:rsidP="00BA7A1D">
      <w:pPr>
        <w:widowControl w:val="0"/>
        <w:autoSpaceDE w:val="0"/>
        <w:autoSpaceDN w:val="0"/>
        <w:adjustRightInd w:val="0"/>
        <w:spacing w:after="0" w:line="480" w:lineRule="auto"/>
        <w:ind w:left="480" w:hanging="480"/>
        <w:rPr>
          <w:rStyle w:val="Lienhypertexte"/>
          <w:rFonts w:ascii="Times New Roman" w:hAnsi="Times New Roman" w:cs="Times New Roman"/>
          <w:color w:val="auto"/>
          <w:sz w:val="24"/>
          <w:szCs w:val="24"/>
          <w:u w:val="none"/>
          <w:shd w:val="clear" w:color="auto" w:fill="FFFFFF"/>
          <w:lang w:val="en-US"/>
        </w:rPr>
      </w:pPr>
      <w:r w:rsidRPr="00807CC9">
        <w:rPr>
          <w:rFonts w:ascii="Times New Roman" w:hAnsi="Times New Roman" w:cs="Times New Roman"/>
          <w:sz w:val="24"/>
          <w:szCs w:val="24"/>
          <w:shd w:val="clear" w:color="auto" w:fill="FFFFFF"/>
          <w:lang w:val="en-US"/>
        </w:rPr>
        <w:t xml:space="preserve">Marcus, B., Taylor, O. A., Hastings, S. E., Sturm, A., &amp; </w:t>
      </w:r>
      <w:proofErr w:type="spellStart"/>
      <w:r w:rsidRPr="00807CC9">
        <w:rPr>
          <w:rFonts w:ascii="Times New Roman" w:hAnsi="Times New Roman" w:cs="Times New Roman"/>
          <w:sz w:val="24"/>
          <w:szCs w:val="24"/>
          <w:shd w:val="clear" w:color="auto" w:fill="FFFFFF"/>
          <w:lang w:val="en-US"/>
        </w:rPr>
        <w:t>Weigelt</w:t>
      </w:r>
      <w:proofErr w:type="spellEnd"/>
      <w:r w:rsidRPr="00807CC9">
        <w:rPr>
          <w:rFonts w:ascii="Times New Roman" w:hAnsi="Times New Roman" w:cs="Times New Roman"/>
          <w:sz w:val="24"/>
          <w:szCs w:val="24"/>
          <w:shd w:val="clear" w:color="auto" w:fill="FFFFFF"/>
          <w:lang w:val="en-US"/>
        </w:rPr>
        <w:t xml:space="preserve">, O. (2016). The structure of counterproductive work behavior: A review, a structural meta-analysis, and a primary study. </w:t>
      </w:r>
      <w:r w:rsidRPr="00807CC9">
        <w:rPr>
          <w:rFonts w:ascii="Times New Roman" w:hAnsi="Times New Roman" w:cs="Times New Roman"/>
          <w:i/>
          <w:sz w:val="24"/>
          <w:szCs w:val="24"/>
          <w:shd w:val="clear" w:color="auto" w:fill="FFFFFF"/>
          <w:lang w:val="en-US"/>
        </w:rPr>
        <w:t>Journal of Management</w:t>
      </w:r>
      <w:r w:rsidRPr="00807CC9">
        <w:rPr>
          <w:rFonts w:ascii="Times New Roman" w:hAnsi="Times New Roman" w:cs="Times New Roman"/>
          <w:sz w:val="24"/>
          <w:szCs w:val="24"/>
          <w:shd w:val="clear" w:color="auto" w:fill="FFFFFF"/>
          <w:lang w:val="en-US"/>
        </w:rPr>
        <w:t xml:space="preserve">, </w:t>
      </w:r>
      <w:r w:rsidRPr="00807CC9">
        <w:rPr>
          <w:rFonts w:ascii="Times New Roman" w:hAnsi="Times New Roman" w:cs="Times New Roman"/>
          <w:i/>
          <w:sz w:val="24"/>
          <w:szCs w:val="24"/>
          <w:shd w:val="clear" w:color="auto" w:fill="FFFFFF"/>
          <w:lang w:val="en-US"/>
        </w:rPr>
        <w:t>42</w:t>
      </w:r>
      <w:r w:rsidRPr="00807CC9">
        <w:rPr>
          <w:rFonts w:ascii="Times New Roman" w:hAnsi="Times New Roman" w:cs="Times New Roman"/>
          <w:sz w:val="24"/>
          <w:szCs w:val="24"/>
          <w:shd w:val="clear" w:color="auto" w:fill="FFFFFF"/>
          <w:lang w:val="en-US"/>
        </w:rPr>
        <w:t xml:space="preserve">(1), 203-233. </w:t>
      </w:r>
      <w:hyperlink r:id="rId19" w:history="1">
        <w:r w:rsidRPr="00807CC9">
          <w:rPr>
            <w:rStyle w:val="Lienhypertexte"/>
            <w:rFonts w:ascii="Times New Roman" w:hAnsi="Times New Roman" w:cs="Times New Roman"/>
            <w:color w:val="auto"/>
            <w:sz w:val="24"/>
            <w:szCs w:val="24"/>
            <w:u w:val="none"/>
            <w:shd w:val="clear" w:color="auto" w:fill="FFFFFF"/>
            <w:lang w:val="en-US"/>
          </w:rPr>
          <w:t>https://doi.org/10.1177/0149206313503019</w:t>
        </w:r>
      </w:hyperlink>
    </w:p>
    <w:p w14:paraId="60C0C16E" w14:textId="1A34EA34" w:rsidR="00BB60EC" w:rsidRPr="00807CC9" w:rsidRDefault="00BB60EC" w:rsidP="001356BA">
      <w:pPr>
        <w:widowControl w:val="0"/>
        <w:autoSpaceDE w:val="0"/>
        <w:autoSpaceDN w:val="0"/>
        <w:adjustRightInd w:val="0"/>
        <w:spacing w:after="0" w:line="480" w:lineRule="auto"/>
        <w:ind w:left="480" w:hanging="480"/>
        <w:rPr>
          <w:rFonts w:ascii="Times New Roman" w:hAnsi="Times New Roman" w:cs="Times New Roman"/>
          <w:sz w:val="24"/>
          <w:szCs w:val="24"/>
          <w:shd w:val="clear" w:color="auto" w:fill="FFFFFF"/>
          <w:lang w:val="en-US"/>
        </w:rPr>
      </w:pPr>
      <w:r w:rsidRPr="00807CC9">
        <w:rPr>
          <w:rFonts w:ascii="Times New Roman" w:hAnsi="Times New Roman" w:cs="Times New Roman"/>
          <w:sz w:val="24"/>
          <w:szCs w:val="24"/>
          <w:shd w:val="clear" w:color="auto" w:fill="FFFFFF"/>
          <w:lang w:val="en-US"/>
        </w:rPr>
        <w:t xml:space="preserve">Marsh, H. W., Wen, Z., &amp; </w:t>
      </w:r>
      <w:proofErr w:type="spellStart"/>
      <w:r w:rsidRPr="00807CC9">
        <w:rPr>
          <w:rFonts w:ascii="Times New Roman" w:hAnsi="Times New Roman" w:cs="Times New Roman"/>
          <w:sz w:val="24"/>
          <w:szCs w:val="24"/>
          <w:shd w:val="clear" w:color="auto" w:fill="FFFFFF"/>
          <w:lang w:val="en-US"/>
        </w:rPr>
        <w:t>Hau</w:t>
      </w:r>
      <w:proofErr w:type="spellEnd"/>
      <w:r w:rsidRPr="00807CC9">
        <w:rPr>
          <w:rFonts w:ascii="Times New Roman" w:hAnsi="Times New Roman" w:cs="Times New Roman"/>
          <w:sz w:val="24"/>
          <w:szCs w:val="24"/>
          <w:shd w:val="clear" w:color="auto" w:fill="FFFFFF"/>
          <w:lang w:val="en-US"/>
        </w:rPr>
        <w:t xml:space="preserve">, K. T. (2004). Structural equation models of latent interactions: Evaluation of alternative estimation strategies and indicator construction. </w:t>
      </w:r>
      <w:r w:rsidRPr="00807CC9">
        <w:rPr>
          <w:rFonts w:ascii="Times New Roman" w:hAnsi="Times New Roman" w:cs="Times New Roman"/>
          <w:i/>
          <w:sz w:val="24"/>
          <w:szCs w:val="24"/>
          <w:shd w:val="clear" w:color="auto" w:fill="FFFFFF"/>
          <w:lang w:val="en-US"/>
        </w:rPr>
        <w:t>Psychological Methods</w:t>
      </w:r>
      <w:r w:rsidRPr="00807CC9">
        <w:rPr>
          <w:rFonts w:ascii="Times New Roman" w:hAnsi="Times New Roman" w:cs="Times New Roman"/>
          <w:sz w:val="24"/>
          <w:szCs w:val="24"/>
          <w:shd w:val="clear" w:color="auto" w:fill="FFFFFF"/>
          <w:lang w:val="en-US"/>
        </w:rPr>
        <w:t>,</w:t>
      </w:r>
      <w:r w:rsidRPr="00807CC9">
        <w:rPr>
          <w:rFonts w:ascii="Times New Roman" w:hAnsi="Times New Roman" w:cs="Times New Roman"/>
          <w:i/>
          <w:sz w:val="24"/>
          <w:szCs w:val="24"/>
          <w:shd w:val="clear" w:color="auto" w:fill="FFFFFF"/>
          <w:lang w:val="en-US"/>
        </w:rPr>
        <w:t xml:space="preserve"> 9</w:t>
      </w:r>
      <w:r w:rsidRPr="00807CC9">
        <w:rPr>
          <w:rFonts w:ascii="Times New Roman" w:hAnsi="Times New Roman" w:cs="Times New Roman"/>
          <w:sz w:val="24"/>
          <w:szCs w:val="24"/>
          <w:shd w:val="clear" w:color="auto" w:fill="FFFFFF"/>
          <w:lang w:val="en-US"/>
        </w:rPr>
        <w:t xml:space="preserve">(3), 275-300. </w:t>
      </w:r>
      <w:r w:rsidR="00051626" w:rsidRPr="00807CC9">
        <w:rPr>
          <w:rFonts w:ascii="Times New Roman" w:hAnsi="Times New Roman" w:cs="Times New Roman"/>
          <w:sz w:val="24"/>
          <w:szCs w:val="24"/>
          <w:shd w:val="clear" w:color="auto" w:fill="FFFFFF"/>
          <w:lang w:val="en-US"/>
        </w:rPr>
        <w:t>http://dx.doi.org/10.1037/1082-989X.9.3.275</w:t>
      </w:r>
    </w:p>
    <w:p w14:paraId="541FCB57" w14:textId="3B3AFB20" w:rsidR="008D362B" w:rsidRPr="00807CC9" w:rsidRDefault="008D362B" w:rsidP="001356BA">
      <w:pPr>
        <w:widowControl w:val="0"/>
        <w:autoSpaceDE w:val="0"/>
        <w:autoSpaceDN w:val="0"/>
        <w:adjustRightInd w:val="0"/>
        <w:spacing w:after="0" w:line="480" w:lineRule="auto"/>
        <w:ind w:left="480" w:hanging="480"/>
        <w:rPr>
          <w:rFonts w:ascii="Times New Roman" w:hAnsi="Times New Roman" w:cs="Times New Roman"/>
          <w:sz w:val="24"/>
          <w:szCs w:val="24"/>
          <w:shd w:val="clear" w:color="auto" w:fill="FFFFFF"/>
          <w:lang w:val="en-US"/>
        </w:rPr>
      </w:pPr>
      <w:r w:rsidRPr="00807CC9">
        <w:rPr>
          <w:rFonts w:ascii="Times New Roman" w:hAnsi="Times New Roman" w:cs="Times New Roman"/>
          <w:sz w:val="24"/>
          <w:szCs w:val="24"/>
          <w:shd w:val="clear" w:color="auto" w:fill="FFFFFF"/>
          <w:lang w:val="en-US"/>
        </w:rPr>
        <w:t xml:space="preserve">Mitchell, M. S., &amp; Ambrose, M. L. (2007). Abusive supervision and workplace deviance and the moderating effects of negative reciprocity beliefs. </w:t>
      </w:r>
      <w:r w:rsidRPr="00807CC9">
        <w:rPr>
          <w:rFonts w:ascii="Times New Roman" w:hAnsi="Times New Roman" w:cs="Times New Roman"/>
          <w:i/>
          <w:sz w:val="24"/>
          <w:szCs w:val="24"/>
          <w:shd w:val="clear" w:color="auto" w:fill="FFFFFF"/>
          <w:lang w:val="en-US"/>
        </w:rPr>
        <w:t>Journal of Applied Psychology</w:t>
      </w:r>
      <w:r w:rsidRPr="00807CC9">
        <w:rPr>
          <w:rFonts w:ascii="Times New Roman" w:hAnsi="Times New Roman" w:cs="Times New Roman"/>
          <w:sz w:val="24"/>
          <w:szCs w:val="24"/>
          <w:shd w:val="clear" w:color="auto" w:fill="FFFFFF"/>
          <w:lang w:val="en-US"/>
        </w:rPr>
        <w:t xml:space="preserve">, </w:t>
      </w:r>
      <w:r w:rsidRPr="00807CC9">
        <w:rPr>
          <w:rFonts w:ascii="Times New Roman" w:hAnsi="Times New Roman" w:cs="Times New Roman"/>
          <w:i/>
          <w:sz w:val="24"/>
          <w:szCs w:val="24"/>
          <w:shd w:val="clear" w:color="auto" w:fill="FFFFFF"/>
          <w:lang w:val="en-US"/>
        </w:rPr>
        <w:t>92</w:t>
      </w:r>
      <w:r w:rsidRPr="00807CC9">
        <w:rPr>
          <w:rFonts w:ascii="Times New Roman" w:hAnsi="Times New Roman" w:cs="Times New Roman"/>
          <w:sz w:val="24"/>
          <w:szCs w:val="24"/>
          <w:shd w:val="clear" w:color="auto" w:fill="FFFFFF"/>
          <w:lang w:val="en-US"/>
        </w:rPr>
        <w:t xml:space="preserve">(4), 1159-1168. </w:t>
      </w:r>
      <w:hyperlink r:id="rId20" w:history="1">
        <w:r w:rsidR="009F6E96" w:rsidRPr="00807CC9">
          <w:rPr>
            <w:rStyle w:val="Lienhypertexte"/>
            <w:rFonts w:ascii="Times New Roman" w:hAnsi="Times New Roman" w:cs="Times New Roman"/>
            <w:color w:val="auto"/>
            <w:sz w:val="24"/>
            <w:szCs w:val="24"/>
            <w:u w:val="none"/>
            <w:shd w:val="clear" w:color="auto" w:fill="FFFFFF"/>
            <w:lang w:val="en-US"/>
          </w:rPr>
          <w:t>https://doi.org/10.1037/0021-9010.92.4.1159</w:t>
        </w:r>
      </w:hyperlink>
    </w:p>
    <w:p w14:paraId="0AD5FD60" w14:textId="312D6A96" w:rsidR="00612C08" w:rsidRPr="00807CC9" w:rsidRDefault="00612C08" w:rsidP="001356BA">
      <w:pPr>
        <w:widowControl w:val="0"/>
        <w:autoSpaceDE w:val="0"/>
        <w:autoSpaceDN w:val="0"/>
        <w:adjustRightInd w:val="0"/>
        <w:spacing w:after="0" w:line="480" w:lineRule="auto"/>
        <w:ind w:left="480" w:hanging="480"/>
        <w:rPr>
          <w:rFonts w:ascii="Times New Roman" w:hAnsi="Times New Roman" w:cs="Times New Roman"/>
          <w:sz w:val="24"/>
          <w:szCs w:val="24"/>
          <w:shd w:val="clear" w:color="auto" w:fill="FFFFFF"/>
          <w:lang w:val="en-US"/>
        </w:rPr>
      </w:pPr>
      <w:r w:rsidRPr="00807CC9">
        <w:rPr>
          <w:rFonts w:ascii="Times New Roman" w:hAnsi="Times New Roman" w:cs="Times New Roman"/>
          <w:sz w:val="24"/>
          <w:szCs w:val="24"/>
          <w:shd w:val="clear" w:color="auto" w:fill="FFFFFF"/>
          <w:lang w:val="en-US"/>
        </w:rPr>
        <w:t xml:space="preserve">Pillay, K., &amp; Eagle, G. (2019). The case for mindfulness interventions for traumatic stress in high violence, low resource settings. </w:t>
      </w:r>
      <w:r w:rsidRPr="00807CC9">
        <w:rPr>
          <w:rFonts w:ascii="Times New Roman" w:hAnsi="Times New Roman" w:cs="Times New Roman"/>
          <w:i/>
          <w:sz w:val="24"/>
          <w:szCs w:val="24"/>
          <w:shd w:val="clear" w:color="auto" w:fill="FFFFFF"/>
          <w:lang w:val="en-US"/>
        </w:rPr>
        <w:t>Current Psychology</w:t>
      </w:r>
      <w:r w:rsidRPr="00807CC9">
        <w:rPr>
          <w:rFonts w:ascii="Times New Roman" w:hAnsi="Times New Roman" w:cs="Times New Roman"/>
          <w:sz w:val="24"/>
          <w:szCs w:val="24"/>
          <w:shd w:val="clear" w:color="auto" w:fill="FFFFFF"/>
          <w:lang w:val="en-US"/>
        </w:rPr>
        <w:t>. Advance Online Publication. https://doi.org/10.1007/s12144-019-00177-1</w:t>
      </w:r>
    </w:p>
    <w:p w14:paraId="327BFBEC" w14:textId="54242CC2" w:rsidR="009F6E96" w:rsidRPr="00807CC9" w:rsidRDefault="009F6E96" w:rsidP="001356BA">
      <w:pPr>
        <w:widowControl w:val="0"/>
        <w:autoSpaceDE w:val="0"/>
        <w:autoSpaceDN w:val="0"/>
        <w:adjustRightInd w:val="0"/>
        <w:spacing w:after="0" w:line="480" w:lineRule="auto"/>
        <w:ind w:left="480" w:hanging="480"/>
        <w:rPr>
          <w:rFonts w:ascii="Times New Roman" w:hAnsi="Times New Roman" w:cs="Times New Roman"/>
          <w:sz w:val="24"/>
          <w:szCs w:val="24"/>
          <w:shd w:val="clear" w:color="auto" w:fill="FFFFFF"/>
          <w:lang w:val="en-US"/>
        </w:rPr>
      </w:pPr>
      <w:proofErr w:type="spellStart"/>
      <w:r w:rsidRPr="00807CC9">
        <w:rPr>
          <w:rFonts w:ascii="Times New Roman" w:hAnsi="Times New Roman" w:cs="Times New Roman"/>
          <w:sz w:val="24"/>
          <w:szCs w:val="24"/>
          <w:shd w:val="clear" w:color="auto" w:fill="FFFFFF"/>
          <w:lang w:val="en-US"/>
        </w:rPr>
        <w:t>Podsakoff</w:t>
      </w:r>
      <w:proofErr w:type="spellEnd"/>
      <w:r w:rsidRPr="00807CC9">
        <w:rPr>
          <w:rFonts w:ascii="Times New Roman" w:hAnsi="Times New Roman" w:cs="Times New Roman"/>
          <w:sz w:val="24"/>
          <w:szCs w:val="24"/>
          <w:shd w:val="clear" w:color="auto" w:fill="FFFFFF"/>
          <w:lang w:val="en-US"/>
        </w:rPr>
        <w:t xml:space="preserve">, P. M., </w:t>
      </w:r>
      <w:proofErr w:type="spellStart"/>
      <w:r w:rsidRPr="00807CC9">
        <w:rPr>
          <w:rFonts w:ascii="Times New Roman" w:hAnsi="Times New Roman" w:cs="Times New Roman"/>
          <w:sz w:val="24"/>
          <w:szCs w:val="24"/>
          <w:shd w:val="clear" w:color="auto" w:fill="FFFFFF"/>
          <w:lang w:val="en-US"/>
        </w:rPr>
        <w:t>MacKenzie</w:t>
      </w:r>
      <w:proofErr w:type="spellEnd"/>
      <w:r w:rsidRPr="00807CC9">
        <w:rPr>
          <w:rFonts w:ascii="Times New Roman" w:hAnsi="Times New Roman" w:cs="Times New Roman"/>
          <w:sz w:val="24"/>
          <w:szCs w:val="24"/>
          <w:shd w:val="clear" w:color="auto" w:fill="FFFFFF"/>
          <w:lang w:val="en-US"/>
        </w:rPr>
        <w:t xml:space="preserve">, S. B., Lee, J. Y., &amp; </w:t>
      </w:r>
      <w:proofErr w:type="spellStart"/>
      <w:r w:rsidRPr="00807CC9">
        <w:rPr>
          <w:rFonts w:ascii="Times New Roman" w:hAnsi="Times New Roman" w:cs="Times New Roman"/>
          <w:sz w:val="24"/>
          <w:szCs w:val="24"/>
          <w:shd w:val="clear" w:color="auto" w:fill="FFFFFF"/>
          <w:lang w:val="en-US"/>
        </w:rPr>
        <w:t>Podsakoff</w:t>
      </w:r>
      <w:proofErr w:type="spellEnd"/>
      <w:r w:rsidRPr="00807CC9">
        <w:rPr>
          <w:rFonts w:ascii="Times New Roman" w:hAnsi="Times New Roman" w:cs="Times New Roman"/>
          <w:sz w:val="24"/>
          <w:szCs w:val="24"/>
          <w:shd w:val="clear" w:color="auto" w:fill="FFFFFF"/>
          <w:lang w:val="en-US"/>
        </w:rPr>
        <w:t xml:space="preserve">, N. P. (2003). Common method biases in behavioral research: a critical review of the literature and recommended remedies. </w:t>
      </w:r>
      <w:r w:rsidRPr="00807CC9">
        <w:rPr>
          <w:rFonts w:ascii="Times New Roman" w:hAnsi="Times New Roman" w:cs="Times New Roman"/>
          <w:i/>
          <w:sz w:val="24"/>
          <w:szCs w:val="24"/>
          <w:shd w:val="clear" w:color="auto" w:fill="FFFFFF"/>
          <w:lang w:val="en-US"/>
        </w:rPr>
        <w:t>Journal of Applied Psychology</w:t>
      </w:r>
      <w:r w:rsidRPr="00807CC9">
        <w:rPr>
          <w:rFonts w:ascii="Times New Roman" w:hAnsi="Times New Roman" w:cs="Times New Roman"/>
          <w:sz w:val="24"/>
          <w:szCs w:val="24"/>
          <w:shd w:val="clear" w:color="auto" w:fill="FFFFFF"/>
          <w:lang w:val="en-US"/>
        </w:rPr>
        <w:t xml:space="preserve">, </w:t>
      </w:r>
      <w:r w:rsidRPr="00807CC9">
        <w:rPr>
          <w:rFonts w:ascii="Times New Roman" w:hAnsi="Times New Roman" w:cs="Times New Roman"/>
          <w:i/>
          <w:sz w:val="24"/>
          <w:szCs w:val="24"/>
          <w:shd w:val="clear" w:color="auto" w:fill="FFFFFF"/>
          <w:lang w:val="en-US"/>
        </w:rPr>
        <w:t>88</w:t>
      </w:r>
      <w:r w:rsidRPr="00807CC9">
        <w:rPr>
          <w:rFonts w:ascii="Times New Roman" w:hAnsi="Times New Roman" w:cs="Times New Roman"/>
          <w:sz w:val="24"/>
          <w:szCs w:val="24"/>
          <w:shd w:val="clear" w:color="auto" w:fill="FFFFFF"/>
          <w:lang w:val="en-US"/>
        </w:rPr>
        <w:t>(5), 879</w:t>
      </w:r>
      <w:r w:rsidR="0045307F" w:rsidRPr="00807CC9">
        <w:rPr>
          <w:rFonts w:ascii="Times New Roman" w:hAnsi="Times New Roman" w:cs="Times New Roman"/>
          <w:sz w:val="24"/>
          <w:szCs w:val="24"/>
          <w:shd w:val="clear" w:color="auto" w:fill="FFFFFF"/>
          <w:lang w:val="en-US"/>
        </w:rPr>
        <w:t>-903</w:t>
      </w:r>
      <w:r w:rsidRPr="00807CC9">
        <w:rPr>
          <w:rFonts w:ascii="Times New Roman" w:hAnsi="Times New Roman" w:cs="Times New Roman"/>
          <w:sz w:val="24"/>
          <w:szCs w:val="24"/>
          <w:shd w:val="clear" w:color="auto" w:fill="FFFFFF"/>
          <w:lang w:val="en-US"/>
        </w:rPr>
        <w:t>. https://doi.org/10.1037/0021-9010.88.5.879</w:t>
      </w:r>
    </w:p>
    <w:p w14:paraId="4B704E0E" w14:textId="1B80CDDD" w:rsidR="008B3361" w:rsidRPr="00807CC9" w:rsidRDefault="008B3361" w:rsidP="006B3353">
      <w:pPr>
        <w:widowControl w:val="0"/>
        <w:autoSpaceDE w:val="0"/>
        <w:autoSpaceDN w:val="0"/>
        <w:adjustRightInd w:val="0"/>
        <w:spacing w:after="0" w:line="480" w:lineRule="auto"/>
        <w:ind w:left="480" w:hanging="480"/>
        <w:rPr>
          <w:rStyle w:val="Lienhypertexte"/>
          <w:rFonts w:ascii="Times New Roman" w:hAnsi="Times New Roman" w:cs="Times New Roman"/>
          <w:color w:val="auto"/>
          <w:sz w:val="24"/>
          <w:szCs w:val="24"/>
          <w:u w:val="none"/>
          <w:shd w:val="clear" w:color="auto" w:fill="FFFFFF"/>
          <w:lang w:val="en-US"/>
        </w:rPr>
      </w:pPr>
      <w:proofErr w:type="spellStart"/>
      <w:r w:rsidRPr="00807CC9">
        <w:rPr>
          <w:rFonts w:ascii="Times New Roman" w:hAnsi="Times New Roman" w:cs="Times New Roman"/>
          <w:sz w:val="24"/>
          <w:szCs w:val="24"/>
          <w:shd w:val="clear" w:color="auto" w:fill="FFFFFF"/>
          <w:lang w:val="en-US"/>
        </w:rPr>
        <w:t>Sliter</w:t>
      </w:r>
      <w:proofErr w:type="spellEnd"/>
      <w:r w:rsidRPr="00807CC9">
        <w:rPr>
          <w:rFonts w:ascii="Times New Roman" w:hAnsi="Times New Roman" w:cs="Times New Roman"/>
          <w:sz w:val="24"/>
          <w:szCs w:val="24"/>
          <w:shd w:val="clear" w:color="auto" w:fill="FFFFFF"/>
          <w:lang w:val="en-US"/>
        </w:rPr>
        <w:t xml:space="preserve">, M., </w:t>
      </w:r>
      <w:proofErr w:type="spellStart"/>
      <w:r w:rsidRPr="00807CC9">
        <w:rPr>
          <w:rFonts w:ascii="Times New Roman" w:hAnsi="Times New Roman" w:cs="Times New Roman"/>
          <w:sz w:val="24"/>
          <w:szCs w:val="24"/>
          <w:shd w:val="clear" w:color="auto" w:fill="FFFFFF"/>
          <w:lang w:val="en-US"/>
        </w:rPr>
        <w:t>Sliter</w:t>
      </w:r>
      <w:proofErr w:type="spellEnd"/>
      <w:r w:rsidRPr="00807CC9">
        <w:rPr>
          <w:rFonts w:ascii="Times New Roman" w:hAnsi="Times New Roman" w:cs="Times New Roman"/>
          <w:sz w:val="24"/>
          <w:szCs w:val="24"/>
          <w:shd w:val="clear" w:color="auto" w:fill="FFFFFF"/>
          <w:lang w:val="en-US"/>
        </w:rPr>
        <w:t xml:space="preserve">, K., &amp; </w:t>
      </w:r>
      <w:proofErr w:type="spellStart"/>
      <w:r w:rsidRPr="00807CC9">
        <w:rPr>
          <w:rFonts w:ascii="Times New Roman" w:hAnsi="Times New Roman" w:cs="Times New Roman"/>
          <w:sz w:val="24"/>
          <w:szCs w:val="24"/>
          <w:shd w:val="clear" w:color="auto" w:fill="FFFFFF"/>
          <w:lang w:val="en-US"/>
        </w:rPr>
        <w:t>Jex</w:t>
      </w:r>
      <w:proofErr w:type="spellEnd"/>
      <w:r w:rsidRPr="00807CC9">
        <w:rPr>
          <w:rFonts w:ascii="Times New Roman" w:hAnsi="Times New Roman" w:cs="Times New Roman"/>
          <w:sz w:val="24"/>
          <w:szCs w:val="24"/>
          <w:shd w:val="clear" w:color="auto" w:fill="FFFFFF"/>
          <w:lang w:val="en-US"/>
        </w:rPr>
        <w:t xml:space="preserve">, S. (2012). The employee as a punching bag: The effect of multiple sources of incivility on employee withdrawal behavior and sales performance. </w:t>
      </w:r>
      <w:r w:rsidRPr="00807CC9">
        <w:rPr>
          <w:rFonts w:ascii="Times New Roman" w:hAnsi="Times New Roman" w:cs="Times New Roman"/>
          <w:i/>
          <w:sz w:val="24"/>
          <w:szCs w:val="24"/>
          <w:shd w:val="clear" w:color="auto" w:fill="FFFFFF"/>
          <w:lang w:val="en-US"/>
        </w:rPr>
        <w:t>Journal of Organizational Behavior</w:t>
      </w:r>
      <w:r w:rsidRPr="00807CC9">
        <w:rPr>
          <w:rFonts w:ascii="Times New Roman" w:hAnsi="Times New Roman" w:cs="Times New Roman"/>
          <w:sz w:val="24"/>
          <w:szCs w:val="24"/>
          <w:shd w:val="clear" w:color="auto" w:fill="FFFFFF"/>
          <w:lang w:val="en-US"/>
        </w:rPr>
        <w:t xml:space="preserve">, </w:t>
      </w:r>
      <w:r w:rsidRPr="00807CC9">
        <w:rPr>
          <w:rFonts w:ascii="Times New Roman" w:hAnsi="Times New Roman" w:cs="Times New Roman"/>
          <w:i/>
          <w:sz w:val="24"/>
          <w:szCs w:val="24"/>
          <w:shd w:val="clear" w:color="auto" w:fill="FFFFFF"/>
          <w:lang w:val="en-US"/>
        </w:rPr>
        <w:t>33</w:t>
      </w:r>
      <w:r w:rsidRPr="00807CC9">
        <w:rPr>
          <w:rFonts w:ascii="Times New Roman" w:hAnsi="Times New Roman" w:cs="Times New Roman"/>
          <w:sz w:val="24"/>
          <w:szCs w:val="24"/>
          <w:shd w:val="clear" w:color="auto" w:fill="FFFFFF"/>
          <w:lang w:val="en-US"/>
        </w:rPr>
        <w:t xml:space="preserve">(1), 121-139. </w:t>
      </w:r>
      <w:hyperlink r:id="rId21" w:history="1">
        <w:r w:rsidR="00B54618" w:rsidRPr="00807CC9">
          <w:rPr>
            <w:rStyle w:val="Lienhypertexte"/>
            <w:rFonts w:ascii="Times New Roman" w:hAnsi="Times New Roman" w:cs="Times New Roman"/>
            <w:color w:val="auto"/>
            <w:sz w:val="24"/>
            <w:szCs w:val="24"/>
            <w:u w:val="none"/>
            <w:shd w:val="clear" w:color="auto" w:fill="FFFFFF"/>
            <w:lang w:val="en-US"/>
          </w:rPr>
          <w:t>https://doi.org/10.1002/job.767</w:t>
        </w:r>
      </w:hyperlink>
    </w:p>
    <w:p w14:paraId="37665FE4" w14:textId="6A8FD013" w:rsidR="008736F2" w:rsidRPr="00807CC9" w:rsidRDefault="008736F2" w:rsidP="006B3353">
      <w:pPr>
        <w:widowControl w:val="0"/>
        <w:autoSpaceDE w:val="0"/>
        <w:autoSpaceDN w:val="0"/>
        <w:adjustRightInd w:val="0"/>
        <w:spacing w:after="0" w:line="480" w:lineRule="auto"/>
        <w:ind w:left="480" w:hanging="480"/>
        <w:rPr>
          <w:rStyle w:val="Lienhypertexte"/>
          <w:rFonts w:ascii="Times New Roman" w:hAnsi="Times New Roman" w:cs="Times New Roman"/>
          <w:color w:val="auto"/>
          <w:sz w:val="24"/>
          <w:szCs w:val="24"/>
          <w:u w:val="none"/>
          <w:shd w:val="clear" w:color="auto" w:fill="FFFFFF"/>
          <w:lang w:val="en-US"/>
        </w:rPr>
      </w:pPr>
      <w:proofErr w:type="spellStart"/>
      <w:r w:rsidRPr="00807CC9">
        <w:rPr>
          <w:rStyle w:val="Lienhypertexte"/>
          <w:rFonts w:ascii="Times New Roman" w:hAnsi="Times New Roman" w:cs="Times New Roman"/>
          <w:color w:val="auto"/>
          <w:sz w:val="24"/>
          <w:szCs w:val="24"/>
          <w:u w:val="none"/>
          <w:shd w:val="clear" w:color="auto" w:fill="FFFFFF"/>
          <w:lang w:val="en-US"/>
        </w:rPr>
        <w:lastRenderedPageBreak/>
        <w:t>Sliter</w:t>
      </w:r>
      <w:proofErr w:type="spellEnd"/>
      <w:r w:rsidRPr="00807CC9">
        <w:rPr>
          <w:rStyle w:val="Lienhypertexte"/>
          <w:rFonts w:ascii="Times New Roman" w:hAnsi="Times New Roman" w:cs="Times New Roman"/>
          <w:color w:val="auto"/>
          <w:sz w:val="24"/>
          <w:szCs w:val="24"/>
          <w:u w:val="none"/>
          <w:shd w:val="clear" w:color="auto" w:fill="FFFFFF"/>
          <w:lang w:val="en-US"/>
        </w:rPr>
        <w:t xml:space="preserve">, M., </w:t>
      </w:r>
      <w:proofErr w:type="spellStart"/>
      <w:r w:rsidRPr="00807CC9">
        <w:rPr>
          <w:rStyle w:val="Lienhypertexte"/>
          <w:rFonts w:ascii="Times New Roman" w:hAnsi="Times New Roman" w:cs="Times New Roman"/>
          <w:color w:val="auto"/>
          <w:sz w:val="24"/>
          <w:szCs w:val="24"/>
          <w:u w:val="none"/>
          <w:shd w:val="clear" w:color="auto" w:fill="FFFFFF"/>
          <w:lang w:val="en-US"/>
        </w:rPr>
        <w:t>Withrow</w:t>
      </w:r>
      <w:proofErr w:type="spellEnd"/>
      <w:r w:rsidRPr="00807CC9">
        <w:rPr>
          <w:rStyle w:val="Lienhypertexte"/>
          <w:rFonts w:ascii="Times New Roman" w:hAnsi="Times New Roman" w:cs="Times New Roman"/>
          <w:color w:val="auto"/>
          <w:sz w:val="24"/>
          <w:szCs w:val="24"/>
          <w:u w:val="none"/>
          <w:shd w:val="clear" w:color="auto" w:fill="FFFFFF"/>
          <w:lang w:val="en-US"/>
        </w:rPr>
        <w:t xml:space="preserve">, S., &amp; </w:t>
      </w:r>
      <w:proofErr w:type="spellStart"/>
      <w:r w:rsidRPr="00807CC9">
        <w:rPr>
          <w:rStyle w:val="Lienhypertexte"/>
          <w:rFonts w:ascii="Times New Roman" w:hAnsi="Times New Roman" w:cs="Times New Roman"/>
          <w:color w:val="auto"/>
          <w:sz w:val="24"/>
          <w:szCs w:val="24"/>
          <w:u w:val="none"/>
          <w:shd w:val="clear" w:color="auto" w:fill="FFFFFF"/>
          <w:lang w:val="en-US"/>
        </w:rPr>
        <w:t>Jex</w:t>
      </w:r>
      <w:proofErr w:type="spellEnd"/>
      <w:r w:rsidRPr="00807CC9">
        <w:rPr>
          <w:rStyle w:val="Lienhypertexte"/>
          <w:rFonts w:ascii="Times New Roman" w:hAnsi="Times New Roman" w:cs="Times New Roman"/>
          <w:color w:val="auto"/>
          <w:sz w:val="24"/>
          <w:szCs w:val="24"/>
          <w:u w:val="none"/>
          <w:shd w:val="clear" w:color="auto" w:fill="FFFFFF"/>
          <w:lang w:val="en-US"/>
        </w:rPr>
        <w:t xml:space="preserve">, S. M. (2015). It happened, or you thought it happened? Examining the perception of workplace incivility based on personality characteristics. </w:t>
      </w:r>
      <w:r w:rsidRPr="00807CC9">
        <w:rPr>
          <w:rStyle w:val="Lienhypertexte"/>
          <w:rFonts w:ascii="Times New Roman" w:hAnsi="Times New Roman" w:cs="Times New Roman"/>
          <w:i/>
          <w:color w:val="auto"/>
          <w:sz w:val="24"/>
          <w:szCs w:val="24"/>
          <w:u w:val="none"/>
          <w:shd w:val="clear" w:color="auto" w:fill="FFFFFF"/>
          <w:lang w:val="en-US"/>
        </w:rPr>
        <w:t>International Journal of Stress Management</w:t>
      </w:r>
      <w:r w:rsidRPr="00807CC9">
        <w:rPr>
          <w:rStyle w:val="Lienhypertexte"/>
          <w:rFonts w:ascii="Times New Roman" w:hAnsi="Times New Roman" w:cs="Times New Roman"/>
          <w:color w:val="auto"/>
          <w:sz w:val="24"/>
          <w:szCs w:val="24"/>
          <w:u w:val="none"/>
          <w:shd w:val="clear" w:color="auto" w:fill="FFFFFF"/>
          <w:lang w:val="en-US"/>
        </w:rPr>
        <w:t xml:space="preserve">, </w:t>
      </w:r>
      <w:r w:rsidRPr="00807CC9">
        <w:rPr>
          <w:rStyle w:val="Lienhypertexte"/>
          <w:rFonts w:ascii="Times New Roman" w:hAnsi="Times New Roman" w:cs="Times New Roman"/>
          <w:i/>
          <w:color w:val="auto"/>
          <w:sz w:val="24"/>
          <w:szCs w:val="24"/>
          <w:u w:val="none"/>
          <w:shd w:val="clear" w:color="auto" w:fill="FFFFFF"/>
          <w:lang w:val="en-US"/>
        </w:rPr>
        <w:t>22</w:t>
      </w:r>
      <w:r w:rsidRPr="00807CC9">
        <w:rPr>
          <w:rStyle w:val="Lienhypertexte"/>
          <w:rFonts w:ascii="Times New Roman" w:hAnsi="Times New Roman" w:cs="Times New Roman"/>
          <w:color w:val="auto"/>
          <w:sz w:val="24"/>
          <w:szCs w:val="24"/>
          <w:u w:val="none"/>
          <w:shd w:val="clear" w:color="auto" w:fill="FFFFFF"/>
          <w:lang w:val="en-US"/>
        </w:rPr>
        <w:t>(1), 24-45. http://dx.doi.org/10.1037/a0038329</w:t>
      </w:r>
    </w:p>
    <w:p w14:paraId="2EBA49B2" w14:textId="3AE699C1" w:rsidR="007310F4" w:rsidRPr="00807CC9" w:rsidRDefault="007310F4" w:rsidP="006B3353">
      <w:pPr>
        <w:widowControl w:val="0"/>
        <w:autoSpaceDE w:val="0"/>
        <w:autoSpaceDN w:val="0"/>
        <w:adjustRightInd w:val="0"/>
        <w:spacing w:after="0" w:line="480" w:lineRule="auto"/>
        <w:ind w:left="480" w:hanging="480"/>
        <w:rPr>
          <w:rFonts w:ascii="Times New Roman" w:hAnsi="Times New Roman" w:cs="Times New Roman"/>
          <w:sz w:val="24"/>
          <w:szCs w:val="24"/>
          <w:shd w:val="clear" w:color="auto" w:fill="FFFFFF"/>
          <w:lang w:val="en-US"/>
        </w:rPr>
      </w:pPr>
      <w:r w:rsidRPr="00807CC9">
        <w:rPr>
          <w:rFonts w:ascii="Times New Roman" w:hAnsi="Times New Roman" w:cs="Times New Roman"/>
          <w:sz w:val="24"/>
          <w:szCs w:val="24"/>
          <w:shd w:val="clear" w:color="auto" w:fill="FFFFFF"/>
          <w:lang w:val="en-US"/>
        </w:rPr>
        <w:t>Smyth</w:t>
      </w:r>
      <w:r w:rsidR="00F70087" w:rsidRPr="00807CC9">
        <w:rPr>
          <w:rFonts w:ascii="Times New Roman" w:hAnsi="Times New Roman" w:cs="Times New Roman"/>
          <w:sz w:val="24"/>
          <w:szCs w:val="24"/>
          <w:shd w:val="clear" w:color="auto" w:fill="FFFFFF"/>
          <w:lang w:val="en-US"/>
        </w:rPr>
        <w:t>,</w:t>
      </w:r>
      <w:r w:rsidRPr="00807CC9">
        <w:rPr>
          <w:rFonts w:ascii="Times New Roman" w:hAnsi="Times New Roman" w:cs="Times New Roman"/>
          <w:sz w:val="24"/>
          <w:szCs w:val="24"/>
          <w:shd w:val="clear" w:color="auto" w:fill="FFFFFF"/>
          <w:lang w:val="en-US"/>
        </w:rPr>
        <w:t xml:space="preserve"> J</w:t>
      </w:r>
      <w:r w:rsidR="00F70087" w:rsidRPr="00807CC9">
        <w:rPr>
          <w:rFonts w:ascii="Times New Roman" w:hAnsi="Times New Roman" w:cs="Times New Roman"/>
          <w:sz w:val="24"/>
          <w:szCs w:val="24"/>
          <w:shd w:val="clear" w:color="auto" w:fill="FFFFFF"/>
          <w:lang w:val="en-US"/>
        </w:rPr>
        <w:t>.</w:t>
      </w:r>
      <w:r w:rsidRPr="00807CC9">
        <w:rPr>
          <w:rFonts w:ascii="Times New Roman" w:hAnsi="Times New Roman" w:cs="Times New Roman"/>
          <w:sz w:val="24"/>
          <w:szCs w:val="24"/>
          <w:shd w:val="clear" w:color="auto" w:fill="FFFFFF"/>
          <w:lang w:val="en-US"/>
        </w:rPr>
        <w:t xml:space="preserve">, </w:t>
      </w:r>
      <w:proofErr w:type="spellStart"/>
      <w:r w:rsidRPr="00807CC9">
        <w:rPr>
          <w:rFonts w:ascii="Times New Roman" w:hAnsi="Times New Roman" w:cs="Times New Roman"/>
          <w:sz w:val="24"/>
          <w:szCs w:val="24"/>
          <w:shd w:val="clear" w:color="auto" w:fill="FFFFFF"/>
          <w:lang w:val="en-US"/>
        </w:rPr>
        <w:t>Ockenfels</w:t>
      </w:r>
      <w:proofErr w:type="spellEnd"/>
      <w:r w:rsidR="00F70087" w:rsidRPr="00807CC9">
        <w:rPr>
          <w:rFonts w:ascii="Times New Roman" w:hAnsi="Times New Roman" w:cs="Times New Roman"/>
          <w:sz w:val="24"/>
          <w:szCs w:val="24"/>
          <w:shd w:val="clear" w:color="auto" w:fill="FFFFFF"/>
          <w:lang w:val="en-US"/>
        </w:rPr>
        <w:t>,</w:t>
      </w:r>
      <w:r w:rsidRPr="00807CC9">
        <w:rPr>
          <w:rFonts w:ascii="Times New Roman" w:hAnsi="Times New Roman" w:cs="Times New Roman"/>
          <w:sz w:val="24"/>
          <w:szCs w:val="24"/>
          <w:shd w:val="clear" w:color="auto" w:fill="FFFFFF"/>
          <w:lang w:val="en-US"/>
        </w:rPr>
        <w:t xml:space="preserve"> M</w:t>
      </w:r>
      <w:r w:rsidR="00F70087" w:rsidRPr="00807CC9">
        <w:rPr>
          <w:rFonts w:ascii="Times New Roman" w:hAnsi="Times New Roman" w:cs="Times New Roman"/>
          <w:sz w:val="24"/>
          <w:szCs w:val="24"/>
          <w:shd w:val="clear" w:color="auto" w:fill="FFFFFF"/>
          <w:lang w:val="en-US"/>
        </w:rPr>
        <w:t xml:space="preserve">. </w:t>
      </w:r>
      <w:r w:rsidRPr="00807CC9">
        <w:rPr>
          <w:rFonts w:ascii="Times New Roman" w:hAnsi="Times New Roman" w:cs="Times New Roman"/>
          <w:sz w:val="24"/>
          <w:szCs w:val="24"/>
          <w:shd w:val="clear" w:color="auto" w:fill="FFFFFF"/>
          <w:lang w:val="en-US"/>
        </w:rPr>
        <w:t>C</w:t>
      </w:r>
      <w:r w:rsidR="00F70087" w:rsidRPr="00807CC9">
        <w:rPr>
          <w:rFonts w:ascii="Times New Roman" w:hAnsi="Times New Roman" w:cs="Times New Roman"/>
          <w:sz w:val="24"/>
          <w:szCs w:val="24"/>
          <w:shd w:val="clear" w:color="auto" w:fill="FFFFFF"/>
          <w:lang w:val="en-US"/>
        </w:rPr>
        <w:t>.</w:t>
      </w:r>
      <w:r w:rsidRPr="00807CC9">
        <w:rPr>
          <w:rFonts w:ascii="Times New Roman" w:hAnsi="Times New Roman" w:cs="Times New Roman"/>
          <w:sz w:val="24"/>
          <w:szCs w:val="24"/>
          <w:shd w:val="clear" w:color="auto" w:fill="FFFFFF"/>
          <w:lang w:val="en-US"/>
        </w:rPr>
        <w:t>, Porter</w:t>
      </w:r>
      <w:r w:rsidR="00F70087" w:rsidRPr="00807CC9">
        <w:rPr>
          <w:rFonts w:ascii="Times New Roman" w:hAnsi="Times New Roman" w:cs="Times New Roman"/>
          <w:sz w:val="24"/>
          <w:szCs w:val="24"/>
          <w:shd w:val="clear" w:color="auto" w:fill="FFFFFF"/>
          <w:lang w:val="en-US"/>
        </w:rPr>
        <w:t>,</w:t>
      </w:r>
      <w:r w:rsidRPr="00807CC9">
        <w:rPr>
          <w:rFonts w:ascii="Times New Roman" w:hAnsi="Times New Roman" w:cs="Times New Roman"/>
          <w:sz w:val="24"/>
          <w:szCs w:val="24"/>
          <w:shd w:val="clear" w:color="auto" w:fill="FFFFFF"/>
          <w:lang w:val="en-US"/>
        </w:rPr>
        <w:t xml:space="preserve"> L</w:t>
      </w:r>
      <w:r w:rsidR="00F70087" w:rsidRPr="00807CC9">
        <w:rPr>
          <w:rFonts w:ascii="Times New Roman" w:hAnsi="Times New Roman" w:cs="Times New Roman"/>
          <w:sz w:val="24"/>
          <w:szCs w:val="24"/>
          <w:shd w:val="clear" w:color="auto" w:fill="FFFFFF"/>
          <w:lang w:val="en-US"/>
        </w:rPr>
        <w:t>.</w:t>
      </w:r>
      <w:r w:rsidRPr="00807CC9">
        <w:rPr>
          <w:rFonts w:ascii="Times New Roman" w:hAnsi="Times New Roman" w:cs="Times New Roman"/>
          <w:sz w:val="24"/>
          <w:szCs w:val="24"/>
          <w:shd w:val="clear" w:color="auto" w:fill="FFFFFF"/>
          <w:lang w:val="en-US"/>
        </w:rPr>
        <w:t xml:space="preserve">, </w:t>
      </w:r>
      <w:proofErr w:type="spellStart"/>
      <w:r w:rsidRPr="00807CC9">
        <w:rPr>
          <w:rFonts w:ascii="Times New Roman" w:hAnsi="Times New Roman" w:cs="Times New Roman"/>
          <w:sz w:val="24"/>
          <w:szCs w:val="24"/>
          <w:shd w:val="clear" w:color="auto" w:fill="FFFFFF"/>
          <w:lang w:val="en-US"/>
        </w:rPr>
        <w:t>Kirschbaum</w:t>
      </w:r>
      <w:proofErr w:type="spellEnd"/>
      <w:r w:rsidR="00F70087" w:rsidRPr="00807CC9">
        <w:rPr>
          <w:rFonts w:ascii="Times New Roman" w:hAnsi="Times New Roman" w:cs="Times New Roman"/>
          <w:sz w:val="24"/>
          <w:szCs w:val="24"/>
          <w:shd w:val="clear" w:color="auto" w:fill="FFFFFF"/>
          <w:lang w:val="en-US"/>
        </w:rPr>
        <w:t>,</w:t>
      </w:r>
      <w:r w:rsidRPr="00807CC9">
        <w:rPr>
          <w:rFonts w:ascii="Times New Roman" w:hAnsi="Times New Roman" w:cs="Times New Roman"/>
          <w:sz w:val="24"/>
          <w:szCs w:val="24"/>
          <w:shd w:val="clear" w:color="auto" w:fill="FFFFFF"/>
          <w:lang w:val="en-US"/>
        </w:rPr>
        <w:t xml:space="preserve"> C</w:t>
      </w:r>
      <w:r w:rsidR="00F70087" w:rsidRPr="00807CC9">
        <w:rPr>
          <w:rFonts w:ascii="Times New Roman" w:hAnsi="Times New Roman" w:cs="Times New Roman"/>
          <w:sz w:val="24"/>
          <w:szCs w:val="24"/>
          <w:shd w:val="clear" w:color="auto" w:fill="FFFFFF"/>
          <w:lang w:val="en-US"/>
        </w:rPr>
        <w:t>.</w:t>
      </w:r>
      <w:r w:rsidRPr="00807CC9">
        <w:rPr>
          <w:rFonts w:ascii="Times New Roman" w:hAnsi="Times New Roman" w:cs="Times New Roman"/>
          <w:sz w:val="24"/>
          <w:szCs w:val="24"/>
          <w:shd w:val="clear" w:color="auto" w:fill="FFFFFF"/>
          <w:lang w:val="en-US"/>
        </w:rPr>
        <w:t xml:space="preserve">, </w:t>
      </w:r>
      <w:proofErr w:type="spellStart"/>
      <w:r w:rsidRPr="00807CC9">
        <w:rPr>
          <w:rFonts w:ascii="Times New Roman" w:hAnsi="Times New Roman" w:cs="Times New Roman"/>
          <w:sz w:val="24"/>
          <w:szCs w:val="24"/>
          <w:shd w:val="clear" w:color="auto" w:fill="FFFFFF"/>
          <w:lang w:val="en-US"/>
        </w:rPr>
        <w:t>Hellhammer</w:t>
      </w:r>
      <w:proofErr w:type="spellEnd"/>
      <w:r w:rsidR="00F70087" w:rsidRPr="00807CC9">
        <w:rPr>
          <w:rFonts w:ascii="Times New Roman" w:hAnsi="Times New Roman" w:cs="Times New Roman"/>
          <w:sz w:val="24"/>
          <w:szCs w:val="24"/>
          <w:shd w:val="clear" w:color="auto" w:fill="FFFFFF"/>
          <w:lang w:val="en-US"/>
        </w:rPr>
        <w:t>,</w:t>
      </w:r>
      <w:r w:rsidRPr="00807CC9">
        <w:rPr>
          <w:rFonts w:ascii="Times New Roman" w:hAnsi="Times New Roman" w:cs="Times New Roman"/>
          <w:sz w:val="24"/>
          <w:szCs w:val="24"/>
          <w:shd w:val="clear" w:color="auto" w:fill="FFFFFF"/>
          <w:lang w:val="en-US"/>
        </w:rPr>
        <w:t xml:space="preserve"> D</w:t>
      </w:r>
      <w:r w:rsidR="00F70087" w:rsidRPr="00807CC9">
        <w:rPr>
          <w:rFonts w:ascii="Times New Roman" w:hAnsi="Times New Roman" w:cs="Times New Roman"/>
          <w:sz w:val="24"/>
          <w:szCs w:val="24"/>
          <w:shd w:val="clear" w:color="auto" w:fill="FFFFFF"/>
          <w:lang w:val="en-US"/>
        </w:rPr>
        <w:t xml:space="preserve">. </w:t>
      </w:r>
      <w:r w:rsidRPr="00807CC9">
        <w:rPr>
          <w:rFonts w:ascii="Times New Roman" w:hAnsi="Times New Roman" w:cs="Times New Roman"/>
          <w:sz w:val="24"/>
          <w:szCs w:val="24"/>
          <w:shd w:val="clear" w:color="auto" w:fill="FFFFFF"/>
          <w:lang w:val="en-US"/>
        </w:rPr>
        <w:t>H</w:t>
      </w:r>
      <w:r w:rsidR="00F70087" w:rsidRPr="00807CC9">
        <w:rPr>
          <w:rFonts w:ascii="Times New Roman" w:hAnsi="Times New Roman" w:cs="Times New Roman"/>
          <w:sz w:val="24"/>
          <w:szCs w:val="24"/>
          <w:shd w:val="clear" w:color="auto" w:fill="FFFFFF"/>
          <w:lang w:val="en-US"/>
        </w:rPr>
        <w:t>.</w:t>
      </w:r>
      <w:r w:rsidRPr="00807CC9">
        <w:rPr>
          <w:rFonts w:ascii="Times New Roman" w:hAnsi="Times New Roman" w:cs="Times New Roman"/>
          <w:sz w:val="24"/>
          <w:szCs w:val="24"/>
          <w:shd w:val="clear" w:color="auto" w:fill="FFFFFF"/>
          <w:lang w:val="en-US"/>
        </w:rPr>
        <w:t xml:space="preserve">, </w:t>
      </w:r>
      <w:r w:rsidR="004D5DEE" w:rsidRPr="00807CC9">
        <w:rPr>
          <w:rFonts w:ascii="Times New Roman" w:hAnsi="Times New Roman" w:cs="Times New Roman"/>
          <w:sz w:val="24"/>
          <w:szCs w:val="24"/>
          <w:shd w:val="clear" w:color="auto" w:fill="FFFFFF"/>
          <w:lang w:val="en-US"/>
        </w:rPr>
        <w:t xml:space="preserve">&amp; </w:t>
      </w:r>
      <w:r w:rsidRPr="00807CC9">
        <w:rPr>
          <w:rFonts w:ascii="Times New Roman" w:hAnsi="Times New Roman" w:cs="Times New Roman"/>
          <w:sz w:val="24"/>
          <w:szCs w:val="24"/>
          <w:shd w:val="clear" w:color="auto" w:fill="FFFFFF"/>
          <w:lang w:val="en-US"/>
        </w:rPr>
        <w:t>Stone</w:t>
      </w:r>
      <w:r w:rsidR="00F70087" w:rsidRPr="00807CC9">
        <w:rPr>
          <w:rFonts w:ascii="Times New Roman" w:hAnsi="Times New Roman" w:cs="Times New Roman"/>
          <w:sz w:val="24"/>
          <w:szCs w:val="24"/>
          <w:shd w:val="clear" w:color="auto" w:fill="FFFFFF"/>
          <w:lang w:val="en-US"/>
        </w:rPr>
        <w:t>,</w:t>
      </w:r>
      <w:r w:rsidRPr="00807CC9">
        <w:rPr>
          <w:rFonts w:ascii="Times New Roman" w:hAnsi="Times New Roman" w:cs="Times New Roman"/>
          <w:sz w:val="24"/>
          <w:szCs w:val="24"/>
          <w:shd w:val="clear" w:color="auto" w:fill="FFFFFF"/>
          <w:lang w:val="en-US"/>
        </w:rPr>
        <w:t xml:space="preserve"> A</w:t>
      </w:r>
      <w:r w:rsidR="00F70087" w:rsidRPr="00807CC9">
        <w:rPr>
          <w:rFonts w:ascii="Times New Roman" w:hAnsi="Times New Roman" w:cs="Times New Roman"/>
          <w:sz w:val="24"/>
          <w:szCs w:val="24"/>
          <w:shd w:val="clear" w:color="auto" w:fill="FFFFFF"/>
          <w:lang w:val="en-US"/>
        </w:rPr>
        <w:t xml:space="preserve">. </w:t>
      </w:r>
      <w:r w:rsidRPr="00807CC9">
        <w:rPr>
          <w:rFonts w:ascii="Times New Roman" w:hAnsi="Times New Roman" w:cs="Times New Roman"/>
          <w:sz w:val="24"/>
          <w:szCs w:val="24"/>
          <w:shd w:val="clear" w:color="auto" w:fill="FFFFFF"/>
          <w:lang w:val="en-US"/>
        </w:rPr>
        <w:t>A. (1998). Stressors and mood measured on a momentary basis are associated with salivary cortisol secretion</w:t>
      </w:r>
      <w:r w:rsidRPr="00807CC9">
        <w:rPr>
          <w:rFonts w:ascii="Times New Roman" w:hAnsi="Times New Roman" w:cs="Times New Roman"/>
          <w:i/>
          <w:sz w:val="24"/>
          <w:szCs w:val="24"/>
          <w:shd w:val="clear" w:color="auto" w:fill="FFFFFF"/>
          <w:lang w:val="en-US"/>
        </w:rPr>
        <w:t xml:space="preserve">. </w:t>
      </w:r>
      <w:proofErr w:type="spellStart"/>
      <w:r w:rsidRPr="00807CC9">
        <w:rPr>
          <w:rFonts w:ascii="Times New Roman" w:hAnsi="Times New Roman" w:cs="Times New Roman"/>
          <w:i/>
          <w:sz w:val="24"/>
          <w:szCs w:val="24"/>
          <w:shd w:val="clear" w:color="auto" w:fill="FFFFFF"/>
          <w:lang w:val="en-US"/>
        </w:rPr>
        <w:t>Psychoneuroendocrinology</w:t>
      </w:r>
      <w:proofErr w:type="spellEnd"/>
      <w:r w:rsidRPr="00807CC9">
        <w:rPr>
          <w:rFonts w:ascii="Times New Roman" w:hAnsi="Times New Roman" w:cs="Times New Roman"/>
          <w:sz w:val="24"/>
          <w:szCs w:val="24"/>
          <w:shd w:val="clear" w:color="auto" w:fill="FFFFFF"/>
          <w:lang w:val="en-US"/>
        </w:rPr>
        <w:t xml:space="preserve">, </w:t>
      </w:r>
      <w:r w:rsidRPr="00807CC9">
        <w:rPr>
          <w:rFonts w:ascii="Times New Roman" w:hAnsi="Times New Roman" w:cs="Times New Roman"/>
          <w:i/>
          <w:sz w:val="24"/>
          <w:szCs w:val="24"/>
          <w:shd w:val="clear" w:color="auto" w:fill="FFFFFF"/>
          <w:lang w:val="en-US"/>
        </w:rPr>
        <w:t>23</w:t>
      </w:r>
      <w:r w:rsidRPr="00807CC9">
        <w:rPr>
          <w:rFonts w:ascii="Times New Roman" w:hAnsi="Times New Roman" w:cs="Times New Roman"/>
          <w:sz w:val="24"/>
          <w:szCs w:val="24"/>
          <w:shd w:val="clear" w:color="auto" w:fill="FFFFFF"/>
          <w:lang w:val="en-US"/>
        </w:rPr>
        <w:t>(4), 353-370.</w:t>
      </w:r>
      <w:r w:rsidR="00BB0CCB" w:rsidRPr="00807CC9">
        <w:rPr>
          <w:rFonts w:ascii="Times New Roman" w:hAnsi="Times New Roman" w:cs="Times New Roman"/>
          <w:sz w:val="24"/>
          <w:szCs w:val="24"/>
          <w:shd w:val="clear" w:color="auto" w:fill="FFFFFF"/>
          <w:lang w:val="en-US"/>
        </w:rPr>
        <w:t xml:space="preserve"> </w:t>
      </w:r>
      <w:hyperlink r:id="rId22" w:history="1">
        <w:r w:rsidR="000C54A5" w:rsidRPr="00807CC9">
          <w:rPr>
            <w:rStyle w:val="Lienhypertexte"/>
            <w:rFonts w:ascii="Times New Roman" w:hAnsi="Times New Roman" w:cs="Times New Roman"/>
            <w:color w:val="auto"/>
            <w:sz w:val="24"/>
            <w:szCs w:val="24"/>
            <w:u w:val="none"/>
            <w:shd w:val="clear" w:color="auto" w:fill="FFFFFF"/>
            <w:lang w:val="en-US"/>
          </w:rPr>
          <w:t>https://doi.org/10.1016/S0306-4530(98)00008-0</w:t>
        </w:r>
      </w:hyperlink>
    </w:p>
    <w:p w14:paraId="2C500604" w14:textId="29DFF7EC" w:rsidR="00E701B9" w:rsidRPr="00807CC9" w:rsidRDefault="00E701B9" w:rsidP="006B3353">
      <w:pPr>
        <w:widowControl w:val="0"/>
        <w:autoSpaceDE w:val="0"/>
        <w:autoSpaceDN w:val="0"/>
        <w:adjustRightInd w:val="0"/>
        <w:spacing w:after="0" w:line="480" w:lineRule="auto"/>
        <w:ind w:left="480" w:hanging="480"/>
        <w:rPr>
          <w:rFonts w:ascii="Times New Roman" w:hAnsi="Times New Roman" w:cs="Times New Roman"/>
          <w:sz w:val="24"/>
          <w:szCs w:val="24"/>
          <w:shd w:val="clear" w:color="auto" w:fill="FFFFFF"/>
          <w:lang w:val="en-US"/>
        </w:rPr>
      </w:pPr>
      <w:r w:rsidRPr="00807CC9">
        <w:rPr>
          <w:rFonts w:ascii="Times New Roman" w:hAnsi="Times New Roman" w:cs="Times New Roman"/>
          <w:sz w:val="24"/>
          <w:szCs w:val="24"/>
          <w:shd w:val="clear" w:color="auto" w:fill="FFFFFF"/>
          <w:lang w:val="en-US"/>
        </w:rPr>
        <w:t xml:space="preserve">Spector, P. E., &amp; </w:t>
      </w:r>
      <w:proofErr w:type="spellStart"/>
      <w:r w:rsidRPr="00807CC9">
        <w:rPr>
          <w:rFonts w:ascii="Times New Roman" w:hAnsi="Times New Roman" w:cs="Times New Roman"/>
          <w:sz w:val="24"/>
          <w:szCs w:val="24"/>
          <w:shd w:val="clear" w:color="auto" w:fill="FFFFFF"/>
          <w:lang w:val="en-US"/>
        </w:rPr>
        <w:t>Brannick</w:t>
      </w:r>
      <w:proofErr w:type="spellEnd"/>
      <w:r w:rsidRPr="00807CC9">
        <w:rPr>
          <w:rFonts w:ascii="Times New Roman" w:hAnsi="Times New Roman" w:cs="Times New Roman"/>
          <w:sz w:val="24"/>
          <w:szCs w:val="24"/>
          <w:shd w:val="clear" w:color="auto" w:fill="FFFFFF"/>
          <w:lang w:val="en-US"/>
        </w:rPr>
        <w:t xml:space="preserve">, M. T. (2011). Methodological urban legends: The misuse of statistical control variables. </w:t>
      </w:r>
      <w:r w:rsidRPr="00807CC9">
        <w:rPr>
          <w:rFonts w:ascii="Times New Roman" w:hAnsi="Times New Roman" w:cs="Times New Roman"/>
          <w:i/>
          <w:sz w:val="24"/>
          <w:szCs w:val="24"/>
          <w:shd w:val="clear" w:color="auto" w:fill="FFFFFF"/>
          <w:lang w:val="en-US"/>
        </w:rPr>
        <w:t>Organizational Research Methods</w:t>
      </w:r>
      <w:r w:rsidRPr="00807CC9">
        <w:rPr>
          <w:rFonts w:ascii="Times New Roman" w:hAnsi="Times New Roman" w:cs="Times New Roman"/>
          <w:sz w:val="24"/>
          <w:szCs w:val="24"/>
          <w:shd w:val="clear" w:color="auto" w:fill="FFFFFF"/>
          <w:lang w:val="en-US"/>
        </w:rPr>
        <w:t xml:space="preserve">, </w:t>
      </w:r>
      <w:r w:rsidRPr="00807CC9">
        <w:rPr>
          <w:rFonts w:ascii="Times New Roman" w:hAnsi="Times New Roman" w:cs="Times New Roman"/>
          <w:i/>
          <w:sz w:val="24"/>
          <w:szCs w:val="24"/>
          <w:shd w:val="clear" w:color="auto" w:fill="FFFFFF"/>
          <w:lang w:val="en-US"/>
        </w:rPr>
        <w:t>14</w:t>
      </w:r>
      <w:r w:rsidRPr="00807CC9">
        <w:rPr>
          <w:rFonts w:ascii="Times New Roman" w:hAnsi="Times New Roman" w:cs="Times New Roman"/>
          <w:sz w:val="24"/>
          <w:szCs w:val="24"/>
          <w:shd w:val="clear" w:color="auto" w:fill="FFFFFF"/>
          <w:lang w:val="en-US"/>
        </w:rPr>
        <w:t>(2), 287-305. https://doi.org/10.1177/1094428110369842</w:t>
      </w:r>
    </w:p>
    <w:p w14:paraId="6253F268" w14:textId="2C574DCA" w:rsidR="000C54A5" w:rsidRPr="00807CC9" w:rsidRDefault="000C54A5" w:rsidP="006B3353">
      <w:pPr>
        <w:widowControl w:val="0"/>
        <w:autoSpaceDE w:val="0"/>
        <w:autoSpaceDN w:val="0"/>
        <w:adjustRightInd w:val="0"/>
        <w:spacing w:after="0" w:line="480" w:lineRule="auto"/>
        <w:ind w:left="480" w:hanging="480"/>
        <w:rPr>
          <w:rFonts w:ascii="Times New Roman" w:hAnsi="Times New Roman" w:cs="Times New Roman"/>
          <w:sz w:val="24"/>
          <w:szCs w:val="24"/>
          <w:shd w:val="clear" w:color="auto" w:fill="FFFFFF"/>
          <w:lang w:val="en-US"/>
        </w:rPr>
      </w:pPr>
      <w:proofErr w:type="spellStart"/>
      <w:r w:rsidRPr="00807CC9">
        <w:rPr>
          <w:rFonts w:ascii="Times New Roman" w:hAnsi="Times New Roman" w:cs="Times New Roman"/>
          <w:sz w:val="24"/>
          <w:szCs w:val="24"/>
          <w:shd w:val="clear" w:color="auto" w:fill="FFFFFF"/>
          <w:lang w:val="en-US"/>
        </w:rPr>
        <w:t>Tremmel</w:t>
      </w:r>
      <w:proofErr w:type="spellEnd"/>
      <w:r w:rsidRPr="00807CC9">
        <w:rPr>
          <w:rFonts w:ascii="Times New Roman" w:hAnsi="Times New Roman" w:cs="Times New Roman"/>
          <w:sz w:val="24"/>
          <w:szCs w:val="24"/>
          <w:shd w:val="clear" w:color="auto" w:fill="FFFFFF"/>
          <w:lang w:val="en-US"/>
        </w:rPr>
        <w:t xml:space="preserve">, S., &amp; </w:t>
      </w:r>
      <w:proofErr w:type="spellStart"/>
      <w:r w:rsidRPr="00807CC9">
        <w:rPr>
          <w:rFonts w:ascii="Times New Roman" w:hAnsi="Times New Roman" w:cs="Times New Roman"/>
          <w:sz w:val="24"/>
          <w:szCs w:val="24"/>
          <w:shd w:val="clear" w:color="auto" w:fill="FFFFFF"/>
          <w:lang w:val="en-US"/>
        </w:rPr>
        <w:t>Sonnentag</w:t>
      </w:r>
      <w:proofErr w:type="spellEnd"/>
      <w:r w:rsidRPr="00807CC9">
        <w:rPr>
          <w:rFonts w:ascii="Times New Roman" w:hAnsi="Times New Roman" w:cs="Times New Roman"/>
          <w:sz w:val="24"/>
          <w:szCs w:val="24"/>
          <w:shd w:val="clear" w:color="auto" w:fill="FFFFFF"/>
          <w:lang w:val="en-US"/>
        </w:rPr>
        <w:t xml:space="preserve">, S. (2018). A sorrow </w:t>
      </w:r>
      <w:proofErr w:type="gramStart"/>
      <w:r w:rsidRPr="00807CC9">
        <w:rPr>
          <w:rFonts w:ascii="Times New Roman" w:hAnsi="Times New Roman" w:cs="Times New Roman"/>
          <w:sz w:val="24"/>
          <w:szCs w:val="24"/>
          <w:shd w:val="clear" w:color="auto" w:fill="FFFFFF"/>
          <w:lang w:val="en-US"/>
        </w:rPr>
        <w:t>halved?</w:t>
      </w:r>
      <w:proofErr w:type="gramEnd"/>
      <w:r w:rsidRPr="00807CC9">
        <w:rPr>
          <w:rFonts w:ascii="Times New Roman" w:hAnsi="Times New Roman" w:cs="Times New Roman"/>
          <w:sz w:val="24"/>
          <w:szCs w:val="24"/>
          <w:shd w:val="clear" w:color="auto" w:fill="FFFFFF"/>
          <w:lang w:val="en-US"/>
        </w:rPr>
        <w:t xml:space="preserve"> A daily diary study on talking about experienced workplace incivility and next-morning negative affect. </w:t>
      </w:r>
      <w:r w:rsidRPr="00807CC9">
        <w:rPr>
          <w:rFonts w:ascii="Times New Roman" w:hAnsi="Times New Roman" w:cs="Times New Roman"/>
          <w:i/>
          <w:sz w:val="24"/>
          <w:szCs w:val="24"/>
          <w:shd w:val="clear" w:color="auto" w:fill="FFFFFF"/>
          <w:lang w:val="en-US"/>
        </w:rPr>
        <w:t>Journal of Occupational Health Psychology</w:t>
      </w:r>
      <w:r w:rsidRPr="00807CC9">
        <w:rPr>
          <w:rFonts w:ascii="Times New Roman" w:hAnsi="Times New Roman" w:cs="Times New Roman"/>
          <w:sz w:val="24"/>
          <w:szCs w:val="24"/>
          <w:shd w:val="clear" w:color="auto" w:fill="FFFFFF"/>
          <w:lang w:val="en-US"/>
        </w:rPr>
        <w:t xml:space="preserve">, </w:t>
      </w:r>
      <w:r w:rsidRPr="00807CC9">
        <w:rPr>
          <w:rFonts w:ascii="Times New Roman" w:hAnsi="Times New Roman" w:cs="Times New Roman"/>
          <w:i/>
          <w:sz w:val="24"/>
          <w:szCs w:val="24"/>
          <w:shd w:val="clear" w:color="auto" w:fill="FFFFFF"/>
          <w:lang w:val="en-US"/>
        </w:rPr>
        <w:t>23</w:t>
      </w:r>
      <w:r w:rsidRPr="00807CC9">
        <w:rPr>
          <w:rFonts w:ascii="Times New Roman" w:hAnsi="Times New Roman" w:cs="Times New Roman"/>
          <w:sz w:val="24"/>
          <w:szCs w:val="24"/>
          <w:shd w:val="clear" w:color="auto" w:fill="FFFFFF"/>
          <w:lang w:val="en-US"/>
        </w:rPr>
        <w:t>(4), 568–583. https://doi.org/10.1037/ocp0000100</w:t>
      </w:r>
    </w:p>
    <w:p w14:paraId="294CD51C" w14:textId="69B100FD" w:rsidR="00B54618" w:rsidRPr="00807CC9" w:rsidRDefault="00B54618" w:rsidP="006B3353">
      <w:pPr>
        <w:widowControl w:val="0"/>
        <w:autoSpaceDE w:val="0"/>
        <w:autoSpaceDN w:val="0"/>
        <w:adjustRightInd w:val="0"/>
        <w:spacing w:after="0" w:line="480" w:lineRule="auto"/>
        <w:ind w:left="480" w:hanging="480"/>
        <w:rPr>
          <w:rFonts w:ascii="Times New Roman" w:hAnsi="Times New Roman" w:cs="Times New Roman"/>
          <w:sz w:val="24"/>
          <w:szCs w:val="24"/>
          <w:shd w:val="clear" w:color="auto" w:fill="FFFFFF"/>
          <w:lang w:val="en-US"/>
        </w:rPr>
      </w:pPr>
      <w:proofErr w:type="spellStart"/>
      <w:r w:rsidRPr="00807CC9">
        <w:rPr>
          <w:rFonts w:ascii="Times New Roman" w:hAnsi="Times New Roman" w:cs="Times New Roman"/>
          <w:sz w:val="24"/>
          <w:szCs w:val="24"/>
          <w:shd w:val="clear" w:color="auto" w:fill="FFFFFF"/>
          <w:lang w:val="en-US"/>
        </w:rPr>
        <w:t>Tugade</w:t>
      </w:r>
      <w:proofErr w:type="spellEnd"/>
      <w:r w:rsidRPr="00807CC9">
        <w:rPr>
          <w:rFonts w:ascii="Times New Roman" w:hAnsi="Times New Roman" w:cs="Times New Roman"/>
          <w:sz w:val="24"/>
          <w:szCs w:val="24"/>
          <w:shd w:val="clear" w:color="auto" w:fill="FFFFFF"/>
          <w:lang w:val="en-US"/>
        </w:rPr>
        <w:t xml:space="preserve">, M. M., &amp; Fredrickson, B. L. (2004). Resilient individuals use positive emotions to bounce back from negative emotional experiences. </w:t>
      </w:r>
      <w:r w:rsidRPr="00807CC9">
        <w:rPr>
          <w:rFonts w:ascii="Times New Roman" w:hAnsi="Times New Roman" w:cs="Times New Roman"/>
          <w:i/>
          <w:sz w:val="24"/>
          <w:szCs w:val="24"/>
          <w:shd w:val="clear" w:color="auto" w:fill="FFFFFF"/>
          <w:lang w:val="en-US"/>
        </w:rPr>
        <w:t>Journal of Personality and Social Psychology</w:t>
      </w:r>
      <w:r w:rsidRPr="00807CC9">
        <w:rPr>
          <w:rFonts w:ascii="Times New Roman" w:hAnsi="Times New Roman" w:cs="Times New Roman"/>
          <w:sz w:val="24"/>
          <w:szCs w:val="24"/>
          <w:shd w:val="clear" w:color="auto" w:fill="FFFFFF"/>
          <w:lang w:val="en-US"/>
        </w:rPr>
        <w:t xml:space="preserve">, </w:t>
      </w:r>
      <w:r w:rsidRPr="00807CC9">
        <w:rPr>
          <w:rFonts w:ascii="Times New Roman" w:hAnsi="Times New Roman" w:cs="Times New Roman"/>
          <w:i/>
          <w:sz w:val="24"/>
          <w:szCs w:val="24"/>
          <w:shd w:val="clear" w:color="auto" w:fill="FFFFFF"/>
          <w:lang w:val="en-US"/>
        </w:rPr>
        <w:t>86</w:t>
      </w:r>
      <w:r w:rsidRPr="00807CC9">
        <w:rPr>
          <w:rFonts w:ascii="Times New Roman" w:hAnsi="Times New Roman" w:cs="Times New Roman"/>
          <w:sz w:val="24"/>
          <w:szCs w:val="24"/>
          <w:shd w:val="clear" w:color="auto" w:fill="FFFFFF"/>
          <w:lang w:val="en-US"/>
        </w:rPr>
        <w:t xml:space="preserve">(2), 320-333. </w:t>
      </w:r>
      <w:hyperlink r:id="rId23" w:history="1">
        <w:r w:rsidR="006C6E65" w:rsidRPr="00807CC9">
          <w:rPr>
            <w:rStyle w:val="Lienhypertexte"/>
            <w:rFonts w:ascii="Times New Roman" w:hAnsi="Times New Roman" w:cs="Times New Roman"/>
            <w:color w:val="auto"/>
            <w:sz w:val="24"/>
            <w:szCs w:val="24"/>
            <w:u w:val="none"/>
            <w:shd w:val="clear" w:color="auto" w:fill="FFFFFF"/>
            <w:lang w:val="en-US"/>
          </w:rPr>
          <w:t>https://doi.org/10.1037/0022-3514.86.2.320</w:t>
        </w:r>
      </w:hyperlink>
    </w:p>
    <w:p w14:paraId="0C7C8C61" w14:textId="62550BCC" w:rsidR="006C6E65" w:rsidRPr="00807CC9" w:rsidRDefault="006C6E65" w:rsidP="006B3353">
      <w:pPr>
        <w:widowControl w:val="0"/>
        <w:autoSpaceDE w:val="0"/>
        <w:autoSpaceDN w:val="0"/>
        <w:adjustRightInd w:val="0"/>
        <w:spacing w:after="0" w:line="480" w:lineRule="auto"/>
        <w:ind w:left="480" w:hanging="480"/>
        <w:rPr>
          <w:rFonts w:ascii="Times New Roman" w:hAnsi="Times New Roman" w:cs="Times New Roman"/>
          <w:sz w:val="24"/>
          <w:szCs w:val="24"/>
          <w:shd w:val="clear" w:color="auto" w:fill="FFFFFF"/>
          <w:lang w:val="en-US"/>
        </w:rPr>
      </w:pPr>
      <w:proofErr w:type="spellStart"/>
      <w:r w:rsidRPr="00807CC9">
        <w:rPr>
          <w:rFonts w:ascii="Times New Roman" w:hAnsi="Times New Roman" w:cs="Times New Roman"/>
          <w:sz w:val="24"/>
          <w:szCs w:val="24"/>
          <w:shd w:val="clear" w:color="auto" w:fill="FFFFFF"/>
          <w:lang w:val="en-US"/>
        </w:rPr>
        <w:t>Waterschoot</w:t>
      </w:r>
      <w:proofErr w:type="spellEnd"/>
      <w:r w:rsidRPr="00807CC9">
        <w:rPr>
          <w:rFonts w:ascii="Times New Roman" w:hAnsi="Times New Roman" w:cs="Times New Roman"/>
          <w:sz w:val="24"/>
          <w:szCs w:val="24"/>
          <w:shd w:val="clear" w:color="auto" w:fill="FFFFFF"/>
          <w:lang w:val="en-US"/>
        </w:rPr>
        <w:t xml:space="preserve">, J., van der </w:t>
      </w:r>
      <w:proofErr w:type="spellStart"/>
      <w:r w:rsidRPr="00807CC9">
        <w:rPr>
          <w:rFonts w:ascii="Times New Roman" w:hAnsi="Times New Roman" w:cs="Times New Roman"/>
          <w:sz w:val="24"/>
          <w:szCs w:val="24"/>
          <w:shd w:val="clear" w:color="auto" w:fill="FFFFFF"/>
          <w:lang w:val="en-US"/>
        </w:rPr>
        <w:t>Kaap-Deeder</w:t>
      </w:r>
      <w:proofErr w:type="spellEnd"/>
      <w:r w:rsidRPr="00807CC9">
        <w:rPr>
          <w:rFonts w:ascii="Times New Roman" w:hAnsi="Times New Roman" w:cs="Times New Roman"/>
          <w:sz w:val="24"/>
          <w:szCs w:val="24"/>
          <w:shd w:val="clear" w:color="auto" w:fill="FFFFFF"/>
          <w:lang w:val="en-US"/>
        </w:rPr>
        <w:t xml:space="preserve">, J., &amp; </w:t>
      </w:r>
      <w:proofErr w:type="spellStart"/>
      <w:r w:rsidRPr="00807CC9">
        <w:rPr>
          <w:rFonts w:ascii="Times New Roman" w:hAnsi="Times New Roman" w:cs="Times New Roman"/>
          <w:sz w:val="24"/>
          <w:szCs w:val="24"/>
          <w:shd w:val="clear" w:color="auto" w:fill="FFFFFF"/>
          <w:lang w:val="en-US"/>
        </w:rPr>
        <w:t>Vansteenkiste</w:t>
      </w:r>
      <w:proofErr w:type="spellEnd"/>
      <w:r w:rsidRPr="00807CC9">
        <w:rPr>
          <w:rFonts w:ascii="Times New Roman" w:hAnsi="Times New Roman" w:cs="Times New Roman"/>
          <w:sz w:val="24"/>
          <w:szCs w:val="24"/>
          <w:shd w:val="clear" w:color="auto" w:fill="FFFFFF"/>
          <w:lang w:val="en-US"/>
        </w:rPr>
        <w:t xml:space="preserve">, M. (2020). The role of competence-related attentional bias and resilience in restoring thwarted feelings of competence. </w:t>
      </w:r>
      <w:r w:rsidRPr="00807CC9">
        <w:rPr>
          <w:rFonts w:ascii="Times New Roman" w:hAnsi="Times New Roman" w:cs="Times New Roman"/>
          <w:i/>
          <w:sz w:val="24"/>
          <w:szCs w:val="24"/>
          <w:shd w:val="clear" w:color="auto" w:fill="FFFFFF"/>
          <w:lang w:val="en-US"/>
        </w:rPr>
        <w:t>Motivation and Emotion</w:t>
      </w:r>
      <w:r w:rsidRPr="00807CC9">
        <w:rPr>
          <w:rFonts w:ascii="Times New Roman" w:hAnsi="Times New Roman" w:cs="Times New Roman"/>
          <w:sz w:val="24"/>
          <w:szCs w:val="24"/>
          <w:shd w:val="clear" w:color="auto" w:fill="FFFFFF"/>
          <w:lang w:val="en-US"/>
        </w:rPr>
        <w:t xml:space="preserve">, </w:t>
      </w:r>
      <w:r w:rsidRPr="00807CC9">
        <w:rPr>
          <w:rFonts w:ascii="Times New Roman" w:hAnsi="Times New Roman" w:cs="Times New Roman"/>
          <w:i/>
          <w:sz w:val="24"/>
          <w:szCs w:val="24"/>
          <w:shd w:val="clear" w:color="auto" w:fill="FFFFFF"/>
          <w:lang w:val="en-US"/>
        </w:rPr>
        <w:t>44</w:t>
      </w:r>
      <w:r w:rsidRPr="00807CC9">
        <w:rPr>
          <w:rFonts w:ascii="Times New Roman" w:hAnsi="Times New Roman" w:cs="Times New Roman"/>
          <w:sz w:val="24"/>
          <w:szCs w:val="24"/>
          <w:shd w:val="clear" w:color="auto" w:fill="FFFFFF"/>
          <w:lang w:val="en-US"/>
        </w:rPr>
        <w:t xml:space="preserve">(1), 82-98. </w:t>
      </w:r>
      <w:hyperlink r:id="rId24" w:history="1">
        <w:r w:rsidR="00FA386A" w:rsidRPr="00807CC9">
          <w:rPr>
            <w:rStyle w:val="Lienhypertexte"/>
            <w:rFonts w:ascii="Times New Roman" w:hAnsi="Times New Roman" w:cs="Times New Roman"/>
            <w:color w:val="auto"/>
            <w:sz w:val="24"/>
            <w:szCs w:val="24"/>
            <w:u w:val="none"/>
            <w:shd w:val="clear" w:color="auto" w:fill="FFFFFF"/>
            <w:lang w:val="en-US"/>
          </w:rPr>
          <w:t>https://doi.org/10.1007/s11031-019-09776-8</w:t>
        </w:r>
      </w:hyperlink>
    </w:p>
    <w:p w14:paraId="248F04BA" w14:textId="0D2EAC6E" w:rsidR="00FA386A" w:rsidRPr="00807CC9" w:rsidRDefault="00FA386A" w:rsidP="00FA386A">
      <w:pPr>
        <w:widowControl w:val="0"/>
        <w:autoSpaceDE w:val="0"/>
        <w:autoSpaceDN w:val="0"/>
        <w:adjustRightInd w:val="0"/>
        <w:spacing w:after="0" w:line="480" w:lineRule="auto"/>
        <w:ind w:left="480" w:hanging="480"/>
        <w:rPr>
          <w:rFonts w:ascii="Times New Roman" w:hAnsi="Times New Roman" w:cs="Times New Roman"/>
          <w:noProof/>
          <w:sz w:val="24"/>
          <w:szCs w:val="24"/>
          <w:lang w:val="en-US"/>
        </w:rPr>
      </w:pPr>
      <w:r w:rsidRPr="00807CC9">
        <w:rPr>
          <w:rFonts w:ascii="Times New Roman" w:hAnsi="Times New Roman" w:cs="Times New Roman"/>
          <w:noProof/>
          <w:sz w:val="24"/>
          <w:szCs w:val="24"/>
          <w:lang w:val="en-US"/>
        </w:rPr>
        <w:t xml:space="preserve">Watson, D., Clark, L. A., &amp; Tellegen, A. (1988). Development and validation of brief measures of positive and negative affect: The PANAS scales. </w:t>
      </w:r>
      <w:r w:rsidRPr="00807CC9">
        <w:rPr>
          <w:rFonts w:ascii="Times New Roman" w:hAnsi="Times New Roman" w:cs="Times New Roman"/>
          <w:i/>
          <w:noProof/>
          <w:sz w:val="24"/>
          <w:szCs w:val="24"/>
          <w:lang w:val="en-US"/>
        </w:rPr>
        <w:t>Journal of Personality and Social Psychology</w:t>
      </w:r>
      <w:r w:rsidRPr="00807CC9">
        <w:rPr>
          <w:rFonts w:ascii="Times New Roman" w:hAnsi="Times New Roman" w:cs="Times New Roman"/>
          <w:noProof/>
          <w:sz w:val="24"/>
          <w:szCs w:val="24"/>
          <w:lang w:val="en-US"/>
        </w:rPr>
        <w:t xml:space="preserve">, </w:t>
      </w:r>
      <w:r w:rsidRPr="00807CC9">
        <w:rPr>
          <w:rFonts w:ascii="Times New Roman" w:hAnsi="Times New Roman" w:cs="Times New Roman"/>
          <w:i/>
          <w:noProof/>
          <w:sz w:val="24"/>
          <w:szCs w:val="24"/>
          <w:lang w:val="en-US"/>
        </w:rPr>
        <w:t>54</w:t>
      </w:r>
      <w:r w:rsidRPr="00807CC9">
        <w:rPr>
          <w:rFonts w:ascii="Times New Roman" w:hAnsi="Times New Roman" w:cs="Times New Roman"/>
          <w:noProof/>
          <w:sz w:val="24"/>
          <w:szCs w:val="24"/>
          <w:lang w:val="en-US"/>
        </w:rPr>
        <w:t>(6), 1063-1070.</w:t>
      </w:r>
    </w:p>
    <w:p w14:paraId="6EF76B61" w14:textId="1C9C93AA" w:rsidR="009D262E" w:rsidRPr="00807CC9" w:rsidRDefault="002F78D6" w:rsidP="006B3353">
      <w:pPr>
        <w:widowControl w:val="0"/>
        <w:autoSpaceDE w:val="0"/>
        <w:autoSpaceDN w:val="0"/>
        <w:adjustRightInd w:val="0"/>
        <w:spacing w:after="0" w:line="480" w:lineRule="auto"/>
        <w:ind w:left="480" w:hanging="480"/>
        <w:rPr>
          <w:rFonts w:ascii="Times New Roman" w:hAnsi="Times New Roman" w:cs="Times New Roman"/>
          <w:sz w:val="24"/>
          <w:szCs w:val="24"/>
          <w:shd w:val="clear" w:color="auto" w:fill="FFFFFF"/>
          <w:lang w:val="en-US"/>
        </w:rPr>
      </w:pPr>
      <w:r w:rsidRPr="00807CC9">
        <w:rPr>
          <w:rFonts w:ascii="Times New Roman" w:hAnsi="Times New Roman" w:cs="Times New Roman"/>
          <w:sz w:val="24"/>
          <w:szCs w:val="24"/>
          <w:shd w:val="clear" w:color="auto" w:fill="FFFFFF"/>
          <w:lang w:val="en-US"/>
        </w:rPr>
        <w:t xml:space="preserve">Waugh, C. E., Fredrickson, B. L., &amp; Taylor, S. F. (2008). Adapting to life’s slings and arrows: </w:t>
      </w:r>
      <w:r w:rsidRPr="00807CC9">
        <w:rPr>
          <w:rFonts w:ascii="Times New Roman" w:hAnsi="Times New Roman" w:cs="Times New Roman"/>
          <w:sz w:val="24"/>
          <w:szCs w:val="24"/>
          <w:shd w:val="clear" w:color="auto" w:fill="FFFFFF"/>
          <w:lang w:val="en-US"/>
        </w:rPr>
        <w:lastRenderedPageBreak/>
        <w:t xml:space="preserve">Individual differences in resilience when recovering from an anticipated threat. </w:t>
      </w:r>
      <w:r w:rsidRPr="00807CC9">
        <w:rPr>
          <w:rFonts w:ascii="Times New Roman" w:hAnsi="Times New Roman" w:cs="Times New Roman"/>
          <w:i/>
          <w:sz w:val="24"/>
          <w:szCs w:val="24"/>
          <w:shd w:val="clear" w:color="auto" w:fill="FFFFFF"/>
          <w:lang w:val="en-US"/>
        </w:rPr>
        <w:t>Journal of Research in Personality</w:t>
      </w:r>
      <w:r w:rsidRPr="00807CC9">
        <w:rPr>
          <w:rFonts w:ascii="Times New Roman" w:hAnsi="Times New Roman" w:cs="Times New Roman"/>
          <w:sz w:val="24"/>
          <w:szCs w:val="24"/>
          <w:shd w:val="clear" w:color="auto" w:fill="FFFFFF"/>
          <w:lang w:val="en-US"/>
        </w:rPr>
        <w:t xml:space="preserve">, </w:t>
      </w:r>
      <w:r w:rsidRPr="00807CC9">
        <w:rPr>
          <w:rFonts w:ascii="Times New Roman" w:hAnsi="Times New Roman" w:cs="Times New Roman"/>
          <w:i/>
          <w:sz w:val="24"/>
          <w:szCs w:val="24"/>
          <w:shd w:val="clear" w:color="auto" w:fill="FFFFFF"/>
          <w:lang w:val="en-US"/>
        </w:rPr>
        <w:t>42</w:t>
      </w:r>
      <w:r w:rsidRPr="00807CC9">
        <w:rPr>
          <w:rFonts w:ascii="Times New Roman" w:hAnsi="Times New Roman" w:cs="Times New Roman"/>
          <w:sz w:val="24"/>
          <w:szCs w:val="24"/>
          <w:shd w:val="clear" w:color="auto" w:fill="FFFFFF"/>
          <w:lang w:val="en-US"/>
        </w:rPr>
        <w:t xml:space="preserve">(4), 1031-1046. </w:t>
      </w:r>
      <w:hyperlink r:id="rId25" w:history="1">
        <w:r w:rsidR="009D262E" w:rsidRPr="00807CC9">
          <w:rPr>
            <w:rStyle w:val="Lienhypertexte"/>
            <w:rFonts w:ascii="Times New Roman" w:hAnsi="Times New Roman" w:cs="Times New Roman"/>
            <w:color w:val="auto"/>
            <w:sz w:val="24"/>
            <w:szCs w:val="24"/>
            <w:u w:val="none"/>
            <w:shd w:val="clear" w:color="auto" w:fill="FFFFFF"/>
            <w:lang w:val="en-US"/>
          </w:rPr>
          <w:t>https://doi.org/10.1016/j.jrp.2008.02.005</w:t>
        </w:r>
      </w:hyperlink>
    </w:p>
    <w:p w14:paraId="7948C666" w14:textId="0AD30941" w:rsidR="00712EE8" w:rsidRPr="00807CC9" w:rsidRDefault="00712EE8" w:rsidP="006B3353">
      <w:pPr>
        <w:widowControl w:val="0"/>
        <w:autoSpaceDE w:val="0"/>
        <w:autoSpaceDN w:val="0"/>
        <w:adjustRightInd w:val="0"/>
        <w:spacing w:after="0" w:line="480" w:lineRule="auto"/>
        <w:ind w:left="480" w:hanging="480"/>
        <w:rPr>
          <w:rFonts w:ascii="Times New Roman" w:hAnsi="Times New Roman" w:cs="Times New Roman"/>
          <w:sz w:val="24"/>
          <w:szCs w:val="24"/>
          <w:shd w:val="clear" w:color="auto" w:fill="FFFFFF"/>
          <w:lang w:val="en-US"/>
        </w:rPr>
      </w:pPr>
      <w:r w:rsidRPr="00807CC9">
        <w:rPr>
          <w:rFonts w:ascii="Times New Roman" w:hAnsi="Times New Roman" w:cs="Times New Roman"/>
          <w:sz w:val="24"/>
          <w:szCs w:val="24"/>
          <w:shd w:val="clear" w:color="auto" w:fill="FFFFFF"/>
          <w:lang w:val="en-US"/>
        </w:rPr>
        <w:t xml:space="preserve">Weiss, H. M., &amp; </w:t>
      </w:r>
      <w:proofErr w:type="spellStart"/>
      <w:r w:rsidRPr="00807CC9">
        <w:rPr>
          <w:rFonts w:ascii="Times New Roman" w:hAnsi="Times New Roman" w:cs="Times New Roman"/>
          <w:sz w:val="24"/>
          <w:szCs w:val="24"/>
          <w:shd w:val="clear" w:color="auto" w:fill="FFFFFF"/>
          <w:lang w:val="en-US"/>
        </w:rPr>
        <w:t>Cropanzano</w:t>
      </w:r>
      <w:proofErr w:type="spellEnd"/>
      <w:r w:rsidRPr="00807CC9">
        <w:rPr>
          <w:rFonts w:ascii="Times New Roman" w:hAnsi="Times New Roman" w:cs="Times New Roman"/>
          <w:sz w:val="24"/>
          <w:szCs w:val="24"/>
          <w:shd w:val="clear" w:color="auto" w:fill="FFFFFF"/>
          <w:lang w:val="en-US"/>
        </w:rPr>
        <w:t xml:space="preserve">, R. (1996). Affective Events Theory: A theoretical discussion of the structure, causes and consequences of affective experiences at work. In B. M. </w:t>
      </w:r>
      <w:proofErr w:type="spellStart"/>
      <w:r w:rsidRPr="00807CC9">
        <w:rPr>
          <w:rFonts w:ascii="Times New Roman" w:hAnsi="Times New Roman" w:cs="Times New Roman"/>
          <w:sz w:val="24"/>
          <w:szCs w:val="24"/>
          <w:shd w:val="clear" w:color="auto" w:fill="FFFFFF"/>
          <w:lang w:val="en-US"/>
        </w:rPr>
        <w:t>Staw</w:t>
      </w:r>
      <w:proofErr w:type="spellEnd"/>
      <w:r w:rsidRPr="00807CC9">
        <w:rPr>
          <w:rFonts w:ascii="Times New Roman" w:hAnsi="Times New Roman" w:cs="Times New Roman"/>
          <w:sz w:val="24"/>
          <w:szCs w:val="24"/>
          <w:shd w:val="clear" w:color="auto" w:fill="FFFFFF"/>
          <w:lang w:val="en-US"/>
        </w:rPr>
        <w:t xml:space="preserve"> &amp; L. L. Cummings (Eds.), </w:t>
      </w:r>
      <w:r w:rsidRPr="00807CC9">
        <w:rPr>
          <w:rFonts w:ascii="Times New Roman" w:hAnsi="Times New Roman" w:cs="Times New Roman"/>
          <w:i/>
          <w:sz w:val="24"/>
          <w:szCs w:val="24"/>
          <w:shd w:val="clear" w:color="auto" w:fill="FFFFFF"/>
          <w:lang w:val="en-US"/>
        </w:rPr>
        <w:t>Research in organizational behavior: An annual series of analytical essays and critical reviews</w:t>
      </w:r>
      <w:r w:rsidRPr="00807CC9">
        <w:rPr>
          <w:rFonts w:ascii="Times New Roman" w:hAnsi="Times New Roman" w:cs="Times New Roman"/>
          <w:sz w:val="24"/>
          <w:szCs w:val="24"/>
          <w:shd w:val="clear" w:color="auto" w:fill="FFFFFF"/>
          <w:lang w:val="en-US"/>
        </w:rPr>
        <w:t xml:space="preserve"> (pp. 1-74). Elsevier Science/JAI Press.</w:t>
      </w:r>
    </w:p>
    <w:p w14:paraId="3DD9A0BF" w14:textId="081DC630" w:rsidR="00D25FBC" w:rsidRPr="00807CC9" w:rsidRDefault="00D25FBC" w:rsidP="006B3353">
      <w:pPr>
        <w:widowControl w:val="0"/>
        <w:autoSpaceDE w:val="0"/>
        <w:autoSpaceDN w:val="0"/>
        <w:adjustRightInd w:val="0"/>
        <w:spacing w:after="0" w:line="480" w:lineRule="auto"/>
        <w:ind w:left="480" w:hanging="480"/>
        <w:rPr>
          <w:rFonts w:ascii="Times New Roman" w:hAnsi="Times New Roman" w:cs="Times New Roman"/>
          <w:sz w:val="24"/>
          <w:szCs w:val="24"/>
          <w:shd w:val="clear" w:color="auto" w:fill="FFFFFF"/>
          <w:lang w:val="en-US"/>
        </w:rPr>
      </w:pPr>
      <w:r w:rsidRPr="00807CC9">
        <w:rPr>
          <w:rFonts w:ascii="Times New Roman" w:hAnsi="Times New Roman" w:cs="Times New Roman"/>
          <w:sz w:val="24"/>
          <w:szCs w:val="24"/>
          <w:shd w:val="clear" w:color="auto" w:fill="FFFFFF"/>
          <w:lang w:val="en-US"/>
        </w:rPr>
        <w:t xml:space="preserve">Zhang, Y., </w:t>
      </w:r>
      <w:proofErr w:type="spellStart"/>
      <w:r w:rsidRPr="00807CC9">
        <w:rPr>
          <w:rFonts w:ascii="Times New Roman" w:hAnsi="Times New Roman" w:cs="Times New Roman"/>
          <w:sz w:val="24"/>
          <w:szCs w:val="24"/>
          <w:shd w:val="clear" w:color="auto" w:fill="FFFFFF"/>
          <w:lang w:val="en-US"/>
        </w:rPr>
        <w:t>Crant</w:t>
      </w:r>
      <w:proofErr w:type="spellEnd"/>
      <w:r w:rsidRPr="00807CC9">
        <w:rPr>
          <w:rFonts w:ascii="Times New Roman" w:hAnsi="Times New Roman" w:cs="Times New Roman"/>
          <w:sz w:val="24"/>
          <w:szCs w:val="24"/>
          <w:shd w:val="clear" w:color="auto" w:fill="FFFFFF"/>
          <w:lang w:val="en-US"/>
        </w:rPr>
        <w:t xml:space="preserve">, J. M., &amp; </w:t>
      </w:r>
      <w:proofErr w:type="spellStart"/>
      <w:r w:rsidRPr="00807CC9">
        <w:rPr>
          <w:rFonts w:ascii="Times New Roman" w:hAnsi="Times New Roman" w:cs="Times New Roman"/>
          <w:sz w:val="24"/>
          <w:szCs w:val="24"/>
          <w:shd w:val="clear" w:color="auto" w:fill="FFFFFF"/>
          <w:lang w:val="en-US"/>
        </w:rPr>
        <w:t>Weng</w:t>
      </w:r>
      <w:proofErr w:type="spellEnd"/>
      <w:r w:rsidRPr="00807CC9">
        <w:rPr>
          <w:rFonts w:ascii="Times New Roman" w:hAnsi="Times New Roman" w:cs="Times New Roman"/>
          <w:sz w:val="24"/>
          <w:szCs w:val="24"/>
          <w:shd w:val="clear" w:color="auto" w:fill="FFFFFF"/>
          <w:lang w:val="en-US"/>
        </w:rPr>
        <w:t>, Q. (2019). Role stressors and counterproductive work behavior: The role of negative affect and proactive personality</w:t>
      </w:r>
      <w:r w:rsidRPr="00807CC9">
        <w:rPr>
          <w:rFonts w:ascii="Times New Roman" w:hAnsi="Times New Roman" w:cs="Times New Roman"/>
          <w:i/>
          <w:sz w:val="24"/>
          <w:szCs w:val="24"/>
          <w:shd w:val="clear" w:color="auto" w:fill="FFFFFF"/>
          <w:lang w:val="en-US"/>
        </w:rPr>
        <w:t>. International Journal of Selection and Assessment</w:t>
      </w:r>
      <w:r w:rsidRPr="00807CC9">
        <w:rPr>
          <w:rFonts w:ascii="Times New Roman" w:hAnsi="Times New Roman" w:cs="Times New Roman"/>
          <w:sz w:val="24"/>
          <w:szCs w:val="24"/>
          <w:shd w:val="clear" w:color="auto" w:fill="FFFFFF"/>
          <w:lang w:val="en-US"/>
        </w:rPr>
        <w:t xml:space="preserve">, </w:t>
      </w:r>
      <w:r w:rsidRPr="00807CC9">
        <w:rPr>
          <w:rFonts w:ascii="Times New Roman" w:hAnsi="Times New Roman" w:cs="Times New Roman"/>
          <w:i/>
          <w:sz w:val="24"/>
          <w:szCs w:val="24"/>
          <w:shd w:val="clear" w:color="auto" w:fill="FFFFFF"/>
          <w:lang w:val="en-US"/>
        </w:rPr>
        <w:t>27</w:t>
      </w:r>
      <w:r w:rsidRPr="00807CC9">
        <w:rPr>
          <w:rFonts w:ascii="Times New Roman" w:hAnsi="Times New Roman" w:cs="Times New Roman"/>
          <w:sz w:val="24"/>
          <w:szCs w:val="24"/>
          <w:shd w:val="clear" w:color="auto" w:fill="FFFFFF"/>
          <w:lang w:val="en-US"/>
        </w:rPr>
        <w:t xml:space="preserve">(3), 267-279. </w:t>
      </w:r>
      <w:hyperlink r:id="rId26" w:history="1">
        <w:r w:rsidR="00B06844" w:rsidRPr="00807CC9">
          <w:rPr>
            <w:rStyle w:val="Lienhypertexte"/>
            <w:rFonts w:ascii="Times New Roman" w:hAnsi="Times New Roman" w:cs="Times New Roman"/>
            <w:color w:val="auto"/>
            <w:sz w:val="24"/>
            <w:szCs w:val="24"/>
            <w:u w:val="none"/>
            <w:shd w:val="clear" w:color="auto" w:fill="FFFFFF"/>
            <w:lang w:val="en-US"/>
          </w:rPr>
          <w:t>https://doi.org/10.1111/ijsa.12255</w:t>
        </w:r>
      </w:hyperlink>
    </w:p>
    <w:p w14:paraId="323D3561" w14:textId="3BE5EE18" w:rsidR="00B06844" w:rsidRPr="00807CC9" w:rsidRDefault="00B06844" w:rsidP="006B3353">
      <w:pPr>
        <w:widowControl w:val="0"/>
        <w:autoSpaceDE w:val="0"/>
        <w:autoSpaceDN w:val="0"/>
        <w:adjustRightInd w:val="0"/>
        <w:spacing w:after="0" w:line="480" w:lineRule="auto"/>
        <w:ind w:left="480" w:hanging="480"/>
        <w:rPr>
          <w:rFonts w:ascii="Times New Roman" w:hAnsi="Times New Roman" w:cs="Times New Roman"/>
          <w:sz w:val="24"/>
          <w:szCs w:val="24"/>
          <w:shd w:val="clear" w:color="auto" w:fill="FFFFFF"/>
          <w:lang w:val="en-US"/>
        </w:rPr>
      </w:pPr>
      <w:r w:rsidRPr="00807CC9">
        <w:rPr>
          <w:rFonts w:ascii="Times New Roman" w:hAnsi="Times New Roman" w:cs="Times New Roman"/>
          <w:sz w:val="24"/>
          <w:szCs w:val="24"/>
          <w:shd w:val="clear" w:color="auto" w:fill="FFFFFF"/>
        </w:rPr>
        <w:t xml:space="preserve">Zhou, Z. E., Yan, Y., Che, X. X., &amp; Meier, L. L. (2015). </w:t>
      </w:r>
      <w:r w:rsidRPr="00807CC9">
        <w:rPr>
          <w:rFonts w:ascii="Times New Roman" w:hAnsi="Times New Roman" w:cs="Times New Roman"/>
          <w:sz w:val="24"/>
          <w:szCs w:val="24"/>
          <w:shd w:val="clear" w:color="auto" w:fill="FFFFFF"/>
          <w:lang w:val="en-US"/>
        </w:rPr>
        <w:t xml:space="preserve">Effect of workplace incivility on end-of-work negative affect: Examining individual and organizational moderators in a daily diary study. </w:t>
      </w:r>
      <w:r w:rsidRPr="00807CC9">
        <w:rPr>
          <w:rFonts w:ascii="Times New Roman" w:hAnsi="Times New Roman" w:cs="Times New Roman"/>
          <w:i/>
          <w:sz w:val="24"/>
          <w:szCs w:val="24"/>
          <w:shd w:val="clear" w:color="auto" w:fill="FFFFFF"/>
          <w:lang w:val="en-US"/>
        </w:rPr>
        <w:t>Journal of Occupational Health Psychology</w:t>
      </w:r>
      <w:r w:rsidRPr="00807CC9">
        <w:rPr>
          <w:rFonts w:ascii="Times New Roman" w:hAnsi="Times New Roman" w:cs="Times New Roman"/>
          <w:sz w:val="24"/>
          <w:szCs w:val="24"/>
          <w:shd w:val="clear" w:color="auto" w:fill="FFFFFF"/>
          <w:lang w:val="en-US"/>
        </w:rPr>
        <w:t xml:space="preserve">, </w:t>
      </w:r>
      <w:r w:rsidRPr="00807CC9">
        <w:rPr>
          <w:rFonts w:ascii="Times New Roman" w:hAnsi="Times New Roman" w:cs="Times New Roman"/>
          <w:i/>
          <w:sz w:val="24"/>
          <w:szCs w:val="24"/>
          <w:shd w:val="clear" w:color="auto" w:fill="FFFFFF"/>
          <w:lang w:val="en-US"/>
        </w:rPr>
        <w:t>20</w:t>
      </w:r>
      <w:r w:rsidRPr="00807CC9">
        <w:rPr>
          <w:rFonts w:ascii="Times New Roman" w:hAnsi="Times New Roman" w:cs="Times New Roman"/>
          <w:sz w:val="24"/>
          <w:szCs w:val="24"/>
          <w:shd w:val="clear" w:color="auto" w:fill="FFFFFF"/>
          <w:lang w:val="en-US"/>
        </w:rPr>
        <w:t>(1), 117–130. https://doi.org/10.1037/a0038167</w:t>
      </w:r>
    </w:p>
    <w:p w14:paraId="23F07C56" w14:textId="77777777" w:rsidR="009D262E" w:rsidRPr="00807CC9" w:rsidRDefault="009D262E">
      <w:pPr>
        <w:rPr>
          <w:rFonts w:ascii="Times New Roman" w:hAnsi="Times New Roman" w:cs="Times New Roman"/>
          <w:sz w:val="24"/>
          <w:szCs w:val="24"/>
          <w:shd w:val="clear" w:color="auto" w:fill="FFFFFF"/>
          <w:lang w:val="en-US"/>
        </w:rPr>
      </w:pPr>
      <w:r w:rsidRPr="00807CC9">
        <w:rPr>
          <w:rFonts w:ascii="Times New Roman" w:hAnsi="Times New Roman" w:cs="Times New Roman"/>
          <w:sz w:val="24"/>
          <w:szCs w:val="24"/>
          <w:shd w:val="clear" w:color="auto" w:fill="FFFFFF"/>
          <w:lang w:val="en-US"/>
        </w:rPr>
        <w:br w:type="page"/>
      </w:r>
    </w:p>
    <w:p w14:paraId="6A105D0F" w14:textId="20D88FE5" w:rsidR="00152F79" w:rsidRPr="00807CC9" w:rsidRDefault="00152F79" w:rsidP="00152F79">
      <w:pPr>
        <w:widowControl w:val="0"/>
        <w:autoSpaceDE w:val="0"/>
        <w:autoSpaceDN w:val="0"/>
        <w:adjustRightInd w:val="0"/>
        <w:spacing w:after="0" w:line="480" w:lineRule="auto"/>
        <w:ind w:left="480" w:hanging="480"/>
        <w:rPr>
          <w:rFonts w:ascii="Times New Roman" w:hAnsi="Times New Roman" w:cs="Times New Roman"/>
          <w:b/>
          <w:sz w:val="24"/>
          <w:szCs w:val="24"/>
          <w:shd w:val="clear" w:color="auto" w:fill="FFFFFF"/>
          <w:lang w:val="en-US"/>
        </w:rPr>
      </w:pPr>
      <w:r w:rsidRPr="00807CC9">
        <w:rPr>
          <w:rFonts w:ascii="Times New Roman" w:hAnsi="Times New Roman" w:cs="Times New Roman"/>
          <w:b/>
          <w:sz w:val="24"/>
          <w:szCs w:val="24"/>
          <w:shd w:val="clear" w:color="auto" w:fill="FFFFFF"/>
          <w:lang w:val="en-US"/>
        </w:rPr>
        <w:lastRenderedPageBreak/>
        <w:t>Table 1</w:t>
      </w:r>
    </w:p>
    <w:p w14:paraId="10CF0296" w14:textId="6DC4FD4F" w:rsidR="00152F79" w:rsidRPr="00807CC9" w:rsidRDefault="00152F79" w:rsidP="00152F79">
      <w:pPr>
        <w:widowControl w:val="0"/>
        <w:autoSpaceDE w:val="0"/>
        <w:autoSpaceDN w:val="0"/>
        <w:adjustRightInd w:val="0"/>
        <w:spacing w:after="0" w:line="480" w:lineRule="auto"/>
        <w:ind w:left="480" w:hanging="480"/>
        <w:rPr>
          <w:rFonts w:ascii="Times New Roman" w:hAnsi="Times New Roman" w:cs="Times New Roman"/>
          <w:i/>
          <w:sz w:val="24"/>
          <w:szCs w:val="24"/>
          <w:shd w:val="clear" w:color="auto" w:fill="FFFFFF"/>
          <w:lang w:val="en-US"/>
        </w:rPr>
      </w:pPr>
      <w:r w:rsidRPr="00807CC9">
        <w:rPr>
          <w:rFonts w:ascii="Times New Roman" w:hAnsi="Times New Roman" w:cs="Times New Roman"/>
          <w:i/>
          <w:sz w:val="24"/>
          <w:szCs w:val="24"/>
          <w:shd w:val="clear" w:color="auto" w:fill="FFFFFF"/>
          <w:lang w:val="en-US"/>
        </w:rPr>
        <w:t>Characteristics</w:t>
      </w:r>
      <w:r w:rsidR="00CA7818" w:rsidRPr="00807CC9">
        <w:rPr>
          <w:rFonts w:ascii="Times New Roman" w:hAnsi="Times New Roman" w:cs="Times New Roman"/>
          <w:i/>
          <w:sz w:val="24"/>
          <w:szCs w:val="24"/>
          <w:shd w:val="clear" w:color="auto" w:fill="FFFFFF"/>
          <w:lang w:val="en-US"/>
        </w:rPr>
        <w:t xml:space="preserve"> of Participants</w:t>
      </w:r>
    </w:p>
    <w:tbl>
      <w:tblPr>
        <w:tblStyle w:val="Grilledutableau"/>
        <w:tblW w:w="4834"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08"/>
        <w:gridCol w:w="223"/>
        <w:gridCol w:w="3087"/>
        <w:gridCol w:w="223"/>
        <w:gridCol w:w="844"/>
        <w:gridCol w:w="223"/>
        <w:gridCol w:w="724"/>
        <w:gridCol w:w="223"/>
        <w:gridCol w:w="816"/>
      </w:tblGrid>
      <w:tr w:rsidR="00807CC9" w:rsidRPr="00807CC9" w14:paraId="729375BE" w14:textId="77777777" w:rsidTr="002F06E2">
        <w:tc>
          <w:tcPr>
            <w:tcW w:w="1373" w:type="pct"/>
            <w:tcBorders>
              <w:top w:val="single" w:sz="4" w:space="0" w:color="auto"/>
              <w:bottom w:val="single" w:sz="4" w:space="0" w:color="auto"/>
            </w:tcBorders>
            <w:vAlign w:val="center"/>
          </w:tcPr>
          <w:p w14:paraId="7A30D877" w14:textId="10FC345A" w:rsidR="00CA7818" w:rsidRPr="00807CC9" w:rsidRDefault="00CA7818" w:rsidP="00152F79">
            <w:pPr>
              <w:spacing w:line="360" w:lineRule="auto"/>
              <w:ind w:left="0"/>
              <w:jc w:val="center"/>
              <w:rPr>
                <w:rFonts w:ascii="Times New Roman" w:hAnsi="Times New Roman" w:cs="Times New Roman"/>
                <w:sz w:val="24"/>
                <w:szCs w:val="24"/>
              </w:rPr>
            </w:pPr>
            <w:r w:rsidRPr="00807CC9">
              <w:rPr>
                <w:rFonts w:ascii="Times New Roman" w:hAnsi="Times New Roman" w:cs="Times New Roman"/>
                <w:sz w:val="24"/>
                <w:szCs w:val="24"/>
              </w:rPr>
              <w:t>Variable</w:t>
            </w:r>
            <w:r w:rsidR="00F201A1" w:rsidRPr="00807CC9">
              <w:rPr>
                <w:rFonts w:ascii="Times New Roman" w:hAnsi="Times New Roman" w:cs="Times New Roman"/>
                <w:sz w:val="24"/>
                <w:szCs w:val="24"/>
              </w:rPr>
              <w:t>s</w:t>
            </w:r>
          </w:p>
        </w:tc>
        <w:tc>
          <w:tcPr>
            <w:tcW w:w="127" w:type="pct"/>
            <w:tcBorders>
              <w:top w:val="single" w:sz="4" w:space="0" w:color="auto"/>
            </w:tcBorders>
          </w:tcPr>
          <w:p w14:paraId="597903AD" w14:textId="77777777" w:rsidR="00CA7818" w:rsidRPr="00807CC9" w:rsidRDefault="00CA7818" w:rsidP="00152F79">
            <w:pPr>
              <w:spacing w:line="360" w:lineRule="auto"/>
              <w:jc w:val="center"/>
              <w:rPr>
                <w:rFonts w:ascii="Times New Roman" w:hAnsi="Times New Roman" w:cs="Times New Roman"/>
                <w:sz w:val="24"/>
                <w:szCs w:val="24"/>
              </w:rPr>
            </w:pPr>
          </w:p>
        </w:tc>
        <w:tc>
          <w:tcPr>
            <w:tcW w:w="1760" w:type="pct"/>
            <w:tcBorders>
              <w:top w:val="single" w:sz="4" w:space="0" w:color="auto"/>
              <w:bottom w:val="single" w:sz="4" w:space="0" w:color="auto"/>
            </w:tcBorders>
            <w:vAlign w:val="center"/>
          </w:tcPr>
          <w:p w14:paraId="3EED4245" w14:textId="5665975B" w:rsidR="00CA7818" w:rsidRPr="00807CC9" w:rsidRDefault="00F201A1" w:rsidP="00152F79">
            <w:pPr>
              <w:spacing w:line="360" w:lineRule="auto"/>
              <w:ind w:left="0"/>
              <w:jc w:val="center"/>
              <w:rPr>
                <w:rFonts w:ascii="Times New Roman" w:hAnsi="Times New Roman" w:cs="Times New Roman"/>
                <w:sz w:val="24"/>
                <w:szCs w:val="24"/>
              </w:rPr>
            </w:pPr>
            <w:r w:rsidRPr="00807CC9">
              <w:rPr>
                <w:rFonts w:ascii="Times New Roman" w:hAnsi="Times New Roman" w:cs="Times New Roman"/>
                <w:sz w:val="24"/>
                <w:szCs w:val="24"/>
              </w:rPr>
              <w:t>Values</w:t>
            </w:r>
          </w:p>
        </w:tc>
        <w:tc>
          <w:tcPr>
            <w:tcW w:w="127" w:type="pct"/>
            <w:tcBorders>
              <w:top w:val="single" w:sz="4" w:space="0" w:color="auto"/>
            </w:tcBorders>
          </w:tcPr>
          <w:p w14:paraId="0BB180CE" w14:textId="77777777" w:rsidR="00CA7818" w:rsidRPr="00807CC9" w:rsidRDefault="00CA7818" w:rsidP="00152F79">
            <w:pPr>
              <w:spacing w:line="360" w:lineRule="auto"/>
              <w:jc w:val="center"/>
              <w:rPr>
                <w:rFonts w:ascii="Times New Roman" w:hAnsi="Times New Roman" w:cs="Times New Roman"/>
                <w:i/>
                <w:iCs/>
                <w:sz w:val="24"/>
                <w:szCs w:val="24"/>
              </w:rPr>
            </w:pPr>
          </w:p>
        </w:tc>
        <w:tc>
          <w:tcPr>
            <w:tcW w:w="481" w:type="pct"/>
            <w:tcBorders>
              <w:top w:val="single" w:sz="4" w:space="0" w:color="auto"/>
              <w:bottom w:val="single" w:sz="4" w:space="0" w:color="auto"/>
            </w:tcBorders>
            <w:vAlign w:val="center"/>
          </w:tcPr>
          <w:p w14:paraId="2F14206B" w14:textId="3DDABDD6" w:rsidR="00CA7818" w:rsidRPr="00807CC9" w:rsidRDefault="00CA7818" w:rsidP="00152F79">
            <w:pPr>
              <w:spacing w:line="360" w:lineRule="auto"/>
              <w:ind w:left="0"/>
              <w:jc w:val="center"/>
              <w:rPr>
                <w:rFonts w:ascii="Times New Roman" w:hAnsi="Times New Roman" w:cs="Times New Roman"/>
                <w:i/>
                <w:iCs/>
                <w:sz w:val="24"/>
                <w:szCs w:val="24"/>
              </w:rPr>
            </w:pPr>
            <w:r w:rsidRPr="00807CC9">
              <w:rPr>
                <w:rFonts w:ascii="Times New Roman" w:hAnsi="Times New Roman" w:cs="Times New Roman"/>
                <w:i/>
                <w:iCs/>
                <w:sz w:val="24"/>
                <w:szCs w:val="24"/>
              </w:rPr>
              <w:t>M</w:t>
            </w:r>
          </w:p>
        </w:tc>
        <w:tc>
          <w:tcPr>
            <w:tcW w:w="127" w:type="pct"/>
            <w:tcBorders>
              <w:top w:val="single" w:sz="4" w:space="0" w:color="auto"/>
            </w:tcBorders>
          </w:tcPr>
          <w:p w14:paraId="6A9963A4" w14:textId="77777777" w:rsidR="00CA7818" w:rsidRPr="00807CC9" w:rsidRDefault="00CA7818" w:rsidP="00152F79">
            <w:pPr>
              <w:spacing w:line="360" w:lineRule="auto"/>
              <w:jc w:val="center"/>
              <w:rPr>
                <w:rFonts w:ascii="Times New Roman" w:hAnsi="Times New Roman" w:cs="Times New Roman"/>
                <w:i/>
                <w:iCs/>
                <w:sz w:val="24"/>
                <w:szCs w:val="24"/>
              </w:rPr>
            </w:pPr>
          </w:p>
        </w:tc>
        <w:tc>
          <w:tcPr>
            <w:tcW w:w="413" w:type="pct"/>
            <w:tcBorders>
              <w:top w:val="single" w:sz="4" w:space="0" w:color="auto"/>
              <w:bottom w:val="single" w:sz="4" w:space="0" w:color="auto"/>
            </w:tcBorders>
            <w:vAlign w:val="center"/>
          </w:tcPr>
          <w:p w14:paraId="322C6A0F" w14:textId="5B6FC9B1" w:rsidR="00CA7818" w:rsidRPr="00807CC9" w:rsidRDefault="00CA7818" w:rsidP="00152F79">
            <w:pPr>
              <w:spacing w:line="360" w:lineRule="auto"/>
              <w:ind w:left="0"/>
              <w:jc w:val="center"/>
              <w:rPr>
                <w:rFonts w:ascii="Times New Roman" w:hAnsi="Times New Roman" w:cs="Times New Roman"/>
                <w:i/>
                <w:iCs/>
                <w:sz w:val="24"/>
                <w:szCs w:val="24"/>
              </w:rPr>
            </w:pPr>
            <w:r w:rsidRPr="00807CC9">
              <w:rPr>
                <w:rFonts w:ascii="Times New Roman" w:hAnsi="Times New Roman" w:cs="Times New Roman"/>
                <w:i/>
                <w:iCs/>
                <w:sz w:val="24"/>
                <w:szCs w:val="24"/>
              </w:rPr>
              <w:t>SD</w:t>
            </w:r>
          </w:p>
        </w:tc>
        <w:tc>
          <w:tcPr>
            <w:tcW w:w="127" w:type="pct"/>
            <w:tcBorders>
              <w:top w:val="single" w:sz="4" w:space="0" w:color="auto"/>
            </w:tcBorders>
          </w:tcPr>
          <w:p w14:paraId="3FEED724" w14:textId="77777777" w:rsidR="00CA7818" w:rsidRPr="00807CC9" w:rsidRDefault="00CA7818" w:rsidP="00152F79">
            <w:pPr>
              <w:spacing w:line="360" w:lineRule="auto"/>
              <w:jc w:val="center"/>
              <w:rPr>
                <w:rFonts w:ascii="Times New Roman" w:hAnsi="Times New Roman" w:cs="Times New Roman"/>
                <w:sz w:val="24"/>
                <w:szCs w:val="24"/>
              </w:rPr>
            </w:pPr>
          </w:p>
        </w:tc>
        <w:tc>
          <w:tcPr>
            <w:tcW w:w="465" w:type="pct"/>
            <w:tcBorders>
              <w:top w:val="single" w:sz="4" w:space="0" w:color="auto"/>
              <w:bottom w:val="single" w:sz="4" w:space="0" w:color="auto"/>
            </w:tcBorders>
            <w:vAlign w:val="center"/>
          </w:tcPr>
          <w:p w14:paraId="6CED9C56" w14:textId="2F829730" w:rsidR="00CA7818" w:rsidRPr="00807CC9" w:rsidRDefault="00CA7818" w:rsidP="00152F79">
            <w:pPr>
              <w:spacing w:line="360" w:lineRule="auto"/>
              <w:ind w:left="0"/>
              <w:jc w:val="center"/>
              <w:rPr>
                <w:rFonts w:ascii="Times New Roman" w:hAnsi="Times New Roman" w:cs="Times New Roman"/>
                <w:sz w:val="24"/>
                <w:szCs w:val="24"/>
              </w:rPr>
            </w:pPr>
            <w:r w:rsidRPr="00807CC9">
              <w:rPr>
                <w:rFonts w:ascii="Times New Roman" w:hAnsi="Times New Roman" w:cs="Times New Roman"/>
                <w:sz w:val="24"/>
                <w:szCs w:val="24"/>
              </w:rPr>
              <w:t>%</w:t>
            </w:r>
          </w:p>
        </w:tc>
      </w:tr>
      <w:tr w:rsidR="00807CC9" w:rsidRPr="00807CC9" w14:paraId="651F5608" w14:textId="77777777" w:rsidTr="002F06E2">
        <w:trPr>
          <w:trHeight w:val="308"/>
        </w:trPr>
        <w:tc>
          <w:tcPr>
            <w:tcW w:w="1373" w:type="pct"/>
            <w:tcBorders>
              <w:top w:val="single" w:sz="4" w:space="0" w:color="auto"/>
            </w:tcBorders>
            <w:vAlign w:val="center"/>
          </w:tcPr>
          <w:p w14:paraId="7920E5C7" w14:textId="5617C110" w:rsidR="00CA7818" w:rsidRPr="00807CC9" w:rsidRDefault="00CA7818" w:rsidP="00F201A1">
            <w:pPr>
              <w:spacing w:line="360" w:lineRule="auto"/>
              <w:ind w:left="0"/>
              <w:jc w:val="center"/>
              <w:rPr>
                <w:rFonts w:ascii="Times New Roman" w:hAnsi="Times New Roman" w:cs="Times New Roman"/>
                <w:sz w:val="24"/>
                <w:szCs w:val="24"/>
              </w:rPr>
            </w:pPr>
            <w:proofErr w:type="spellStart"/>
            <w:r w:rsidRPr="00807CC9">
              <w:rPr>
                <w:rFonts w:ascii="Times New Roman" w:hAnsi="Times New Roman" w:cs="Times New Roman"/>
                <w:sz w:val="24"/>
                <w:szCs w:val="24"/>
              </w:rPr>
              <w:t>Gender</w:t>
            </w:r>
            <w:proofErr w:type="spellEnd"/>
          </w:p>
        </w:tc>
        <w:tc>
          <w:tcPr>
            <w:tcW w:w="127" w:type="pct"/>
          </w:tcPr>
          <w:p w14:paraId="116AB19E" w14:textId="77777777" w:rsidR="00CA7818" w:rsidRPr="00807CC9" w:rsidRDefault="00CA7818" w:rsidP="00152F79">
            <w:pPr>
              <w:spacing w:line="360" w:lineRule="auto"/>
              <w:jc w:val="center"/>
              <w:rPr>
                <w:rFonts w:ascii="Times New Roman" w:hAnsi="Times New Roman" w:cs="Times New Roman"/>
                <w:sz w:val="24"/>
                <w:szCs w:val="24"/>
              </w:rPr>
            </w:pPr>
          </w:p>
        </w:tc>
        <w:tc>
          <w:tcPr>
            <w:tcW w:w="1760" w:type="pct"/>
            <w:tcBorders>
              <w:top w:val="single" w:sz="4" w:space="0" w:color="auto"/>
            </w:tcBorders>
            <w:vAlign w:val="center"/>
          </w:tcPr>
          <w:p w14:paraId="7E1BF22F" w14:textId="128EF571" w:rsidR="00CA7818" w:rsidRPr="00807CC9" w:rsidRDefault="00CA7818" w:rsidP="00152F79">
            <w:pPr>
              <w:spacing w:line="360" w:lineRule="auto"/>
              <w:ind w:left="0"/>
              <w:jc w:val="center"/>
              <w:rPr>
                <w:rFonts w:ascii="Times New Roman" w:hAnsi="Times New Roman" w:cs="Times New Roman"/>
                <w:sz w:val="24"/>
                <w:szCs w:val="24"/>
              </w:rPr>
            </w:pPr>
            <w:r w:rsidRPr="00807CC9">
              <w:rPr>
                <w:rFonts w:ascii="Times New Roman" w:hAnsi="Times New Roman" w:cs="Times New Roman"/>
                <w:sz w:val="24"/>
                <w:szCs w:val="24"/>
              </w:rPr>
              <w:t>Male</w:t>
            </w:r>
          </w:p>
        </w:tc>
        <w:tc>
          <w:tcPr>
            <w:tcW w:w="127" w:type="pct"/>
          </w:tcPr>
          <w:p w14:paraId="1E5875EE" w14:textId="77777777" w:rsidR="00CA7818" w:rsidRPr="00807CC9" w:rsidRDefault="00CA7818" w:rsidP="00152F79">
            <w:pPr>
              <w:autoSpaceDE w:val="0"/>
              <w:autoSpaceDN w:val="0"/>
              <w:adjustRightInd w:val="0"/>
              <w:spacing w:line="360" w:lineRule="auto"/>
              <w:ind w:right="60"/>
              <w:jc w:val="center"/>
              <w:rPr>
                <w:rFonts w:ascii="Times New Roman" w:hAnsi="Times New Roman" w:cs="Times New Roman"/>
                <w:sz w:val="24"/>
                <w:szCs w:val="24"/>
              </w:rPr>
            </w:pPr>
          </w:p>
        </w:tc>
        <w:tc>
          <w:tcPr>
            <w:tcW w:w="481" w:type="pct"/>
            <w:tcBorders>
              <w:top w:val="single" w:sz="4" w:space="0" w:color="auto"/>
            </w:tcBorders>
            <w:vAlign w:val="center"/>
          </w:tcPr>
          <w:p w14:paraId="1126EEB0" w14:textId="075F3375" w:rsidR="00CA7818" w:rsidRPr="00807CC9" w:rsidRDefault="00CA7818" w:rsidP="00152F79">
            <w:pPr>
              <w:autoSpaceDE w:val="0"/>
              <w:autoSpaceDN w:val="0"/>
              <w:adjustRightInd w:val="0"/>
              <w:spacing w:line="360" w:lineRule="auto"/>
              <w:ind w:left="0" w:right="60"/>
              <w:jc w:val="center"/>
              <w:rPr>
                <w:rFonts w:ascii="Times New Roman" w:hAnsi="Times New Roman" w:cs="Times New Roman"/>
                <w:sz w:val="24"/>
                <w:szCs w:val="24"/>
              </w:rPr>
            </w:pPr>
            <w:r w:rsidRPr="00807CC9">
              <w:rPr>
                <w:rFonts w:ascii="Times New Roman" w:hAnsi="Times New Roman" w:cs="Times New Roman"/>
                <w:sz w:val="24"/>
                <w:szCs w:val="24"/>
              </w:rPr>
              <w:t>-</w:t>
            </w:r>
          </w:p>
        </w:tc>
        <w:tc>
          <w:tcPr>
            <w:tcW w:w="127" w:type="pct"/>
          </w:tcPr>
          <w:p w14:paraId="713089B5" w14:textId="77777777" w:rsidR="00CA7818" w:rsidRPr="00807CC9" w:rsidRDefault="00CA7818" w:rsidP="00152F79">
            <w:pPr>
              <w:autoSpaceDE w:val="0"/>
              <w:autoSpaceDN w:val="0"/>
              <w:adjustRightInd w:val="0"/>
              <w:spacing w:line="360" w:lineRule="auto"/>
              <w:ind w:right="60"/>
              <w:jc w:val="center"/>
              <w:rPr>
                <w:rFonts w:ascii="Times New Roman" w:hAnsi="Times New Roman" w:cs="Times New Roman"/>
                <w:sz w:val="24"/>
                <w:szCs w:val="24"/>
              </w:rPr>
            </w:pPr>
          </w:p>
        </w:tc>
        <w:tc>
          <w:tcPr>
            <w:tcW w:w="413" w:type="pct"/>
            <w:tcBorders>
              <w:top w:val="single" w:sz="4" w:space="0" w:color="auto"/>
            </w:tcBorders>
            <w:vAlign w:val="center"/>
          </w:tcPr>
          <w:p w14:paraId="1D9F81EC" w14:textId="3B3F398C" w:rsidR="00CA7818" w:rsidRPr="00807CC9" w:rsidRDefault="00CA7818" w:rsidP="00152F79">
            <w:pPr>
              <w:autoSpaceDE w:val="0"/>
              <w:autoSpaceDN w:val="0"/>
              <w:adjustRightInd w:val="0"/>
              <w:spacing w:line="360" w:lineRule="auto"/>
              <w:ind w:left="0" w:right="60"/>
              <w:jc w:val="center"/>
              <w:rPr>
                <w:rFonts w:ascii="Times New Roman" w:hAnsi="Times New Roman" w:cs="Times New Roman"/>
                <w:sz w:val="24"/>
                <w:szCs w:val="24"/>
              </w:rPr>
            </w:pPr>
            <w:r w:rsidRPr="00807CC9">
              <w:rPr>
                <w:rFonts w:ascii="Times New Roman" w:hAnsi="Times New Roman" w:cs="Times New Roman"/>
                <w:sz w:val="24"/>
                <w:szCs w:val="24"/>
              </w:rPr>
              <w:t>-</w:t>
            </w:r>
          </w:p>
        </w:tc>
        <w:tc>
          <w:tcPr>
            <w:tcW w:w="127" w:type="pct"/>
          </w:tcPr>
          <w:p w14:paraId="4A7AEF20" w14:textId="77777777" w:rsidR="00CA7818" w:rsidRPr="00807CC9" w:rsidRDefault="00CA7818" w:rsidP="00152F79">
            <w:pPr>
              <w:autoSpaceDE w:val="0"/>
              <w:autoSpaceDN w:val="0"/>
              <w:adjustRightInd w:val="0"/>
              <w:spacing w:line="360" w:lineRule="auto"/>
              <w:ind w:right="60"/>
              <w:jc w:val="center"/>
              <w:rPr>
                <w:rFonts w:ascii="Times New Roman" w:hAnsi="Times New Roman" w:cs="Times New Roman"/>
                <w:sz w:val="24"/>
                <w:szCs w:val="24"/>
              </w:rPr>
            </w:pPr>
          </w:p>
        </w:tc>
        <w:tc>
          <w:tcPr>
            <w:tcW w:w="465" w:type="pct"/>
            <w:tcBorders>
              <w:top w:val="single" w:sz="4" w:space="0" w:color="auto"/>
            </w:tcBorders>
            <w:vAlign w:val="center"/>
          </w:tcPr>
          <w:p w14:paraId="0B48061E" w14:textId="400CEA07" w:rsidR="00CA7818" w:rsidRPr="00807CC9" w:rsidRDefault="00CA7818" w:rsidP="00152F79">
            <w:pPr>
              <w:autoSpaceDE w:val="0"/>
              <w:autoSpaceDN w:val="0"/>
              <w:adjustRightInd w:val="0"/>
              <w:spacing w:line="360" w:lineRule="auto"/>
              <w:ind w:left="0" w:right="60"/>
              <w:jc w:val="center"/>
              <w:rPr>
                <w:rFonts w:ascii="Times New Roman" w:hAnsi="Times New Roman" w:cs="Times New Roman"/>
                <w:sz w:val="24"/>
                <w:szCs w:val="24"/>
              </w:rPr>
            </w:pPr>
            <w:r w:rsidRPr="00807CC9">
              <w:rPr>
                <w:rFonts w:ascii="Times New Roman" w:hAnsi="Times New Roman" w:cs="Times New Roman"/>
                <w:sz w:val="24"/>
                <w:szCs w:val="24"/>
              </w:rPr>
              <w:t>37.2</w:t>
            </w:r>
          </w:p>
        </w:tc>
      </w:tr>
      <w:tr w:rsidR="00807CC9" w:rsidRPr="00807CC9" w14:paraId="4633EC53" w14:textId="77777777" w:rsidTr="002F06E2">
        <w:tc>
          <w:tcPr>
            <w:tcW w:w="1373" w:type="pct"/>
            <w:vAlign w:val="center"/>
          </w:tcPr>
          <w:p w14:paraId="7E346664" w14:textId="77777777" w:rsidR="00CA7818" w:rsidRPr="00807CC9" w:rsidRDefault="00CA7818" w:rsidP="00F201A1">
            <w:pPr>
              <w:spacing w:line="360" w:lineRule="auto"/>
              <w:ind w:left="0"/>
              <w:jc w:val="center"/>
              <w:rPr>
                <w:rFonts w:ascii="Times New Roman" w:hAnsi="Times New Roman" w:cs="Times New Roman"/>
                <w:sz w:val="24"/>
                <w:szCs w:val="24"/>
              </w:rPr>
            </w:pPr>
          </w:p>
        </w:tc>
        <w:tc>
          <w:tcPr>
            <w:tcW w:w="127" w:type="pct"/>
          </w:tcPr>
          <w:p w14:paraId="5DB86050" w14:textId="77777777" w:rsidR="00CA7818" w:rsidRPr="00807CC9" w:rsidRDefault="00CA7818" w:rsidP="00152F79">
            <w:pPr>
              <w:spacing w:line="360" w:lineRule="auto"/>
              <w:jc w:val="center"/>
              <w:rPr>
                <w:rFonts w:ascii="Times New Roman" w:hAnsi="Times New Roman" w:cs="Times New Roman"/>
                <w:sz w:val="24"/>
                <w:szCs w:val="24"/>
              </w:rPr>
            </w:pPr>
          </w:p>
        </w:tc>
        <w:tc>
          <w:tcPr>
            <w:tcW w:w="1760" w:type="pct"/>
            <w:vAlign w:val="center"/>
          </w:tcPr>
          <w:p w14:paraId="3B490357" w14:textId="452CAB67" w:rsidR="00CA7818" w:rsidRPr="00807CC9" w:rsidRDefault="00CA7818" w:rsidP="00152F79">
            <w:pPr>
              <w:spacing w:line="360" w:lineRule="auto"/>
              <w:ind w:left="0"/>
              <w:jc w:val="center"/>
              <w:rPr>
                <w:rFonts w:ascii="Times New Roman" w:hAnsi="Times New Roman" w:cs="Times New Roman"/>
                <w:sz w:val="24"/>
                <w:szCs w:val="24"/>
              </w:rPr>
            </w:pPr>
            <w:proofErr w:type="spellStart"/>
            <w:r w:rsidRPr="00807CC9">
              <w:rPr>
                <w:rFonts w:ascii="Times New Roman" w:hAnsi="Times New Roman" w:cs="Times New Roman"/>
                <w:sz w:val="24"/>
                <w:szCs w:val="24"/>
              </w:rPr>
              <w:t>Female</w:t>
            </w:r>
            <w:proofErr w:type="spellEnd"/>
          </w:p>
        </w:tc>
        <w:tc>
          <w:tcPr>
            <w:tcW w:w="127" w:type="pct"/>
          </w:tcPr>
          <w:p w14:paraId="18E67206" w14:textId="77777777" w:rsidR="00CA7818" w:rsidRPr="00807CC9" w:rsidRDefault="00CA7818" w:rsidP="00152F79">
            <w:pPr>
              <w:autoSpaceDE w:val="0"/>
              <w:autoSpaceDN w:val="0"/>
              <w:adjustRightInd w:val="0"/>
              <w:spacing w:line="360" w:lineRule="auto"/>
              <w:ind w:right="60"/>
              <w:jc w:val="center"/>
              <w:rPr>
                <w:rFonts w:ascii="Times New Roman" w:hAnsi="Times New Roman" w:cs="Times New Roman"/>
                <w:sz w:val="24"/>
                <w:szCs w:val="24"/>
              </w:rPr>
            </w:pPr>
          </w:p>
        </w:tc>
        <w:tc>
          <w:tcPr>
            <w:tcW w:w="481" w:type="pct"/>
            <w:vAlign w:val="center"/>
          </w:tcPr>
          <w:p w14:paraId="7B11E191" w14:textId="0B936BB2" w:rsidR="00CA7818" w:rsidRPr="00807CC9" w:rsidRDefault="00CA7818" w:rsidP="00152F79">
            <w:pPr>
              <w:autoSpaceDE w:val="0"/>
              <w:autoSpaceDN w:val="0"/>
              <w:adjustRightInd w:val="0"/>
              <w:spacing w:line="360" w:lineRule="auto"/>
              <w:ind w:left="0" w:right="60"/>
              <w:jc w:val="center"/>
              <w:rPr>
                <w:rFonts w:ascii="Times New Roman" w:hAnsi="Times New Roman" w:cs="Times New Roman"/>
                <w:sz w:val="24"/>
                <w:szCs w:val="24"/>
              </w:rPr>
            </w:pPr>
            <w:r w:rsidRPr="00807CC9">
              <w:rPr>
                <w:rFonts w:ascii="Times New Roman" w:hAnsi="Times New Roman" w:cs="Times New Roman"/>
                <w:sz w:val="24"/>
                <w:szCs w:val="24"/>
              </w:rPr>
              <w:t>-</w:t>
            </w:r>
          </w:p>
        </w:tc>
        <w:tc>
          <w:tcPr>
            <w:tcW w:w="127" w:type="pct"/>
          </w:tcPr>
          <w:p w14:paraId="551025D2" w14:textId="77777777" w:rsidR="00CA7818" w:rsidRPr="00807CC9" w:rsidRDefault="00CA7818" w:rsidP="00152F79">
            <w:pPr>
              <w:autoSpaceDE w:val="0"/>
              <w:autoSpaceDN w:val="0"/>
              <w:adjustRightInd w:val="0"/>
              <w:spacing w:line="360" w:lineRule="auto"/>
              <w:ind w:right="60"/>
              <w:jc w:val="center"/>
              <w:rPr>
                <w:rFonts w:ascii="Times New Roman" w:hAnsi="Times New Roman" w:cs="Times New Roman"/>
                <w:sz w:val="24"/>
                <w:szCs w:val="24"/>
              </w:rPr>
            </w:pPr>
          </w:p>
        </w:tc>
        <w:tc>
          <w:tcPr>
            <w:tcW w:w="413" w:type="pct"/>
            <w:vAlign w:val="center"/>
          </w:tcPr>
          <w:p w14:paraId="78076405" w14:textId="746DE0F7" w:rsidR="00CA7818" w:rsidRPr="00807CC9" w:rsidRDefault="00CA7818" w:rsidP="00152F79">
            <w:pPr>
              <w:autoSpaceDE w:val="0"/>
              <w:autoSpaceDN w:val="0"/>
              <w:adjustRightInd w:val="0"/>
              <w:spacing w:line="360" w:lineRule="auto"/>
              <w:ind w:left="0" w:right="60"/>
              <w:jc w:val="center"/>
              <w:rPr>
                <w:rFonts w:ascii="Times New Roman" w:hAnsi="Times New Roman" w:cs="Times New Roman"/>
                <w:sz w:val="24"/>
                <w:szCs w:val="24"/>
              </w:rPr>
            </w:pPr>
            <w:r w:rsidRPr="00807CC9">
              <w:rPr>
                <w:rFonts w:ascii="Times New Roman" w:hAnsi="Times New Roman" w:cs="Times New Roman"/>
                <w:sz w:val="24"/>
                <w:szCs w:val="24"/>
              </w:rPr>
              <w:t>-</w:t>
            </w:r>
          </w:p>
        </w:tc>
        <w:tc>
          <w:tcPr>
            <w:tcW w:w="127" w:type="pct"/>
          </w:tcPr>
          <w:p w14:paraId="1DC495FB" w14:textId="77777777" w:rsidR="00CA7818" w:rsidRPr="00807CC9" w:rsidRDefault="00CA7818" w:rsidP="00152F79">
            <w:pPr>
              <w:autoSpaceDE w:val="0"/>
              <w:autoSpaceDN w:val="0"/>
              <w:adjustRightInd w:val="0"/>
              <w:spacing w:line="360" w:lineRule="auto"/>
              <w:ind w:right="60"/>
              <w:jc w:val="center"/>
              <w:rPr>
                <w:rFonts w:ascii="Times New Roman" w:hAnsi="Times New Roman" w:cs="Times New Roman"/>
                <w:sz w:val="24"/>
                <w:szCs w:val="24"/>
              </w:rPr>
            </w:pPr>
          </w:p>
        </w:tc>
        <w:tc>
          <w:tcPr>
            <w:tcW w:w="465" w:type="pct"/>
            <w:vAlign w:val="center"/>
          </w:tcPr>
          <w:p w14:paraId="4E9506D5" w14:textId="69347DA2" w:rsidR="00CA7818" w:rsidRPr="00807CC9" w:rsidRDefault="00CA7818" w:rsidP="00152F79">
            <w:pPr>
              <w:autoSpaceDE w:val="0"/>
              <w:autoSpaceDN w:val="0"/>
              <w:adjustRightInd w:val="0"/>
              <w:spacing w:line="360" w:lineRule="auto"/>
              <w:ind w:left="0" w:right="60"/>
              <w:jc w:val="center"/>
              <w:rPr>
                <w:rFonts w:ascii="Times New Roman" w:hAnsi="Times New Roman" w:cs="Times New Roman"/>
                <w:sz w:val="24"/>
                <w:szCs w:val="24"/>
              </w:rPr>
            </w:pPr>
            <w:r w:rsidRPr="00807CC9">
              <w:rPr>
                <w:rFonts w:ascii="Times New Roman" w:hAnsi="Times New Roman" w:cs="Times New Roman"/>
                <w:sz w:val="24"/>
                <w:szCs w:val="24"/>
              </w:rPr>
              <w:t>62.3</w:t>
            </w:r>
          </w:p>
        </w:tc>
      </w:tr>
      <w:tr w:rsidR="00807CC9" w:rsidRPr="00807CC9" w14:paraId="7D263A80" w14:textId="77777777" w:rsidTr="002F06E2">
        <w:tc>
          <w:tcPr>
            <w:tcW w:w="1373" w:type="pct"/>
            <w:vAlign w:val="center"/>
          </w:tcPr>
          <w:p w14:paraId="50FE08EA" w14:textId="77777777" w:rsidR="00CA7818" w:rsidRPr="00807CC9" w:rsidRDefault="00CA7818" w:rsidP="00F201A1">
            <w:pPr>
              <w:spacing w:line="360" w:lineRule="auto"/>
              <w:ind w:left="0"/>
              <w:jc w:val="center"/>
              <w:rPr>
                <w:rFonts w:ascii="Times New Roman" w:hAnsi="Times New Roman" w:cs="Times New Roman"/>
                <w:sz w:val="24"/>
                <w:szCs w:val="24"/>
              </w:rPr>
            </w:pPr>
          </w:p>
        </w:tc>
        <w:tc>
          <w:tcPr>
            <w:tcW w:w="127" w:type="pct"/>
          </w:tcPr>
          <w:p w14:paraId="7AAD4A48" w14:textId="77777777" w:rsidR="00CA7818" w:rsidRPr="00807CC9" w:rsidRDefault="00CA7818" w:rsidP="00152F79">
            <w:pPr>
              <w:spacing w:line="360" w:lineRule="auto"/>
              <w:jc w:val="center"/>
              <w:rPr>
                <w:rFonts w:ascii="Times New Roman" w:hAnsi="Times New Roman" w:cs="Times New Roman"/>
                <w:sz w:val="24"/>
                <w:szCs w:val="24"/>
              </w:rPr>
            </w:pPr>
          </w:p>
        </w:tc>
        <w:tc>
          <w:tcPr>
            <w:tcW w:w="1760" w:type="pct"/>
            <w:vAlign w:val="center"/>
          </w:tcPr>
          <w:p w14:paraId="3CA8CDE7" w14:textId="0553CB5C" w:rsidR="00CA7818" w:rsidRPr="00807CC9" w:rsidRDefault="00CA7818" w:rsidP="00152F79">
            <w:pPr>
              <w:spacing w:line="360" w:lineRule="auto"/>
              <w:ind w:left="0"/>
              <w:jc w:val="center"/>
              <w:rPr>
                <w:rFonts w:ascii="Times New Roman" w:hAnsi="Times New Roman" w:cs="Times New Roman"/>
                <w:sz w:val="24"/>
                <w:szCs w:val="24"/>
              </w:rPr>
            </w:pPr>
            <w:proofErr w:type="spellStart"/>
            <w:r w:rsidRPr="00807CC9">
              <w:rPr>
                <w:rFonts w:ascii="Times New Roman" w:hAnsi="Times New Roman" w:cs="Times New Roman"/>
                <w:sz w:val="24"/>
                <w:szCs w:val="24"/>
              </w:rPr>
              <w:t>Other</w:t>
            </w:r>
            <w:proofErr w:type="spellEnd"/>
          </w:p>
        </w:tc>
        <w:tc>
          <w:tcPr>
            <w:tcW w:w="127" w:type="pct"/>
          </w:tcPr>
          <w:p w14:paraId="3116F381" w14:textId="77777777" w:rsidR="00CA7818" w:rsidRPr="00807CC9" w:rsidRDefault="00CA7818" w:rsidP="00152F79">
            <w:pPr>
              <w:autoSpaceDE w:val="0"/>
              <w:autoSpaceDN w:val="0"/>
              <w:adjustRightInd w:val="0"/>
              <w:spacing w:line="360" w:lineRule="auto"/>
              <w:ind w:right="60"/>
              <w:jc w:val="center"/>
              <w:rPr>
                <w:rFonts w:ascii="Times New Roman" w:hAnsi="Times New Roman" w:cs="Times New Roman"/>
                <w:sz w:val="24"/>
                <w:szCs w:val="24"/>
              </w:rPr>
            </w:pPr>
          </w:p>
        </w:tc>
        <w:tc>
          <w:tcPr>
            <w:tcW w:w="481" w:type="pct"/>
            <w:vAlign w:val="center"/>
          </w:tcPr>
          <w:p w14:paraId="32EFE90A" w14:textId="2627CFCB" w:rsidR="00CA7818" w:rsidRPr="00807CC9" w:rsidRDefault="00CA7818" w:rsidP="00152F79">
            <w:pPr>
              <w:autoSpaceDE w:val="0"/>
              <w:autoSpaceDN w:val="0"/>
              <w:adjustRightInd w:val="0"/>
              <w:spacing w:line="360" w:lineRule="auto"/>
              <w:ind w:left="0" w:right="60"/>
              <w:jc w:val="center"/>
              <w:rPr>
                <w:rFonts w:ascii="Times New Roman" w:hAnsi="Times New Roman" w:cs="Times New Roman"/>
                <w:sz w:val="24"/>
                <w:szCs w:val="24"/>
              </w:rPr>
            </w:pPr>
            <w:r w:rsidRPr="00807CC9">
              <w:rPr>
                <w:rFonts w:ascii="Times New Roman" w:hAnsi="Times New Roman" w:cs="Times New Roman"/>
                <w:sz w:val="24"/>
                <w:szCs w:val="24"/>
              </w:rPr>
              <w:t>-</w:t>
            </w:r>
          </w:p>
        </w:tc>
        <w:tc>
          <w:tcPr>
            <w:tcW w:w="127" w:type="pct"/>
          </w:tcPr>
          <w:p w14:paraId="60AB7FC2" w14:textId="77777777" w:rsidR="00CA7818" w:rsidRPr="00807CC9" w:rsidRDefault="00CA7818" w:rsidP="00152F79">
            <w:pPr>
              <w:autoSpaceDE w:val="0"/>
              <w:autoSpaceDN w:val="0"/>
              <w:adjustRightInd w:val="0"/>
              <w:spacing w:line="360" w:lineRule="auto"/>
              <w:ind w:right="60"/>
              <w:jc w:val="center"/>
              <w:rPr>
                <w:rFonts w:ascii="Times New Roman" w:hAnsi="Times New Roman" w:cs="Times New Roman"/>
                <w:sz w:val="24"/>
                <w:szCs w:val="24"/>
              </w:rPr>
            </w:pPr>
          </w:p>
        </w:tc>
        <w:tc>
          <w:tcPr>
            <w:tcW w:w="413" w:type="pct"/>
            <w:vAlign w:val="center"/>
          </w:tcPr>
          <w:p w14:paraId="38CC0178" w14:textId="190CA4BF" w:rsidR="00CA7818" w:rsidRPr="00807CC9" w:rsidRDefault="00CA7818" w:rsidP="00152F79">
            <w:pPr>
              <w:autoSpaceDE w:val="0"/>
              <w:autoSpaceDN w:val="0"/>
              <w:adjustRightInd w:val="0"/>
              <w:spacing w:line="360" w:lineRule="auto"/>
              <w:ind w:left="0" w:right="60"/>
              <w:jc w:val="center"/>
              <w:rPr>
                <w:rFonts w:ascii="Times New Roman" w:hAnsi="Times New Roman" w:cs="Times New Roman"/>
                <w:sz w:val="24"/>
                <w:szCs w:val="24"/>
              </w:rPr>
            </w:pPr>
            <w:r w:rsidRPr="00807CC9">
              <w:rPr>
                <w:rFonts w:ascii="Times New Roman" w:hAnsi="Times New Roman" w:cs="Times New Roman"/>
                <w:sz w:val="24"/>
                <w:szCs w:val="24"/>
              </w:rPr>
              <w:t>-</w:t>
            </w:r>
          </w:p>
        </w:tc>
        <w:tc>
          <w:tcPr>
            <w:tcW w:w="127" w:type="pct"/>
          </w:tcPr>
          <w:p w14:paraId="23F72BEB" w14:textId="77777777" w:rsidR="00CA7818" w:rsidRPr="00807CC9" w:rsidRDefault="00CA7818" w:rsidP="00152F79">
            <w:pPr>
              <w:autoSpaceDE w:val="0"/>
              <w:autoSpaceDN w:val="0"/>
              <w:adjustRightInd w:val="0"/>
              <w:spacing w:line="360" w:lineRule="auto"/>
              <w:ind w:right="60"/>
              <w:jc w:val="center"/>
              <w:rPr>
                <w:rFonts w:ascii="Times New Roman" w:hAnsi="Times New Roman" w:cs="Times New Roman"/>
                <w:sz w:val="24"/>
                <w:szCs w:val="24"/>
              </w:rPr>
            </w:pPr>
          </w:p>
        </w:tc>
        <w:tc>
          <w:tcPr>
            <w:tcW w:w="465" w:type="pct"/>
            <w:vAlign w:val="center"/>
          </w:tcPr>
          <w:p w14:paraId="05613476" w14:textId="19BA87C4" w:rsidR="00CA7818" w:rsidRPr="00807CC9" w:rsidRDefault="00CA7818" w:rsidP="00152F79">
            <w:pPr>
              <w:autoSpaceDE w:val="0"/>
              <w:autoSpaceDN w:val="0"/>
              <w:adjustRightInd w:val="0"/>
              <w:spacing w:line="360" w:lineRule="auto"/>
              <w:ind w:left="0" w:right="60"/>
              <w:jc w:val="center"/>
              <w:rPr>
                <w:rFonts w:ascii="Times New Roman" w:hAnsi="Times New Roman" w:cs="Times New Roman"/>
                <w:sz w:val="24"/>
                <w:szCs w:val="24"/>
              </w:rPr>
            </w:pPr>
            <w:r w:rsidRPr="00807CC9">
              <w:rPr>
                <w:rFonts w:ascii="Times New Roman" w:hAnsi="Times New Roman" w:cs="Times New Roman"/>
                <w:sz w:val="24"/>
                <w:szCs w:val="24"/>
              </w:rPr>
              <w:t>0.5</w:t>
            </w:r>
          </w:p>
        </w:tc>
      </w:tr>
      <w:tr w:rsidR="00807CC9" w:rsidRPr="00807CC9" w14:paraId="3009F574" w14:textId="77777777" w:rsidTr="002F06E2">
        <w:tc>
          <w:tcPr>
            <w:tcW w:w="1373" w:type="pct"/>
            <w:vAlign w:val="center"/>
          </w:tcPr>
          <w:p w14:paraId="02A0DD7F" w14:textId="77777777" w:rsidR="00F201A1" w:rsidRPr="00807CC9" w:rsidRDefault="00F201A1" w:rsidP="00F201A1">
            <w:pPr>
              <w:spacing w:line="360" w:lineRule="auto"/>
              <w:jc w:val="center"/>
              <w:rPr>
                <w:rFonts w:ascii="Times New Roman" w:hAnsi="Times New Roman" w:cs="Times New Roman"/>
                <w:sz w:val="24"/>
                <w:szCs w:val="24"/>
              </w:rPr>
            </w:pPr>
          </w:p>
        </w:tc>
        <w:tc>
          <w:tcPr>
            <w:tcW w:w="127" w:type="pct"/>
          </w:tcPr>
          <w:p w14:paraId="705E00B7" w14:textId="77777777" w:rsidR="00F201A1" w:rsidRPr="00807CC9" w:rsidRDefault="00F201A1" w:rsidP="00152F79">
            <w:pPr>
              <w:spacing w:line="360" w:lineRule="auto"/>
              <w:jc w:val="center"/>
              <w:rPr>
                <w:rFonts w:ascii="Times New Roman" w:hAnsi="Times New Roman" w:cs="Times New Roman"/>
                <w:sz w:val="24"/>
                <w:szCs w:val="24"/>
              </w:rPr>
            </w:pPr>
          </w:p>
        </w:tc>
        <w:tc>
          <w:tcPr>
            <w:tcW w:w="1760" w:type="pct"/>
            <w:vAlign w:val="center"/>
          </w:tcPr>
          <w:p w14:paraId="614E536F" w14:textId="77777777" w:rsidR="00F201A1" w:rsidRPr="00807CC9" w:rsidRDefault="00F201A1" w:rsidP="00152F79">
            <w:pPr>
              <w:spacing w:line="360" w:lineRule="auto"/>
              <w:jc w:val="center"/>
              <w:rPr>
                <w:rFonts w:ascii="Times New Roman" w:hAnsi="Times New Roman" w:cs="Times New Roman"/>
                <w:sz w:val="24"/>
                <w:szCs w:val="24"/>
              </w:rPr>
            </w:pPr>
          </w:p>
        </w:tc>
        <w:tc>
          <w:tcPr>
            <w:tcW w:w="127" w:type="pct"/>
          </w:tcPr>
          <w:p w14:paraId="14E3A9E9" w14:textId="77777777" w:rsidR="00F201A1" w:rsidRPr="00807CC9" w:rsidRDefault="00F201A1" w:rsidP="00152F79">
            <w:pPr>
              <w:autoSpaceDE w:val="0"/>
              <w:autoSpaceDN w:val="0"/>
              <w:adjustRightInd w:val="0"/>
              <w:spacing w:line="360" w:lineRule="auto"/>
              <w:ind w:right="60"/>
              <w:jc w:val="center"/>
              <w:rPr>
                <w:rFonts w:ascii="Times New Roman" w:hAnsi="Times New Roman" w:cs="Times New Roman"/>
                <w:sz w:val="24"/>
                <w:szCs w:val="24"/>
              </w:rPr>
            </w:pPr>
          </w:p>
        </w:tc>
        <w:tc>
          <w:tcPr>
            <w:tcW w:w="481" w:type="pct"/>
            <w:vAlign w:val="center"/>
          </w:tcPr>
          <w:p w14:paraId="7CFA0849" w14:textId="77777777" w:rsidR="00F201A1" w:rsidRPr="00807CC9" w:rsidRDefault="00F201A1" w:rsidP="00152F79">
            <w:pPr>
              <w:autoSpaceDE w:val="0"/>
              <w:autoSpaceDN w:val="0"/>
              <w:adjustRightInd w:val="0"/>
              <w:spacing w:line="360" w:lineRule="auto"/>
              <w:ind w:right="60"/>
              <w:jc w:val="center"/>
              <w:rPr>
                <w:rFonts w:ascii="Times New Roman" w:hAnsi="Times New Roman" w:cs="Times New Roman"/>
                <w:sz w:val="24"/>
                <w:szCs w:val="24"/>
              </w:rPr>
            </w:pPr>
          </w:p>
        </w:tc>
        <w:tc>
          <w:tcPr>
            <w:tcW w:w="127" w:type="pct"/>
          </w:tcPr>
          <w:p w14:paraId="1F1CE503" w14:textId="77777777" w:rsidR="00F201A1" w:rsidRPr="00807CC9" w:rsidRDefault="00F201A1" w:rsidP="00152F79">
            <w:pPr>
              <w:autoSpaceDE w:val="0"/>
              <w:autoSpaceDN w:val="0"/>
              <w:adjustRightInd w:val="0"/>
              <w:spacing w:line="360" w:lineRule="auto"/>
              <w:ind w:right="60"/>
              <w:jc w:val="center"/>
              <w:rPr>
                <w:rFonts w:ascii="Times New Roman" w:hAnsi="Times New Roman" w:cs="Times New Roman"/>
                <w:sz w:val="24"/>
                <w:szCs w:val="24"/>
              </w:rPr>
            </w:pPr>
          </w:p>
        </w:tc>
        <w:tc>
          <w:tcPr>
            <w:tcW w:w="413" w:type="pct"/>
            <w:vAlign w:val="center"/>
          </w:tcPr>
          <w:p w14:paraId="328A6DBF" w14:textId="77777777" w:rsidR="00F201A1" w:rsidRPr="00807CC9" w:rsidRDefault="00F201A1" w:rsidP="00152F79">
            <w:pPr>
              <w:autoSpaceDE w:val="0"/>
              <w:autoSpaceDN w:val="0"/>
              <w:adjustRightInd w:val="0"/>
              <w:spacing w:line="360" w:lineRule="auto"/>
              <w:ind w:right="60"/>
              <w:jc w:val="center"/>
              <w:rPr>
                <w:rFonts w:ascii="Times New Roman" w:hAnsi="Times New Roman" w:cs="Times New Roman"/>
                <w:sz w:val="24"/>
                <w:szCs w:val="24"/>
              </w:rPr>
            </w:pPr>
          </w:p>
        </w:tc>
        <w:tc>
          <w:tcPr>
            <w:tcW w:w="127" w:type="pct"/>
          </w:tcPr>
          <w:p w14:paraId="03A10112" w14:textId="77777777" w:rsidR="00F201A1" w:rsidRPr="00807CC9" w:rsidRDefault="00F201A1" w:rsidP="00152F79">
            <w:pPr>
              <w:autoSpaceDE w:val="0"/>
              <w:autoSpaceDN w:val="0"/>
              <w:adjustRightInd w:val="0"/>
              <w:spacing w:line="360" w:lineRule="auto"/>
              <w:ind w:right="60"/>
              <w:jc w:val="center"/>
              <w:rPr>
                <w:rFonts w:ascii="Times New Roman" w:hAnsi="Times New Roman" w:cs="Times New Roman"/>
                <w:sz w:val="24"/>
                <w:szCs w:val="24"/>
              </w:rPr>
            </w:pPr>
          </w:p>
        </w:tc>
        <w:tc>
          <w:tcPr>
            <w:tcW w:w="465" w:type="pct"/>
            <w:vAlign w:val="center"/>
          </w:tcPr>
          <w:p w14:paraId="52B2CA5B" w14:textId="77777777" w:rsidR="00F201A1" w:rsidRPr="00807CC9" w:rsidRDefault="00F201A1" w:rsidP="00152F79">
            <w:pPr>
              <w:autoSpaceDE w:val="0"/>
              <w:autoSpaceDN w:val="0"/>
              <w:adjustRightInd w:val="0"/>
              <w:spacing w:line="360" w:lineRule="auto"/>
              <w:ind w:right="60"/>
              <w:jc w:val="center"/>
              <w:rPr>
                <w:rFonts w:ascii="Times New Roman" w:hAnsi="Times New Roman" w:cs="Times New Roman"/>
                <w:sz w:val="24"/>
                <w:szCs w:val="24"/>
              </w:rPr>
            </w:pPr>
          </w:p>
        </w:tc>
      </w:tr>
      <w:tr w:rsidR="00807CC9" w:rsidRPr="00807CC9" w14:paraId="4EF8299E" w14:textId="77777777" w:rsidTr="002F06E2">
        <w:tc>
          <w:tcPr>
            <w:tcW w:w="1373" w:type="pct"/>
            <w:vAlign w:val="center"/>
          </w:tcPr>
          <w:p w14:paraId="089FCC29" w14:textId="3D986E63" w:rsidR="00CA7818" w:rsidRPr="00807CC9" w:rsidRDefault="00CA7818" w:rsidP="00F201A1">
            <w:pPr>
              <w:spacing w:line="360" w:lineRule="auto"/>
              <w:ind w:left="0"/>
              <w:jc w:val="center"/>
              <w:rPr>
                <w:rFonts w:ascii="Times New Roman" w:hAnsi="Times New Roman" w:cs="Times New Roman"/>
                <w:sz w:val="24"/>
                <w:szCs w:val="24"/>
              </w:rPr>
            </w:pPr>
            <w:r w:rsidRPr="00807CC9">
              <w:rPr>
                <w:rFonts w:ascii="Times New Roman" w:hAnsi="Times New Roman" w:cs="Times New Roman"/>
                <w:sz w:val="24"/>
                <w:szCs w:val="24"/>
              </w:rPr>
              <w:t>Age</w:t>
            </w:r>
          </w:p>
        </w:tc>
        <w:tc>
          <w:tcPr>
            <w:tcW w:w="127" w:type="pct"/>
          </w:tcPr>
          <w:p w14:paraId="707ACD9D" w14:textId="77777777" w:rsidR="00CA7818" w:rsidRPr="00807CC9" w:rsidRDefault="00CA7818" w:rsidP="000E7E63">
            <w:pPr>
              <w:spacing w:line="360" w:lineRule="auto"/>
              <w:jc w:val="center"/>
              <w:rPr>
                <w:rFonts w:ascii="Times New Roman" w:hAnsi="Times New Roman" w:cs="Times New Roman"/>
                <w:sz w:val="24"/>
                <w:szCs w:val="24"/>
              </w:rPr>
            </w:pPr>
          </w:p>
        </w:tc>
        <w:tc>
          <w:tcPr>
            <w:tcW w:w="1760" w:type="pct"/>
            <w:vAlign w:val="center"/>
          </w:tcPr>
          <w:p w14:paraId="7567ECF3" w14:textId="6F35A931" w:rsidR="00CA7818" w:rsidRPr="00807CC9" w:rsidRDefault="005322FE" w:rsidP="005322FE">
            <w:pPr>
              <w:spacing w:line="360" w:lineRule="auto"/>
              <w:ind w:left="0"/>
              <w:jc w:val="center"/>
              <w:rPr>
                <w:rFonts w:ascii="Times New Roman" w:hAnsi="Times New Roman" w:cs="Times New Roman"/>
                <w:sz w:val="24"/>
                <w:szCs w:val="24"/>
              </w:rPr>
            </w:pPr>
            <w:r w:rsidRPr="00807CC9">
              <w:rPr>
                <w:rFonts w:ascii="Times New Roman" w:hAnsi="Times New Roman" w:cs="Times New Roman"/>
                <w:sz w:val="24"/>
                <w:szCs w:val="24"/>
              </w:rPr>
              <w:t>-</w:t>
            </w:r>
          </w:p>
        </w:tc>
        <w:tc>
          <w:tcPr>
            <w:tcW w:w="127" w:type="pct"/>
          </w:tcPr>
          <w:p w14:paraId="0706E155" w14:textId="77777777" w:rsidR="00CA7818" w:rsidRPr="00807CC9" w:rsidRDefault="00CA7818" w:rsidP="000E7E63">
            <w:pPr>
              <w:autoSpaceDE w:val="0"/>
              <w:autoSpaceDN w:val="0"/>
              <w:adjustRightInd w:val="0"/>
              <w:spacing w:line="360" w:lineRule="auto"/>
              <w:ind w:left="28" w:right="60"/>
              <w:jc w:val="center"/>
              <w:rPr>
                <w:rFonts w:ascii="Times New Roman" w:hAnsi="Times New Roman" w:cs="Times New Roman"/>
                <w:sz w:val="24"/>
                <w:szCs w:val="24"/>
              </w:rPr>
            </w:pPr>
          </w:p>
        </w:tc>
        <w:tc>
          <w:tcPr>
            <w:tcW w:w="481" w:type="pct"/>
            <w:vAlign w:val="center"/>
          </w:tcPr>
          <w:p w14:paraId="2EFA1EFD" w14:textId="07368FDC" w:rsidR="00CA7818" w:rsidRPr="00807CC9" w:rsidRDefault="00CA7818" w:rsidP="000E7E63">
            <w:pPr>
              <w:autoSpaceDE w:val="0"/>
              <w:autoSpaceDN w:val="0"/>
              <w:adjustRightInd w:val="0"/>
              <w:spacing w:line="360" w:lineRule="auto"/>
              <w:ind w:left="28" w:right="60"/>
              <w:jc w:val="center"/>
              <w:rPr>
                <w:rFonts w:ascii="Times New Roman" w:hAnsi="Times New Roman" w:cs="Times New Roman"/>
                <w:sz w:val="24"/>
                <w:szCs w:val="24"/>
              </w:rPr>
            </w:pPr>
            <w:r w:rsidRPr="00807CC9">
              <w:rPr>
                <w:rFonts w:ascii="Times New Roman" w:hAnsi="Times New Roman" w:cs="Times New Roman"/>
                <w:sz w:val="24"/>
                <w:szCs w:val="24"/>
              </w:rPr>
              <w:t>38.94</w:t>
            </w:r>
          </w:p>
        </w:tc>
        <w:tc>
          <w:tcPr>
            <w:tcW w:w="127" w:type="pct"/>
          </w:tcPr>
          <w:p w14:paraId="7A79FD6B" w14:textId="77777777" w:rsidR="00CA7818" w:rsidRPr="00807CC9" w:rsidRDefault="00CA7818" w:rsidP="000E7E63">
            <w:pPr>
              <w:autoSpaceDE w:val="0"/>
              <w:autoSpaceDN w:val="0"/>
              <w:adjustRightInd w:val="0"/>
              <w:spacing w:line="360" w:lineRule="auto"/>
              <w:ind w:left="28" w:right="60"/>
              <w:jc w:val="center"/>
              <w:rPr>
                <w:rFonts w:ascii="Times New Roman" w:hAnsi="Times New Roman" w:cs="Times New Roman"/>
                <w:sz w:val="24"/>
                <w:szCs w:val="24"/>
              </w:rPr>
            </w:pPr>
          </w:p>
        </w:tc>
        <w:tc>
          <w:tcPr>
            <w:tcW w:w="413" w:type="pct"/>
            <w:vAlign w:val="center"/>
          </w:tcPr>
          <w:p w14:paraId="4C839B5D" w14:textId="3D7712D8" w:rsidR="00CA7818" w:rsidRPr="00807CC9" w:rsidRDefault="00CA7818" w:rsidP="000E7E63">
            <w:pPr>
              <w:autoSpaceDE w:val="0"/>
              <w:autoSpaceDN w:val="0"/>
              <w:adjustRightInd w:val="0"/>
              <w:spacing w:line="360" w:lineRule="auto"/>
              <w:ind w:left="28" w:right="60"/>
              <w:jc w:val="center"/>
              <w:rPr>
                <w:rFonts w:ascii="Times New Roman" w:hAnsi="Times New Roman" w:cs="Times New Roman"/>
                <w:sz w:val="24"/>
                <w:szCs w:val="24"/>
              </w:rPr>
            </w:pPr>
            <w:r w:rsidRPr="00807CC9">
              <w:rPr>
                <w:rFonts w:ascii="Times New Roman" w:hAnsi="Times New Roman" w:cs="Times New Roman"/>
                <w:sz w:val="24"/>
                <w:szCs w:val="24"/>
              </w:rPr>
              <w:t>10.7</w:t>
            </w:r>
          </w:p>
        </w:tc>
        <w:tc>
          <w:tcPr>
            <w:tcW w:w="127" w:type="pct"/>
          </w:tcPr>
          <w:p w14:paraId="66D8E7B7" w14:textId="77777777" w:rsidR="00CA7818" w:rsidRPr="00807CC9" w:rsidRDefault="00CA7818" w:rsidP="000E7E63">
            <w:pPr>
              <w:autoSpaceDE w:val="0"/>
              <w:autoSpaceDN w:val="0"/>
              <w:adjustRightInd w:val="0"/>
              <w:spacing w:line="360" w:lineRule="auto"/>
              <w:ind w:right="60"/>
              <w:jc w:val="center"/>
              <w:rPr>
                <w:rFonts w:ascii="Times New Roman" w:hAnsi="Times New Roman" w:cs="Times New Roman"/>
                <w:sz w:val="24"/>
                <w:szCs w:val="24"/>
              </w:rPr>
            </w:pPr>
          </w:p>
        </w:tc>
        <w:tc>
          <w:tcPr>
            <w:tcW w:w="465" w:type="pct"/>
            <w:vAlign w:val="center"/>
          </w:tcPr>
          <w:p w14:paraId="6FEC1540" w14:textId="2B0253D6" w:rsidR="00CA7818" w:rsidRPr="00807CC9" w:rsidRDefault="00CA7818" w:rsidP="000E7E63">
            <w:pPr>
              <w:autoSpaceDE w:val="0"/>
              <w:autoSpaceDN w:val="0"/>
              <w:adjustRightInd w:val="0"/>
              <w:spacing w:line="360" w:lineRule="auto"/>
              <w:ind w:left="-16" w:right="60"/>
              <w:jc w:val="center"/>
              <w:rPr>
                <w:rFonts w:ascii="Times New Roman" w:hAnsi="Times New Roman" w:cs="Times New Roman"/>
                <w:sz w:val="24"/>
                <w:szCs w:val="24"/>
              </w:rPr>
            </w:pPr>
            <w:r w:rsidRPr="00807CC9">
              <w:rPr>
                <w:rFonts w:ascii="Times New Roman" w:hAnsi="Times New Roman" w:cs="Times New Roman"/>
                <w:sz w:val="24"/>
                <w:szCs w:val="24"/>
              </w:rPr>
              <w:t>-</w:t>
            </w:r>
          </w:p>
        </w:tc>
      </w:tr>
      <w:tr w:rsidR="00807CC9" w:rsidRPr="00807CC9" w14:paraId="77B74069" w14:textId="77777777" w:rsidTr="002F06E2">
        <w:tc>
          <w:tcPr>
            <w:tcW w:w="1373" w:type="pct"/>
            <w:vAlign w:val="center"/>
          </w:tcPr>
          <w:p w14:paraId="44538163" w14:textId="77777777" w:rsidR="00F201A1" w:rsidRPr="00807CC9" w:rsidRDefault="00F201A1" w:rsidP="00F201A1">
            <w:pPr>
              <w:spacing w:line="360" w:lineRule="auto"/>
              <w:jc w:val="center"/>
              <w:rPr>
                <w:rFonts w:ascii="Times New Roman" w:hAnsi="Times New Roman" w:cs="Times New Roman"/>
                <w:sz w:val="24"/>
                <w:szCs w:val="24"/>
              </w:rPr>
            </w:pPr>
          </w:p>
        </w:tc>
        <w:tc>
          <w:tcPr>
            <w:tcW w:w="127" w:type="pct"/>
          </w:tcPr>
          <w:p w14:paraId="52979293" w14:textId="77777777" w:rsidR="00F201A1" w:rsidRPr="00807CC9" w:rsidRDefault="00F201A1" w:rsidP="000E7E63">
            <w:pPr>
              <w:spacing w:line="360" w:lineRule="auto"/>
              <w:jc w:val="center"/>
              <w:rPr>
                <w:rFonts w:ascii="Times New Roman" w:hAnsi="Times New Roman" w:cs="Times New Roman"/>
                <w:sz w:val="24"/>
                <w:szCs w:val="24"/>
              </w:rPr>
            </w:pPr>
          </w:p>
        </w:tc>
        <w:tc>
          <w:tcPr>
            <w:tcW w:w="1760" w:type="pct"/>
            <w:vAlign w:val="center"/>
          </w:tcPr>
          <w:p w14:paraId="1BDEE28D" w14:textId="77777777" w:rsidR="00F201A1" w:rsidRPr="00807CC9" w:rsidRDefault="00F201A1" w:rsidP="000E7E63">
            <w:pPr>
              <w:spacing w:line="360" w:lineRule="auto"/>
              <w:jc w:val="center"/>
              <w:rPr>
                <w:rFonts w:ascii="Times New Roman" w:hAnsi="Times New Roman" w:cs="Times New Roman"/>
                <w:sz w:val="24"/>
                <w:szCs w:val="24"/>
              </w:rPr>
            </w:pPr>
          </w:p>
        </w:tc>
        <w:tc>
          <w:tcPr>
            <w:tcW w:w="127" w:type="pct"/>
          </w:tcPr>
          <w:p w14:paraId="50A60A32" w14:textId="77777777" w:rsidR="00F201A1" w:rsidRPr="00807CC9" w:rsidRDefault="00F201A1" w:rsidP="000E7E63">
            <w:pPr>
              <w:autoSpaceDE w:val="0"/>
              <w:autoSpaceDN w:val="0"/>
              <w:adjustRightInd w:val="0"/>
              <w:spacing w:line="360" w:lineRule="auto"/>
              <w:ind w:left="28" w:right="60"/>
              <w:jc w:val="center"/>
              <w:rPr>
                <w:rFonts w:ascii="Times New Roman" w:hAnsi="Times New Roman" w:cs="Times New Roman"/>
                <w:sz w:val="24"/>
                <w:szCs w:val="24"/>
              </w:rPr>
            </w:pPr>
          </w:p>
        </w:tc>
        <w:tc>
          <w:tcPr>
            <w:tcW w:w="481" w:type="pct"/>
            <w:vAlign w:val="center"/>
          </w:tcPr>
          <w:p w14:paraId="0CE20B3D" w14:textId="77777777" w:rsidR="00F201A1" w:rsidRPr="00807CC9" w:rsidRDefault="00F201A1" w:rsidP="000E7E63">
            <w:pPr>
              <w:autoSpaceDE w:val="0"/>
              <w:autoSpaceDN w:val="0"/>
              <w:adjustRightInd w:val="0"/>
              <w:spacing w:line="360" w:lineRule="auto"/>
              <w:ind w:left="28" w:right="60"/>
              <w:jc w:val="center"/>
              <w:rPr>
                <w:rFonts w:ascii="Times New Roman" w:hAnsi="Times New Roman" w:cs="Times New Roman"/>
                <w:sz w:val="24"/>
                <w:szCs w:val="24"/>
              </w:rPr>
            </w:pPr>
          </w:p>
        </w:tc>
        <w:tc>
          <w:tcPr>
            <w:tcW w:w="127" w:type="pct"/>
          </w:tcPr>
          <w:p w14:paraId="56D5EC4A" w14:textId="77777777" w:rsidR="00F201A1" w:rsidRPr="00807CC9" w:rsidRDefault="00F201A1" w:rsidP="000E7E63">
            <w:pPr>
              <w:autoSpaceDE w:val="0"/>
              <w:autoSpaceDN w:val="0"/>
              <w:adjustRightInd w:val="0"/>
              <w:spacing w:line="360" w:lineRule="auto"/>
              <w:ind w:left="28" w:right="60"/>
              <w:jc w:val="center"/>
              <w:rPr>
                <w:rFonts w:ascii="Times New Roman" w:hAnsi="Times New Roman" w:cs="Times New Roman"/>
                <w:sz w:val="24"/>
                <w:szCs w:val="24"/>
              </w:rPr>
            </w:pPr>
          </w:p>
        </w:tc>
        <w:tc>
          <w:tcPr>
            <w:tcW w:w="413" w:type="pct"/>
            <w:vAlign w:val="center"/>
          </w:tcPr>
          <w:p w14:paraId="67D6B782" w14:textId="77777777" w:rsidR="00F201A1" w:rsidRPr="00807CC9" w:rsidRDefault="00F201A1" w:rsidP="000E7E63">
            <w:pPr>
              <w:autoSpaceDE w:val="0"/>
              <w:autoSpaceDN w:val="0"/>
              <w:adjustRightInd w:val="0"/>
              <w:spacing w:line="360" w:lineRule="auto"/>
              <w:ind w:left="28" w:right="60"/>
              <w:jc w:val="center"/>
              <w:rPr>
                <w:rFonts w:ascii="Times New Roman" w:hAnsi="Times New Roman" w:cs="Times New Roman"/>
                <w:sz w:val="24"/>
                <w:szCs w:val="24"/>
              </w:rPr>
            </w:pPr>
          </w:p>
        </w:tc>
        <w:tc>
          <w:tcPr>
            <w:tcW w:w="127" w:type="pct"/>
          </w:tcPr>
          <w:p w14:paraId="334AF442" w14:textId="77777777" w:rsidR="00F201A1" w:rsidRPr="00807CC9" w:rsidRDefault="00F201A1" w:rsidP="000E7E63">
            <w:pPr>
              <w:autoSpaceDE w:val="0"/>
              <w:autoSpaceDN w:val="0"/>
              <w:adjustRightInd w:val="0"/>
              <w:spacing w:line="360" w:lineRule="auto"/>
              <w:ind w:right="60"/>
              <w:jc w:val="center"/>
              <w:rPr>
                <w:rFonts w:ascii="Times New Roman" w:hAnsi="Times New Roman" w:cs="Times New Roman"/>
                <w:sz w:val="24"/>
                <w:szCs w:val="24"/>
              </w:rPr>
            </w:pPr>
          </w:p>
        </w:tc>
        <w:tc>
          <w:tcPr>
            <w:tcW w:w="465" w:type="pct"/>
            <w:vAlign w:val="center"/>
          </w:tcPr>
          <w:p w14:paraId="5D894F62" w14:textId="77777777" w:rsidR="00F201A1" w:rsidRPr="00807CC9" w:rsidRDefault="00F201A1" w:rsidP="000E7E63">
            <w:pPr>
              <w:autoSpaceDE w:val="0"/>
              <w:autoSpaceDN w:val="0"/>
              <w:adjustRightInd w:val="0"/>
              <w:spacing w:line="360" w:lineRule="auto"/>
              <w:ind w:left="-16" w:right="60"/>
              <w:jc w:val="center"/>
              <w:rPr>
                <w:rFonts w:ascii="Times New Roman" w:hAnsi="Times New Roman" w:cs="Times New Roman"/>
                <w:sz w:val="24"/>
                <w:szCs w:val="24"/>
              </w:rPr>
            </w:pPr>
          </w:p>
        </w:tc>
      </w:tr>
      <w:tr w:rsidR="00807CC9" w:rsidRPr="00807CC9" w14:paraId="0F2DA238" w14:textId="77777777" w:rsidTr="002F06E2">
        <w:tc>
          <w:tcPr>
            <w:tcW w:w="1373" w:type="pct"/>
            <w:vAlign w:val="center"/>
          </w:tcPr>
          <w:p w14:paraId="3E9F4413" w14:textId="7F6CE98B" w:rsidR="00CA7818" w:rsidRPr="00807CC9" w:rsidRDefault="00CA7818" w:rsidP="00F201A1">
            <w:pPr>
              <w:spacing w:line="360" w:lineRule="auto"/>
              <w:ind w:left="0"/>
              <w:jc w:val="center"/>
              <w:rPr>
                <w:rFonts w:ascii="Times New Roman" w:hAnsi="Times New Roman" w:cs="Times New Roman"/>
                <w:sz w:val="24"/>
                <w:szCs w:val="24"/>
              </w:rPr>
            </w:pPr>
            <w:r w:rsidRPr="00807CC9">
              <w:rPr>
                <w:rFonts w:ascii="Times New Roman" w:hAnsi="Times New Roman" w:cs="Times New Roman"/>
                <w:sz w:val="24"/>
                <w:szCs w:val="24"/>
              </w:rPr>
              <w:t>Education</w:t>
            </w:r>
          </w:p>
        </w:tc>
        <w:tc>
          <w:tcPr>
            <w:tcW w:w="127" w:type="pct"/>
          </w:tcPr>
          <w:p w14:paraId="4FCA1A40" w14:textId="77777777" w:rsidR="00CA7818" w:rsidRPr="00807CC9" w:rsidRDefault="00CA7818" w:rsidP="000E7E63">
            <w:pPr>
              <w:autoSpaceDE w:val="0"/>
              <w:autoSpaceDN w:val="0"/>
              <w:adjustRightInd w:val="0"/>
              <w:spacing w:line="360" w:lineRule="auto"/>
              <w:ind w:right="60"/>
              <w:jc w:val="center"/>
              <w:rPr>
                <w:rFonts w:ascii="Times New Roman" w:hAnsi="Times New Roman" w:cs="Times New Roman"/>
                <w:sz w:val="24"/>
                <w:szCs w:val="24"/>
              </w:rPr>
            </w:pPr>
          </w:p>
        </w:tc>
        <w:tc>
          <w:tcPr>
            <w:tcW w:w="1760" w:type="pct"/>
            <w:vAlign w:val="center"/>
          </w:tcPr>
          <w:p w14:paraId="7F03653D" w14:textId="322EFDC4" w:rsidR="00CA7818" w:rsidRPr="00807CC9" w:rsidRDefault="00CA7818" w:rsidP="000E7E63">
            <w:pPr>
              <w:autoSpaceDE w:val="0"/>
              <w:autoSpaceDN w:val="0"/>
              <w:adjustRightInd w:val="0"/>
              <w:spacing w:line="360" w:lineRule="auto"/>
              <w:ind w:left="0" w:right="60"/>
              <w:jc w:val="center"/>
              <w:rPr>
                <w:rFonts w:ascii="Times New Roman" w:hAnsi="Times New Roman" w:cs="Times New Roman"/>
                <w:sz w:val="24"/>
                <w:szCs w:val="24"/>
              </w:rPr>
            </w:pPr>
            <w:r w:rsidRPr="00807CC9">
              <w:rPr>
                <w:rFonts w:ascii="Times New Roman" w:hAnsi="Times New Roman" w:cs="Times New Roman"/>
                <w:sz w:val="24"/>
                <w:szCs w:val="24"/>
              </w:rPr>
              <w:t xml:space="preserve">High </w:t>
            </w:r>
            <w:proofErr w:type="spellStart"/>
            <w:r w:rsidRPr="00807CC9">
              <w:rPr>
                <w:rFonts w:ascii="Times New Roman" w:hAnsi="Times New Roman" w:cs="Times New Roman"/>
                <w:sz w:val="24"/>
                <w:szCs w:val="24"/>
              </w:rPr>
              <w:t>school</w:t>
            </w:r>
            <w:proofErr w:type="spellEnd"/>
          </w:p>
        </w:tc>
        <w:tc>
          <w:tcPr>
            <w:tcW w:w="127" w:type="pct"/>
          </w:tcPr>
          <w:p w14:paraId="31E628F2" w14:textId="77777777" w:rsidR="00CA7818" w:rsidRPr="00807CC9" w:rsidRDefault="00CA7818" w:rsidP="000E7E63">
            <w:pPr>
              <w:autoSpaceDE w:val="0"/>
              <w:autoSpaceDN w:val="0"/>
              <w:adjustRightInd w:val="0"/>
              <w:spacing w:line="360" w:lineRule="auto"/>
              <w:ind w:right="60"/>
              <w:jc w:val="center"/>
              <w:rPr>
                <w:rFonts w:ascii="Times New Roman" w:hAnsi="Times New Roman" w:cs="Times New Roman"/>
                <w:sz w:val="24"/>
                <w:szCs w:val="24"/>
              </w:rPr>
            </w:pPr>
          </w:p>
        </w:tc>
        <w:tc>
          <w:tcPr>
            <w:tcW w:w="481" w:type="pct"/>
            <w:vAlign w:val="center"/>
          </w:tcPr>
          <w:p w14:paraId="404FDB48" w14:textId="62C8BB10" w:rsidR="00CA7818" w:rsidRPr="00807CC9" w:rsidRDefault="00CA7818" w:rsidP="000E7E63">
            <w:pPr>
              <w:autoSpaceDE w:val="0"/>
              <w:autoSpaceDN w:val="0"/>
              <w:adjustRightInd w:val="0"/>
              <w:spacing w:line="360" w:lineRule="auto"/>
              <w:ind w:left="0" w:right="60"/>
              <w:jc w:val="center"/>
              <w:rPr>
                <w:rFonts w:ascii="Times New Roman" w:hAnsi="Times New Roman" w:cs="Times New Roman"/>
                <w:sz w:val="24"/>
                <w:szCs w:val="24"/>
              </w:rPr>
            </w:pPr>
            <w:r w:rsidRPr="00807CC9">
              <w:rPr>
                <w:rFonts w:ascii="Times New Roman" w:hAnsi="Times New Roman" w:cs="Times New Roman"/>
                <w:sz w:val="24"/>
                <w:szCs w:val="24"/>
              </w:rPr>
              <w:t>-</w:t>
            </w:r>
          </w:p>
        </w:tc>
        <w:tc>
          <w:tcPr>
            <w:tcW w:w="127" w:type="pct"/>
          </w:tcPr>
          <w:p w14:paraId="3DDC332C" w14:textId="77777777" w:rsidR="00CA7818" w:rsidRPr="00807CC9" w:rsidRDefault="00CA7818" w:rsidP="000E7E63">
            <w:pPr>
              <w:autoSpaceDE w:val="0"/>
              <w:autoSpaceDN w:val="0"/>
              <w:adjustRightInd w:val="0"/>
              <w:spacing w:line="360" w:lineRule="auto"/>
              <w:ind w:right="60"/>
              <w:jc w:val="center"/>
              <w:rPr>
                <w:rFonts w:ascii="Times New Roman" w:hAnsi="Times New Roman" w:cs="Times New Roman"/>
                <w:sz w:val="24"/>
                <w:szCs w:val="24"/>
              </w:rPr>
            </w:pPr>
          </w:p>
        </w:tc>
        <w:tc>
          <w:tcPr>
            <w:tcW w:w="413" w:type="pct"/>
            <w:vAlign w:val="center"/>
          </w:tcPr>
          <w:p w14:paraId="529C3864" w14:textId="57014ED2" w:rsidR="00CA7818" w:rsidRPr="00807CC9" w:rsidRDefault="00CA7818" w:rsidP="000E7E63">
            <w:pPr>
              <w:autoSpaceDE w:val="0"/>
              <w:autoSpaceDN w:val="0"/>
              <w:adjustRightInd w:val="0"/>
              <w:spacing w:line="360" w:lineRule="auto"/>
              <w:ind w:left="0" w:right="60"/>
              <w:jc w:val="center"/>
              <w:rPr>
                <w:rFonts w:ascii="Times New Roman" w:hAnsi="Times New Roman" w:cs="Times New Roman"/>
                <w:sz w:val="24"/>
                <w:szCs w:val="24"/>
              </w:rPr>
            </w:pPr>
            <w:r w:rsidRPr="00807CC9">
              <w:rPr>
                <w:rFonts w:ascii="Times New Roman" w:hAnsi="Times New Roman" w:cs="Times New Roman"/>
                <w:sz w:val="24"/>
                <w:szCs w:val="24"/>
              </w:rPr>
              <w:t>-</w:t>
            </w:r>
          </w:p>
        </w:tc>
        <w:tc>
          <w:tcPr>
            <w:tcW w:w="127" w:type="pct"/>
          </w:tcPr>
          <w:p w14:paraId="322463DD" w14:textId="77777777" w:rsidR="00CA7818" w:rsidRPr="00807CC9" w:rsidRDefault="00CA7818" w:rsidP="000E7E63">
            <w:pPr>
              <w:autoSpaceDE w:val="0"/>
              <w:autoSpaceDN w:val="0"/>
              <w:adjustRightInd w:val="0"/>
              <w:spacing w:line="360" w:lineRule="auto"/>
              <w:ind w:right="60"/>
              <w:jc w:val="center"/>
              <w:rPr>
                <w:rFonts w:ascii="Times New Roman" w:hAnsi="Times New Roman" w:cs="Times New Roman"/>
                <w:sz w:val="24"/>
                <w:szCs w:val="24"/>
              </w:rPr>
            </w:pPr>
          </w:p>
        </w:tc>
        <w:tc>
          <w:tcPr>
            <w:tcW w:w="465" w:type="pct"/>
            <w:vAlign w:val="center"/>
          </w:tcPr>
          <w:p w14:paraId="4E2C28FF" w14:textId="2A3E4687" w:rsidR="00CA7818" w:rsidRPr="00807CC9" w:rsidRDefault="00CA7818" w:rsidP="000E7E63">
            <w:pPr>
              <w:autoSpaceDE w:val="0"/>
              <w:autoSpaceDN w:val="0"/>
              <w:adjustRightInd w:val="0"/>
              <w:spacing w:line="360" w:lineRule="auto"/>
              <w:ind w:left="0" w:right="60"/>
              <w:jc w:val="center"/>
              <w:rPr>
                <w:rFonts w:ascii="Times New Roman" w:hAnsi="Times New Roman" w:cs="Times New Roman"/>
                <w:sz w:val="24"/>
                <w:szCs w:val="24"/>
              </w:rPr>
            </w:pPr>
            <w:r w:rsidRPr="00807CC9">
              <w:rPr>
                <w:rFonts w:ascii="Times New Roman" w:hAnsi="Times New Roman" w:cs="Times New Roman"/>
                <w:sz w:val="24"/>
                <w:szCs w:val="24"/>
              </w:rPr>
              <w:t>12.6</w:t>
            </w:r>
          </w:p>
        </w:tc>
      </w:tr>
      <w:tr w:rsidR="00807CC9" w:rsidRPr="00807CC9" w14:paraId="2315A03E" w14:textId="77777777" w:rsidTr="002F06E2">
        <w:tc>
          <w:tcPr>
            <w:tcW w:w="1373" w:type="pct"/>
            <w:vAlign w:val="center"/>
          </w:tcPr>
          <w:p w14:paraId="64B5012E" w14:textId="77777777" w:rsidR="00CA7818" w:rsidRPr="00807CC9" w:rsidRDefault="00CA7818" w:rsidP="00F201A1">
            <w:pPr>
              <w:spacing w:line="360" w:lineRule="auto"/>
              <w:ind w:left="0"/>
              <w:jc w:val="center"/>
              <w:rPr>
                <w:rFonts w:ascii="Times New Roman" w:hAnsi="Times New Roman" w:cs="Times New Roman"/>
                <w:sz w:val="24"/>
                <w:szCs w:val="24"/>
              </w:rPr>
            </w:pPr>
          </w:p>
        </w:tc>
        <w:tc>
          <w:tcPr>
            <w:tcW w:w="127" w:type="pct"/>
          </w:tcPr>
          <w:p w14:paraId="074561E3" w14:textId="77777777" w:rsidR="00CA7818" w:rsidRPr="00807CC9" w:rsidRDefault="00CA7818" w:rsidP="000E7E63">
            <w:pPr>
              <w:autoSpaceDE w:val="0"/>
              <w:autoSpaceDN w:val="0"/>
              <w:adjustRightInd w:val="0"/>
              <w:spacing w:line="360" w:lineRule="auto"/>
              <w:ind w:right="60"/>
              <w:jc w:val="center"/>
              <w:rPr>
                <w:rFonts w:ascii="Times New Roman" w:hAnsi="Times New Roman" w:cs="Times New Roman"/>
                <w:sz w:val="24"/>
                <w:szCs w:val="24"/>
              </w:rPr>
            </w:pPr>
          </w:p>
        </w:tc>
        <w:tc>
          <w:tcPr>
            <w:tcW w:w="1760" w:type="pct"/>
            <w:vAlign w:val="center"/>
          </w:tcPr>
          <w:p w14:paraId="0EFB1C74" w14:textId="175DDF1F" w:rsidR="00CA7818" w:rsidRPr="00807CC9" w:rsidRDefault="00CA7818" w:rsidP="000E7E63">
            <w:pPr>
              <w:autoSpaceDE w:val="0"/>
              <w:autoSpaceDN w:val="0"/>
              <w:adjustRightInd w:val="0"/>
              <w:spacing w:line="360" w:lineRule="auto"/>
              <w:ind w:left="0" w:right="60"/>
              <w:jc w:val="center"/>
              <w:rPr>
                <w:rFonts w:ascii="Times New Roman" w:hAnsi="Times New Roman" w:cs="Times New Roman"/>
                <w:sz w:val="24"/>
                <w:szCs w:val="24"/>
              </w:rPr>
            </w:pPr>
            <w:proofErr w:type="spellStart"/>
            <w:r w:rsidRPr="00807CC9">
              <w:rPr>
                <w:rFonts w:ascii="Times New Roman" w:hAnsi="Times New Roman" w:cs="Times New Roman"/>
                <w:sz w:val="24"/>
                <w:szCs w:val="24"/>
              </w:rPr>
              <w:t>Some</w:t>
            </w:r>
            <w:proofErr w:type="spellEnd"/>
            <w:r w:rsidRPr="00807CC9">
              <w:rPr>
                <w:rFonts w:ascii="Times New Roman" w:hAnsi="Times New Roman" w:cs="Times New Roman"/>
                <w:sz w:val="24"/>
                <w:szCs w:val="24"/>
              </w:rPr>
              <w:t xml:space="preserve"> </w:t>
            </w:r>
            <w:proofErr w:type="spellStart"/>
            <w:r w:rsidRPr="00807CC9">
              <w:rPr>
                <w:rFonts w:ascii="Times New Roman" w:hAnsi="Times New Roman" w:cs="Times New Roman"/>
                <w:sz w:val="24"/>
                <w:szCs w:val="24"/>
              </w:rPr>
              <w:t>college</w:t>
            </w:r>
            <w:proofErr w:type="spellEnd"/>
          </w:p>
        </w:tc>
        <w:tc>
          <w:tcPr>
            <w:tcW w:w="127" w:type="pct"/>
          </w:tcPr>
          <w:p w14:paraId="37A0CDE1" w14:textId="77777777" w:rsidR="00CA7818" w:rsidRPr="00807CC9" w:rsidRDefault="00CA7818" w:rsidP="000E7E63">
            <w:pPr>
              <w:autoSpaceDE w:val="0"/>
              <w:autoSpaceDN w:val="0"/>
              <w:adjustRightInd w:val="0"/>
              <w:spacing w:line="360" w:lineRule="auto"/>
              <w:ind w:right="60"/>
              <w:jc w:val="center"/>
              <w:rPr>
                <w:rFonts w:ascii="Times New Roman" w:hAnsi="Times New Roman" w:cs="Times New Roman"/>
                <w:sz w:val="24"/>
                <w:szCs w:val="24"/>
              </w:rPr>
            </w:pPr>
          </w:p>
        </w:tc>
        <w:tc>
          <w:tcPr>
            <w:tcW w:w="481" w:type="pct"/>
            <w:vAlign w:val="center"/>
          </w:tcPr>
          <w:p w14:paraId="527F4057" w14:textId="45657EAC" w:rsidR="00CA7818" w:rsidRPr="00807CC9" w:rsidRDefault="00CA7818" w:rsidP="000E7E63">
            <w:pPr>
              <w:autoSpaceDE w:val="0"/>
              <w:autoSpaceDN w:val="0"/>
              <w:adjustRightInd w:val="0"/>
              <w:spacing w:line="360" w:lineRule="auto"/>
              <w:ind w:left="0" w:right="60"/>
              <w:jc w:val="center"/>
              <w:rPr>
                <w:rFonts w:ascii="Times New Roman" w:hAnsi="Times New Roman" w:cs="Times New Roman"/>
                <w:sz w:val="24"/>
                <w:szCs w:val="24"/>
              </w:rPr>
            </w:pPr>
            <w:r w:rsidRPr="00807CC9">
              <w:rPr>
                <w:rFonts w:ascii="Times New Roman" w:hAnsi="Times New Roman" w:cs="Times New Roman"/>
                <w:sz w:val="24"/>
                <w:szCs w:val="24"/>
              </w:rPr>
              <w:t>-</w:t>
            </w:r>
          </w:p>
        </w:tc>
        <w:tc>
          <w:tcPr>
            <w:tcW w:w="127" w:type="pct"/>
          </w:tcPr>
          <w:p w14:paraId="01CD4803" w14:textId="77777777" w:rsidR="00CA7818" w:rsidRPr="00807CC9" w:rsidRDefault="00CA7818" w:rsidP="000E7E63">
            <w:pPr>
              <w:autoSpaceDE w:val="0"/>
              <w:autoSpaceDN w:val="0"/>
              <w:adjustRightInd w:val="0"/>
              <w:spacing w:line="360" w:lineRule="auto"/>
              <w:ind w:right="60"/>
              <w:jc w:val="center"/>
              <w:rPr>
                <w:rFonts w:ascii="Times New Roman" w:hAnsi="Times New Roman" w:cs="Times New Roman"/>
                <w:sz w:val="24"/>
                <w:szCs w:val="24"/>
              </w:rPr>
            </w:pPr>
          </w:p>
        </w:tc>
        <w:tc>
          <w:tcPr>
            <w:tcW w:w="413" w:type="pct"/>
            <w:vAlign w:val="center"/>
          </w:tcPr>
          <w:p w14:paraId="76D43E44" w14:textId="2A6BDD9E" w:rsidR="00CA7818" w:rsidRPr="00807CC9" w:rsidRDefault="00CA7818" w:rsidP="000E7E63">
            <w:pPr>
              <w:autoSpaceDE w:val="0"/>
              <w:autoSpaceDN w:val="0"/>
              <w:adjustRightInd w:val="0"/>
              <w:spacing w:line="360" w:lineRule="auto"/>
              <w:ind w:left="0" w:right="60"/>
              <w:jc w:val="center"/>
              <w:rPr>
                <w:rFonts w:ascii="Times New Roman" w:hAnsi="Times New Roman" w:cs="Times New Roman"/>
                <w:sz w:val="24"/>
                <w:szCs w:val="24"/>
              </w:rPr>
            </w:pPr>
            <w:r w:rsidRPr="00807CC9">
              <w:rPr>
                <w:rFonts w:ascii="Times New Roman" w:hAnsi="Times New Roman" w:cs="Times New Roman"/>
                <w:sz w:val="24"/>
                <w:szCs w:val="24"/>
              </w:rPr>
              <w:t>-</w:t>
            </w:r>
          </w:p>
        </w:tc>
        <w:tc>
          <w:tcPr>
            <w:tcW w:w="127" w:type="pct"/>
          </w:tcPr>
          <w:p w14:paraId="63DEEB95" w14:textId="77777777" w:rsidR="00CA7818" w:rsidRPr="00807CC9" w:rsidRDefault="00CA7818" w:rsidP="000E7E63">
            <w:pPr>
              <w:autoSpaceDE w:val="0"/>
              <w:autoSpaceDN w:val="0"/>
              <w:adjustRightInd w:val="0"/>
              <w:spacing w:line="360" w:lineRule="auto"/>
              <w:ind w:right="60"/>
              <w:jc w:val="center"/>
              <w:rPr>
                <w:rFonts w:ascii="Times New Roman" w:hAnsi="Times New Roman" w:cs="Times New Roman"/>
                <w:sz w:val="24"/>
                <w:szCs w:val="24"/>
              </w:rPr>
            </w:pPr>
          </w:p>
        </w:tc>
        <w:tc>
          <w:tcPr>
            <w:tcW w:w="465" w:type="pct"/>
            <w:vAlign w:val="center"/>
          </w:tcPr>
          <w:p w14:paraId="4765AFCA" w14:textId="3917DF51" w:rsidR="00CA7818" w:rsidRPr="00807CC9" w:rsidRDefault="00CA7818" w:rsidP="000E7E63">
            <w:pPr>
              <w:autoSpaceDE w:val="0"/>
              <w:autoSpaceDN w:val="0"/>
              <w:adjustRightInd w:val="0"/>
              <w:spacing w:line="360" w:lineRule="auto"/>
              <w:ind w:left="0" w:right="60"/>
              <w:jc w:val="center"/>
              <w:rPr>
                <w:rFonts w:ascii="Times New Roman" w:hAnsi="Times New Roman" w:cs="Times New Roman"/>
                <w:sz w:val="24"/>
                <w:szCs w:val="24"/>
              </w:rPr>
            </w:pPr>
            <w:r w:rsidRPr="00807CC9">
              <w:rPr>
                <w:rFonts w:ascii="Times New Roman" w:hAnsi="Times New Roman" w:cs="Times New Roman"/>
                <w:sz w:val="24"/>
                <w:szCs w:val="24"/>
              </w:rPr>
              <w:t>23.6</w:t>
            </w:r>
          </w:p>
        </w:tc>
      </w:tr>
      <w:tr w:rsidR="00807CC9" w:rsidRPr="00807CC9" w14:paraId="59EB7A9D" w14:textId="77777777" w:rsidTr="002F06E2">
        <w:tc>
          <w:tcPr>
            <w:tcW w:w="1373" w:type="pct"/>
            <w:vAlign w:val="center"/>
          </w:tcPr>
          <w:p w14:paraId="0FB1256C" w14:textId="77777777" w:rsidR="00CA7818" w:rsidRPr="00807CC9" w:rsidRDefault="00CA7818" w:rsidP="00F201A1">
            <w:pPr>
              <w:spacing w:line="360" w:lineRule="auto"/>
              <w:ind w:left="0"/>
              <w:jc w:val="center"/>
              <w:rPr>
                <w:rFonts w:ascii="Times New Roman" w:hAnsi="Times New Roman" w:cs="Times New Roman"/>
                <w:sz w:val="24"/>
                <w:szCs w:val="24"/>
              </w:rPr>
            </w:pPr>
          </w:p>
        </w:tc>
        <w:tc>
          <w:tcPr>
            <w:tcW w:w="127" w:type="pct"/>
          </w:tcPr>
          <w:p w14:paraId="3595084E" w14:textId="77777777" w:rsidR="00CA7818" w:rsidRPr="00807CC9" w:rsidRDefault="00CA7818" w:rsidP="000E7E63">
            <w:pPr>
              <w:autoSpaceDE w:val="0"/>
              <w:autoSpaceDN w:val="0"/>
              <w:adjustRightInd w:val="0"/>
              <w:spacing w:line="360" w:lineRule="auto"/>
              <w:ind w:right="60"/>
              <w:jc w:val="center"/>
              <w:rPr>
                <w:rFonts w:ascii="Times New Roman" w:hAnsi="Times New Roman" w:cs="Times New Roman"/>
                <w:sz w:val="24"/>
                <w:szCs w:val="24"/>
              </w:rPr>
            </w:pPr>
          </w:p>
        </w:tc>
        <w:tc>
          <w:tcPr>
            <w:tcW w:w="1760" w:type="pct"/>
            <w:vAlign w:val="center"/>
          </w:tcPr>
          <w:p w14:paraId="19F54ADF" w14:textId="0BC8E8BB" w:rsidR="00CA7818" w:rsidRPr="00807CC9" w:rsidRDefault="00CA7818" w:rsidP="000E7E63">
            <w:pPr>
              <w:autoSpaceDE w:val="0"/>
              <w:autoSpaceDN w:val="0"/>
              <w:adjustRightInd w:val="0"/>
              <w:spacing w:line="360" w:lineRule="auto"/>
              <w:ind w:left="0" w:right="60"/>
              <w:jc w:val="center"/>
              <w:rPr>
                <w:rFonts w:ascii="Times New Roman" w:hAnsi="Times New Roman" w:cs="Times New Roman"/>
                <w:sz w:val="24"/>
                <w:szCs w:val="24"/>
              </w:rPr>
            </w:pPr>
            <w:proofErr w:type="spellStart"/>
            <w:r w:rsidRPr="00807CC9">
              <w:rPr>
                <w:rFonts w:ascii="Times New Roman" w:hAnsi="Times New Roman" w:cs="Times New Roman"/>
                <w:sz w:val="24"/>
                <w:szCs w:val="24"/>
              </w:rPr>
              <w:t>Bachelor’s</w:t>
            </w:r>
            <w:proofErr w:type="spellEnd"/>
            <w:r w:rsidRPr="00807CC9">
              <w:rPr>
                <w:rFonts w:ascii="Times New Roman" w:hAnsi="Times New Roman" w:cs="Times New Roman"/>
                <w:sz w:val="24"/>
                <w:szCs w:val="24"/>
              </w:rPr>
              <w:t xml:space="preserve"> </w:t>
            </w:r>
            <w:proofErr w:type="spellStart"/>
            <w:r w:rsidRPr="00807CC9">
              <w:rPr>
                <w:rFonts w:ascii="Times New Roman" w:hAnsi="Times New Roman" w:cs="Times New Roman"/>
                <w:sz w:val="24"/>
                <w:szCs w:val="24"/>
              </w:rPr>
              <w:t>degree</w:t>
            </w:r>
            <w:proofErr w:type="spellEnd"/>
          </w:p>
        </w:tc>
        <w:tc>
          <w:tcPr>
            <w:tcW w:w="127" w:type="pct"/>
          </w:tcPr>
          <w:p w14:paraId="3D8971CA" w14:textId="77777777" w:rsidR="00CA7818" w:rsidRPr="00807CC9" w:rsidRDefault="00CA7818" w:rsidP="000E7E63">
            <w:pPr>
              <w:autoSpaceDE w:val="0"/>
              <w:autoSpaceDN w:val="0"/>
              <w:adjustRightInd w:val="0"/>
              <w:spacing w:line="360" w:lineRule="auto"/>
              <w:ind w:right="60"/>
              <w:jc w:val="center"/>
              <w:rPr>
                <w:rFonts w:ascii="Times New Roman" w:hAnsi="Times New Roman" w:cs="Times New Roman"/>
                <w:sz w:val="24"/>
                <w:szCs w:val="24"/>
              </w:rPr>
            </w:pPr>
          </w:p>
        </w:tc>
        <w:tc>
          <w:tcPr>
            <w:tcW w:w="481" w:type="pct"/>
            <w:vAlign w:val="center"/>
          </w:tcPr>
          <w:p w14:paraId="72460E0C" w14:textId="0DE342B6" w:rsidR="00CA7818" w:rsidRPr="00807CC9" w:rsidRDefault="00CA7818" w:rsidP="000E7E63">
            <w:pPr>
              <w:autoSpaceDE w:val="0"/>
              <w:autoSpaceDN w:val="0"/>
              <w:adjustRightInd w:val="0"/>
              <w:spacing w:line="360" w:lineRule="auto"/>
              <w:ind w:left="0" w:right="60"/>
              <w:jc w:val="center"/>
              <w:rPr>
                <w:rFonts w:ascii="Times New Roman" w:hAnsi="Times New Roman" w:cs="Times New Roman"/>
                <w:sz w:val="24"/>
                <w:szCs w:val="24"/>
              </w:rPr>
            </w:pPr>
            <w:r w:rsidRPr="00807CC9">
              <w:rPr>
                <w:rFonts w:ascii="Times New Roman" w:hAnsi="Times New Roman" w:cs="Times New Roman"/>
                <w:sz w:val="24"/>
                <w:szCs w:val="24"/>
              </w:rPr>
              <w:t>-</w:t>
            </w:r>
          </w:p>
        </w:tc>
        <w:tc>
          <w:tcPr>
            <w:tcW w:w="127" w:type="pct"/>
          </w:tcPr>
          <w:p w14:paraId="14A62E0C" w14:textId="77777777" w:rsidR="00CA7818" w:rsidRPr="00807CC9" w:rsidRDefault="00CA7818" w:rsidP="000E7E63">
            <w:pPr>
              <w:autoSpaceDE w:val="0"/>
              <w:autoSpaceDN w:val="0"/>
              <w:adjustRightInd w:val="0"/>
              <w:spacing w:line="360" w:lineRule="auto"/>
              <w:ind w:right="60"/>
              <w:jc w:val="center"/>
              <w:rPr>
                <w:rFonts w:ascii="Times New Roman" w:hAnsi="Times New Roman" w:cs="Times New Roman"/>
                <w:sz w:val="24"/>
                <w:szCs w:val="24"/>
              </w:rPr>
            </w:pPr>
          </w:p>
        </w:tc>
        <w:tc>
          <w:tcPr>
            <w:tcW w:w="413" w:type="pct"/>
            <w:vAlign w:val="center"/>
          </w:tcPr>
          <w:p w14:paraId="0495D5AE" w14:textId="05078E54" w:rsidR="00CA7818" w:rsidRPr="00807CC9" w:rsidRDefault="00CA7818" w:rsidP="000E7E63">
            <w:pPr>
              <w:autoSpaceDE w:val="0"/>
              <w:autoSpaceDN w:val="0"/>
              <w:adjustRightInd w:val="0"/>
              <w:spacing w:line="360" w:lineRule="auto"/>
              <w:ind w:left="0" w:right="60"/>
              <w:jc w:val="center"/>
              <w:rPr>
                <w:rFonts w:ascii="Times New Roman" w:hAnsi="Times New Roman" w:cs="Times New Roman"/>
                <w:sz w:val="24"/>
                <w:szCs w:val="24"/>
              </w:rPr>
            </w:pPr>
            <w:r w:rsidRPr="00807CC9">
              <w:rPr>
                <w:rFonts w:ascii="Times New Roman" w:hAnsi="Times New Roman" w:cs="Times New Roman"/>
                <w:sz w:val="24"/>
                <w:szCs w:val="24"/>
              </w:rPr>
              <w:t>-</w:t>
            </w:r>
          </w:p>
        </w:tc>
        <w:tc>
          <w:tcPr>
            <w:tcW w:w="127" w:type="pct"/>
          </w:tcPr>
          <w:p w14:paraId="05EFCC72" w14:textId="77777777" w:rsidR="00CA7818" w:rsidRPr="00807CC9" w:rsidRDefault="00CA7818" w:rsidP="000E7E63">
            <w:pPr>
              <w:autoSpaceDE w:val="0"/>
              <w:autoSpaceDN w:val="0"/>
              <w:adjustRightInd w:val="0"/>
              <w:spacing w:line="360" w:lineRule="auto"/>
              <w:ind w:right="60"/>
              <w:jc w:val="center"/>
              <w:rPr>
                <w:rFonts w:ascii="Times New Roman" w:hAnsi="Times New Roman" w:cs="Times New Roman"/>
                <w:sz w:val="24"/>
                <w:szCs w:val="24"/>
              </w:rPr>
            </w:pPr>
          </w:p>
        </w:tc>
        <w:tc>
          <w:tcPr>
            <w:tcW w:w="465" w:type="pct"/>
            <w:vAlign w:val="center"/>
          </w:tcPr>
          <w:p w14:paraId="0333164F" w14:textId="7A00A611" w:rsidR="00CA7818" w:rsidRPr="00807CC9" w:rsidRDefault="00CA7818" w:rsidP="000E7E63">
            <w:pPr>
              <w:autoSpaceDE w:val="0"/>
              <w:autoSpaceDN w:val="0"/>
              <w:adjustRightInd w:val="0"/>
              <w:spacing w:line="360" w:lineRule="auto"/>
              <w:ind w:left="0" w:right="60"/>
              <w:jc w:val="center"/>
              <w:rPr>
                <w:rFonts w:ascii="Times New Roman" w:hAnsi="Times New Roman" w:cs="Times New Roman"/>
                <w:sz w:val="24"/>
                <w:szCs w:val="24"/>
              </w:rPr>
            </w:pPr>
            <w:r w:rsidRPr="00807CC9">
              <w:rPr>
                <w:rFonts w:ascii="Times New Roman" w:hAnsi="Times New Roman" w:cs="Times New Roman"/>
                <w:sz w:val="24"/>
                <w:szCs w:val="24"/>
              </w:rPr>
              <w:t>47.3</w:t>
            </w:r>
          </w:p>
        </w:tc>
      </w:tr>
      <w:tr w:rsidR="00807CC9" w:rsidRPr="00807CC9" w14:paraId="5B0F4EF7" w14:textId="77777777" w:rsidTr="002F06E2">
        <w:tc>
          <w:tcPr>
            <w:tcW w:w="1373" w:type="pct"/>
            <w:vAlign w:val="center"/>
          </w:tcPr>
          <w:p w14:paraId="39CBAF6E" w14:textId="77777777" w:rsidR="00CA7818" w:rsidRPr="00807CC9" w:rsidRDefault="00CA7818" w:rsidP="00F201A1">
            <w:pPr>
              <w:spacing w:line="360" w:lineRule="auto"/>
              <w:ind w:left="0"/>
              <w:jc w:val="center"/>
              <w:rPr>
                <w:rFonts w:ascii="Times New Roman" w:hAnsi="Times New Roman" w:cs="Times New Roman"/>
                <w:sz w:val="24"/>
                <w:szCs w:val="24"/>
              </w:rPr>
            </w:pPr>
          </w:p>
        </w:tc>
        <w:tc>
          <w:tcPr>
            <w:tcW w:w="127" w:type="pct"/>
          </w:tcPr>
          <w:p w14:paraId="25823B42" w14:textId="77777777" w:rsidR="00CA7818" w:rsidRPr="00807CC9" w:rsidRDefault="00CA7818" w:rsidP="000E7E63">
            <w:pPr>
              <w:autoSpaceDE w:val="0"/>
              <w:autoSpaceDN w:val="0"/>
              <w:adjustRightInd w:val="0"/>
              <w:spacing w:line="360" w:lineRule="auto"/>
              <w:ind w:right="60"/>
              <w:jc w:val="center"/>
              <w:rPr>
                <w:rFonts w:ascii="Times New Roman" w:hAnsi="Times New Roman" w:cs="Times New Roman"/>
                <w:sz w:val="24"/>
                <w:szCs w:val="24"/>
              </w:rPr>
            </w:pPr>
          </w:p>
        </w:tc>
        <w:tc>
          <w:tcPr>
            <w:tcW w:w="1760" w:type="pct"/>
            <w:vAlign w:val="center"/>
          </w:tcPr>
          <w:p w14:paraId="5615E9FF" w14:textId="316C5EEB" w:rsidR="00CA7818" w:rsidRPr="00807CC9" w:rsidRDefault="00CA7818" w:rsidP="000E7E63">
            <w:pPr>
              <w:autoSpaceDE w:val="0"/>
              <w:autoSpaceDN w:val="0"/>
              <w:adjustRightInd w:val="0"/>
              <w:spacing w:line="360" w:lineRule="auto"/>
              <w:ind w:left="0" w:right="60"/>
              <w:jc w:val="center"/>
              <w:rPr>
                <w:rFonts w:ascii="Times New Roman" w:hAnsi="Times New Roman" w:cs="Times New Roman"/>
                <w:sz w:val="24"/>
                <w:szCs w:val="24"/>
              </w:rPr>
            </w:pPr>
            <w:proofErr w:type="spellStart"/>
            <w:r w:rsidRPr="00807CC9">
              <w:rPr>
                <w:rFonts w:ascii="Times New Roman" w:hAnsi="Times New Roman" w:cs="Times New Roman"/>
                <w:sz w:val="24"/>
                <w:szCs w:val="24"/>
              </w:rPr>
              <w:t>Master’s</w:t>
            </w:r>
            <w:proofErr w:type="spellEnd"/>
            <w:r w:rsidRPr="00807CC9">
              <w:rPr>
                <w:rFonts w:ascii="Times New Roman" w:hAnsi="Times New Roman" w:cs="Times New Roman"/>
                <w:sz w:val="24"/>
                <w:szCs w:val="24"/>
              </w:rPr>
              <w:t xml:space="preserve"> </w:t>
            </w:r>
            <w:proofErr w:type="spellStart"/>
            <w:r w:rsidRPr="00807CC9">
              <w:rPr>
                <w:rFonts w:ascii="Times New Roman" w:hAnsi="Times New Roman" w:cs="Times New Roman"/>
                <w:sz w:val="24"/>
                <w:szCs w:val="24"/>
              </w:rPr>
              <w:t>degree</w:t>
            </w:r>
            <w:proofErr w:type="spellEnd"/>
          </w:p>
        </w:tc>
        <w:tc>
          <w:tcPr>
            <w:tcW w:w="127" w:type="pct"/>
          </w:tcPr>
          <w:p w14:paraId="78A1F906" w14:textId="77777777" w:rsidR="00CA7818" w:rsidRPr="00807CC9" w:rsidRDefault="00CA7818" w:rsidP="000E7E63">
            <w:pPr>
              <w:autoSpaceDE w:val="0"/>
              <w:autoSpaceDN w:val="0"/>
              <w:adjustRightInd w:val="0"/>
              <w:spacing w:line="360" w:lineRule="auto"/>
              <w:ind w:right="60"/>
              <w:jc w:val="center"/>
              <w:rPr>
                <w:rFonts w:ascii="Times New Roman" w:hAnsi="Times New Roman" w:cs="Times New Roman"/>
                <w:sz w:val="24"/>
                <w:szCs w:val="24"/>
              </w:rPr>
            </w:pPr>
          </w:p>
        </w:tc>
        <w:tc>
          <w:tcPr>
            <w:tcW w:w="481" w:type="pct"/>
            <w:vAlign w:val="center"/>
          </w:tcPr>
          <w:p w14:paraId="21BED014" w14:textId="1E7CB6D6" w:rsidR="00CA7818" w:rsidRPr="00807CC9" w:rsidRDefault="00CA7818" w:rsidP="000E7E63">
            <w:pPr>
              <w:autoSpaceDE w:val="0"/>
              <w:autoSpaceDN w:val="0"/>
              <w:adjustRightInd w:val="0"/>
              <w:spacing w:line="360" w:lineRule="auto"/>
              <w:ind w:left="0" w:right="60"/>
              <w:jc w:val="center"/>
              <w:rPr>
                <w:rFonts w:ascii="Times New Roman" w:hAnsi="Times New Roman" w:cs="Times New Roman"/>
                <w:sz w:val="24"/>
                <w:szCs w:val="24"/>
              </w:rPr>
            </w:pPr>
            <w:r w:rsidRPr="00807CC9">
              <w:rPr>
                <w:rFonts w:ascii="Times New Roman" w:hAnsi="Times New Roman" w:cs="Times New Roman"/>
                <w:sz w:val="24"/>
                <w:szCs w:val="24"/>
              </w:rPr>
              <w:t>-</w:t>
            </w:r>
          </w:p>
        </w:tc>
        <w:tc>
          <w:tcPr>
            <w:tcW w:w="127" w:type="pct"/>
          </w:tcPr>
          <w:p w14:paraId="52E2B490" w14:textId="77777777" w:rsidR="00CA7818" w:rsidRPr="00807CC9" w:rsidRDefault="00CA7818" w:rsidP="000E7E63">
            <w:pPr>
              <w:autoSpaceDE w:val="0"/>
              <w:autoSpaceDN w:val="0"/>
              <w:adjustRightInd w:val="0"/>
              <w:spacing w:line="360" w:lineRule="auto"/>
              <w:ind w:right="60"/>
              <w:jc w:val="center"/>
              <w:rPr>
                <w:rFonts w:ascii="Times New Roman" w:hAnsi="Times New Roman" w:cs="Times New Roman"/>
                <w:sz w:val="24"/>
                <w:szCs w:val="24"/>
              </w:rPr>
            </w:pPr>
          </w:p>
        </w:tc>
        <w:tc>
          <w:tcPr>
            <w:tcW w:w="413" w:type="pct"/>
            <w:vAlign w:val="center"/>
          </w:tcPr>
          <w:p w14:paraId="30414D15" w14:textId="5F1664DF" w:rsidR="00CA7818" w:rsidRPr="00807CC9" w:rsidRDefault="00CA7818" w:rsidP="000E7E63">
            <w:pPr>
              <w:autoSpaceDE w:val="0"/>
              <w:autoSpaceDN w:val="0"/>
              <w:adjustRightInd w:val="0"/>
              <w:spacing w:line="360" w:lineRule="auto"/>
              <w:ind w:left="0" w:right="60"/>
              <w:jc w:val="center"/>
              <w:rPr>
                <w:rFonts w:ascii="Times New Roman" w:hAnsi="Times New Roman" w:cs="Times New Roman"/>
                <w:sz w:val="24"/>
                <w:szCs w:val="24"/>
              </w:rPr>
            </w:pPr>
            <w:r w:rsidRPr="00807CC9">
              <w:rPr>
                <w:rFonts w:ascii="Times New Roman" w:hAnsi="Times New Roman" w:cs="Times New Roman"/>
                <w:sz w:val="24"/>
                <w:szCs w:val="24"/>
              </w:rPr>
              <w:t>-</w:t>
            </w:r>
          </w:p>
        </w:tc>
        <w:tc>
          <w:tcPr>
            <w:tcW w:w="127" w:type="pct"/>
          </w:tcPr>
          <w:p w14:paraId="4799903E" w14:textId="77777777" w:rsidR="00CA7818" w:rsidRPr="00807CC9" w:rsidRDefault="00CA7818" w:rsidP="000E7E63">
            <w:pPr>
              <w:autoSpaceDE w:val="0"/>
              <w:autoSpaceDN w:val="0"/>
              <w:adjustRightInd w:val="0"/>
              <w:spacing w:line="360" w:lineRule="auto"/>
              <w:ind w:right="60"/>
              <w:jc w:val="center"/>
              <w:rPr>
                <w:rFonts w:ascii="Times New Roman" w:hAnsi="Times New Roman" w:cs="Times New Roman"/>
                <w:sz w:val="24"/>
                <w:szCs w:val="24"/>
              </w:rPr>
            </w:pPr>
          </w:p>
        </w:tc>
        <w:tc>
          <w:tcPr>
            <w:tcW w:w="465" w:type="pct"/>
            <w:vAlign w:val="center"/>
          </w:tcPr>
          <w:p w14:paraId="5436F2D9" w14:textId="5B82E50A" w:rsidR="00CA7818" w:rsidRPr="00807CC9" w:rsidRDefault="00CA7818" w:rsidP="000E7E63">
            <w:pPr>
              <w:autoSpaceDE w:val="0"/>
              <w:autoSpaceDN w:val="0"/>
              <w:adjustRightInd w:val="0"/>
              <w:spacing w:line="360" w:lineRule="auto"/>
              <w:ind w:left="0" w:right="60"/>
              <w:jc w:val="center"/>
              <w:rPr>
                <w:rFonts w:ascii="Times New Roman" w:hAnsi="Times New Roman" w:cs="Times New Roman"/>
                <w:sz w:val="24"/>
                <w:szCs w:val="24"/>
              </w:rPr>
            </w:pPr>
            <w:r w:rsidRPr="00807CC9">
              <w:rPr>
                <w:rFonts w:ascii="Times New Roman" w:hAnsi="Times New Roman" w:cs="Times New Roman"/>
                <w:sz w:val="24"/>
                <w:szCs w:val="24"/>
              </w:rPr>
              <w:t>14.1</w:t>
            </w:r>
          </w:p>
        </w:tc>
      </w:tr>
      <w:tr w:rsidR="00807CC9" w:rsidRPr="00807CC9" w14:paraId="32D43E39" w14:textId="77777777" w:rsidTr="002F06E2">
        <w:tc>
          <w:tcPr>
            <w:tcW w:w="1373" w:type="pct"/>
            <w:vAlign w:val="center"/>
          </w:tcPr>
          <w:p w14:paraId="7555354A" w14:textId="77777777" w:rsidR="00CA7818" w:rsidRPr="00807CC9" w:rsidRDefault="00CA7818" w:rsidP="00F201A1">
            <w:pPr>
              <w:spacing w:line="360" w:lineRule="auto"/>
              <w:ind w:left="0"/>
              <w:jc w:val="center"/>
              <w:rPr>
                <w:rFonts w:ascii="Times New Roman" w:hAnsi="Times New Roman" w:cs="Times New Roman"/>
                <w:sz w:val="24"/>
                <w:szCs w:val="24"/>
              </w:rPr>
            </w:pPr>
          </w:p>
        </w:tc>
        <w:tc>
          <w:tcPr>
            <w:tcW w:w="127" w:type="pct"/>
          </w:tcPr>
          <w:p w14:paraId="6DF91A5E" w14:textId="77777777" w:rsidR="00CA7818" w:rsidRPr="00807CC9" w:rsidRDefault="00CA7818" w:rsidP="000E7E63">
            <w:pPr>
              <w:autoSpaceDE w:val="0"/>
              <w:autoSpaceDN w:val="0"/>
              <w:adjustRightInd w:val="0"/>
              <w:spacing w:line="360" w:lineRule="auto"/>
              <w:ind w:right="60"/>
              <w:jc w:val="center"/>
              <w:rPr>
                <w:rFonts w:ascii="Times New Roman" w:hAnsi="Times New Roman" w:cs="Times New Roman"/>
                <w:sz w:val="24"/>
                <w:szCs w:val="24"/>
              </w:rPr>
            </w:pPr>
          </w:p>
        </w:tc>
        <w:tc>
          <w:tcPr>
            <w:tcW w:w="1760" w:type="pct"/>
            <w:vAlign w:val="center"/>
          </w:tcPr>
          <w:p w14:paraId="60EA56BC" w14:textId="10281D4F" w:rsidR="00CA7818" w:rsidRPr="00807CC9" w:rsidRDefault="00CA7818" w:rsidP="000E7E63">
            <w:pPr>
              <w:autoSpaceDE w:val="0"/>
              <w:autoSpaceDN w:val="0"/>
              <w:adjustRightInd w:val="0"/>
              <w:spacing w:line="360" w:lineRule="auto"/>
              <w:ind w:left="0" w:right="60"/>
              <w:jc w:val="center"/>
              <w:rPr>
                <w:rFonts w:ascii="Times New Roman" w:hAnsi="Times New Roman" w:cs="Times New Roman"/>
                <w:sz w:val="24"/>
                <w:szCs w:val="24"/>
              </w:rPr>
            </w:pPr>
            <w:proofErr w:type="spellStart"/>
            <w:r w:rsidRPr="00807CC9">
              <w:rPr>
                <w:rFonts w:ascii="Times New Roman" w:hAnsi="Times New Roman" w:cs="Times New Roman"/>
                <w:sz w:val="24"/>
                <w:szCs w:val="24"/>
              </w:rPr>
              <w:t>Ph.D</w:t>
            </w:r>
            <w:proofErr w:type="spellEnd"/>
            <w:r w:rsidRPr="00807CC9">
              <w:rPr>
                <w:rFonts w:ascii="Times New Roman" w:hAnsi="Times New Roman" w:cs="Times New Roman"/>
                <w:sz w:val="24"/>
                <w:szCs w:val="24"/>
              </w:rPr>
              <w:t>.</w:t>
            </w:r>
          </w:p>
        </w:tc>
        <w:tc>
          <w:tcPr>
            <w:tcW w:w="127" w:type="pct"/>
          </w:tcPr>
          <w:p w14:paraId="0F930FB4" w14:textId="77777777" w:rsidR="00CA7818" w:rsidRPr="00807CC9" w:rsidRDefault="00CA7818" w:rsidP="000E7E63">
            <w:pPr>
              <w:autoSpaceDE w:val="0"/>
              <w:autoSpaceDN w:val="0"/>
              <w:adjustRightInd w:val="0"/>
              <w:spacing w:line="360" w:lineRule="auto"/>
              <w:ind w:right="60"/>
              <w:jc w:val="center"/>
              <w:rPr>
                <w:rFonts w:ascii="Times New Roman" w:hAnsi="Times New Roman" w:cs="Times New Roman"/>
                <w:sz w:val="24"/>
                <w:szCs w:val="24"/>
              </w:rPr>
            </w:pPr>
          </w:p>
        </w:tc>
        <w:tc>
          <w:tcPr>
            <w:tcW w:w="481" w:type="pct"/>
            <w:vAlign w:val="center"/>
          </w:tcPr>
          <w:p w14:paraId="190E5812" w14:textId="557C16DB" w:rsidR="00CA7818" w:rsidRPr="00807CC9" w:rsidRDefault="00CA7818" w:rsidP="000E7E63">
            <w:pPr>
              <w:autoSpaceDE w:val="0"/>
              <w:autoSpaceDN w:val="0"/>
              <w:adjustRightInd w:val="0"/>
              <w:spacing w:line="360" w:lineRule="auto"/>
              <w:ind w:left="0" w:right="60"/>
              <w:jc w:val="center"/>
              <w:rPr>
                <w:rFonts w:ascii="Times New Roman" w:hAnsi="Times New Roman" w:cs="Times New Roman"/>
                <w:sz w:val="24"/>
                <w:szCs w:val="24"/>
              </w:rPr>
            </w:pPr>
            <w:r w:rsidRPr="00807CC9">
              <w:rPr>
                <w:rFonts w:ascii="Times New Roman" w:hAnsi="Times New Roman" w:cs="Times New Roman"/>
                <w:sz w:val="24"/>
                <w:szCs w:val="24"/>
              </w:rPr>
              <w:t>-</w:t>
            </w:r>
          </w:p>
        </w:tc>
        <w:tc>
          <w:tcPr>
            <w:tcW w:w="127" w:type="pct"/>
          </w:tcPr>
          <w:p w14:paraId="533063CD" w14:textId="77777777" w:rsidR="00CA7818" w:rsidRPr="00807CC9" w:rsidRDefault="00CA7818" w:rsidP="000E7E63">
            <w:pPr>
              <w:autoSpaceDE w:val="0"/>
              <w:autoSpaceDN w:val="0"/>
              <w:adjustRightInd w:val="0"/>
              <w:spacing w:line="360" w:lineRule="auto"/>
              <w:ind w:right="60"/>
              <w:jc w:val="center"/>
              <w:rPr>
                <w:rFonts w:ascii="Times New Roman" w:hAnsi="Times New Roman" w:cs="Times New Roman"/>
                <w:sz w:val="24"/>
                <w:szCs w:val="24"/>
              </w:rPr>
            </w:pPr>
          </w:p>
        </w:tc>
        <w:tc>
          <w:tcPr>
            <w:tcW w:w="413" w:type="pct"/>
            <w:vAlign w:val="center"/>
          </w:tcPr>
          <w:p w14:paraId="565561FC" w14:textId="65F39F2F" w:rsidR="00CA7818" w:rsidRPr="00807CC9" w:rsidRDefault="00CA7818" w:rsidP="000E7E63">
            <w:pPr>
              <w:autoSpaceDE w:val="0"/>
              <w:autoSpaceDN w:val="0"/>
              <w:adjustRightInd w:val="0"/>
              <w:spacing w:line="360" w:lineRule="auto"/>
              <w:ind w:left="0" w:right="60"/>
              <w:jc w:val="center"/>
              <w:rPr>
                <w:rFonts w:ascii="Times New Roman" w:hAnsi="Times New Roman" w:cs="Times New Roman"/>
                <w:sz w:val="24"/>
                <w:szCs w:val="24"/>
              </w:rPr>
            </w:pPr>
            <w:r w:rsidRPr="00807CC9">
              <w:rPr>
                <w:rFonts w:ascii="Times New Roman" w:hAnsi="Times New Roman" w:cs="Times New Roman"/>
                <w:sz w:val="24"/>
                <w:szCs w:val="24"/>
              </w:rPr>
              <w:t>-</w:t>
            </w:r>
          </w:p>
        </w:tc>
        <w:tc>
          <w:tcPr>
            <w:tcW w:w="127" w:type="pct"/>
          </w:tcPr>
          <w:p w14:paraId="41127476" w14:textId="77777777" w:rsidR="00CA7818" w:rsidRPr="00807CC9" w:rsidRDefault="00CA7818" w:rsidP="000E7E63">
            <w:pPr>
              <w:autoSpaceDE w:val="0"/>
              <w:autoSpaceDN w:val="0"/>
              <w:adjustRightInd w:val="0"/>
              <w:spacing w:line="360" w:lineRule="auto"/>
              <w:ind w:right="60"/>
              <w:jc w:val="center"/>
              <w:rPr>
                <w:rFonts w:ascii="Times New Roman" w:hAnsi="Times New Roman" w:cs="Times New Roman"/>
                <w:sz w:val="24"/>
                <w:szCs w:val="24"/>
              </w:rPr>
            </w:pPr>
          </w:p>
        </w:tc>
        <w:tc>
          <w:tcPr>
            <w:tcW w:w="465" w:type="pct"/>
            <w:vAlign w:val="center"/>
          </w:tcPr>
          <w:p w14:paraId="249CEA46" w14:textId="693F6BAB" w:rsidR="00CA7818" w:rsidRPr="00807CC9" w:rsidRDefault="00CA7818" w:rsidP="000E7E63">
            <w:pPr>
              <w:autoSpaceDE w:val="0"/>
              <w:autoSpaceDN w:val="0"/>
              <w:adjustRightInd w:val="0"/>
              <w:spacing w:line="360" w:lineRule="auto"/>
              <w:ind w:left="0" w:right="60"/>
              <w:jc w:val="center"/>
              <w:rPr>
                <w:rFonts w:ascii="Times New Roman" w:hAnsi="Times New Roman" w:cs="Times New Roman"/>
                <w:sz w:val="24"/>
                <w:szCs w:val="24"/>
              </w:rPr>
            </w:pPr>
            <w:r w:rsidRPr="00807CC9">
              <w:rPr>
                <w:rFonts w:ascii="Times New Roman" w:hAnsi="Times New Roman" w:cs="Times New Roman"/>
                <w:sz w:val="24"/>
                <w:szCs w:val="24"/>
              </w:rPr>
              <w:t>1.7</w:t>
            </w:r>
          </w:p>
        </w:tc>
      </w:tr>
      <w:tr w:rsidR="00807CC9" w:rsidRPr="00807CC9" w14:paraId="65F44243" w14:textId="77777777" w:rsidTr="002F06E2">
        <w:tc>
          <w:tcPr>
            <w:tcW w:w="1373" w:type="pct"/>
            <w:vAlign w:val="center"/>
          </w:tcPr>
          <w:p w14:paraId="1363CC6E" w14:textId="77777777" w:rsidR="00CA7818" w:rsidRPr="00807CC9" w:rsidRDefault="00CA7818" w:rsidP="00F201A1">
            <w:pPr>
              <w:spacing w:line="360" w:lineRule="auto"/>
              <w:ind w:left="0"/>
              <w:jc w:val="center"/>
              <w:rPr>
                <w:rFonts w:ascii="Times New Roman" w:hAnsi="Times New Roman" w:cs="Times New Roman"/>
                <w:sz w:val="24"/>
                <w:szCs w:val="24"/>
              </w:rPr>
            </w:pPr>
          </w:p>
        </w:tc>
        <w:tc>
          <w:tcPr>
            <w:tcW w:w="127" w:type="pct"/>
          </w:tcPr>
          <w:p w14:paraId="1B8789DD" w14:textId="77777777" w:rsidR="00CA7818" w:rsidRPr="00807CC9" w:rsidRDefault="00CA7818" w:rsidP="000E7E63">
            <w:pPr>
              <w:autoSpaceDE w:val="0"/>
              <w:autoSpaceDN w:val="0"/>
              <w:adjustRightInd w:val="0"/>
              <w:spacing w:line="360" w:lineRule="auto"/>
              <w:ind w:right="60"/>
              <w:jc w:val="center"/>
              <w:rPr>
                <w:rFonts w:ascii="Times New Roman" w:hAnsi="Times New Roman" w:cs="Times New Roman"/>
                <w:sz w:val="24"/>
                <w:szCs w:val="24"/>
              </w:rPr>
            </w:pPr>
          </w:p>
        </w:tc>
        <w:tc>
          <w:tcPr>
            <w:tcW w:w="1760" w:type="pct"/>
            <w:vAlign w:val="center"/>
          </w:tcPr>
          <w:p w14:paraId="76A64284" w14:textId="08756A9C" w:rsidR="00CA7818" w:rsidRPr="00807CC9" w:rsidRDefault="00CA7818" w:rsidP="000E7E63">
            <w:pPr>
              <w:autoSpaceDE w:val="0"/>
              <w:autoSpaceDN w:val="0"/>
              <w:adjustRightInd w:val="0"/>
              <w:spacing w:line="360" w:lineRule="auto"/>
              <w:ind w:left="0" w:right="60"/>
              <w:jc w:val="center"/>
              <w:rPr>
                <w:rFonts w:ascii="Times New Roman" w:hAnsi="Times New Roman" w:cs="Times New Roman"/>
                <w:sz w:val="24"/>
                <w:szCs w:val="24"/>
              </w:rPr>
            </w:pPr>
            <w:proofErr w:type="spellStart"/>
            <w:r w:rsidRPr="00807CC9">
              <w:rPr>
                <w:rFonts w:ascii="Times New Roman" w:hAnsi="Times New Roman" w:cs="Times New Roman"/>
                <w:sz w:val="24"/>
                <w:szCs w:val="24"/>
              </w:rPr>
              <w:t>Other</w:t>
            </w:r>
            <w:proofErr w:type="spellEnd"/>
          </w:p>
        </w:tc>
        <w:tc>
          <w:tcPr>
            <w:tcW w:w="127" w:type="pct"/>
          </w:tcPr>
          <w:p w14:paraId="5A33531D" w14:textId="77777777" w:rsidR="00CA7818" w:rsidRPr="00807CC9" w:rsidRDefault="00CA7818" w:rsidP="000E7E63">
            <w:pPr>
              <w:autoSpaceDE w:val="0"/>
              <w:autoSpaceDN w:val="0"/>
              <w:adjustRightInd w:val="0"/>
              <w:spacing w:line="360" w:lineRule="auto"/>
              <w:ind w:right="60"/>
              <w:jc w:val="center"/>
              <w:rPr>
                <w:rFonts w:ascii="Times New Roman" w:hAnsi="Times New Roman" w:cs="Times New Roman"/>
                <w:sz w:val="24"/>
                <w:szCs w:val="24"/>
              </w:rPr>
            </w:pPr>
          </w:p>
        </w:tc>
        <w:tc>
          <w:tcPr>
            <w:tcW w:w="481" w:type="pct"/>
            <w:vAlign w:val="center"/>
          </w:tcPr>
          <w:p w14:paraId="6352C8BF" w14:textId="5FEC4840" w:rsidR="00CA7818" w:rsidRPr="00807CC9" w:rsidRDefault="00CA7818" w:rsidP="000E7E63">
            <w:pPr>
              <w:autoSpaceDE w:val="0"/>
              <w:autoSpaceDN w:val="0"/>
              <w:adjustRightInd w:val="0"/>
              <w:spacing w:line="360" w:lineRule="auto"/>
              <w:ind w:left="0" w:right="60"/>
              <w:jc w:val="center"/>
              <w:rPr>
                <w:rFonts w:ascii="Times New Roman" w:hAnsi="Times New Roman" w:cs="Times New Roman"/>
                <w:sz w:val="24"/>
                <w:szCs w:val="24"/>
              </w:rPr>
            </w:pPr>
            <w:r w:rsidRPr="00807CC9">
              <w:rPr>
                <w:rFonts w:ascii="Times New Roman" w:hAnsi="Times New Roman" w:cs="Times New Roman"/>
                <w:sz w:val="24"/>
                <w:szCs w:val="24"/>
              </w:rPr>
              <w:t>-</w:t>
            </w:r>
          </w:p>
        </w:tc>
        <w:tc>
          <w:tcPr>
            <w:tcW w:w="127" w:type="pct"/>
          </w:tcPr>
          <w:p w14:paraId="5C84A781" w14:textId="77777777" w:rsidR="00CA7818" w:rsidRPr="00807CC9" w:rsidRDefault="00CA7818" w:rsidP="000E7E63">
            <w:pPr>
              <w:autoSpaceDE w:val="0"/>
              <w:autoSpaceDN w:val="0"/>
              <w:adjustRightInd w:val="0"/>
              <w:spacing w:line="360" w:lineRule="auto"/>
              <w:ind w:right="60"/>
              <w:jc w:val="center"/>
              <w:rPr>
                <w:rFonts w:ascii="Times New Roman" w:hAnsi="Times New Roman" w:cs="Times New Roman"/>
                <w:sz w:val="24"/>
                <w:szCs w:val="24"/>
              </w:rPr>
            </w:pPr>
          </w:p>
        </w:tc>
        <w:tc>
          <w:tcPr>
            <w:tcW w:w="413" w:type="pct"/>
            <w:vAlign w:val="center"/>
          </w:tcPr>
          <w:p w14:paraId="79EC3EE5" w14:textId="2C140375" w:rsidR="00CA7818" w:rsidRPr="00807CC9" w:rsidRDefault="00CA7818" w:rsidP="000E7E63">
            <w:pPr>
              <w:autoSpaceDE w:val="0"/>
              <w:autoSpaceDN w:val="0"/>
              <w:adjustRightInd w:val="0"/>
              <w:spacing w:line="360" w:lineRule="auto"/>
              <w:ind w:left="0" w:right="60"/>
              <w:jc w:val="center"/>
              <w:rPr>
                <w:rFonts w:ascii="Times New Roman" w:hAnsi="Times New Roman" w:cs="Times New Roman"/>
                <w:sz w:val="24"/>
                <w:szCs w:val="24"/>
              </w:rPr>
            </w:pPr>
            <w:r w:rsidRPr="00807CC9">
              <w:rPr>
                <w:rFonts w:ascii="Times New Roman" w:hAnsi="Times New Roman" w:cs="Times New Roman"/>
                <w:sz w:val="24"/>
                <w:szCs w:val="24"/>
              </w:rPr>
              <w:t>-</w:t>
            </w:r>
          </w:p>
        </w:tc>
        <w:tc>
          <w:tcPr>
            <w:tcW w:w="127" w:type="pct"/>
          </w:tcPr>
          <w:p w14:paraId="3D65D1E5" w14:textId="77777777" w:rsidR="00CA7818" w:rsidRPr="00807CC9" w:rsidRDefault="00CA7818" w:rsidP="000E7E63">
            <w:pPr>
              <w:autoSpaceDE w:val="0"/>
              <w:autoSpaceDN w:val="0"/>
              <w:adjustRightInd w:val="0"/>
              <w:spacing w:line="360" w:lineRule="auto"/>
              <w:ind w:right="60"/>
              <w:jc w:val="center"/>
              <w:rPr>
                <w:rFonts w:ascii="Times New Roman" w:hAnsi="Times New Roman" w:cs="Times New Roman"/>
                <w:sz w:val="24"/>
                <w:szCs w:val="24"/>
              </w:rPr>
            </w:pPr>
          </w:p>
        </w:tc>
        <w:tc>
          <w:tcPr>
            <w:tcW w:w="465" w:type="pct"/>
            <w:vAlign w:val="center"/>
          </w:tcPr>
          <w:p w14:paraId="7735CC87" w14:textId="7C0A9793" w:rsidR="00CA7818" w:rsidRPr="00807CC9" w:rsidRDefault="00CA7818" w:rsidP="000E7E63">
            <w:pPr>
              <w:autoSpaceDE w:val="0"/>
              <w:autoSpaceDN w:val="0"/>
              <w:adjustRightInd w:val="0"/>
              <w:spacing w:line="360" w:lineRule="auto"/>
              <w:ind w:left="0" w:right="60"/>
              <w:jc w:val="center"/>
              <w:rPr>
                <w:rFonts w:ascii="Times New Roman" w:hAnsi="Times New Roman" w:cs="Times New Roman"/>
                <w:sz w:val="24"/>
                <w:szCs w:val="24"/>
              </w:rPr>
            </w:pPr>
            <w:r w:rsidRPr="00807CC9">
              <w:rPr>
                <w:rFonts w:ascii="Times New Roman" w:hAnsi="Times New Roman" w:cs="Times New Roman"/>
                <w:sz w:val="24"/>
                <w:szCs w:val="24"/>
              </w:rPr>
              <w:t>0.7</w:t>
            </w:r>
          </w:p>
        </w:tc>
      </w:tr>
      <w:tr w:rsidR="00807CC9" w:rsidRPr="00807CC9" w14:paraId="336B8A56" w14:textId="77777777" w:rsidTr="002F06E2">
        <w:tc>
          <w:tcPr>
            <w:tcW w:w="1373" w:type="pct"/>
            <w:vAlign w:val="center"/>
          </w:tcPr>
          <w:p w14:paraId="73E4074B" w14:textId="77777777" w:rsidR="00F201A1" w:rsidRPr="00807CC9" w:rsidRDefault="00F201A1" w:rsidP="00F201A1">
            <w:pPr>
              <w:spacing w:line="360" w:lineRule="auto"/>
              <w:jc w:val="center"/>
              <w:rPr>
                <w:rFonts w:ascii="Times New Roman" w:hAnsi="Times New Roman" w:cs="Times New Roman"/>
                <w:sz w:val="24"/>
                <w:szCs w:val="24"/>
              </w:rPr>
            </w:pPr>
          </w:p>
        </w:tc>
        <w:tc>
          <w:tcPr>
            <w:tcW w:w="127" w:type="pct"/>
          </w:tcPr>
          <w:p w14:paraId="0DF8CE4C" w14:textId="77777777" w:rsidR="00F201A1" w:rsidRPr="00807CC9" w:rsidRDefault="00F201A1" w:rsidP="000E7E63">
            <w:pPr>
              <w:autoSpaceDE w:val="0"/>
              <w:autoSpaceDN w:val="0"/>
              <w:adjustRightInd w:val="0"/>
              <w:spacing w:line="360" w:lineRule="auto"/>
              <w:ind w:right="60"/>
              <w:jc w:val="center"/>
              <w:rPr>
                <w:rFonts w:ascii="Times New Roman" w:hAnsi="Times New Roman" w:cs="Times New Roman"/>
                <w:sz w:val="24"/>
                <w:szCs w:val="24"/>
              </w:rPr>
            </w:pPr>
          </w:p>
        </w:tc>
        <w:tc>
          <w:tcPr>
            <w:tcW w:w="1760" w:type="pct"/>
            <w:vAlign w:val="center"/>
          </w:tcPr>
          <w:p w14:paraId="1D0EEB70" w14:textId="77777777" w:rsidR="00F201A1" w:rsidRPr="00807CC9" w:rsidRDefault="00F201A1" w:rsidP="000E7E63">
            <w:pPr>
              <w:autoSpaceDE w:val="0"/>
              <w:autoSpaceDN w:val="0"/>
              <w:adjustRightInd w:val="0"/>
              <w:spacing w:line="360" w:lineRule="auto"/>
              <w:ind w:right="60"/>
              <w:jc w:val="center"/>
              <w:rPr>
                <w:rFonts w:ascii="Times New Roman" w:hAnsi="Times New Roman" w:cs="Times New Roman"/>
                <w:sz w:val="24"/>
                <w:szCs w:val="24"/>
              </w:rPr>
            </w:pPr>
          </w:p>
        </w:tc>
        <w:tc>
          <w:tcPr>
            <w:tcW w:w="127" w:type="pct"/>
          </w:tcPr>
          <w:p w14:paraId="606AF982" w14:textId="77777777" w:rsidR="00F201A1" w:rsidRPr="00807CC9" w:rsidRDefault="00F201A1" w:rsidP="000E7E63">
            <w:pPr>
              <w:autoSpaceDE w:val="0"/>
              <w:autoSpaceDN w:val="0"/>
              <w:adjustRightInd w:val="0"/>
              <w:spacing w:line="360" w:lineRule="auto"/>
              <w:ind w:right="60"/>
              <w:jc w:val="center"/>
              <w:rPr>
                <w:rFonts w:ascii="Times New Roman" w:hAnsi="Times New Roman" w:cs="Times New Roman"/>
                <w:sz w:val="24"/>
                <w:szCs w:val="24"/>
              </w:rPr>
            </w:pPr>
          </w:p>
        </w:tc>
        <w:tc>
          <w:tcPr>
            <w:tcW w:w="481" w:type="pct"/>
            <w:vAlign w:val="center"/>
          </w:tcPr>
          <w:p w14:paraId="02F2D78F" w14:textId="77777777" w:rsidR="00F201A1" w:rsidRPr="00807CC9" w:rsidRDefault="00F201A1" w:rsidP="000E7E63">
            <w:pPr>
              <w:autoSpaceDE w:val="0"/>
              <w:autoSpaceDN w:val="0"/>
              <w:adjustRightInd w:val="0"/>
              <w:spacing w:line="360" w:lineRule="auto"/>
              <w:ind w:right="60"/>
              <w:jc w:val="center"/>
              <w:rPr>
                <w:rFonts w:ascii="Times New Roman" w:hAnsi="Times New Roman" w:cs="Times New Roman"/>
                <w:sz w:val="24"/>
                <w:szCs w:val="24"/>
              </w:rPr>
            </w:pPr>
          </w:p>
        </w:tc>
        <w:tc>
          <w:tcPr>
            <w:tcW w:w="127" w:type="pct"/>
          </w:tcPr>
          <w:p w14:paraId="39442892" w14:textId="77777777" w:rsidR="00F201A1" w:rsidRPr="00807CC9" w:rsidRDefault="00F201A1" w:rsidP="000E7E63">
            <w:pPr>
              <w:autoSpaceDE w:val="0"/>
              <w:autoSpaceDN w:val="0"/>
              <w:adjustRightInd w:val="0"/>
              <w:spacing w:line="360" w:lineRule="auto"/>
              <w:ind w:right="60"/>
              <w:jc w:val="center"/>
              <w:rPr>
                <w:rFonts w:ascii="Times New Roman" w:hAnsi="Times New Roman" w:cs="Times New Roman"/>
                <w:sz w:val="24"/>
                <w:szCs w:val="24"/>
              </w:rPr>
            </w:pPr>
          </w:p>
        </w:tc>
        <w:tc>
          <w:tcPr>
            <w:tcW w:w="413" w:type="pct"/>
            <w:vAlign w:val="center"/>
          </w:tcPr>
          <w:p w14:paraId="06D5358C" w14:textId="77777777" w:rsidR="00F201A1" w:rsidRPr="00807CC9" w:rsidRDefault="00F201A1" w:rsidP="000E7E63">
            <w:pPr>
              <w:autoSpaceDE w:val="0"/>
              <w:autoSpaceDN w:val="0"/>
              <w:adjustRightInd w:val="0"/>
              <w:spacing w:line="360" w:lineRule="auto"/>
              <w:ind w:right="60"/>
              <w:jc w:val="center"/>
              <w:rPr>
                <w:rFonts w:ascii="Times New Roman" w:hAnsi="Times New Roman" w:cs="Times New Roman"/>
                <w:sz w:val="24"/>
                <w:szCs w:val="24"/>
              </w:rPr>
            </w:pPr>
          </w:p>
        </w:tc>
        <w:tc>
          <w:tcPr>
            <w:tcW w:w="127" w:type="pct"/>
          </w:tcPr>
          <w:p w14:paraId="3C73F16F" w14:textId="77777777" w:rsidR="00F201A1" w:rsidRPr="00807CC9" w:rsidRDefault="00F201A1" w:rsidP="000E7E63">
            <w:pPr>
              <w:autoSpaceDE w:val="0"/>
              <w:autoSpaceDN w:val="0"/>
              <w:adjustRightInd w:val="0"/>
              <w:spacing w:line="360" w:lineRule="auto"/>
              <w:ind w:right="60"/>
              <w:jc w:val="center"/>
              <w:rPr>
                <w:rFonts w:ascii="Times New Roman" w:hAnsi="Times New Roman" w:cs="Times New Roman"/>
                <w:sz w:val="24"/>
                <w:szCs w:val="24"/>
              </w:rPr>
            </w:pPr>
          </w:p>
        </w:tc>
        <w:tc>
          <w:tcPr>
            <w:tcW w:w="465" w:type="pct"/>
            <w:vAlign w:val="center"/>
          </w:tcPr>
          <w:p w14:paraId="4702044B" w14:textId="77777777" w:rsidR="00F201A1" w:rsidRPr="00807CC9" w:rsidRDefault="00F201A1" w:rsidP="000E7E63">
            <w:pPr>
              <w:autoSpaceDE w:val="0"/>
              <w:autoSpaceDN w:val="0"/>
              <w:adjustRightInd w:val="0"/>
              <w:spacing w:line="360" w:lineRule="auto"/>
              <w:ind w:right="60"/>
              <w:jc w:val="center"/>
              <w:rPr>
                <w:rFonts w:ascii="Times New Roman" w:hAnsi="Times New Roman" w:cs="Times New Roman"/>
                <w:sz w:val="24"/>
                <w:szCs w:val="24"/>
              </w:rPr>
            </w:pPr>
          </w:p>
        </w:tc>
      </w:tr>
      <w:tr w:rsidR="00807CC9" w:rsidRPr="00807CC9" w14:paraId="7D710A11" w14:textId="77777777" w:rsidTr="002F06E2">
        <w:tc>
          <w:tcPr>
            <w:tcW w:w="1373" w:type="pct"/>
            <w:vAlign w:val="center"/>
          </w:tcPr>
          <w:p w14:paraId="21E9F3F3" w14:textId="50314EF1" w:rsidR="00CA7818" w:rsidRPr="00807CC9" w:rsidRDefault="00CA7818" w:rsidP="00F201A1">
            <w:pPr>
              <w:spacing w:line="360" w:lineRule="auto"/>
              <w:ind w:left="34"/>
              <w:jc w:val="center"/>
              <w:rPr>
                <w:rFonts w:ascii="Times New Roman" w:hAnsi="Times New Roman" w:cs="Times New Roman"/>
                <w:sz w:val="24"/>
                <w:szCs w:val="24"/>
              </w:rPr>
            </w:pPr>
            <w:proofErr w:type="spellStart"/>
            <w:r w:rsidRPr="00807CC9">
              <w:rPr>
                <w:rFonts w:ascii="Times New Roman" w:hAnsi="Times New Roman" w:cs="Times New Roman"/>
                <w:sz w:val="24"/>
                <w:szCs w:val="24"/>
              </w:rPr>
              <w:t>Organizational</w:t>
            </w:r>
            <w:proofErr w:type="spellEnd"/>
            <w:r w:rsidRPr="00807CC9">
              <w:rPr>
                <w:rFonts w:ascii="Times New Roman" w:hAnsi="Times New Roman" w:cs="Times New Roman"/>
                <w:sz w:val="24"/>
                <w:szCs w:val="24"/>
              </w:rPr>
              <w:t xml:space="preserve"> tenure</w:t>
            </w:r>
          </w:p>
        </w:tc>
        <w:tc>
          <w:tcPr>
            <w:tcW w:w="127" w:type="pct"/>
          </w:tcPr>
          <w:p w14:paraId="2C61A8A4" w14:textId="77777777" w:rsidR="00CA7818" w:rsidRPr="00807CC9" w:rsidRDefault="00CA7818" w:rsidP="000E7E63">
            <w:pPr>
              <w:autoSpaceDE w:val="0"/>
              <w:autoSpaceDN w:val="0"/>
              <w:adjustRightInd w:val="0"/>
              <w:spacing w:line="360" w:lineRule="auto"/>
              <w:ind w:right="60"/>
              <w:jc w:val="center"/>
              <w:rPr>
                <w:rFonts w:ascii="Times New Roman" w:hAnsi="Times New Roman" w:cs="Times New Roman"/>
                <w:sz w:val="24"/>
                <w:szCs w:val="24"/>
              </w:rPr>
            </w:pPr>
          </w:p>
        </w:tc>
        <w:tc>
          <w:tcPr>
            <w:tcW w:w="1760" w:type="pct"/>
            <w:vAlign w:val="center"/>
          </w:tcPr>
          <w:p w14:paraId="27406C19" w14:textId="59FC87A4" w:rsidR="00CA7818" w:rsidRPr="00807CC9" w:rsidRDefault="005322FE" w:rsidP="005322FE">
            <w:pPr>
              <w:autoSpaceDE w:val="0"/>
              <w:autoSpaceDN w:val="0"/>
              <w:adjustRightInd w:val="0"/>
              <w:spacing w:line="360" w:lineRule="auto"/>
              <w:ind w:left="0" w:right="60"/>
              <w:jc w:val="center"/>
              <w:rPr>
                <w:rFonts w:ascii="Times New Roman" w:hAnsi="Times New Roman" w:cs="Times New Roman"/>
                <w:sz w:val="24"/>
                <w:szCs w:val="24"/>
              </w:rPr>
            </w:pPr>
            <w:r w:rsidRPr="00807CC9">
              <w:rPr>
                <w:rFonts w:ascii="Times New Roman" w:hAnsi="Times New Roman" w:cs="Times New Roman"/>
                <w:sz w:val="24"/>
                <w:szCs w:val="24"/>
              </w:rPr>
              <w:t>-</w:t>
            </w:r>
          </w:p>
        </w:tc>
        <w:tc>
          <w:tcPr>
            <w:tcW w:w="127" w:type="pct"/>
          </w:tcPr>
          <w:p w14:paraId="6D7FC51C" w14:textId="77777777" w:rsidR="00CA7818" w:rsidRPr="00807CC9" w:rsidRDefault="00CA7818" w:rsidP="000E7E63">
            <w:pPr>
              <w:autoSpaceDE w:val="0"/>
              <w:autoSpaceDN w:val="0"/>
              <w:adjustRightInd w:val="0"/>
              <w:spacing w:line="360" w:lineRule="auto"/>
              <w:ind w:right="60"/>
              <w:jc w:val="center"/>
              <w:rPr>
                <w:rFonts w:ascii="Times New Roman" w:hAnsi="Times New Roman" w:cs="Times New Roman"/>
                <w:sz w:val="24"/>
                <w:szCs w:val="24"/>
              </w:rPr>
            </w:pPr>
          </w:p>
        </w:tc>
        <w:tc>
          <w:tcPr>
            <w:tcW w:w="481" w:type="pct"/>
            <w:vAlign w:val="center"/>
          </w:tcPr>
          <w:p w14:paraId="59B9AEB1" w14:textId="273EF7AF" w:rsidR="00CA7818" w:rsidRPr="00807CC9" w:rsidRDefault="00CA7818" w:rsidP="000E7E63">
            <w:pPr>
              <w:autoSpaceDE w:val="0"/>
              <w:autoSpaceDN w:val="0"/>
              <w:adjustRightInd w:val="0"/>
              <w:spacing w:line="360" w:lineRule="auto"/>
              <w:ind w:left="-22" w:right="60"/>
              <w:jc w:val="center"/>
              <w:rPr>
                <w:rFonts w:ascii="Times New Roman" w:hAnsi="Times New Roman" w:cs="Times New Roman"/>
                <w:sz w:val="24"/>
                <w:szCs w:val="24"/>
              </w:rPr>
            </w:pPr>
            <w:r w:rsidRPr="00807CC9">
              <w:rPr>
                <w:rFonts w:ascii="Times New Roman" w:hAnsi="Times New Roman" w:cs="Times New Roman"/>
                <w:sz w:val="24"/>
                <w:szCs w:val="24"/>
              </w:rPr>
              <w:t>7.75</w:t>
            </w:r>
          </w:p>
        </w:tc>
        <w:tc>
          <w:tcPr>
            <w:tcW w:w="127" w:type="pct"/>
          </w:tcPr>
          <w:p w14:paraId="436FAF51" w14:textId="77777777" w:rsidR="00CA7818" w:rsidRPr="00807CC9" w:rsidRDefault="00CA7818" w:rsidP="000E7E63">
            <w:pPr>
              <w:autoSpaceDE w:val="0"/>
              <w:autoSpaceDN w:val="0"/>
              <w:adjustRightInd w:val="0"/>
              <w:spacing w:line="360" w:lineRule="auto"/>
              <w:ind w:left="-22" w:right="60"/>
              <w:jc w:val="center"/>
              <w:rPr>
                <w:rFonts w:ascii="Times New Roman" w:hAnsi="Times New Roman" w:cs="Times New Roman"/>
                <w:sz w:val="24"/>
                <w:szCs w:val="24"/>
              </w:rPr>
            </w:pPr>
          </w:p>
        </w:tc>
        <w:tc>
          <w:tcPr>
            <w:tcW w:w="413" w:type="pct"/>
            <w:vAlign w:val="center"/>
          </w:tcPr>
          <w:p w14:paraId="2EA5894C" w14:textId="57492CF3" w:rsidR="00CA7818" w:rsidRPr="00807CC9" w:rsidRDefault="00CA7818" w:rsidP="000E7E63">
            <w:pPr>
              <w:autoSpaceDE w:val="0"/>
              <w:autoSpaceDN w:val="0"/>
              <w:adjustRightInd w:val="0"/>
              <w:spacing w:line="360" w:lineRule="auto"/>
              <w:ind w:left="-22" w:right="60"/>
              <w:jc w:val="center"/>
              <w:rPr>
                <w:rFonts w:ascii="Times New Roman" w:hAnsi="Times New Roman" w:cs="Times New Roman"/>
                <w:sz w:val="24"/>
                <w:szCs w:val="24"/>
              </w:rPr>
            </w:pPr>
            <w:r w:rsidRPr="00807CC9">
              <w:rPr>
                <w:rFonts w:ascii="Times New Roman" w:hAnsi="Times New Roman" w:cs="Times New Roman"/>
                <w:sz w:val="24"/>
                <w:szCs w:val="24"/>
              </w:rPr>
              <w:t>6.9</w:t>
            </w:r>
          </w:p>
        </w:tc>
        <w:tc>
          <w:tcPr>
            <w:tcW w:w="127" w:type="pct"/>
          </w:tcPr>
          <w:p w14:paraId="1F90FE68" w14:textId="77777777" w:rsidR="00CA7818" w:rsidRPr="00807CC9" w:rsidRDefault="00CA7818" w:rsidP="000E7E63">
            <w:pPr>
              <w:autoSpaceDE w:val="0"/>
              <w:autoSpaceDN w:val="0"/>
              <w:adjustRightInd w:val="0"/>
              <w:spacing w:line="360" w:lineRule="auto"/>
              <w:ind w:right="60"/>
              <w:jc w:val="center"/>
              <w:rPr>
                <w:rFonts w:ascii="Times New Roman" w:hAnsi="Times New Roman" w:cs="Times New Roman"/>
                <w:sz w:val="24"/>
                <w:szCs w:val="24"/>
              </w:rPr>
            </w:pPr>
          </w:p>
        </w:tc>
        <w:tc>
          <w:tcPr>
            <w:tcW w:w="465" w:type="pct"/>
            <w:vAlign w:val="center"/>
          </w:tcPr>
          <w:p w14:paraId="187C8E6F" w14:textId="6CC71D6B" w:rsidR="00CA7818" w:rsidRPr="00807CC9" w:rsidRDefault="00CA7818" w:rsidP="000E7E63">
            <w:pPr>
              <w:autoSpaceDE w:val="0"/>
              <w:autoSpaceDN w:val="0"/>
              <w:adjustRightInd w:val="0"/>
              <w:spacing w:line="360" w:lineRule="auto"/>
              <w:ind w:left="0" w:right="60"/>
              <w:jc w:val="center"/>
              <w:rPr>
                <w:rFonts w:ascii="Times New Roman" w:hAnsi="Times New Roman" w:cs="Times New Roman"/>
                <w:sz w:val="24"/>
                <w:szCs w:val="24"/>
              </w:rPr>
            </w:pPr>
            <w:r w:rsidRPr="00807CC9">
              <w:rPr>
                <w:rFonts w:ascii="Times New Roman" w:hAnsi="Times New Roman" w:cs="Times New Roman"/>
                <w:sz w:val="24"/>
                <w:szCs w:val="24"/>
              </w:rPr>
              <w:t>-</w:t>
            </w:r>
          </w:p>
        </w:tc>
      </w:tr>
      <w:tr w:rsidR="00807CC9" w:rsidRPr="00807CC9" w14:paraId="19BA6832" w14:textId="77777777" w:rsidTr="002F06E2">
        <w:tc>
          <w:tcPr>
            <w:tcW w:w="1373" w:type="pct"/>
            <w:vAlign w:val="center"/>
          </w:tcPr>
          <w:p w14:paraId="11B49579" w14:textId="77777777" w:rsidR="00F201A1" w:rsidRPr="00807CC9" w:rsidRDefault="00F201A1" w:rsidP="00F201A1">
            <w:pPr>
              <w:spacing w:line="360" w:lineRule="auto"/>
              <w:ind w:left="34"/>
              <w:jc w:val="center"/>
              <w:rPr>
                <w:rFonts w:ascii="Times New Roman" w:hAnsi="Times New Roman" w:cs="Times New Roman"/>
                <w:sz w:val="24"/>
                <w:szCs w:val="24"/>
              </w:rPr>
            </w:pPr>
          </w:p>
        </w:tc>
        <w:tc>
          <w:tcPr>
            <w:tcW w:w="127" w:type="pct"/>
          </w:tcPr>
          <w:p w14:paraId="57D70591" w14:textId="77777777" w:rsidR="00F201A1" w:rsidRPr="00807CC9" w:rsidRDefault="00F201A1" w:rsidP="000E7E63">
            <w:pPr>
              <w:autoSpaceDE w:val="0"/>
              <w:autoSpaceDN w:val="0"/>
              <w:adjustRightInd w:val="0"/>
              <w:spacing w:line="360" w:lineRule="auto"/>
              <w:ind w:right="60"/>
              <w:jc w:val="center"/>
              <w:rPr>
                <w:rFonts w:ascii="Times New Roman" w:hAnsi="Times New Roman" w:cs="Times New Roman"/>
                <w:sz w:val="24"/>
                <w:szCs w:val="24"/>
              </w:rPr>
            </w:pPr>
          </w:p>
        </w:tc>
        <w:tc>
          <w:tcPr>
            <w:tcW w:w="1760" w:type="pct"/>
            <w:vAlign w:val="center"/>
          </w:tcPr>
          <w:p w14:paraId="6EFD77DF" w14:textId="77777777" w:rsidR="00F201A1" w:rsidRPr="00807CC9" w:rsidRDefault="00F201A1" w:rsidP="000E7E63">
            <w:pPr>
              <w:autoSpaceDE w:val="0"/>
              <w:autoSpaceDN w:val="0"/>
              <w:adjustRightInd w:val="0"/>
              <w:spacing w:line="360" w:lineRule="auto"/>
              <w:ind w:right="60"/>
              <w:jc w:val="center"/>
              <w:rPr>
                <w:rFonts w:ascii="Times New Roman" w:hAnsi="Times New Roman" w:cs="Times New Roman"/>
                <w:sz w:val="24"/>
                <w:szCs w:val="24"/>
              </w:rPr>
            </w:pPr>
          </w:p>
        </w:tc>
        <w:tc>
          <w:tcPr>
            <w:tcW w:w="127" w:type="pct"/>
          </w:tcPr>
          <w:p w14:paraId="0CEC8AF2" w14:textId="77777777" w:rsidR="00F201A1" w:rsidRPr="00807CC9" w:rsidRDefault="00F201A1" w:rsidP="000E7E63">
            <w:pPr>
              <w:autoSpaceDE w:val="0"/>
              <w:autoSpaceDN w:val="0"/>
              <w:adjustRightInd w:val="0"/>
              <w:spacing w:line="360" w:lineRule="auto"/>
              <w:ind w:right="60"/>
              <w:jc w:val="center"/>
              <w:rPr>
                <w:rFonts w:ascii="Times New Roman" w:hAnsi="Times New Roman" w:cs="Times New Roman"/>
                <w:sz w:val="24"/>
                <w:szCs w:val="24"/>
              </w:rPr>
            </w:pPr>
          </w:p>
        </w:tc>
        <w:tc>
          <w:tcPr>
            <w:tcW w:w="481" w:type="pct"/>
            <w:vAlign w:val="center"/>
          </w:tcPr>
          <w:p w14:paraId="699B0CCD" w14:textId="77777777" w:rsidR="00F201A1" w:rsidRPr="00807CC9" w:rsidRDefault="00F201A1" w:rsidP="000E7E63">
            <w:pPr>
              <w:autoSpaceDE w:val="0"/>
              <w:autoSpaceDN w:val="0"/>
              <w:adjustRightInd w:val="0"/>
              <w:spacing w:line="360" w:lineRule="auto"/>
              <w:ind w:left="-22" w:right="60"/>
              <w:jc w:val="center"/>
              <w:rPr>
                <w:rFonts w:ascii="Times New Roman" w:hAnsi="Times New Roman" w:cs="Times New Roman"/>
                <w:sz w:val="24"/>
                <w:szCs w:val="24"/>
              </w:rPr>
            </w:pPr>
          </w:p>
        </w:tc>
        <w:tc>
          <w:tcPr>
            <w:tcW w:w="127" w:type="pct"/>
          </w:tcPr>
          <w:p w14:paraId="7C46F8B9" w14:textId="77777777" w:rsidR="00F201A1" w:rsidRPr="00807CC9" w:rsidRDefault="00F201A1" w:rsidP="000E7E63">
            <w:pPr>
              <w:autoSpaceDE w:val="0"/>
              <w:autoSpaceDN w:val="0"/>
              <w:adjustRightInd w:val="0"/>
              <w:spacing w:line="360" w:lineRule="auto"/>
              <w:ind w:left="-22" w:right="60"/>
              <w:jc w:val="center"/>
              <w:rPr>
                <w:rFonts w:ascii="Times New Roman" w:hAnsi="Times New Roman" w:cs="Times New Roman"/>
                <w:sz w:val="24"/>
                <w:szCs w:val="24"/>
              </w:rPr>
            </w:pPr>
          </w:p>
        </w:tc>
        <w:tc>
          <w:tcPr>
            <w:tcW w:w="413" w:type="pct"/>
            <w:vAlign w:val="center"/>
          </w:tcPr>
          <w:p w14:paraId="49C0D2C2" w14:textId="77777777" w:rsidR="00F201A1" w:rsidRPr="00807CC9" w:rsidRDefault="00F201A1" w:rsidP="000E7E63">
            <w:pPr>
              <w:autoSpaceDE w:val="0"/>
              <w:autoSpaceDN w:val="0"/>
              <w:adjustRightInd w:val="0"/>
              <w:spacing w:line="360" w:lineRule="auto"/>
              <w:ind w:left="-22" w:right="60"/>
              <w:jc w:val="center"/>
              <w:rPr>
                <w:rFonts w:ascii="Times New Roman" w:hAnsi="Times New Roman" w:cs="Times New Roman"/>
                <w:sz w:val="24"/>
                <w:szCs w:val="24"/>
              </w:rPr>
            </w:pPr>
          </w:p>
        </w:tc>
        <w:tc>
          <w:tcPr>
            <w:tcW w:w="127" w:type="pct"/>
          </w:tcPr>
          <w:p w14:paraId="05623891" w14:textId="77777777" w:rsidR="00F201A1" w:rsidRPr="00807CC9" w:rsidRDefault="00F201A1" w:rsidP="000E7E63">
            <w:pPr>
              <w:autoSpaceDE w:val="0"/>
              <w:autoSpaceDN w:val="0"/>
              <w:adjustRightInd w:val="0"/>
              <w:spacing w:line="360" w:lineRule="auto"/>
              <w:ind w:right="60"/>
              <w:jc w:val="center"/>
              <w:rPr>
                <w:rFonts w:ascii="Times New Roman" w:hAnsi="Times New Roman" w:cs="Times New Roman"/>
                <w:sz w:val="24"/>
                <w:szCs w:val="24"/>
              </w:rPr>
            </w:pPr>
          </w:p>
        </w:tc>
        <w:tc>
          <w:tcPr>
            <w:tcW w:w="465" w:type="pct"/>
            <w:vAlign w:val="center"/>
          </w:tcPr>
          <w:p w14:paraId="2420CF38" w14:textId="77777777" w:rsidR="00F201A1" w:rsidRPr="00807CC9" w:rsidRDefault="00F201A1" w:rsidP="000E7E63">
            <w:pPr>
              <w:autoSpaceDE w:val="0"/>
              <w:autoSpaceDN w:val="0"/>
              <w:adjustRightInd w:val="0"/>
              <w:spacing w:line="360" w:lineRule="auto"/>
              <w:ind w:right="60"/>
              <w:jc w:val="center"/>
              <w:rPr>
                <w:rFonts w:ascii="Times New Roman" w:hAnsi="Times New Roman" w:cs="Times New Roman"/>
                <w:sz w:val="24"/>
                <w:szCs w:val="24"/>
              </w:rPr>
            </w:pPr>
          </w:p>
        </w:tc>
      </w:tr>
      <w:tr w:rsidR="00807CC9" w:rsidRPr="00807CC9" w14:paraId="47483EF2" w14:textId="77777777" w:rsidTr="002F06E2">
        <w:tc>
          <w:tcPr>
            <w:tcW w:w="1373" w:type="pct"/>
            <w:vAlign w:val="center"/>
          </w:tcPr>
          <w:p w14:paraId="669F01D8" w14:textId="6DA3B745" w:rsidR="00CA7818" w:rsidRPr="00807CC9" w:rsidRDefault="00CA7818" w:rsidP="00F201A1">
            <w:pPr>
              <w:spacing w:line="360" w:lineRule="auto"/>
              <w:ind w:left="0"/>
              <w:jc w:val="center"/>
              <w:rPr>
                <w:rFonts w:ascii="Times New Roman" w:hAnsi="Times New Roman" w:cs="Times New Roman"/>
                <w:sz w:val="24"/>
                <w:szCs w:val="24"/>
              </w:rPr>
            </w:pPr>
            <w:proofErr w:type="spellStart"/>
            <w:r w:rsidRPr="00807CC9">
              <w:rPr>
                <w:rFonts w:ascii="Times New Roman" w:hAnsi="Times New Roman" w:cs="Times New Roman"/>
                <w:sz w:val="24"/>
                <w:szCs w:val="24"/>
              </w:rPr>
              <w:t>Organizational</w:t>
            </w:r>
            <w:proofErr w:type="spellEnd"/>
            <w:r w:rsidRPr="00807CC9">
              <w:rPr>
                <w:rFonts w:ascii="Times New Roman" w:hAnsi="Times New Roman" w:cs="Times New Roman"/>
                <w:sz w:val="24"/>
                <w:szCs w:val="24"/>
              </w:rPr>
              <w:t xml:space="preserve"> size</w:t>
            </w:r>
          </w:p>
        </w:tc>
        <w:tc>
          <w:tcPr>
            <w:tcW w:w="127" w:type="pct"/>
          </w:tcPr>
          <w:p w14:paraId="50253535" w14:textId="77777777" w:rsidR="00CA7818" w:rsidRPr="00807CC9" w:rsidRDefault="00CA7818" w:rsidP="000E7E63">
            <w:pPr>
              <w:autoSpaceDE w:val="0"/>
              <w:autoSpaceDN w:val="0"/>
              <w:adjustRightInd w:val="0"/>
              <w:spacing w:line="360" w:lineRule="auto"/>
              <w:ind w:right="60"/>
              <w:jc w:val="center"/>
              <w:rPr>
                <w:rFonts w:ascii="Times New Roman" w:hAnsi="Times New Roman" w:cs="Times New Roman"/>
                <w:sz w:val="24"/>
                <w:szCs w:val="24"/>
              </w:rPr>
            </w:pPr>
          </w:p>
        </w:tc>
        <w:tc>
          <w:tcPr>
            <w:tcW w:w="1760" w:type="pct"/>
            <w:vAlign w:val="center"/>
          </w:tcPr>
          <w:p w14:paraId="7D169ED2" w14:textId="398F7917" w:rsidR="00CA7818" w:rsidRPr="00807CC9" w:rsidRDefault="00CA7818" w:rsidP="000E7E63">
            <w:pPr>
              <w:autoSpaceDE w:val="0"/>
              <w:autoSpaceDN w:val="0"/>
              <w:adjustRightInd w:val="0"/>
              <w:spacing w:line="360" w:lineRule="auto"/>
              <w:ind w:left="0" w:right="60"/>
              <w:jc w:val="center"/>
              <w:rPr>
                <w:rFonts w:ascii="Times New Roman" w:hAnsi="Times New Roman" w:cs="Times New Roman"/>
                <w:sz w:val="24"/>
                <w:szCs w:val="24"/>
              </w:rPr>
            </w:pPr>
            <w:r w:rsidRPr="00807CC9">
              <w:rPr>
                <w:rFonts w:ascii="Times New Roman" w:hAnsi="Times New Roman" w:cs="Times New Roman"/>
                <w:sz w:val="24"/>
                <w:szCs w:val="24"/>
              </w:rPr>
              <w:t xml:space="preserve">Small </w:t>
            </w:r>
            <w:proofErr w:type="spellStart"/>
            <w:r w:rsidRPr="00807CC9">
              <w:rPr>
                <w:rFonts w:ascii="Times New Roman" w:hAnsi="Times New Roman" w:cs="Times New Roman"/>
                <w:sz w:val="24"/>
                <w:szCs w:val="24"/>
              </w:rPr>
              <w:t>organizations</w:t>
            </w:r>
            <w:proofErr w:type="spellEnd"/>
          </w:p>
        </w:tc>
        <w:tc>
          <w:tcPr>
            <w:tcW w:w="127" w:type="pct"/>
          </w:tcPr>
          <w:p w14:paraId="206254AC" w14:textId="77777777" w:rsidR="00CA7818" w:rsidRPr="00807CC9" w:rsidRDefault="00CA7818" w:rsidP="000E7E63">
            <w:pPr>
              <w:autoSpaceDE w:val="0"/>
              <w:autoSpaceDN w:val="0"/>
              <w:adjustRightInd w:val="0"/>
              <w:spacing w:line="360" w:lineRule="auto"/>
              <w:ind w:right="60"/>
              <w:jc w:val="center"/>
              <w:rPr>
                <w:rFonts w:ascii="Times New Roman" w:hAnsi="Times New Roman" w:cs="Times New Roman"/>
                <w:sz w:val="24"/>
                <w:szCs w:val="24"/>
              </w:rPr>
            </w:pPr>
          </w:p>
        </w:tc>
        <w:tc>
          <w:tcPr>
            <w:tcW w:w="481" w:type="pct"/>
            <w:vAlign w:val="center"/>
          </w:tcPr>
          <w:p w14:paraId="67D7D8F2" w14:textId="6B2A381D" w:rsidR="00CA7818" w:rsidRPr="00807CC9" w:rsidRDefault="00CA7818" w:rsidP="000E7E63">
            <w:pPr>
              <w:autoSpaceDE w:val="0"/>
              <w:autoSpaceDN w:val="0"/>
              <w:adjustRightInd w:val="0"/>
              <w:spacing w:line="360" w:lineRule="auto"/>
              <w:ind w:left="0" w:right="60"/>
              <w:jc w:val="center"/>
              <w:rPr>
                <w:rFonts w:ascii="Times New Roman" w:hAnsi="Times New Roman" w:cs="Times New Roman"/>
                <w:sz w:val="24"/>
                <w:szCs w:val="24"/>
              </w:rPr>
            </w:pPr>
            <w:r w:rsidRPr="00807CC9">
              <w:rPr>
                <w:rFonts w:ascii="Times New Roman" w:hAnsi="Times New Roman" w:cs="Times New Roman"/>
                <w:sz w:val="24"/>
                <w:szCs w:val="24"/>
              </w:rPr>
              <w:t>-</w:t>
            </w:r>
          </w:p>
        </w:tc>
        <w:tc>
          <w:tcPr>
            <w:tcW w:w="127" w:type="pct"/>
          </w:tcPr>
          <w:p w14:paraId="6A8EA682" w14:textId="77777777" w:rsidR="00CA7818" w:rsidRPr="00807CC9" w:rsidRDefault="00CA7818" w:rsidP="000E7E63">
            <w:pPr>
              <w:autoSpaceDE w:val="0"/>
              <w:autoSpaceDN w:val="0"/>
              <w:adjustRightInd w:val="0"/>
              <w:spacing w:line="360" w:lineRule="auto"/>
              <w:ind w:right="60"/>
              <w:jc w:val="center"/>
              <w:rPr>
                <w:rFonts w:ascii="Times New Roman" w:hAnsi="Times New Roman" w:cs="Times New Roman"/>
                <w:sz w:val="24"/>
                <w:szCs w:val="24"/>
              </w:rPr>
            </w:pPr>
          </w:p>
        </w:tc>
        <w:tc>
          <w:tcPr>
            <w:tcW w:w="413" w:type="pct"/>
            <w:vAlign w:val="center"/>
          </w:tcPr>
          <w:p w14:paraId="5EAAA317" w14:textId="2A00CC28" w:rsidR="00CA7818" w:rsidRPr="00807CC9" w:rsidRDefault="00CA7818" w:rsidP="00CE1142">
            <w:pPr>
              <w:autoSpaceDE w:val="0"/>
              <w:autoSpaceDN w:val="0"/>
              <w:adjustRightInd w:val="0"/>
              <w:spacing w:line="360" w:lineRule="auto"/>
              <w:ind w:left="30" w:right="60"/>
              <w:jc w:val="center"/>
              <w:rPr>
                <w:rFonts w:ascii="Times New Roman" w:hAnsi="Times New Roman" w:cs="Times New Roman"/>
                <w:sz w:val="24"/>
                <w:szCs w:val="24"/>
              </w:rPr>
            </w:pPr>
            <w:r w:rsidRPr="00807CC9">
              <w:rPr>
                <w:rFonts w:ascii="Times New Roman" w:hAnsi="Times New Roman" w:cs="Times New Roman"/>
                <w:sz w:val="24"/>
                <w:szCs w:val="24"/>
              </w:rPr>
              <w:t>-</w:t>
            </w:r>
          </w:p>
        </w:tc>
        <w:tc>
          <w:tcPr>
            <w:tcW w:w="127" w:type="pct"/>
          </w:tcPr>
          <w:p w14:paraId="4C6EA9F4" w14:textId="77777777" w:rsidR="00CA7818" w:rsidRPr="00807CC9" w:rsidRDefault="00CA7818" w:rsidP="000E7E63">
            <w:pPr>
              <w:autoSpaceDE w:val="0"/>
              <w:autoSpaceDN w:val="0"/>
              <w:adjustRightInd w:val="0"/>
              <w:spacing w:line="360" w:lineRule="auto"/>
              <w:ind w:right="60"/>
              <w:jc w:val="center"/>
              <w:rPr>
                <w:rFonts w:ascii="Times New Roman" w:hAnsi="Times New Roman" w:cs="Times New Roman"/>
                <w:sz w:val="24"/>
                <w:szCs w:val="24"/>
              </w:rPr>
            </w:pPr>
          </w:p>
        </w:tc>
        <w:tc>
          <w:tcPr>
            <w:tcW w:w="465" w:type="pct"/>
            <w:vAlign w:val="center"/>
          </w:tcPr>
          <w:p w14:paraId="533F87C4" w14:textId="7B650E69" w:rsidR="00CA7818" w:rsidRPr="00807CC9" w:rsidRDefault="00CA7818" w:rsidP="000E7E63">
            <w:pPr>
              <w:autoSpaceDE w:val="0"/>
              <w:autoSpaceDN w:val="0"/>
              <w:adjustRightInd w:val="0"/>
              <w:spacing w:line="360" w:lineRule="auto"/>
              <w:ind w:left="0" w:right="60"/>
              <w:jc w:val="center"/>
              <w:rPr>
                <w:rFonts w:ascii="Times New Roman" w:hAnsi="Times New Roman" w:cs="Times New Roman"/>
                <w:sz w:val="24"/>
                <w:szCs w:val="24"/>
              </w:rPr>
            </w:pPr>
            <w:r w:rsidRPr="00807CC9">
              <w:rPr>
                <w:rFonts w:ascii="Times New Roman" w:hAnsi="Times New Roman" w:cs="Times New Roman"/>
                <w:sz w:val="24"/>
                <w:szCs w:val="24"/>
              </w:rPr>
              <w:t>6.3</w:t>
            </w:r>
          </w:p>
        </w:tc>
      </w:tr>
      <w:tr w:rsidR="00807CC9" w:rsidRPr="00807CC9" w14:paraId="455E92D1" w14:textId="77777777" w:rsidTr="002F06E2">
        <w:tc>
          <w:tcPr>
            <w:tcW w:w="1373" w:type="pct"/>
            <w:vAlign w:val="center"/>
          </w:tcPr>
          <w:p w14:paraId="39A3B476" w14:textId="77777777" w:rsidR="00CA7818" w:rsidRPr="00807CC9" w:rsidRDefault="00CA7818" w:rsidP="00F201A1">
            <w:pPr>
              <w:spacing w:line="360" w:lineRule="auto"/>
              <w:ind w:left="0"/>
              <w:jc w:val="center"/>
              <w:rPr>
                <w:rFonts w:ascii="Times New Roman" w:hAnsi="Times New Roman" w:cs="Times New Roman"/>
                <w:sz w:val="24"/>
                <w:szCs w:val="24"/>
              </w:rPr>
            </w:pPr>
          </w:p>
        </w:tc>
        <w:tc>
          <w:tcPr>
            <w:tcW w:w="127" w:type="pct"/>
          </w:tcPr>
          <w:p w14:paraId="7682789F" w14:textId="77777777" w:rsidR="00CA7818" w:rsidRPr="00807CC9" w:rsidRDefault="00CA7818" w:rsidP="000E7E63">
            <w:pPr>
              <w:autoSpaceDE w:val="0"/>
              <w:autoSpaceDN w:val="0"/>
              <w:adjustRightInd w:val="0"/>
              <w:spacing w:line="360" w:lineRule="auto"/>
              <w:ind w:right="60"/>
              <w:jc w:val="center"/>
              <w:rPr>
                <w:rFonts w:ascii="Times New Roman" w:hAnsi="Times New Roman" w:cs="Times New Roman"/>
                <w:sz w:val="24"/>
                <w:szCs w:val="24"/>
              </w:rPr>
            </w:pPr>
          </w:p>
        </w:tc>
        <w:tc>
          <w:tcPr>
            <w:tcW w:w="1760" w:type="pct"/>
            <w:vAlign w:val="center"/>
          </w:tcPr>
          <w:p w14:paraId="584EF7F2" w14:textId="3E770187" w:rsidR="00CA7818" w:rsidRPr="00807CC9" w:rsidRDefault="00CA7818" w:rsidP="000E7E63">
            <w:pPr>
              <w:autoSpaceDE w:val="0"/>
              <w:autoSpaceDN w:val="0"/>
              <w:adjustRightInd w:val="0"/>
              <w:spacing w:line="360" w:lineRule="auto"/>
              <w:ind w:left="0" w:right="60"/>
              <w:jc w:val="center"/>
              <w:rPr>
                <w:rFonts w:ascii="Times New Roman" w:hAnsi="Times New Roman" w:cs="Times New Roman"/>
                <w:sz w:val="24"/>
                <w:szCs w:val="24"/>
              </w:rPr>
            </w:pPr>
            <w:r w:rsidRPr="00807CC9">
              <w:rPr>
                <w:rFonts w:ascii="Times New Roman" w:hAnsi="Times New Roman" w:cs="Times New Roman"/>
                <w:sz w:val="24"/>
                <w:szCs w:val="24"/>
              </w:rPr>
              <w:t xml:space="preserve">Medium </w:t>
            </w:r>
            <w:proofErr w:type="spellStart"/>
            <w:r w:rsidRPr="00807CC9">
              <w:rPr>
                <w:rFonts w:ascii="Times New Roman" w:hAnsi="Times New Roman" w:cs="Times New Roman"/>
                <w:sz w:val="24"/>
                <w:szCs w:val="24"/>
              </w:rPr>
              <w:t>organizations</w:t>
            </w:r>
            <w:proofErr w:type="spellEnd"/>
          </w:p>
        </w:tc>
        <w:tc>
          <w:tcPr>
            <w:tcW w:w="127" w:type="pct"/>
          </w:tcPr>
          <w:p w14:paraId="60A70909" w14:textId="77777777" w:rsidR="00CA7818" w:rsidRPr="00807CC9" w:rsidRDefault="00CA7818" w:rsidP="000E7E63">
            <w:pPr>
              <w:autoSpaceDE w:val="0"/>
              <w:autoSpaceDN w:val="0"/>
              <w:adjustRightInd w:val="0"/>
              <w:spacing w:line="360" w:lineRule="auto"/>
              <w:ind w:right="60"/>
              <w:jc w:val="center"/>
              <w:rPr>
                <w:rFonts w:ascii="Times New Roman" w:hAnsi="Times New Roman" w:cs="Times New Roman"/>
                <w:sz w:val="24"/>
                <w:szCs w:val="24"/>
              </w:rPr>
            </w:pPr>
          </w:p>
        </w:tc>
        <w:tc>
          <w:tcPr>
            <w:tcW w:w="481" w:type="pct"/>
            <w:vAlign w:val="center"/>
          </w:tcPr>
          <w:p w14:paraId="688ADA06" w14:textId="6DC9FBAF" w:rsidR="00CA7818" w:rsidRPr="00807CC9" w:rsidRDefault="00CA7818" w:rsidP="000E7E63">
            <w:pPr>
              <w:autoSpaceDE w:val="0"/>
              <w:autoSpaceDN w:val="0"/>
              <w:adjustRightInd w:val="0"/>
              <w:spacing w:line="360" w:lineRule="auto"/>
              <w:ind w:left="0" w:right="60"/>
              <w:jc w:val="center"/>
              <w:rPr>
                <w:rFonts w:ascii="Times New Roman" w:hAnsi="Times New Roman" w:cs="Times New Roman"/>
                <w:sz w:val="24"/>
                <w:szCs w:val="24"/>
              </w:rPr>
            </w:pPr>
            <w:r w:rsidRPr="00807CC9">
              <w:rPr>
                <w:rFonts w:ascii="Times New Roman" w:hAnsi="Times New Roman" w:cs="Times New Roman"/>
                <w:sz w:val="24"/>
                <w:szCs w:val="24"/>
              </w:rPr>
              <w:t>-</w:t>
            </w:r>
          </w:p>
        </w:tc>
        <w:tc>
          <w:tcPr>
            <w:tcW w:w="127" w:type="pct"/>
          </w:tcPr>
          <w:p w14:paraId="1CBD3282" w14:textId="77777777" w:rsidR="00CA7818" w:rsidRPr="00807CC9" w:rsidRDefault="00CA7818" w:rsidP="000E7E63">
            <w:pPr>
              <w:autoSpaceDE w:val="0"/>
              <w:autoSpaceDN w:val="0"/>
              <w:adjustRightInd w:val="0"/>
              <w:spacing w:line="360" w:lineRule="auto"/>
              <w:ind w:right="60"/>
              <w:jc w:val="center"/>
              <w:rPr>
                <w:rFonts w:ascii="Times New Roman" w:hAnsi="Times New Roman" w:cs="Times New Roman"/>
                <w:sz w:val="24"/>
                <w:szCs w:val="24"/>
              </w:rPr>
            </w:pPr>
          </w:p>
        </w:tc>
        <w:tc>
          <w:tcPr>
            <w:tcW w:w="413" w:type="pct"/>
            <w:vAlign w:val="center"/>
          </w:tcPr>
          <w:p w14:paraId="31DB1396" w14:textId="7B4F72A2" w:rsidR="00CA7818" w:rsidRPr="00807CC9" w:rsidRDefault="00CA7818" w:rsidP="00CE1142">
            <w:pPr>
              <w:autoSpaceDE w:val="0"/>
              <w:autoSpaceDN w:val="0"/>
              <w:adjustRightInd w:val="0"/>
              <w:spacing w:line="360" w:lineRule="auto"/>
              <w:ind w:left="30" w:right="60"/>
              <w:jc w:val="center"/>
              <w:rPr>
                <w:rFonts w:ascii="Times New Roman" w:hAnsi="Times New Roman" w:cs="Times New Roman"/>
                <w:sz w:val="24"/>
                <w:szCs w:val="24"/>
              </w:rPr>
            </w:pPr>
            <w:r w:rsidRPr="00807CC9">
              <w:rPr>
                <w:rFonts w:ascii="Times New Roman" w:hAnsi="Times New Roman" w:cs="Times New Roman"/>
                <w:sz w:val="24"/>
                <w:szCs w:val="24"/>
              </w:rPr>
              <w:t>-</w:t>
            </w:r>
          </w:p>
        </w:tc>
        <w:tc>
          <w:tcPr>
            <w:tcW w:w="127" w:type="pct"/>
          </w:tcPr>
          <w:p w14:paraId="217310F5" w14:textId="77777777" w:rsidR="00CA7818" w:rsidRPr="00807CC9" w:rsidRDefault="00CA7818" w:rsidP="000E7E63">
            <w:pPr>
              <w:autoSpaceDE w:val="0"/>
              <w:autoSpaceDN w:val="0"/>
              <w:adjustRightInd w:val="0"/>
              <w:spacing w:line="360" w:lineRule="auto"/>
              <w:ind w:right="60"/>
              <w:jc w:val="center"/>
              <w:rPr>
                <w:rFonts w:ascii="Times New Roman" w:hAnsi="Times New Roman" w:cs="Times New Roman"/>
                <w:sz w:val="24"/>
                <w:szCs w:val="24"/>
              </w:rPr>
            </w:pPr>
          </w:p>
        </w:tc>
        <w:tc>
          <w:tcPr>
            <w:tcW w:w="465" w:type="pct"/>
            <w:vAlign w:val="center"/>
          </w:tcPr>
          <w:p w14:paraId="3C8B418D" w14:textId="6E805A80" w:rsidR="00CA7818" w:rsidRPr="00807CC9" w:rsidRDefault="00CA7818" w:rsidP="000E7E63">
            <w:pPr>
              <w:autoSpaceDE w:val="0"/>
              <w:autoSpaceDN w:val="0"/>
              <w:adjustRightInd w:val="0"/>
              <w:spacing w:line="360" w:lineRule="auto"/>
              <w:ind w:left="0" w:right="60"/>
              <w:jc w:val="center"/>
              <w:rPr>
                <w:rFonts w:ascii="Times New Roman" w:hAnsi="Times New Roman" w:cs="Times New Roman"/>
                <w:sz w:val="24"/>
                <w:szCs w:val="24"/>
              </w:rPr>
            </w:pPr>
            <w:r w:rsidRPr="00807CC9">
              <w:rPr>
                <w:rFonts w:ascii="Times New Roman" w:hAnsi="Times New Roman" w:cs="Times New Roman"/>
                <w:sz w:val="24"/>
                <w:szCs w:val="24"/>
              </w:rPr>
              <w:t>33.2</w:t>
            </w:r>
          </w:p>
        </w:tc>
      </w:tr>
      <w:tr w:rsidR="00807CC9" w:rsidRPr="00807CC9" w14:paraId="664056FE" w14:textId="77777777" w:rsidTr="002F06E2">
        <w:tc>
          <w:tcPr>
            <w:tcW w:w="1373" w:type="pct"/>
            <w:vAlign w:val="center"/>
          </w:tcPr>
          <w:p w14:paraId="58333889" w14:textId="77777777" w:rsidR="00CA7818" w:rsidRPr="00807CC9" w:rsidRDefault="00CA7818" w:rsidP="00F201A1">
            <w:pPr>
              <w:spacing w:line="360" w:lineRule="auto"/>
              <w:ind w:left="0"/>
              <w:jc w:val="center"/>
              <w:rPr>
                <w:rFonts w:ascii="Times New Roman" w:hAnsi="Times New Roman" w:cs="Times New Roman"/>
                <w:sz w:val="24"/>
                <w:szCs w:val="24"/>
              </w:rPr>
            </w:pPr>
          </w:p>
        </w:tc>
        <w:tc>
          <w:tcPr>
            <w:tcW w:w="127" w:type="pct"/>
          </w:tcPr>
          <w:p w14:paraId="56B30B7A" w14:textId="77777777" w:rsidR="00CA7818" w:rsidRPr="00807CC9" w:rsidRDefault="00CA7818" w:rsidP="000E7E63">
            <w:pPr>
              <w:autoSpaceDE w:val="0"/>
              <w:autoSpaceDN w:val="0"/>
              <w:adjustRightInd w:val="0"/>
              <w:spacing w:line="360" w:lineRule="auto"/>
              <w:ind w:right="60"/>
              <w:jc w:val="center"/>
              <w:rPr>
                <w:rFonts w:ascii="Times New Roman" w:hAnsi="Times New Roman" w:cs="Times New Roman"/>
                <w:sz w:val="24"/>
                <w:szCs w:val="24"/>
              </w:rPr>
            </w:pPr>
          </w:p>
        </w:tc>
        <w:tc>
          <w:tcPr>
            <w:tcW w:w="1760" w:type="pct"/>
            <w:vAlign w:val="center"/>
          </w:tcPr>
          <w:p w14:paraId="400CCD17" w14:textId="065A7123" w:rsidR="00CA7818" w:rsidRPr="00807CC9" w:rsidRDefault="00CA7818" w:rsidP="000E7E63">
            <w:pPr>
              <w:autoSpaceDE w:val="0"/>
              <w:autoSpaceDN w:val="0"/>
              <w:adjustRightInd w:val="0"/>
              <w:spacing w:line="360" w:lineRule="auto"/>
              <w:ind w:left="0" w:right="60"/>
              <w:jc w:val="center"/>
              <w:rPr>
                <w:rFonts w:ascii="Times New Roman" w:hAnsi="Times New Roman" w:cs="Times New Roman"/>
                <w:sz w:val="24"/>
                <w:szCs w:val="24"/>
              </w:rPr>
            </w:pPr>
            <w:r w:rsidRPr="00807CC9">
              <w:rPr>
                <w:rFonts w:ascii="Times New Roman" w:hAnsi="Times New Roman" w:cs="Times New Roman"/>
                <w:sz w:val="24"/>
                <w:szCs w:val="24"/>
              </w:rPr>
              <w:t xml:space="preserve">Large </w:t>
            </w:r>
            <w:proofErr w:type="spellStart"/>
            <w:r w:rsidRPr="00807CC9">
              <w:rPr>
                <w:rFonts w:ascii="Times New Roman" w:hAnsi="Times New Roman" w:cs="Times New Roman"/>
                <w:sz w:val="24"/>
                <w:szCs w:val="24"/>
              </w:rPr>
              <w:t>organizations</w:t>
            </w:r>
            <w:proofErr w:type="spellEnd"/>
          </w:p>
        </w:tc>
        <w:tc>
          <w:tcPr>
            <w:tcW w:w="127" w:type="pct"/>
          </w:tcPr>
          <w:p w14:paraId="79A478AA" w14:textId="77777777" w:rsidR="00CA7818" w:rsidRPr="00807CC9" w:rsidRDefault="00CA7818" w:rsidP="000E7E63">
            <w:pPr>
              <w:autoSpaceDE w:val="0"/>
              <w:autoSpaceDN w:val="0"/>
              <w:adjustRightInd w:val="0"/>
              <w:spacing w:line="360" w:lineRule="auto"/>
              <w:ind w:right="60"/>
              <w:jc w:val="center"/>
              <w:rPr>
                <w:rFonts w:ascii="Times New Roman" w:hAnsi="Times New Roman" w:cs="Times New Roman"/>
                <w:sz w:val="24"/>
                <w:szCs w:val="24"/>
              </w:rPr>
            </w:pPr>
          </w:p>
        </w:tc>
        <w:tc>
          <w:tcPr>
            <w:tcW w:w="481" w:type="pct"/>
            <w:vAlign w:val="center"/>
          </w:tcPr>
          <w:p w14:paraId="4624C5B8" w14:textId="7DBF7B08" w:rsidR="00CA7818" w:rsidRPr="00807CC9" w:rsidRDefault="00CA7818" w:rsidP="000E7E63">
            <w:pPr>
              <w:autoSpaceDE w:val="0"/>
              <w:autoSpaceDN w:val="0"/>
              <w:adjustRightInd w:val="0"/>
              <w:spacing w:line="360" w:lineRule="auto"/>
              <w:ind w:left="0" w:right="60"/>
              <w:jc w:val="center"/>
              <w:rPr>
                <w:rFonts w:ascii="Times New Roman" w:hAnsi="Times New Roman" w:cs="Times New Roman"/>
                <w:sz w:val="24"/>
                <w:szCs w:val="24"/>
              </w:rPr>
            </w:pPr>
            <w:r w:rsidRPr="00807CC9">
              <w:rPr>
                <w:rFonts w:ascii="Times New Roman" w:hAnsi="Times New Roman" w:cs="Times New Roman"/>
                <w:sz w:val="24"/>
                <w:szCs w:val="24"/>
              </w:rPr>
              <w:t>-</w:t>
            </w:r>
          </w:p>
        </w:tc>
        <w:tc>
          <w:tcPr>
            <w:tcW w:w="127" w:type="pct"/>
          </w:tcPr>
          <w:p w14:paraId="48764AD2" w14:textId="77777777" w:rsidR="00CA7818" w:rsidRPr="00807CC9" w:rsidRDefault="00CA7818" w:rsidP="000E7E63">
            <w:pPr>
              <w:autoSpaceDE w:val="0"/>
              <w:autoSpaceDN w:val="0"/>
              <w:adjustRightInd w:val="0"/>
              <w:spacing w:line="360" w:lineRule="auto"/>
              <w:ind w:right="60"/>
              <w:jc w:val="center"/>
              <w:rPr>
                <w:rFonts w:ascii="Times New Roman" w:hAnsi="Times New Roman" w:cs="Times New Roman"/>
                <w:sz w:val="24"/>
                <w:szCs w:val="24"/>
              </w:rPr>
            </w:pPr>
          </w:p>
        </w:tc>
        <w:tc>
          <w:tcPr>
            <w:tcW w:w="413" w:type="pct"/>
            <w:vAlign w:val="center"/>
          </w:tcPr>
          <w:p w14:paraId="0BC1FFEF" w14:textId="2A51706D" w:rsidR="00CA7818" w:rsidRPr="00807CC9" w:rsidRDefault="00CA7818" w:rsidP="00CE1142">
            <w:pPr>
              <w:autoSpaceDE w:val="0"/>
              <w:autoSpaceDN w:val="0"/>
              <w:adjustRightInd w:val="0"/>
              <w:spacing w:line="360" w:lineRule="auto"/>
              <w:ind w:left="30" w:right="60"/>
              <w:jc w:val="center"/>
              <w:rPr>
                <w:rFonts w:ascii="Times New Roman" w:hAnsi="Times New Roman" w:cs="Times New Roman"/>
                <w:sz w:val="24"/>
                <w:szCs w:val="24"/>
              </w:rPr>
            </w:pPr>
            <w:r w:rsidRPr="00807CC9">
              <w:rPr>
                <w:rFonts w:ascii="Times New Roman" w:hAnsi="Times New Roman" w:cs="Times New Roman"/>
                <w:sz w:val="24"/>
                <w:szCs w:val="24"/>
              </w:rPr>
              <w:t>-</w:t>
            </w:r>
          </w:p>
        </w:tc>
        <w:tc>
          <w:tcPr>
            <w:tcW w:w="127" w:type="pct"/>
          </w:tcPr>
          <w:p w14:paraId="7A57B6EF" w14:textId="77777777" w:rsidR="00CA7818" w:rsidRPr="00807CC9" w:rsidRDefault="00CA7818" w:rsidP="000E7E63">
            <w:pPr>
              <w:autoSpaceDE w:val="0"/>
              <w:autoSpaceDN w:val="0"/>
              <w:adjustRightInd w:val="0"/>
              <w:spacing w:line="360" w:lineRule="auto"/>
              <w:ind w:right="60"/>
              <w:jc w:val="center"/>
              <w:rPr>
                <w:rFonts w:ascii="Times New Roman" w:hAnsi="Times New Roman" w:cs="Times New Roman"/>
                <w:sz w:val="24"/>
                <w:szCs w:val="24"/>
              </w:rPr>
            </w:pPr>
          </w:p>
        </w:tc>
        <w:tc>
          <w:tcPr>
            <w:tcW w:w="465" w:type="pct"/>
            <w:vAlign w:val="center"/>
          </w:tcPr>
          <w:p w14:paraId="2C84305E" w14:textId="3BB49591" w:rsidR="00CA7818" w:rsidRPr="00807CC9" w:rsidRDefault="00CA7818" w:rsidP="000E7E63">
            <w:pPr>
              <w:autoSpaceDE w:val="0"/>
              <w:autoSpaceDN w:val="0"/>
              <w:adjustRightInd w:val="0"/>
              <w:spacing w:line="360" w:lineRule="auto"/>
              <w:ind w:left="0" w:right="60"/>
              <w:jc w:val="center"/>
              <w:rPr>
                <w:rFonts w:ascii="Times New Roman" w:hAnsi="Times New Roman" w:cs="Times New Roman"/>
                <w:sz w:val="24"/>
                <w:szCs w:val="24"/>
              </w:rPr>
            </w:pPr>
            <w:r w:rsidRPr="00807CC9">
              <w:rPr>
                <w:rFonts w:ascii="Times New Roman" w:hAnsi="Times New Roman" w:cs="Times New Roman"/>
                <w:sz w:val="24"/>
                <w:szCs w:val="24"/>
              </w:rPr>
              <w:t>60.5</w:t>
            </w:r>
          </w:p>
        </w:tc>
      </w:tr>
      <w:tr w:rsidR="00807CC9" w:rsidRPr="00807CC9" w14:paraId="5350DBF5" w14:textId="77777777" w:rsidTr="002F06E2">
        <w:tc>
          <w:tcPr>
            <w:tcW w:w="1373" w:type="pct"/>
            <w:vAlign w:val="center"/>
          </w:tcPr>
          <w:p w14:paraId="2EB1E01E" w14:textId="77777777" w:rsidR="00F201A1" w:rsidRPr="00807CC9" w:rsidRDefault="00F201A1" w:rsidP="00F201A1">
            <w:pPr>
              <w:spacing w:line="360" w:lineRule="auto"/>
              <w:jc w:val="center"/>
              <w:rPr>
                <w:rFonts w:ascii="Times New Roman" w:hAnsi="Times New Roman" w:cs="Times New Roman"/>
                <w:sz w:val="24"/>
                <w:szCs w:val="24"/>
              </w:rPr>
            </w:pPr>
          </w:p>
        </w:tc>
        <w:tc>
          <w:tcPr>
            <w:tcW w:w="127" w:type="pct"/>
          </w:tcPr>
          <w:p w14:paraId="78EF9B96" w14:textId="77777777" w:rsidR="00F201A1" w:rsidRPr="00807CC9" w:rsidRDefault="00F201A1" w:rsidP="000E7E63">
            <w:pPr>
              <w:autoSpaceDE w:val="0"/>
              <w:autoSpaceDN w:val="0"/>
              <w:adjustRightInd w:val="0"/>
              <w:spacing w:line="360" w:lineRule="auto"/>
              <w:ind w:right="60"/>
              <w:jc w:val="center"/>
              <w:rPr>
                <w:rFonts w:ascii="Times New Roman" w:hAnsi="Times New Roman" w:cs="Times New Roman"/>
                <w:sz w:val="24"/>
                <w:szCs w:val="24"/>
              </w:rPr>
            </w:pPr>
          </w:p>
        </w:tc>
        <w:tc>
          <w:tcPr>
            <w:tcW w:w="1760" w:type="pct"/>
            <w:vAlign w:val="center"/>
          </w:tcPr>
          <w:p w14:paraId="1B30CEA4" w14:textId="77777777" w:rsidR="00F201A1" w:rsidRPr="00807CC9" w:rsidRDefault="00F201A1" w:rsidP="000E7E63">
            <w:pPr>
              <w:autoSpaceDE w:val="0"/>
              <w:autoSpaceDN w:val="0"/>
              <w:adjustRightInd w:val="0"/>
              <w:spacing w:line="360" w:lineRule="auto"/>
              <w:ind w:right="60"/>
              <w:jc w:val="center"/>
              <w:rPr>
                <w:rFonts w:ascii="Times New Roman" w:hAnsi="Times New Roman" w:cs="Times New Roman"/>
                <w:sz w:val="24"/>
                <w:szCs w:val="24"/>
              </w:rPr>
            </w:pPr>
          </w:p>
        </w:tc>
        <w:tc>
          <w:tcPr>
            <w:tcW w:w="127" w:type="pct"/>
          </w:tcPr>
          <w:p w14:paraId="3A743AE0" w14:textId="77777777" w:rsidR="00F201A1" w:rsidRPr="00807CC9" w:rsidRDefault="00F201A1" w:rsidP="000E7E63">
            <w:pPr>
              <w:autoSpaceDE w:val="0"/>
              <w:autoSpaceDN w:val="0"/>
              <w:adjustRightInd w:val="0"/>
              <w:spacing w:line="360" w:lineRule="auto"/>
              <w:ind w:right="60"/>
              <w:jc w:val="center"/>
              <w:rPr>
                <w:rFonts w:ascii="Times New Roman" w:hAnsi="Times New Roman" w:cs="Times New Roman"/>
                <w:sz w:val="24"/>
                <w:szCs w:val="24"/>
              </w:rPr>
            </w:pPr>
          </w:p>
        </w:tc>
        <w:tc>
          <w:tcPr>
            <w:tcW w:w="481" w:type="pct"/>
            <w:vAlign w:val="center"/>
          </w:tcPr>
          <w:p w14:paraId="1803804A" w14:textId="77777777" w:rsidR="00F201A1" w:rsidRPr="00807CC9" w:rsidRDefault="00F201A1" w:rsidP="000E7E63">
            <w:pPr>
              <w:autoSpaceDE w:val="0"/>
              <w:autoSpaceDN w:val="0"/>
              <w:adjustRightInd w:val="0"/>
              <w:spacing w:line="360" w:lineRule="auto"/>
              <w:ind w:right="60"/>
              <w:jc w:val="center"/>
              <w:rPr>
                <w:rFonts w:ascii="Times New Roman" w:hAnsi="Times New Roman" w:cs="Times New Roman"/>
                <w:sz w:val="24"/>
                <w:szCs w:val="24"/>
              </w:rPr>
            </w:pPr>
          </w:p>
        </w:tc>
        <w:tc>
          <w:tcPr>
            <w:tcW w:w="127" w:type="pct"/>
          </w:tcPr>
          <w:p w14:paraId="595D5359" w14:textId="77777777" w:rsidR="00F201A1" w:rsidRPr="00807CC9" w:rsidRDefault="00F201A1" w:rsidP="000E7E63">
            <w:pPr>
              <w:autoSpaceDE w:val="0"/>
              <w:autoSpaceDN w:val="0"/>
              <w:adjustRightInd w:val="0"/>
              <w:spacing w:line="360" w:lineRule="auto"/>
              <w:ind w:right="60"/>
              <w:jc w:val="center"/>
              <w:rPr>
                <w:rFonts w:ascii="Times New Roman" w:hAnsi="Times New Roman" w:cs="Times New Roman"/>
                <w:sz w:val="24"/>
                <w:szCs w:val="24"/>
              </w:rPr>
            </w:pPr>
          </w:p>
        </w:tc>
        <w:tc>
          <w:tcPr>
            <w:tcW w:w="413" w:type="pct"/>
            <w:vAlign w:val="center"/>
          </w:tcPr>
          <w:p w14:paraId="6C536D92" w14:textId="77777777" w:rsidR="00F201A1" w:rsidRPr="00807CC9" w:rsidRDefault="00F201A1" w:rsidP="00CE1142">
            <w:pPr>
              <w:autoSpaceDE w:val="0"/>
              <w:autoSpaceDN w:val="0"/>
              <w:adjustRightInd w:val="0"/>
              <w:spacing w:line="360" w:lineRule="auto"/>
              <w:ind w:left="30" w:right="60"/>
              <w:jc w:val="center"/>
              <w:rPr>
                <w:rFonts w:ascii="Times New Roman" w:hAnsi="Times New Roman" w:cs="Times New Roman"/>
                <w:sz w:val="24"/>
                <w:szCs w:val="24"/>
              </w:rPr>
            </w:pPr>
          </w:p>
        </w:tc>
        <w:tc>
          <w:tcPr>
            <w:tcW w:w="127" w:type="pct"/>
          </w:tcPr>
          <w:p w14:paraId="579F7DFD" w14:textId="77777777" w:rsidR="00F201A1" w:rsidRPr="00807CC9" w:rsidRDefault="00F201A1" w:rsidP="000E7E63">
            <w:pPr>
              <w:autoSpaceDE w:val="0"/>
              <w:autoSpaceDN w:val="0"/>
              <w:adjustRightInd w:val="0"/>
              <w:spacing w:line="360" w:lineRule="auto"/>
              <w:ind w:right="60"/>
              <w:jc w:val="center"/>
              <w:rPr>
                <w:rFonts w:ascii="Times New Roman" w:hAnsi="Times New Roman" w:cs="Times New Roman"/>
                <w:sz w:val="24"/>
                <w:szCs w:val="24"/>
              </w:rPr>
            </w:pPr>
          </w:p>
        </w:tc>
        <w:tc>
          <w:tcPr>
            <w:tcW w:w="465" w:type="pct"/>
            <w:vAlign w:val="center"/>
          </w:tcPr>
          <w:p w14:paraId="1CB127CE" w14:textId="77777777" w:rsidR="00F201A1" w:rsidRPr="00807CC9" w:rsidRDefault="00F201A1" w:rsidP="000E7E63">
            <w:pPr>
              <w:autoSpaceDE w:val="0"/>
              <w:autoSpaceDN w:val="0"/>
              <w:adjustRightInd w:val="0"/>
              <w:spacing w:line="360" w:lineRule="auto"/>
              <w:ind w:right="60"/>
              <w:jc w:val="center"/>
              <w:rPr>
                <w:rFonts w:ascii="Times New Roman" w:hAnsi="Times New Roman" w:cs="Times New Roman"/>
                <w:sz w:val="24"/>
                <w:szCs w:val="24"/>
              </w:rPr>
            </w:pPr>
          </w:p>
        </w:tc>
      </w:tr>
      <w:tr w:rsidR="00807CC9" w:rsidRPr="00807CC9" w14:paraId="37A93B2B" w14:textId="77777777" w:rsidTr="002F06E2">
        <w:tc>
          <w:tcPr>
            <w:tcW w:w="1373" w:type="pct"/>
            <w:vAlign w:val="center"/>
          </w:tcPr>
          <w:p w14:paraId="363B5ED4" w14:textId="22C42D2C" w:rsidR="00CA7818" w:rsidRPr="00807CC9" w:rsidRDefault="00CA7818" w:rsidP="00F201A1">
            <w:pPr>
              <w:spacing w:line="360" w:lineRule="auto"/>
              <w:ind w:left="0"/>
              <w:jc w:val="center"/>
              <w:rPr>
                <w:rFonts w:ascii="Times New Roman" w:hAnsi="Times New Roman" w:cs="Times New Roman"/>
                <w:sz w:val="24"/>
                <w:szCs w:val="24"/>
              </w:rPr>
            </w:pPr>
            <w:proofErr w:type="spellStart"/>
            <w:r w:rsidRPr="00807CC9">
              <w:rPr>
                <w:rFonts w:ascii="Times New Roman" w:hAnsi="Times New Roman" w:cs="Times New Roman"/>
                <w:sz w:val="24"/>
                <w:szCs w:val="24"/>
              </w:rPr>
              <w:t>Sector</w:t>
            </w:r>
            <w:proofErr w:type="spellEnd"/>
          </w:p>
        </w:tc>
        <w:tc>
          <w:tcPr>
            <w:tcW w:w="127" w:type="pct"/>
          </w:tcPr>
          <w:p w14:paraId="42CD5538" w14:textId="77777777" w:rsidR="00CA7818" w:rsidRPr="00807CC9" w:rsidRDefault="00CA7818" w:rsidP="00880BA6">
            <w:pPr>
              <w:spacing w:line="360" w:lineRule="auto"/>
              <w:jc w:val="center"/>
              <w:rPr>
                <w:rFonts w:ascii="Times New Roman" w:hAnsi="Times New Roman" w:cs="Times New Roman"/>
                <w:sz w:val="24"/>
                <w:szCs w:val="24"/>
              </w:rPr>
            </w:pPr>
          </w:p>
        </w:tc>
        <w:tc>
          <w:tcPr>
            <w:tcW w:w="1760" w:type="pct"/>
            <w:vAlign w:val="center"/>
          </w:tcPr>
          <w:p w14:paraId="1EB1CA7A" w14:textId="1D50E0D0" w:rsidR="00CA7818" w:rsidRPr="00807CC9" w:rsidRDefault="00CA7818" w:rsidP="00880BA6">
            <w:pPr>
              <w:spacing w:line="360" w:lineRule="auto"/>
              <w:ind w:left="0"/>
              <w:jc w:val="center"/>
              <w:rPr>
                <w:rFonts w:ascii="Times New Roman" w:hAnsi="Times New Roman" w:cs="Times New Roman"/>
                <w:sz w:val="24"/>
                <w:szCs w:val="24"/>
              </w:rPr>
            </w:pPr>
            <w:proofErr w:type="spellStart"/>
            <w:r w:rsidRPr="00807CC9">
              <w:rPr>
                <w:rFonts w:ascii="Times New Roman" w:hAnsi="Times New Roman" w:cs="Times New Roman"/>
                <w:sz w:val="24"/>
                <w:szCs w:val="24"/>
              </w:rPr>
              <w:t>Teaching</w:t>
            </w:r>
            <w:proofErr w:type="spellEnd"/>
            <w:r w:rsidRPr="00807CC9">
              <w:rPr>
                <w:rFonts w:ascii="Times New Roman" w:hAnsi="Times New Roman" w:cs="Times New Roman"/>
                <w:sz w:val="24"/>
                <w:szCs w:val="24"/>
              </w:rPr>
              <w:t xml:space="preserve"> and </w:t>
            </w:r>
            <w:proofErr w:type="spellStart"/>
            <w:r w:rsidRPr="00807CC9">
              <w:rPr>
                <w:rFonts w:ascii="Times New Roman" w:hAnsi="Times New Roman" w:cs="Times New Roman"/>
                <w:sz w:val="24"/>
                <w:szCs w:val="24"/>
              </w:rPr>
              <w:t>education</w:t>
            </w:r>
            <w:proofErr w:type="spellEnd"/>
          </w:p>
        </w:tc>
        <w:tc>
          <w:tcPr>
            <w:tcW w:w="127" w:type="pct"/>
          </w:tcPr>
          <w:p w14:paraId="62E65242" w14:textId="77777777" w:rsidR="00CA7818" w:rsidRPr="00807CC9" w:rsidRDefault="00CA7818" w:rsidP="000E7E63">
            <w:pPr>
              <w:spacing w:line="360" w:lineRule="auto"/>
              <w:jc w:val="center"/>
              <w:rPr>
                <w:rFonts w:ascii="Times New Roman" w:hAnsi="Times New Roman" w:cs="Times New Roman"/>
                <w:sz w:val="24"/>
                <w:szCs w:val="24"/>
              </w:rPr>
            </w:pPr>
          </w:p>
        </w:tc>
        <w:tc>
          <w:tcPr>
            <w:tcW w:w="481" w:type="pct"/>
            <w:vAlign w:val="center"/>
          </w:tcPr>
          <w:p w14:paraId="25B16D88" w14:textId="3A8F4B0B" w:rsidR="00CA7818" w:rsidRPr="00807CC9" w:rsidRDefault="00CA7818" w:rsidP="00CE1142">
            <w:pPr>
              <w:spacing w:line="360" w:lineRule="auto"/>
              <w:ind w:left="0"/>
              <w:jc w:val="center"/>
              <w:rPr>
                <w:rFonts w:ascii="Times New Roman" w:hAnsi="Times New Roman" w:cs="Times New Roman"/>
                <w:sz w:val="24"/>
                <w:szCs w:val="24"/>
              </w:rPr>
            </w:pPr>
            <w:r w:rsidRPr="00807CC9">
              <w:rPr>
                <w:rFonts w:ascii="Times New Roman" w:hAnsi="Times New Roman" w:cs="Times New Roman"/>
                <w:sz w:val="24"/>
                <w:szCs w:val="24"/>
              </w:rPr>
              <w:t>-</w:t>
            </w:r>
          </w:p>
        </w:tc>
        <w:tc>
          <w:tcPr>
            <w:tcW w:w="127" w:type="pct"/>
          </w:tcPr>
          <w:p w14:paraId="31BB74CA" w14:textId="77777777" w:rsidR="00CA7818" w:rsidRPr="00807CC9" w:rsidRDefault="00CA7818" w:rsidP="000E7E63">
            <w:pPr>
              <w:spacing w:line="360" w:lineRule="auto"/>
              <w:jc w:val="center"/>
              <w:rPr>
                <w:rFonts w:ascii="Times New Roman" w:hAnsi="Times New Roman" w:cs="Times New Roman"/>
                <w:sz w:val="24"/>
                <w:szCs w:val="24"/>
              </w:rPr>
            </w:pPr>
          </w:p>
        </w:tc>
        <w:tc>
          <w:tcPr>
            <w:tcW w:w="413" w:type="pct"/>
            <w:vAlign w:val="center"/>
          </w:tcPr>
          <w:p w14:paraId="22C3D1A0" w14:textId="2BE63FEC" w:rsidR="00CA7818" w:rsidRPr="00807CC9" w:rsidRDefault="00CA7818" w:rsidP="00CE1142">
            <w:pPr>
              <w:spacing w:line="360" w:lineRule="auto"/>
              <w:ind w:left="30"/>
              <w:jc w:val="center"/>
              <w:rPr>
                <w:rFonts w:ascii="Times New Roman" w:hAnsi="Times New Roman" w:cs="Times New Roman"/>
                <w:sz w:val="24"/>
                <w:szCs w:val="24"/>
              </w:rPr>
            </w:pPr>
            <w:r w:rsidRPr="00807CC9">
              <w:rPr>
                <w:rFonts w:ascii="Times New Roman" w:hAnsi="Times New Roman" w:cs="Times New Roman"/>
                <w:sz w:val="24"/>
                <w:szCs w:val="24"/>
              </w:rPr>
              <w:t>-</w:t>
            </w:r>
          </w:p>
        </w:tc>
        <w:tc>
          <w:tcPr>
            <w:tcW w:w="127" w:type="pct"/>
          </w:tcPr>
          <w:p w14:paraId="1B88D9B7" w14:textId="77777777" w:rsidR="00CA7818" w:rsidRPr="00807CC9" w:rsidRDefault="00CA7818" w:rsidP="000E7E63">
            <w:pPr>
              <w:spacing w:line="360" w:lineRule="auto"/>
              <w:jc w:val="center"/>
              <w:rPr>
                <w:rFonts w:ascii="Times New Roman" w:hAnsi="Times New Roman" w:cs="Times New Roman"/>
                <w:sz w:val="24"/>
                <w:szCs w:val="24"/>
              </w:rPr>
            </w:pPr>
          </w:p>
        </w:tc>
        <w:tc>
          <w:tcPr>
            <w:tcW w:w="465" w:type="pct"/>
            <w:vAlign w:val="center"/>
          </w:tcPr>
          <w:p w14:paraId="4D4DAB16" w14:textId="3C995D1A" w:rsidR="00CA7818" w:rsidRPr="00807CC9" w:rsidRDefault="00CA7818" w:rsidP="000E7E63">
            <w:pPr>
              <w:spacing w:line="360" w:lineRule="auto"/>
              <w:ind w:left="0"/>
              <w:jc w:val="center"/>
              <w:rPr>
                <w:rFonts w:ascii="Times New Roman" w:hAnsi="Times New Roman" w:cs="Times New Roman"/>
                <w:sz w:val="24"/>
                <w:szCs w:val="24"/>
              </w:rPr>
            </w:pPr>
            <w:r w:rsidRPr="00807CC9">
              <w:rPr>
                <w:rFonts w:ascii="Times New Roman" w:hAnsi="Times New Roman" w:cs="Times New Roman"/>
                <w:sz w:val="24"/>
                <w:szCs w:val="24"/>
              </w:rPr>
              <w:t>13.8</w:t>
            </w:r>
          </w:p>
        </w:tc>
      </w:tr>
      <w:tr w:rsidR="00807CC9" w:rsidRPr="00807CC9" w14:paraId="7AA7CB0C" w14:textId="77777777" w:rsidTr="002F06E2">
        <w:tc>
          <w:tcPr>
            <w:tcW w:w="1373" w:type="pct"/>
            <w:vAlign w:val="center"/>
          </w:tcPr>
          <w:p w14:paraId="0772B324" w14:textId="77777777" w:rsidR="00CA7818" w:rsidRPr="00807CC9" w:rsidRDefault="00CA7818" w:rsidP="000E7E63">
            <w:pPr>
              <w:spacing w:line="360" w:lineRule="auto"/>
              <w:jc w:val="center"/>
              <w:rPr>
                <w:rFonts w:ascii="Times New Roman" w:hAnsi="Times New Roman" w:cs="Times New Roman"/>
                <w:sz w:val="24"/>
                <w:szCs w:val="24"/>
              </w:rPr>
            </w:pPr>
          </w:p>
        </w:tc>
        <w:tc>
          <w:tcPr>
            <w:tcW w:w="127" w:type="pct"/>
          </w:tcPr>
          <w:p w14:paraId="0C65DD5D" w14:textId="77777777" w:rsidR="00CA7818" w:rsidRPr="00807CC9" w:rsidRDefault="00CA7818" w:rsidP="00880BA6">
            <w:pPr>
              <w:spacing w:line="360" w:lineRule="auto"/>
              <w:jc w:val="center"/>
              <w:rPr>
                <w:rFonts w:ascii="Times New Roman" w:hAnsi="Times New Roman" w:cs="Times New Roman"/>
                <w:sz w:val="24"/>
                <w:szCs w:val="24"/>
              </w:rPr>
            </w:pPr>
          </w:p>
        </w:tc>
        <w:tc>
          <w:tcPr>
            <w:tcW w:w="1760" w:type="pct"/>
            <w:vAlign w:val="center"/>
          </w:tcPr>
          <w:p w14:paraId="564F18CF" w14:textId="5A4B0E06" w:rsidR="00CA7818" w:rsidRPr="00807CC9" w:rsidRDefault="00CA7818" w:rsidP="00880BA6">
            <w:pPr>
              <w:spacing w:line="360" w:lineRule="auto"/>
              <w:ind w:left="0"/>
              <w:jc w:val="center"/>
              <w:rPr>
                <w:rFonts w:ascii="Times New Roman" w:hAnsi="Times New Roman" w:cs="Times New Roman"/>
                <w:sz w:val="24"/>
                <w:szCs w:val="24"/>
              </w:rPr>
            </w:pPr>
            <w:proofErr w:type="spellStart"/>
            <w:r w:rsidRPr="00807CC9">
              <w:rPr>
                <w:rFonts w:ascii="Times New Roman" w:hAnsi="Times New Roman" w:cs="Times New Roman"/>
                <w:sz w:val="24"/>
                <w:szCs w:val="24"/>
              </w:rPr>
              <w:t>Health</w:t>
            </w:r>
            <w:proofErr w:type="spellEnd"/>
            <w:r w:rsidRPr="00807CC9">
              <w:rPr>
                <w:rFonts w:ascii="Times New Roman" w:hAnsi="Times New Roman" w:cs="Times New Roman"/>
                <w:sz w:val="24"/>
                <w:szCs w:val="24"/>
              </w:rPr>
              <w:t xml:space="preserve"> and social care</w:t>
            </w:r>
          </w:p>
        </w:tc>
        <w:tc>
          <w:tcPr>
            <w:tcW w:w="127" w:type="pct"/>
          </w:tcPr>
          <w:p w14:paraId="3377A7E6" w14:textId="77777777" w:rsidR="00CA7818" w:rsidRPr="00807CC9" w:rsidRDefault="00CA7818" w:rsidP="000E7E63">
            <w:pPr>
              <w:spacing w:line="360" w:lineRule="auto"/>
              <w:jc w:val="center"/>
              <w:rPr>
                <w:rFonts w:ascii="Times New Roman" w:hAnsi="Times New Roman" w:cs="Times New Roman"/>
                <w:sz w:val="24"/>
                <w:szCs w:val="24"/>
              </w:rPr>
            </w:pPr>
          </w:p>
        </w:tc>
        <w:tc>
          <w:tcPr>
            <w:tcW w:w="481" w:type="pct"/>
            <w:vAlign w:val="center"/>
          </w:tcPr>
          <w:p w14:paraId="1070EF36" w14:textId="589476B7" w:rsidR="00CA7818" w:rsidRPr="00807CC9" w:rsidRDefault="00CA7818" w:rsidP="00CE1142">
            <w:pPr>
              <w:spacing w:line="360" w:lineRule="auto"/>
              <w:ind w:left="0"/>
              <w:jc w:val="center"/>
              <w:rPr>
                <w:rFonts w:ascii="Times New Roman" w:hAnsi="Times New Roman" w:cs="Times New Roman"/>
                <w:sz w:val="24"/>
                <w:szCs w:val="24"/>
              </w:rPr>
            </w:pPr>
            <w:r w:rsidRPr="00807CC9">
              <w:rPr>
                <w:rFonts w:ascii="Times New Roman" w:hAnsi="Times New Roman" w:cs="Times New Roman"/>
                <w:sz w:val="24"/>
                <w:szCs w:val="24"/>
              </w:rPr>
              <w:t>-</w:t>
            </w:r>
          </w:p>
        </w:tc>
        <w:tc>
          <w:tcPr>
            <w:tcW w:w="127" w:type="pct"/>
          </w:tcPr>
          <w:p w14:paraId="57959720" w14:textId="77777777" w:rsidR="00CA7818" w:rsidRPr="00807CC9" w:rsidRDefault="00CA7818" w:rsidP="000E7E63">
            <w:pPr>
              <w:spacing w:line="360" w:lineRule="auto"/>
              <w:jc w:val="center"/>
              <w:rPr>
                <w:rFonts w:ascii="Times New Roman" w:hAnsi="Times New Roman" w:cs="Times New Roman"/>
                <w:sz w:val="24"/>
                <w:szCs w:val="24"/>
              </w:rPr>
            </w:pPr>
          </w:p>
        </w:tc>
        <w:tc>
          <w:tcPr>
            <w:tcW w:w="413" w:type="pct"/>
            <w:vAlign w:val="center"/>
          </w:tcPr>
          <w:p w14:paraId="20D37C6C" w14:textId="5759763B" w:rsidR="00CA7818" w:rsidRPr="00807CC9" w:rsidRDefault="00CA7818" w:rsidP="00CE1142">
            <w:pPr>
              <w:spacing w:line="360" w:lineRule="auto"/>
              <w:ind w:left="30"/>
              <w:jc w:val="center"/>
              <w:rPr>
                <w:rFonts w:ascii="Times New Roman" w:hAnsi="Times New Roman" w:cs="Times New Roman"/>
                <w:sz w:val="24"/>
                <w:szCs w:val="24"/>
              </w:rPr>
            </w:pPr>
            <w:r w:rsidRPr="00807CC9">
              <w:rPr>
                <w:rFonts w:ascii="Times New Roman" w:hAnsi="Times New Roman" w:cs="Times New Roman"/>
                <w:sz w:val="24"/>
                <w:szCs w:val="24"/>
              </w:rPr>
              <w:t>-</w:t>
            </w:r>
          </w:p>
        </w:tc>
        <w:tc>
          <w:tcPr>
            <w:tcW w:w="127" w:type="pct"/>
          </w:tcPr>
          <w:p w14:paraId="6C58EDE2" w14:textId="77777777" w:rsidR="00CA7818" w:rsidRPr="00807CC9" w:rsidRDefault="00CA7818" w:rsidP="000E7E63">
            <w:pPr>
              <w:spacing w:line="360" w:lineRule="auto"/>
              <w:jc w:val="center"/>
              <w:rPr>
                <w:rFonts w:ascii="Times New Roman" w:hAnsi="Times New Roman" w:cs="Times New Roman"/>
                <w:sz w:val="24"/>
                <w:szCs w:val="24"/>
              </w:rPr>
            </w:pPr>
          </w:p>
        </w:tc>
        <w:tc>
          <w:tcPr>
            <w:tcW w:w="465" w:type="pct"/>
            <w:vAlign w:val="center"/>
          </w:tcPr>
          <w:p w14:paraId="2AAAEF37" w14:textId="760500A3" w:rsidR="00CA7818" w:rsidRPr="00807CC9" w:rsidRDefault="00CA7818" w:rsidP="00880BA6">
            <w:pPr>
              <w:spacing w:line="360" w:lineRule="auto"/>
              <w:ind w:left="0"/>
              <w:jc w:val="center"/>
              <w:rPr>
                <w:rFonts w:ascii="Times New Roman" w:hAnsi="Times New Roman" w:cs="Times New Roman"/>
                <w:sz w:val="24"/>
                <w:szCs w:val="24"/>
              </w:rPr>
            </w:pPr>
            <w:r w:rsidRPr="00807CC9">
              <w:rPr>
                <w:rFonts w:ascii="Times New Roman" w:hAnsi="Times New Roman" w:cs="Times New Roman"/>
                <w:sz w:val="24"/>
                <w:szCs w:val="24"/>
              </w:rPr>
              <w:t>11.2</w:t>
            </w:r>
          </w:p>
        </w:tc>
      </w:tr>
      <w:tr w:rsidR="00807CC9" w:rsidRPr="00807CC9" w14:paraId="63ABA106" w14:textId="77777777" w:rsidTr="002F06E2">
        <w:tc>
          <w:tcPr>
            <w:tcW w:w="1373" w:type="pct"/>
            <w:vAlign w:val="center"/>
          </w:tcPr>
          <w:p w14:paraId="21D49266" w14:textId="77777777" w:rsidR="00CA7818" w:rsidRPr="00807CC9" w:rsidRDefault="00CA7818" w:rsidP="000E7E63">
            <w:pPr>
              <w:spacing w:line="360" w:lineRule="auto"/>
              <w:jc w:val="center"/>
              <w:rPr>
                <w:rFonts w:ascii="Times New Roman" w:hAnsi="Times New Roman" w:cs="Times New Roman"/>
                <w:sz w:val="24"/>
                <w:szCs w:val="24"/>
              </w:rPr>
            </w:pPr>
          </w:p>
        </w:tc>
        <w:tc>
          <w:tcPr>
            <w:tcW w:w="127" w:type="pct"/>
          </w:tcPr>
          <w:p w14:paraId="3E7AD116" w14:textId="77777777" w:rsidR="00CA7818" w:rsidRPr="00807CC9" w:rsidRDefault="00CA7818" w:rsidP="00880BA6">
            <w:pPr>
              <w:spacing w:line="360" w:lineRule="auto"/>
              <w:jc w:val="center"/>
              <w:rPr>
                <w:rFonts w:ascii="Times New Roman" w:hAnsi="Times New Roman" w:cs="Times New Roman"/>
                <w:sz w:val="24"/>
                <w:szCs w:val="24"/>
              </w:rPr>
            </w:pPr>
          </w:p>
        </w:tc>
        <w:tc>
          <w:tcPr>
            <w:tcW w:w="1760" w:type="pct"/>
            <w:vAlign w:val="center"/>
          </w:tcPr>
          <w:p w14:paraId="73010614" w14:textId="3AEA02D1" w:rsidR="00CA7818" w:rsidRPr="00807CC9" w:rsidRDefault="00CA7818" w:rsidP="00880BA6">
            <w:pPr>
              <w:spacing w:line="360" w:lineRule="auto"/>
              <w:ind w:left="0"/>
              <w:jc w:val="center"/>
              <w:rPr>
                <w:rFonts w:ascii="Times New Roman" w:hAnsi="Times New Roman" w:cs="Times New Roman"/>
                <w:sz w:val="24"/>
                <w:szCs w:val="24"/>
              </w:rPr>
            </w:pPr>
            <w:proofErr w:type="spellStart"/>
            <w:r w:rsidRPr="00807CC9">
              <w:rPr>
                <w:rFonts w:ascii="Times New Roman" w:hAnsi="Times New Roman" w:cs="Times New Roman"/>
                <w:sz w:val="24"/>
                <w:szCs w:val="24"/>
              </w:rPr>
              <w:t>Retail</w:t>
            </w:r>
            <w:proofErr w:type="spellEnd"/>
            <w:r w:rsidRPr="00807CC9">
              <w:rPr>
                <w:rFonts w:ascii="Times New Roman" w:hAnsi="Times New Roman" w:cs="Times New Roman"/>
                <w:sz w:val="24"/>
                <w:szCs w:val="24"/>
              </w:rPr>
              <w:t xml:space="preserve"> and sales</w:t>
            </w:r>
          </w:p>
        </w:tc>
        <w:tc>
          <w:tcPr>
            <w:tcW w:w="127" w:type="pct"/>
          </w:tcPr>
          <w:p w14:paraId="095321DC" w14:textId="77777777" w:rsidR="00CA7818" w:rsidRPr="00807CC9" w:rsidRDefault="00CA7818" w:rsidP="000E7E63">
            <w:pPr>
              <w:spacing w:line="360" w:lineRule="auto"/>
              <w:jc w:val="center"/>
              <w:rPr>
                <w:rFonts w:ascii="Times New Roman" w:hAnsi="Times New Roman" w:cs="Times New Roman"/>
                <w:sz w:val="24"/>
                <w:szCs w:val="24"/>
              </w:rPr>
            </w:pPr>
          </w:p>
        </w:tc>
        <w:tc>
          <w:tcPr>
            <w:tcW w:w="481" w:type="pct"/>
            <w:vAlign w:val="center"/>
          </w:tcPr>
          <w:p w14:paraId="55469A4F" w14:textId="734BAE58" w:rsidR="00CA7818" w:rsidRPr="00807CC9" w:rsidRDefault="00CA7818" w:rsidP="00CE1142">
            <w:pPr>
              <w:spacing w:line="360" w:lineRule="auto"/>
              <w:ind w:left="0"/>
              <w:jc w:val="center"/>
              <w:rPr>
                <w:rFonts w:ascii="Times New Roman" w:hAnsi="Times New Roman" w:cs="Times New Roman"/>
                <w:sz w:val="24"/>
                <w:szCs w:val="24"/>
              </w:rPr>
            </w:pPr>
            <w:r w:rsidRPr="00807CC9">
              <w:rPr>
                <w:rFonts w:ascii="Times New Roman" w:hAnsi="Times New Roman" w:cs="Times New Roman"/>
                <w:sz w:val="24"/>
                <w:szCs w:val="24"/>
              </w:rPr>
              <w:t>-</w:t>
            </w:r>
          </w:p>
        </w:tc>
        <w:tc>
          <w:tcPr>
            <w:tcW w:w="127" w:type="pct"/>
          </w:tcPr>
          <w:p w14:paraId="109ABB0B" w14:textId="77777777" w:rsidR="00CA7818" w:rsidRPr="00807CC9" w:rsidRDefault="00CA7818" w:rsidP="000E7E63">
            <w:pPr>
              <w:spacing w:line="360" w:lineRule="auto"/>
              <w:jc w:val="center"/>
              <w:rPr>
                <w:rFonts w:ascii="Times New Roman" w:hAnsi="Times New Roman" w:cs="Times New Roman"/>
                <w:sz w:val="24"/>
                <w:szCs w:val="24"/>
              </w:rPr>
            </w:pPr>
          </w:p>
        </w:tc>
        <w:tc>
          <w:tcPr>
            <w:tcW w:w="413" w:type="pct"/>
            <w:vAlign w:val="center"/>
          </w:tcPr>
          <w:p w14:paraId="1B064F85" w14:textId="539052E4" w:rsidR="00CA7818" w:rsidRPr="00807CC9" w:rsidRDefault="00CA7818" w:rsidP="00CE1142">
            <w:pPr>
              <w:spacing w:line="360" w:lineRule="auto"/>
              <w:ind w:left="30"/>
              <w:jc w:val="center"/>
              <w:rPr>
                <w:rFonts w:ascii="Times New Roman" w:hAnsi="Times New Roman" w:cs="Times New Roman"/>
                <w:sz w:val="24"/>
                <w:szCs w:val="24"/>
              </w:rPr>
            </w:pPr>
            <w:r w:rsidRPr="00807CC9">
              <w:rPr>
                <w:rFonts w:ascii="Times New Roman" w:hAnsi="Times New Roman" w:cs="Times New Roman"/>
                <w:sz w:val="24"/>
                <w:szCs w:val="24"/>
              </w:rPr>
              <w:t>-</w:t>
            </w:r>
          </w:p>
        </w:tc>
        <w:tc>
          <w:tcPr>
            <w:tcW w:w="127" w:type="pct"/>
          </w:tcPr>
          <w:p w14:paraId="5C254F79" w14:textId="77777777" w:rsidR="00CA7818" w:rsidRPr="00807CC9" w:rsidRDefault="00CA7818" w:rsidP="000E7E63">
            <w:pPr>
              <w:spacing w:line="360" w:lineRule="auto"/>
              <w:jc w:val="center"/>
              <w:rPr>
                <w:rFonts w:ascii="Times New Roman" w:hAnsi="Times New Roman" w:cs="Times New Roman"/>
                <w:sz w:val="24"/>
                <w:szCs w:val="24"/>
              </w:rPr>
            </w:pPr>
          </w:p>
        </w:tc>
        <w:tc>
          <w:tcPr>
            <w:tcW w:w="465" w:type="pct"/>
            <w:vAlign w:val="center"/>
          </w:tcPr>
          <w:p w14:paraId="1E66AA9A" w14:textId="76910663" w:rsidR="00CA7818" w:rsidRPr="00807CC9" w:rsidRDefault="00CA7818" w:rsidP="00880BA6">
            <w:pPr>
              <w:spacing w:line="360" w:lineRule="auto"/>
              <w:ind w:left="0"/>
              <w:jc w:val="center"/>
              <w:rPr>
                <w:rFonts w:ascii="Times New Roman" w:hAnsi="Times New Roman" w:cs="Times New Roman"/>
                <w:sz w:val="24"/>
                <w:szCs w:val="24"/>
              </w:rPr>
            </w:pPr>
            <w:r w:rsidRPr="00807CC9">
              <w:rPr>
                <w:rFonts w:ascii="Times New Roman" w:hAnsi="Times New Roman" w:cs="Times New Roman"/>
                <w:sz w:val="24"/>
                <w:szCs w:val="24"/>
              </w:rPr>
              <w:t>10.5</w:t>
            </w:r>
          </w:p>
        </w:tc>
      </w:tr>
      <w:tr w:rsidR="00807CC9" w:rsidRPr="00807CC9" w14:paraId="719050EC" w14:textId="77777777" w:rsidTr="002F06E2">
        <w:tc>
          <w:tcPr>
            <w:tcW w:w="1373" w:type="pct"/>
            <w:vAlign w:val="center"/>
          </w:tcPr>
          <w:p w14:paraId="258852B9" w14:textId="77777777" w:rsidR="00CA7818" w:rsidRPr="00807CC9" w:rsidRDefault="00CA7818" w:rsidP="000E7E63">
            <w:pPr>
              <w:spacing w:line="360" w:lineRule="auto"/>
              <w:jc w:val="center"/>
              <w:rPr>
                <w:rFonts w:ascii="Times New Roman" w:hAnsi="Times New Roman" w:cs="Times New Roman"/>
                <w:sz w:val="24"/>
                <w:szCs w:val="24"/>
              </w:rPr>
            </w:pPr>
          </w:p>
        </w:tc>
        <w:tc>
          <w:tcPr>
            <w:tcW w:w="127" w:type="pct"/>
          </w:tcPr>
          <w:p w14:paraId="7D467DF0" w14:textId="77777777" w:rsidR="00CA7818" w:rsidRPr="00807CC9" w:rsidRDefault="00CA7818" w:rsidP="00880BA6">
            <w:pPr>
              <w:spacing w:line="360" w:lineRule="auto"/>
              <w:jc w:val="center"/>
              <w:rPr>
                <w:rFonts w:ascii="Times New Roman" w:hAnsi="Times New Roman" w:cs="Times New Roman"/>
                <w:sz w:val="24"/>
                <w:szCs w:val="24"/>
              </w:rPr>
            </w:pPr>
          </w:p>
        </w:tc>
        <w:tc>
          <w:tcPr>
            <w:tcW w:w="1760" w:type="pct"/>
            <w:vAlign w:val="center"/>
          </w:tcPr>
          <w:p w14:paraId="79DA55B3" w14:textId="08B40593" w:rsidR="00CA7818" w:rsidRPr="00807CC9" w:rsidRDefault="00CA7818" w:rsidP="00880BA6">
            <w:pPr>
              <w:spacing w:line="360" w:lineRule="auto"/>
              <w:ind w:left="0"/>
              <w:jc w:val="center"/>
              <w:rPr>
                <w:rFonts w:ascii="Times New Roman" w:hAnsi="Times New Roman" w:cs="Times New Roman"/>
                <w:sz w:val="24"/>
                <w:szCs w:val="24"/>
              </w:rPr>
            </w:pPr>
            <w:r w:rsidRPr="00807CC9">
              <w:rPr>
                <w:rFonts w:ascii="Times New Roman" w:hAnsi="Times New Roman" w:cs="Times New Roman"/>
                <w:sz w:val="24"/>
                <w:szCs w:val="24"/>
              </w:rPr>
              <w:t>IT and information services</w:t>
            </w:r>
          </w:p>
        </w:tc>
        <w:tc>
          <w:tcPr>
            <w:tcW w:w="127" w:type="pct"/>
          </w:tcPr>
          <w:p w14:paraId="4816B3B4" w14:textId="77777777" w:rsidR="00CA7818" w:rsidRPr="00807CC9" w:rsidRDefault="00CA7818" w:rsidP="000E7E63">
            <w:pPr>
              <w:spacing w:line="360" w:lineRule="auto"/>
              <w:jc w:val="center"/>
              <w:rPr>
                <w:rFonts w:ascii="Times New Roman" w:hAnsi="Times New Roman" w:cs="Times New Roman"/>
                <w:sz w:val="24"/>
                <w:szCs w:val="24"/>
              </w:rPr>
            </w:pPr>
          </w:p>
        </w:tc>
        <w:tc>
          <w:tcPr>
            <w:tcW w:w="481" w:type="pct"/>
            <w:vAlign w:val="center"/>
          </w:tcPr>
          <w:p w14:paraId="29F8EE03" w14:textId="7F8922C4" w:rsidR="00CA7818" w:rsidRPr="00807CC9" w:rsidRDefault="00CA7818" w:rsidP="00CE1142">
            <w:pPr>
              <w:spacing w:line="360" w:lineRule="auto"/>
              <w:ind w:left="0"/>
              <w:jc w:val="center"/>
              <w:rPr>
                <w:rFonts w:ascii="Times New Roman" w:hAnsi="Times New Roman" w:cs="Times New Roman"/>
                <w:sz w:val="24"/>
                <w:szCs w:val="24"/>
              </w:rPr>
            </w:pPr>
            <w:r w:rsidRPr="00807CC9">
              <w:rPr>
                <w:rFonts w:ascii="Times New Roman" w:hAnsi="Times New Roman" w:cs="Times New Roman"/>
                <w:sz w:val="24"/>
                <w:szCs w:val="24"/>
              </w:rPr>
              <w:t>-</w:t>
            </w:r>
          </w:p>
        </w:tc>
        <w:tc>
          <w:tcPr>
            <w:tcW w:w="127" w:type="pct"/>
          </w:tcPr>
          <w:p w14:paraId="4DCFB8F6" w14:textId="77777777" w:rsidR="00CA7818" w:rsidRPr="00807CC9" w:rsidRDefault="00CA7818" w:rsidP="000E7E63">
            <w:pPr>
              <w:spacing w:line="360" w:lineRule="auto"/>
              <w:jc w:val="center"/>
              <w:rPr>
                <w:rFonts w:ascii="Times New Roman" w:hAnsi="Times New Roman" w:cs="Times New Roman"/>
                <w:sz w:val="24"/>
                <w:szCs w:val="24"/>
              </w:rPr>
            </w:pPr>
          </w:p>
        </w:tc>
        <w:tc>
          <w:tcPr>
            <w:tcW w:w="413" w:type="pct"/>
            <w:vAlign w:val="center"/>
          </w:tcPr>
          <w:p w14:paraId="34F7A756" w14:textId="4C3F0EE1" w:rsidR="00CA7818" w:rsidRPr="00807CC9" w:rsidRDefault="00CA7818" w:rsidP="00CE1142">
            <w:pPr>
              <w:spacing w:line="360" w:lineRule="auto"/>
              <w:ind w:left="30"/>
              <w:jc w:val="center"/>
              <w:rPr>
                <w:rFonts w:ascii="Times New Roman" w:hAnsi="Times New Roman" w:cs="Times New Roman"/>
                <w:sz w:val="24"/>
                <w:szCs w:val="24"/>
              </w:rPr>
            </w:pPr>
            <w:r w:rsidRPr="00807CC9">
              <w:rPr>
                <w:rFonts w:ascii="Times New Roman" w:hAnsi="Times New Roman" w:cs="Times New Roman"/>
                <w:sz w:val="24"/>
                <w:szCs w:val="24"/>
              </w:rPr>
              <w:t>-</w:t>
            </w:r>
          </w:p>
        </w:tc>
        <w:tc>
          <w:tcPr>
            <w:tcW w:w="127" w:type="pct"/>
          </w:tcPr>
          <w:p w14:paraId="1BDB4C49" w14:textId="77777777" w:rsidR="00CA7818" w:rsidRPr="00807CC9" w:rsidRDefault="00CA7818" w:rsidP="000E7E63">
            <w:pPr>
              <w:spacing w:line="360" w:lineRule="auto"/>
              <w:jc w:val="center"/>
              <w:rPr>
                <w:rFonts w:ascii="Times New Roman" w:hAnsi="Times New Roman" w:cs="Times New Roman"/>
                <w:sz w:val="24"/>
                <w:szCs w:val="24"/>
              </w:rPr>
            </w:pPr>
          </w:p>
        </w:tc>
        <w:tc>
          <w:tcPr>
            <w:tcW w:w="465" w:type="pct"/>
            <w:vAlign w:val="center"/>
          </w:tcPr>
          <w:p w14:paraId="470A4F48" w14:textId="11160F4E" w:rsidR="00CA7818" w:rsidRPr="00807CC9" w:rsidRDefault="00CA7818" w:rsidP="00880BA6">
            <w:pPr>
              <w:spacing w:line="360" w:lineRule="auto"/>
              <w:ind w:left="0"/>
              <w:jc w:val="center"/>
              <w:rPr>
                <w:rFonts w:ascii="Times New Roman" w:hAnsi="Times New Roman" w:cs="Times New Roman"/>
                <w:sz w:val="24"/>
                <w:szCs w:val="24"/>
              </w:rPr>
            </w:pPr>
            <w:r w:rsidRPr="00807CC9">
              <w:rPr>
                <w:rFonts w:ascii="Times New Roman" w:hAnsi="Times New Roman" w:cs="Times New Roman"/>
                <w:sz w:val="24"/>
                <w:szCs w:val="24"/>
              </w:rPr>
              <w:t>9.8</w:t>
            </w:r>
          </w:p>
        </w:tc>
      </w:tr>
      <w:tr w:rsidR="00807CC9" w:rsidRPr="00807CC9" w14:paraId="1E8B85C3" w14:textId="77777777" w:rsidTr="002F06E2">
        <w:tc>
          <w:tcPr>
            <w:tcW w:w="1373" w:type="pct"/>
            <w:vAlign w:val="center"/>
          </w:tcPr>
          <w:p w14:paraId="1139A3E4" w14:textId="77777777" w:rsidR="00CA7818" w:rsidRPr="00807CC9" w:rsidRDefault="00CA7818" w:rsidP="000E7E63">
            <w:pPr>
              <w:spacing w:line="360" w:lineRule="auto"/>
              <w:jc w:val="center"/>
              <w:rPr>
                <w:rFonts w:ascii="Times New Roman" w:hAnsi="Times New Roman" w:cs="Times New Roman"/>
                <w:sz w:val="24"/>
                <w:szCs w:val="24"/>
              </w:rPr>
            </w:pPr>
          </w:p>
        </w:tc>
        <w:tc>
          <w:tcPr>
            <w:tcW w:w="127" w:type="pct"/>
          </w:tcPr>
          <w:p w14:paraId="6A338DDE" w14:textId="77777777" w:rsidR="00CA7818" w:rsidRPr="00807CC9" w:rsidRDefault="00CA7818" w:rsidP="00880BA6">
            <w:pPr>
              <w:spacing w:line="360" w:lineRule="auto"/>
              <w:jc w:val="center"/>
              <w:rPr>
                <w:rFonts w:ascii="Times New Roman" w:hAnsi="Times New Roman" w:cs="Times New Roman"/>
                <w:sz w:val="24"/>
                <w:szCs w:val="24"/>
              </w:rPr>
            </w:pPr>
          </w:p>
        </w:tc>
        <w:tc>
          <w:tcPr>
            <w:tcW w:w="1760" w:type="pct"/>
            <w:vAlign w:val="center"/>
          </w:tcPr>
          <w:p w14:paraId="6B511407" w14:textId="145A6078" w:rsidR="00CA7818" w:rsidRPr="00807CC9" w:rsidRDefault="00CA7818" w:rsidP="00880BA6">
            <w:pPr>
              <w:spacing w:line="360" w:lineRule="auto"/>
              <w:ind w:left="0"/>
              <w:jc w:val="center"/>
              <w:rPr>
                <w:rFonts w:ascii="Times New Roman" w:hAnsi="Times New Roman" w:cs="Times New Roman"/>
                <w:sz w:val="24"/>
                <w:szCs w:val="24"/>
              </w:rPr>
            </w:pPr>
            <w:r w:rsidRPr="00807CC9">
              <w:rPr>
                <w:rFonts w:ascii="Times New Roman" w:hAnsi="Times New Roman" w:cs="Times New Roman"/>
                <w:sz w:val="24"/>
                <w:szCs w:val="24"/>
              </w:rPr>
              <w:t>Public administration</w:t>
            </w:r>
          </w:p>
        </w:tc>
        <w:tc>
          <w:tcPr>
            <w:tcW w:w="127" w:type="pct"/>
          </w:tcPr>
          <w:p w14:paraId="207A4535" w14:textId="77777777" w:rsidR="00CA7818" w:rsidRPr="00807CC9" w:rsidRDefault="00CA7818" w:rsidP="000E7E63">
            <w:pPr>
              <w:spacing w:line="360" w:lineRule="auto"/>
              <w:jc w:val="center"/>
              <w:rPr>
                <w:rFonts w:ascii="Times New Roman" w:hAnsi="Times New Roman" w:cs="Times New Roman"/>
                <w:sz w:val="24"/>
                <w:szCs w:val="24"/>
              </w:rPr>
            </w:pPr>
          </w:p>
        </w:tc>
        <w:tc>
          <w:tcPr>
            <w:tcW w:w="481" w:type="pct"/>
            <w:vAlign w:val="center"/>
          </w:tcPr>
          <w:p w14:paraId="0DBDD50E" w14:textId="644120E6" w:rsidR="00CA7818" w:rsidRPr="00807CC9" w:rsidRDefault="00CA7818" w:rsidP="00CE1142">
            <w:pPr>
              <w:spacing w:line="360" w:lineRule="auto"/>
              <w:ind w:left="0"/>
              <w:jc w:val="center"/>
              <w:rPr>
                <w:rFonts w:ascii="Times New Roman" w:hAnsi="Times New Roman" w:cs="Times New Roman"/>
                <w:sz w:val="24"/>
                <w:szCs w:val="24"/>
              </w:rPr>
            </w:pPr>
            <w:r w:rsidRPr="00807CC9">
              <w:rPr>
                <w:rFonts w:ascii="Times New Roman" w:hAnsi="Times New Roman" w:cs="Times New Roman"/>
                <w:sz w:val="24"/>
                <w:szCs w:val="24"/>
              </w:rPr>
              <w:t>-</w:t>
            </w:r>
          </w:p>
        </w:tc>
        <w:tc>
          <w:tcPr>
            <w:tcW w:w="127" w:type="pct"/>
          </w:tcPr>
          <w:p w14:paraId="46A3228C" w14:textId="77777777" w:rsidR="00CA7818" w:rsidRPr="00807CC9" w:rsidRDefault="00CA7818" w:rsidP="000E7E63">
            <w:pPr>
              <w:spacing w:line="360" w:lineRule="auto"/>
              <w:jc w:val="center"/>
              <w:rPr>
                <w:rFonts w:ascii="Times New Roman" w:hAnsi="Times New Roman" w:cs="Times New Roman"/>
                <w:sz w:val="24"/>
                <w:szCs w:val="24"/>
              </w:rPr>
            </w:pPr>
          </w:p>
        </w:tc>
        <w:tc>
          <w:tcPr>
            <w:tcW w:w="413" w:type="pct"/>
            <w:vAlign w:val="center"/>
          </w:tcPr>
          <w:p w14:paraId="7B7131FE" w14:textId="1CBA8D85" w:rsidR="00CA7818" w:rsidRPr="00807CC9" w:rsidRDefault="00CA7818" w:rsidP="00CE1142">
            <w:pPr>
              <w:spacing w:line="360" w:lineRule="auto"/>
              <w:ind w:left="30"/>
              <w:jc w:val="center"/>
              <w:rPr>
                <w:rFonts w:ascii="Times New Roman" w:hAnsi="Times New Roman" w:cs="Times New Roman"/>
                <w:sz w:val="24"/>
                <w:szCs w:val="24"/>
              </w:rPr>
            </w:pPr>
            <w:r w:rsidRPr="00807CC9">
              <w:rPr>
                <w:rFonts w:ascii="Times New Roman" w:hAnsi="Times New Roman" w:cs="Times New Roman"/>
                <w:sz w:val="24"/>
                <w:szCs w:val="24"/>
              </w:rPr>
              <w:t>-</w:t>
            </w:r>
          </w:p>
        </w:tc>
        <w:tc>
          <w:tcPr>
            <w:tcW w:w="127" w:type="pct"/>
          </w:tcPr>
          <w:p w14:paraId="4097D502" w14:textId="77777777" w:rsidR="00CA7818" w:rsidRPr="00807CC9" w:rsidRDefault="00CA7818" w:rsidP="000E7E63">
            <w:pPr>
              <w:spacing w:line="360" w:lineRule="auto"/>
              <w:jc w:val="center"/>
              <w:rPr>
                <w:rFonts w:ascii="Times New Roman" w:hAnsi="Times New Roman" w:cs="Times New Roman"/>
                <w:sz w:val="24"/>
                <w:szCs w:val="24"/>
              </w:rPr>
            </w:pPr>
          </w:p>
        </w:tc>
        <w:tc>
          <w:tcPr>
            <w:tcW w:w="465" w:type="pct"/>
            <w:vAlign w:val="center"/>
          </w:tcPr>
          <w:p w14:paraId="1BD391C2" w14:textId="33123782" w:rsidR="00CA7818" w:rsidRPr="00807CC9" w:rsidRDefault="00CA7818" w:rsidP="00880BA6">
            <w:pPr>
              <w:spacing w:line="360" w:lineRule="auto"/>
              <w:ind w:left="0"/>
              <w:jc w:val="center"/>
              <w:rPr>
                <w:rFonts w:ascii="Times New Roman" w:hAnsi="Times New Roman" w:cs="Times New Roman"/>
                <w:sz w:val="24"/>
                <w:szCs w:val="24"/>
              </w:rPr>
            </w:pPr>
            <w:r w:rsidRPr="00807CC9">
              <w:rPr>
                <w:rFonts w:ascii="Times New Roman" w:hAnsi="Times New Roman" w:cs="Times New Roman"/>
                <w:sz w:val="24"/>
                <w:szCs w:val="24"/>
              </w:rPr>
              <w:t>9.1</w:t>
            </w:r>
          </w:p>
        </w:tc>
      </w:tr>
      <w:tr w:rsidR="00807CC9" w:rsidRPr="00807CC9" w14:paraId="11AB1D02" w14:textId="77777777" w:rsidTr="002F06E2">
        <w:tc>
          <w:tcPr>
            <w:tcW w:w="1373" w:type="pct"/>
            <w:vAlign w:val="center"/>
          </w:tcPr>
          <w:p w14:paraId="576EE243" w14:textId="77777777" w:rsidR="00CA7818" w:rsidRPr="00807CC9" w:rsidRDefault="00CA7818" w:rsidP="000E7E63">
            <w:pPr>
              <w:spacing w:line="360" w:lineRule="auto"/>
              <w:jc w:val="center"/>
              <w:rPr>
                <w:rFonts w:ascii="Times New Roman" w:hAnsi="Times New Roman" w:cs="Times New Roman"/>
                <w:sz w:val="24"/>
                <w:szCs w:val="24"/>
              </w:rPr>
            </w:pPr>
          </w:p>
        </w:tc>
        <w:tc>
          <w:tcPr>
            <w:tcW w:w="127" w:type="pct"/>
          </w:tcPr>
          <w:p w14:paraId="7CF78DC1" w14:textId="77777777" w:rsidR="00CA7818" w:rsidRPr="00807CC9" w:rsidRDefault="00CA7818" w:rsidP="00880BA6">
            <w:pPr>
              <w:spacing w:line="360" w:lineRule="auto"/>
              <w:jc w:val="center"/>
              <w:rPr>
                <w:rFonts w:ascii="Times New Roman" w:hAnsi="Times New Roman" w:cs="Times New Roman"/>
                <w:sz w:val="24"/>
                <w:szCs w:val="24"/>
              </w:rPr>
            </w:pPr>
          </w:p>
        </w:tc>
        <w:tc>
          <w:tcPr>
            <w:tcW w:w="1760" w:type="pct"/>
            <w:vAlign w:val="center"/>
          </w:tcPr>
          <w:p w14:paraId="53EAF616" w14:textId="56D67947" w:rsidR="00CA7818" w:rsidRPr="00807CC9" w:rsidRDefault="00CA7818" w:rsidP="00880BA6">
            <w:pPr>
              <w:spacing w:line="360" w:lineRule="auto"/>
              <w:ind w:left="0"/>
              <w:jc w:val="center"/>
              <w:rPr>
                <w:rFonts w:ascii="Times New Roman" w:hAnsi="Times New Roman" w:cs="Times New Roman"/>
                <w:sz w:val="24"/>
                <w:szCs w:val="24"/>
              </w:rPr>
            </w:pPr>
            <w:r w:rsidRPr="00807CC9">
              <w:rPr>
                <w:rFonts w:ascii="Times New Roman" w:hAnsi="Times New Roman" w:cs="Times New Roman"/>
                <w:sz w:val="24"/>
                <w:szCs w:val="24"/>
              </w:rPr>
              <w:t>Banking and finance</w:t>
            </w:r>
          </w:p>
        </w:tc>
        <w:tc>
          <w:tcPr>
            <w:tcW w:w="127" w:type="pct"/>
          </w:tcPr>
          <w:p w14:paraId="77EF8A59" w14:textId="77777777" w:rsidR="00CA7818" w:rsidRPr="00807CC9" w:rsidRDefault="00CA7818" w:rsidP="000E7E63">
            <w:pPr>
              <w:spacing w:line="360" w:lineRule="auto"/>
              <w:jc w:val="center"/>
              <w:rPr>
                <w:rFonts w:ascii="Times New Roman" w:hAnsi="Times New Roman" w:cs="Times New Roman"/>
                <w:sz w:val="24"/>
                <w:szCs w:val="24"/>
              </w:rPr>
            </w:pPr>
          </w:p>
        </w:tc>
        <w:tc>
          <w:tcPr>
            <w:tcW w:w="481" w:type="pct"/>
            <w:vAlign w:val="center"/>
          </w:tcPr>
          <w:p w14:paraId="3B9B68CD" w14:textId="05D30EDD" w:rsidR="00CA7818" w:rsidRPr="00807CC9" w:rsidRDefault="00CA7818" w:rsidP="00CE1142">
            <w:pPr>
              <w:spacing w:line="360" w:lineRule="auto"/>
              <w:ind w:left="0"/>
              <w:jc w:val="center"/>
              <w:rPr>
                <w:rFonts w:ascii="Times New Roman" w:hAnsi="Times New Roman" w:cs="Times New Roman"/>
                <w:sz w:val="24"/>
                <w:szCs w:val="24"/>
              </w:rPr>
            </w:pPr>
            <w:r w:rsidRPr="00807CC9">
              <w:rPr>
                <w:rFonts w:ascii="Times New Roman" w:hAnsi="Times New Roman" w:cs="Times New Roman"/>
                <w:sz w:val="24"/>
                <w:szCs w:val="24"/>
              </w:rPr>
              <w:t>-</w:t>
            </w:r>
          </w:p>
        </w:tc>
        <w:tc>
          <w:tcPr>
            <w:tcW w:w="127" w:type="pct"/>
          </w:tcPr>
          <w:p w14:paraId="54104CAD" w14:textId="77777777" w:rsidR="00CA7818" w:rsidRPr="00807CC9" w:rsidRDefault="00CA7818" w:rsidP="000E7E63">
            <w:pPr>
              <w:spacing w:line="360" w:lineRule="auto"/>
              <w:jc w:val="center"/>
              <w:rPr>
                <w:rFonts w:ascii="Times New Roman" w:hAnsi="Times New Roman" w:cs="Times New Roman"/>
                <w:sz w:val="24"/>
                <w:szCs w:val="24"/>
              </w:rPr>
            </w:pPr>
          </w:p>
        </w:tc>
        <w:tc>
          <w:tcPr>
            <w:tcW w:w="413" w:type="pct"/>
            <w:vAlign w:val="center"/>
          </w:tcPr>
          <w:p w14:paraId="105A5846" w14:textId="01572F3C" w:rsidR="00CA7818" w:rsidRPr="00807CC9" w:rsidRDefault="00CA7818" w:rsidP="00CE1142">
            <w:pPr>
              <w:spacing w:line="360" w:lineRule="auto"/>
              <w:ind w:left="30"/>
              <w:jc w:val="center"/>
              <w:rPr>
                <w:rFonts w:ascii="Times New Roman" w:hAnsi="Times New Roman" w:cs="Times New Roman"/>
                <w:sz w:val="24"/>
                <w:szCs w:val="24"/>
              </w:rPr>
            </w:pPr>
            <w:r w:rsidRPr="00807CC9">
              <w:rPr>
                <w:rFonts w:ascii="Times New Roman" w:hAnsi="Times New Roman" w:cs="Times New Roman"/>
                <w:sz w:val="24"/>
                <w:szCs w:val="24"/>
              </w:rPr>
              <w:t>-</w:t>
            </w:r>
          </w:p>
        </w:tc>
        <w:tc>
          <w:tcPr>
            <w:tcW w:w="127" w:type="pct"/>
          </w:tcPr>
          <w:p w14:paraId="74F93D95" w14:textId="77777777" w:rsidR="00CA7818" w:rsidRPr="00807CC9" w:rsidRDefault="00CA7818" w:rsidP="000E7E63">
            <w:pPr>
              <w:spacing w:line="360" w:lineRule="auto"/>
              <w:jc w:val="center"/>
              <w:rPr>
                <w:rFonts w:ascii="Times New Roman" w:hAnsi="Times New Roman" w:cs="Times New Roman"/>
                <w:sz w:val="24"/>
                <w:szCs w:val="24"/>
              </w:rPr>
            </w:pPr>
          </w:p>
        </w:tc>
        <w:tc>
          <w:tcPr>
            <w:tcW w:w="465" w:type="pct"/>
            <w:vAlign w:val="center"/>
          </w:tcPr>
          <w:p w14:paraId="18BC7A43" w14:textId="11E40F65" w:rsidR="00CA7818" w:rsidRPr="00807CC9" w:rsidRDefault="00CA7818" w:rsidP="00880BA6">
            <w:pPr>
              <w:spacing w:line="360" w:lineRule="auto"/>
              <w:ind w:left="0"/>
              <w:jc w:val="center"/>
              <w:rPr>
                <w:rFonts w:ascii="Times New Roman" w:hAnsi="Times New Roman" w:cs="Times New Roman"/>
                <w:sz w:val="24"/>
                <w:szCs w:val="24"/>
              </w:rPr>
            </w:pPr>
            <w:r w:rsidRPr="00807CC9">
              <w:rPr>
                <w:rFonts w:ascii="Times New Roman" w:hAnsi="Times New Roman" w:cs="Times New Roman"/>
                <w:sz w:val="24"/>
                <w:szCs w:val="24"/>
              </w:rPr>
              <w:t>8.1</w:t>
            </w:r>
          </w:p>
        </w:tc>
      </w:tr>
      <w:tr w:rsidR="00807CC9" w:rsidRPr="00807CC9" w14:paraId="0AC26704" w14:textId="77777777" w:rsidTr="002F06E2">
        <w:tc>
          <w:tcPr>
            <w:tcW w:w="1373" w:type="pct"/>
            <w:tcBorders>
              <w:bottom w:val="single" w:sz="4" w:space="0" w:color="auto"/>
            </w:tcBorders>
            <w:vAlign w:val="center"/>
          </w:tcPr>
          <w:p w14:paraId="724FA1BB" w14:textId="77777777" w:rsidR="00CA7818" w:rsidRPr="00807CC9" w:rsidRDefault="00CA7818" w:rsidP="000E7E63">
            <w:pPr>
              <w:spacing w:line="360" w:lineRule="auto"/>
              <w:ind w:left="0"/>
              <w:jc w:val="center"/>
              <w:rPr>
                <w:rFonts w:ascii="Times New Roman" w:hAnsi="Times New Roman" w:cs="Times New Roman"/>
                <w:sz w:val="24"/>
                <w:szCs w:val="24"/>
              </w:rPr>
            </w:pPr>
          </w:p>
        </w:tc>
        <w:tc>
          <w:tcPr>
            <w:tcW w:w="127" w:type="pct"/>
            <w:tcBorders>
              <w:bottom w:val="single" w:sz="4" w:space="0" w:color="auto"/>
            </w:tcBorders>
          </w:tcPr>
          <w:p w14:paraId="442EE47D" w14:textId="77777777" w:rsidR="00CA7818" w:rsidRPr="00807CC9" w:rsidRDefault="00CA7818" w:rsidP="00880BA6">
            <w:pPr>
              <w:spacing w:line="360" w:lineRule="auto"/>
              <w:jc w:val="center"/>
              <w:rPr>
                <w:rFonts w:ascii="Times New Roman" w:hAnsi="Times New Roman" w:cs="Times New Roman"/>
                <w:sz w:val="24"/>
                <w:szCs w:val="24"/>
              </w:rPr>
            </w:pPr>
          </w:p>
        </w:tc>
        <w:tc>
          <w:tcPr>
            <w:tcW w:w="1760" w:type="pct"/>
            <w:tcBorders>
              <w:bottom w:val="single" w:sz="4" w:space="0" w:color="auto"/>
            </w:tcBorders>
            <w:vAlign w:val="center"/>
          </w:tcPr>
          <w:p w14:paraId="73FC7D37" w14:textId="6F1617E6" w:rsidR="00CA7818" w:rsidRPr="00807CC9" w:rsidRDefault="00F201A1" w:rsidP="00880BA6">
            <w:pPr>
              <w:spacing w:line="360" w:lineRule="auto"/>
              <w:ind w:left="0"/>
              <w:jc w:val="center"/>
              <w:rPr>
                <w:rFonts w:ascii="Times New Roman" w:hAnsi="Times New Roman" w:cs="Times New Roman"/>
                <w:sz w:val="24"/>
                <w:szCs w:val="24"/>
              </w:rPr>
            </w:pPr>
            <w:proofErr w:type="spellStart"/>
            <w:r w:rsidRPr="00807CC9">
              <w:rPr>
                <w:rFonts w:ascii="Times New Roman" w:hAnsi="Times New Roman" w:cs="Times New Roman"/>
                <w:sz w:val="24"/>
                <w:szCs w:val="24"/>
              </w:rPr>
              <w:t>Manufacturing</w:t>
            </w:r>
            <w:proofErr w:type="spellEnd"/>
          </w:p>
        </w:tc>
        <w:tc>
          <w:tcPr>
            <w:tcW w:w="127" w:type="pct"/>
            <w:tcBorders>
              <w:bottom w:val="single" w:sz="4" w:space="0" w:color="auto"/>
            </w:tcBorders>
          </w:tcPr>
          <w:p w14:paraId="34894FD2" w14:textId="77777777" w:rsidR="00CA7818" w:rsidRPr="00807CC9" w:rsidRDefault="00CA7818" w:rsidP="000E7E63">
            <w:pPr>
              <w:spacing w:line="360" w:lineRule="auto"/>
              <w:jc w:val="center"/>
              <w:rPr>
                <w:rFonts w:ascii="Times New Roman" w:hAnsi="Times New Roman" w:cs="Times New Roman"/>
                <w:sz w:val="24"/>
                <w:szCs w:val="24"/>
              </w:rPr>
            </w:pPr>
          </w:p>
        </w:tc>
        <w:tc>
          <w:tcPr>
            <w:tcW w:w="481" w:type="pct"/>
            <w:tcBorders>
              <w:bottom w:val="single" w:sz="4" w:space="0" w:color="auto"/>
            </w:tcBorders>
            <w:vAlign w:val="center"/>
          </w:tcPr>
          <w:p w14:paraId="385C919B" w14:textId="6B302FBA" w:rsidR="00CA7818" w:rsidRPr="00807CC9" w:rsidRDefault="00CA7818" w:rsidP="00CE1142">
            <w:pPr>
              <w:spacing w:line="360" w:lineRule="auto"/>
              <w:ind w:left="0"/>
              <w:jc w:val="center"/>
              <w:rPr>
                <w:rFonts w:ascii="Times New Roman" w:hAnsi="Times New Roman" w:cs="Times New Roman"/>
                <w:sz w:val="24"/>
                <w:szCs w:val="24"/>
              </w:rPr>
            </w:pPr>
            <w:r w:rsidRPr="00807CC9">
              <w:rPr>
                <w:rFonts w:ascii="Times New Roman" w:hAnsi="Times New Roman" w:cs="Times New Roman"/>
                <w:sz w:val="24"/>
                <w:szCs w:val="24"/>
              </w:rPr>
              <w:t>-</w:t>
            </w:r>
          </w:p>
        </w:tc>
        <w:tc>
          <w:tcPr>
            <w:tcW w:w="127" w:type="pct"/>
            <w:tcBorders>
              <w:bottom w:val="single" w:sz="4" w:space="0" w:color="auto"/>
            </w:tcBorders>
          </w:tcPr>
          <w:p w14:paraId="5E0069CF" w14:textId="77777777" w:rsidR="00CA7818" w:rsidRPr="00807CC9" w:rsidRDefault="00CA7818" w:rsidP="000E7E63">
            <w:pPr>
              <w:spacing w:line="360" w:lineRule="auto"/>
              <w:jc w:val="center"/>
              <w:rPr>
                <w:rFonts w:ascii="Times New Roman" w:hAnsi="Times New Roman" w:cs="Times New Roman"/>
                <w:sz w:val="24"/>
                <w:szCs w:val="24"/>
              </w:rPr>
            </w:pPr>
          </w:p>
        </w:tc>
        <w:tc>
          <w:tcPr>
            <w:tcW w:w="413" w:type="pct"/>
            <w:tcBorders>
              <w:bottom w:val="single" w:sz="4" w:space="0" w:color="auto"/>
            </w:tcBorders>
            <w:vAlign w:val="center"/>
          </w:tcPr>
          <w:p w14:paraId="524AAD11" w14:textId="34F04C00" w:rsidR="00CA7818" w:rsidRPr="00807CC9" w:rsidRDefault="00CA7818" w:rsidP="00CE1142">
            <w:pPr>
              <w:spacing w:line="360" w:lineRule="auto"/>
              <w:ind w:left="30"/>
              <w:jc w:val="center"/>
              <w:rPr>
                <w:rFonts w:ascii="Times New Roman" w:hAnsi="Times New Roman" w:cs="Times New Roman"/>
                <w:sz w:val="24"/>
                <w:szCs w:val="24"/>
              </w:rPr>
            </w:pPr>
            <w:r w:rsidRPr="00807CC9">
              <w:rPr>
                <w:rFonts w:ascii="Times New Roman" w:hAnsi="Times New Roman" w:cs="Times New Roman"/>
                <w:sz w:val="24"/>
                <w:szCs w:val="24"/>
              </w:rPr>
              <w:t>-</w:t>
            </w:r>
          </w:p>
        </w:tc>
        <w:tc>
          <w:tcPr>
            <w:tcW w:w="127" w:type="pct"/>
            <w:tcBorders>
              <w:bottom w:val="single" w:sz="4" w:space="0" w:color="auto"/>
            </w:tcBorders>
          </w:tcPr>
          <w:p w14:paraId="7E1F88FA" w14:textId="77777777" w:rsidR="00CA7818" w:rsidRPr="00807CC9" w:rsidRDefault="00CA7818" w:rsidP="000E7E63">
            <w:pPr>
              <w:spacing w:line="360" w:lineRule="auto"/>
              <w:jc w:val="center"/>
              <w:rPr>
                <w:rFonts w:ascii="Times New Roman" w:hAnsi="Times New Roman" w:cs="Times New Roman"/>
                <w:sz w:val="24"/>
                <w:szCs w:val="24"/>
              </w:rPr>
            </w:pPr>
          </w:p>
        </w:tc>
        <w:tc>
          <w:tcPr>
            <w:tcW w:w="465" w:type="pct"/>
            <w:tcBorders>
              <w:bottom w:val="single" w:sz="4" w:space="0" w:color="auto"/>
            </w:tcBorders>
            <w:vAlign w:val="center"/>
          </w:tcPr>
          <w:p w14:paraId="15DE4324" w14:textId="399B4121" w:rsidR="00CA7818" w:rsidRPr="00807CC9" w:rsidRDefault="00CA7818" w:rsidP="00880BA6">
            <w:pPr>
              <w:spacing w:line="360" w:lineRule="auto"/>
              <w:ind w:left="0"/>
              <w:jc w:val="center"/>
              <w:rPr>
                <w:rFonts w:ascii="Times New Roman" w:hAnsi="Times New Roman" w:cs="Times New Roman"/>
                <w:sz w:val="24"/>
                <w:szCs w:val="24"/>
              </w:rPr>
            </w:pPr>
            <w:r w:rsidRPr="00807CC9">
              <w:rPr>
                <w:rFonts w:ascii="Times New Roman" w:hAnsi="Times New Roman" w:cs="Times New Roman"/>
                <w:sz w:val="24"/>
                <w:szCs w:val="24"/>
              </w:rPr>
              <w:t>6.2</w:t>
            </w:r>
          </w:p>
        </w:tc>
      </w:tr>
    </w:tbl>
    <w:p w14:paraId="3A38172C" w14:textId="0F581D94" w:rsidR="00152F79" w:rsidRPr="00807CC9" w:rsidRDefault="000E7E63">
      <w:pPr>
        <w:rPr>
          <w:rFonts w:ascii="Times New Roman" w:hAnsi="Times New Roman" w:cs="Times New Roman"/>
          <w:sz w:val="24"/>
          <w:szCs w:val="24"/>
          <w:shd w:val="clear" w:color="auto" w:fill="FFFFFF"/>
          <w:lang w:val="en-US"/>
        </w:rPr>
      </w:pPr>
      <w:r w:rsidRPr="00807CC9">
        <w:rPr>
          <w:rFonts w:ascii="Times New Roman" w:hAnsi="Times New Roman" w:cs="Times New Roman"/>
          <w:i/>
          <w:sz w:val="24"/>
          <w:szCs w:val="24"/>
          <w:shd w:val="clear" w:color="auto" w:fill="FFFFFF"/>
          <w:lang w:val="en-US"/>
        </w:rPr>
        <w:t>Note.</w:t>
      </w:r>
      <w:r w:rsidRPr="00807CC9">
        <w:rPr>
          <w:rFonts w:ascii="Times New Roman" w:hAnsi="Times New Roman" w:cs="Times New Roman"/>
          <w:sz w:val="24"/>
          <w:szCs w:val="24"/>
          <w:shd w:val="clear" w:color="auto" w:fill="FFFFFF"/>
          <w:lang w:val="en-US"/>
        </w:rPr>
        <w:t xml:space="preserve"> Only the seven most frequent sectors </w:t>
      </w:r>
      <w:proofErr w:type="gramStart"/>
      <w:r w:rsidRPr="00807CC9">
        <w:rPr>
          <w:rFonts w:ascii="Times New Roman" w:hAnsi="Times New Roman" w:cs="Times New Roman"/>
          <w:sz w:val="24"/>
          <w:szCs w:val="24"/>
          <w:shd w:val="clear" w:color="auto" w:fill="FFFFFF"/>
          <w:lang w:val="en-US"/>
        </w:rPr>
        <w:t>are represented</w:t>
      </w:r>
      <w:proofErr w:type="gramEnd"/>
      <w:r w:rsidR="000C325F" w:rsidRPr="00807CC9">
        <w:rPr>
          <w:rFonts w:ascii="Times New Roman" w:hAnsi="Times New Roman" w:cs="Times New Roman"/>
          <w:sz w:val="24"/>
          <w:szCs w:val="24"/>
          <w:shd w:val="clear" w:color="auto" w:fill="FFFFFF"/>
          <w:lang w:val="en-US"/>
        </w:rPr>
        <w:t>.</w:t>
      </w:r>
      <w:r w:rsidR="00152F79" w:rsidRPr="00807CC9">
        <w:rPr>
          <w:rFonts w:ascii="Times New Roman" w:hAnsi="Times New Roman" w:cs="Times New Roman"/>
          <w:sz w:val="24"/>
          <w:szCs w:val="24"/>
          <w:shd w:val="clear" w:color="auto" w:fill="FFFFFF"/>
          <w:lang w:val="en-US"/>
        </w:rPr>
        <w:br w:type="page"/>
      </w:r>
    </w:p>
    <w:p w14:paraId="0CB84872" w14:textId="4376A8D7" w:rsidR="002F78D6" w:rsidRPr="00807CC9" w:rsidRDefault="008175A4" w:rsidP="006B3353">
      <w:pPr>
        <w:widowControl w:val="0"/>
        <w:autoSpaceDE w:val="0"/>
        <w:autoSpaceDN w:val="0"/>
        <w:adjustRightInd w:val="0"/>
        <w:spacing w:after="0" w:line="480" w:lineRule="auto"/>
        <w:ind w:left="480" w:hanging="480"/>
        <w:rPr>
          <w:rFonts w:ascii="Times New Roman" w:hAnsi="Times New Roman" w:cs="Times New Roman"/>
          <w:b/>
          <w:sz w:val="24"/>
          <w:szCs w:val="24"/>
          <w:shd w:val="clear" w:color="auto" w:fill="FFFFFF"/>
          <w:lang w:val="en-US"/>
        </w:rPr>
      </w:pPr>
      <w:r w:rsidRPr="00807CC9">
        <w:rPr>
          <w:rFonts w:ascii="Times New Roman" w:hAnsi="Times New Roman" w:cs="Times New Roman"/>
          <w:b/>
          <w:sz w:val="24"/>
          <w:szCs w:val="24"/>
          <w:shd w:val="clear" w:color="auto" w:fill="FFFFFF"/>
          <w:lang w:val="en-US"/>
        </w:rPr>
        <w:lastRenderedPageBreak/>
        <w:t>Table 2</w:t>
      </w:r>
    </w:p>
    <w:p w14:paraId="25FB64E6" w14:textId="4E3B6375" w:rsidR="009D262E" w:rsidRPr="00807CC9" w:rsidRDefault="009D262E" w:rsidP="006B3353">
      <w:pPr>
        <w:widowControl w:val="0"/>
        <w:autoSpaceDE w:val="0"/>
        <w:autoSpaceDN w:val="0"/>
        <w:adjustRightInd w:val="0"/>
        <w:spacing w:after="0" w:line="480" w:lineRule="auto"/>
        <w:ind w:left="480" w:hanging="480"/>
        <w:rPr>
          <w:rFonts w:ascii="Times New Roman" w:hAnsi="Times New Roman" w:cs="Times New Roman"/>
          <w:i/>
          <w:sz w:val="24"/>
          <w:szCs w:val="24"/>
          <w:shd w:val="clear" w:color="auto" w:fill="FFFFFF"/>
          <w:lang w:val="en-US"/>
        </w:rPr>
      </w:pPr>
      <w:r w:rsidRPr="00807CC9">
        <w:rPr>
          <w:rFonts w:ascii="Times New Roman" w:hAnsi="Times New Roman" w:cs="Times New Roman"/>
          <w:i/>
          <w:sz w:val="24"/>
          <w:szCs w:val="24"/>
          <w:shd w:val="clear" w:color="auto" w:fill="FFFFFF"/>
          <w:lang w:val="en-US"/>
        </w:rPr>
        <w:t>Descriptive Statistics and Bivariate Correlations</w:t>
      </w:r>
    </w:p>
    <w:tbl>
      <w:tblPr>
        <w:tblW w:w="9274" w:type="dxa"/>
        <w:tblLayout w:type="fixed"/>
        <w:tblCellMar>
          <w:left w:w="0" w:type="dxa"/>
          <w:right w:w="0" w:type="dxa"/>
        </w:tblCellMar>
        <w:tblLook w:val="0000" w:firstRow="0" w:lastRow="0" w:firstColumn="0" w:lastColumn="0" w:noHBand="0" w:noVBand="0"/>
      </w:tblPr>
      <w:tblGrid>
        <w:gridCol w:w="2410"/>
        <w:gridCol w:w="624"/>
        <w:gridCol w:w="624"/>
        <w:gridCol w:w="624"/>
        <w:gridCol w:w="624"/>
        <w:gridCol w:w="624"/>
        <w:gridCol w:w="624"/>
        <w:gridCol w:w="624"/>
        <w:gridCol w:w="624"/>
        <w:gridCol w:w="624"/>
        <w:gridCol w:w="624"/>
        <w:gridCol w:w="624"/>
      </w:tblGrid>
      <w:tr w:rsidR="00807CC9" w:rsidRPr="00807CC9" w14:paraId="47B84FB0" w14:textId="77777777" w:rsidTr="009D262E">
        <w:trPr>
          <w:cantSplit/>
        </w:trPr>
        <w:tc>
          <w:tcPr>
            <w:tcW w:w="2410" w:type="dxa"/>
            <w:tcBorders>
              <w:top w:val="single" w:sz="4" w:space="0" w:color="auto"/>
              <w:bottom w:val="single" w:sz="4" w:space="0" w:color="auto"/>
            </w:tcBorders>
            <w:shd w:val="clear" w:color="auto" w:fill="FFFFFF"/>
            <w:vAlign w:val="bottom"/>
          </w:tcPr>
          <w:p w14:paraId="3ED28EE7" w14:textId="77777777" w:rsidR="009D262E" w:rsidRPr="00807CC9" w:rsidRDefault="009D262E" w:rsidP="00393E6A">
            <w:pPr>
              <w:autoSpaceDE w:val="0"/>
              <w:autoSpaceDN w:val="0"/>
              <w:adjustRightInd w:val="0"/>
              <w:spacing w:after="0" w:line="360" w:lineRule="auto"/>
              <w:rPr>
                <w:rFonts w:ascii="Times New Roman" w:hAnsi="Times New Roman" w:cs="Times New Roman"/>
                <w:lang w:val="en-US"/>
              </w:rPr>
            </w:pPr>
          </w:p>
        </w:tc>
        <w:tc>
          <w:tcPr>
            <w:tcW w:w="624" w:type="dxa"/>
            <w:tcBorders>
              <w:top w:val="single" w:sz="4" w:space="0" w:color="auto"/>
              <w:bottom w:val="single" w:sz="4" w:space="0" w:color="auto"/>
            </w:tcBorders>
            <w:shd w:val="clear" w:color="auto" w:fill="FFFFFF"/>
            <w:vAlign w:val="center"/>
          </w:tcPr>
          <w:p w14:paraId="2EC0F94E" w14:textId="13B53852"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M</w:t>
            </w:r>
          </w:p>
        </w:tc>
        <w:tc>
          <w:tcPr>
            <w:tcW w:w="624" w:type="dxa"/>
            <w:tcBorders>
              <w:top w:val="single" w:sz="4" w:space="0" w:color="auto"/>
              <w:bottom w:val="single" w:sz="4" w:space="0" w:color="auto"/>
            </w:tcBorders>
            <w:shd w:val="clear" w:color="auto" w:fill="FFFFFF"/>
            <w:vAlign w:val="center"/>
          </w:tcPr>
          <w:p w14:paraId="3C28E074" w14:textId="5D127012"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SD</w:t>
            </w:r>
          </w:p>
        </w:tc>
        <w:tc>
          <w:tcPr>
            <w:tcW w:w="624" w:type="dxa"/>
            <w:tcBorders>
              <w:top w:val="single" w:sz="4" w:space="0" w:color="auto"/>
              <w:bottom w:val="single" w:sz="4" w:space="0" w:color="auto"/>
            </w:tcBorders>
            <w:shd w:val="clear" w:color="auto" w:fill="FFFFFF"/>
            <w:vAlign w:val="center"/>
          </w:tcPr>
          <w:p w14:paraId="0737A80C" w14:textId="77777777"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1</w:t>
            </w:r>
          </w:p>
        </w:tc>
        <w:tc>
          <w:tcPr>
            <w:tcW w:w="624" w:type="dxa"/>
            <w:tcBorders>
              <w:top w:val="single" w:sz="4" w:space="0" w:color="auto"/>
              <w:bottom w:val="single" w:sz="4" w:space="0" w:color="auto"/>
            </w:tcBorders>
            <w:shd w:val="clear" w:color="auto" w:fill="FFFFFF"/>
            <w:vAlign w:val="center"/>
          </w:tcPr>
          <w:p w14:paraId="7D368908" w14:textId="77777777"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2</w:t>
            </w:r>
          </w:p>
        </w:tc>
        <w:tc>
          <w:tcPr>
            <w:tcW w:w="624" w:type="dxa"/>
            <w:tcBorders>
              <w:top w:val="single" w:sz="4" w:space="0" w:color="auto"/>
              <w:bottom w:val="single" w:sz="4" w:space="0" w:color="auto"/>
            </w:tcBorders>
            <w:shd w:val="clear" w:color="auto" w:fill="FFFFFF"/>
            <w:vAlign w:val="center"/>
          </w:tcPr>
          <w:p w14:paraId="3033EC59" w14:textId="77777777"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3</w:t>
            </w:r>
          </w:p>
        </w:tc>
        <w:tc>
          <w:tcPr>
            <w:tcW w:w="624" w:type="dxa"/>
            <w:tcBorders>
              <w:top w:val="single" w:sz="4" w:space="0" w:color="auto"/>
              <w:bottom w:val="single" w:sz="4" w:space="0" w:color="auto"/>
            </w:tcBorders>
            <w:shd w:val="clear" w:color="auto" w:fill="FFFFFF"/>
            <w:vAlign w:val="center"/>
          </w:tcPr>
          <w:p w14:paraId="52FED04C" w14:textId="77777777"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4</w:t>
            </w:r>
          </w:p>
        </w:tc>
        <w:tc>
          <w:tcPr>
            <w:tcW w:w="624" w:type="dxa"/>
            <w:tcBorders>
              <w:top w:val="single" w:sz="4" w:space="0" w:color="auto"/>
              <w:bottom w:val="single" w:sz="4" w:space="0" w:color="auto"/>
            </w:tcBorders>
            <w:shd w:val="clear" w:color="auto" w:fill="FFFFFF"/>
            <w:vAlign w:val="center"/>
          </w:tcPr>
          <w:p w14:paraId="1489D5C5" w14:textId="77777777"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5</w:t>
            </w:r>
          </w:p>
        </w:tc>
        <w:tc>
          <w:tcPr>
            <w:tcW w:w="624" w:type="dxa"/>
            <w:tcBorders>
              <w:top w:val="single" w:sz="4" w:space="0" w:color="auto"/>
              <w:bottom w:val="single" w:sz="4" w:space="0" w:color="auto"/>
            </w:tcBorders>
            <w:shd w:val="clear" w:color="auto" w:fill="FFFFFF"/>
            <w:vAlign w:val="center"/>
          </w:tcPr>
          <w:p w14:paraId="06DA9819" w14:textId="77777777"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6</w:t>
            </w:r>
          </w:p>
        </w:tc>
        <w:tc>
          <w:tcPr>
            <w:tcW w:w="624" w:type="dxa"/>
            <w:tcBorders>
              <w:top w:val="single" w:sz="4" w:space="0" w:color="auto"/>
              <w:bottom w:val="single" w:sz="4" w:space="0" w:color="auto"/>
            </w:tcBorders>
            <w:shd w:val="clear" w:color="auto" w:fill="FFFFFF"/>
            <w:vAlign w:val="center"/>
          </w:tcPr>
          <w:p w14:paraId="0B09AD09" w14:textId="77777777"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7</w:t>
            </w:r>
          </w:p>
        </w:tc>
        <w:tc>
          <w:tcPr>
            <w:tcW w:w="624" w:type="dxa"/>
            <w:tcBorders>
              <w:top w:val="single" w:sz="4" w:space="0" w:color="auto"/>
              <w:bottom w:val="single" w:sz="4" w:space="0" w:color="auto"/>
            </w:tcBorders>
            <w:shd w:val="clear" w:color="auto" w:fill="FFFFFF"/>
            <w:vAlign w:val="center"/>
          </w:tcPr>
          <w:p w14:paraId="0D3FDD5B" w14:textId="77777777"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8</w:t>
            </w:r>
          </w:p>
        </w:tc>
        <w:tc>
          <w:tcPr>
            <w:tcW w:w="624" w:type="dxa"/>
            <w:tcBorders>
              <w:top w:val="single" w:sz="4" w:space="0" w:color="auto"/>
              <w:bottom w:val="single" w:sz="4" w:space="0" w:color="auto"/>
            </w:tcBorders>
            <w:shd w:val="clear" w:color="auto" w:fill="FFFFFF"/>
            <w:vAlign w:val="center"/>
          </w:tcPr>
          <w:p w14:paraId="661BB08B" w14:textId="77777777"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9</w:t>
            </w:r>
          </w:p>
        </w:tc>
      </w:tr>
      <w:tr w:rsidR="00807CC9" w:rsidRPr="00807CC9" w14:paraId="63620154" w14:textId="77777777" w:rsidTr="009D262E">
        <w:trPr>
          <w:cantSplit/>
        </w:trPr>
        <w:tc>
          <w:tcPr>
            <w:tcW w:w="2410" w:type="dxa"/>
            <w:tcBorders>
              <w:top w:val="single" w:sz="4" w:space="0" w:color="auto"/>
            </w:tcBorders>
            <w:shd w:val="clear" w:color="auto" w:fill="auto"/>
          </w:tcPr>
          <w:p w14:paraId="04D5E031" w14:textId="4E82F6C0" w:rsidR="009D262E" w:rsidRPr="00807CC9" w:rsidRDefault="009D262E" w:rsidP="009D262E">
            <w:pPr>
              <w:autoSpaceDE w:val="0"/>
              <w:autoSpaceDN w:val="0"/>
              <w:adjustRightInd w:val="0"/>
              <w:spacing w:after="0" w:line="360" w:lineRule="auto"/>
              <w:ind w:right="60"/>
              <w:rPr>
                <w:rFonts w:ascii="Times New Roman" w:hAnsi="Times New Roman" w:cs="Times New Roman"/>
              </w:rPr>
            </w:pPr>
            <w:r w:rsidRPr="00807CC9">
              <w:rPr>
                <w:rFonts w:ascii="Times New Roman" w:hAnsi="Times New Roman" w:cs="Times New Roman"/>
              </w:rPr>
              <w:t xml:space="preserve">1. Customer </w:t>
            </w:r>
            <w:proofErr w:type="spellStart"/>
            <w:r w:rsidRPr="00807CC9">
              <w:rPr>
                <w:rFonts w:ascii="Times New Roman" w:hAnsi="Times New Roman" w:cs="Times New Roman"/>
              </w:rPr>
              <w:t>incivility</w:t>
            </w:r>
            <w:proofErr w:type="spellEnd"/>
          </w:p>
        </w:tc>
        <w:tc>
          <w:tcPr>
            <w:tcW w:w="624" w:type="dxa"/>
            <w:tcBorders>
              <w:top w:val="single" w:sz="4" w:space="0" w:color="auto"/>
            </w:tcBorders>
            <w:shd w:val="clear" w:color="auto" w:fill="FFFFFF"/>
            <w:vAlign w:val="center"/>
          </w:tcPr>
          <w:p w14:paraId="1C0675B2" w14:textId="44FEA4D1"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2.50</w:t>
            </w:r>
          </w:p>
        </w:tc>
        <w:tc>
          <w:tcPr>
            <w:tcW w:w="624" w:type="dxa"/>
            <w:tcBorders>
              <w:top w:val="single" w:sz="4" w:space="0" w:color="auto"/>
            </w:tcBorders>
            <w:shd w:val="clear" w:color="auto" w:fill="FFFFFF"/>
            <w:vAlign w:val="center"/>
          </w:tcPr>
          <w:p w14:paraId="3EDDE27D" w14:textId="421B3AA6"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1.31</w:t>
            </w:r>
          </w:p>
        </w:tc>
        <w:tc>
          <w:tcPr>
            <w:tcW w:w="624" w:type="dxa"/>
            <w:tcBorders>
              <w:top w:val="single" w:sz="4" w:space="0" w:color="auto"/>
            </w:tcBorders>
            <w:shd w:val="clear" w:color="auto" w:fill="FFFFFF"/>
            <w:vAlign w:val="center"/>
          </w:tcPr>
          <w:p w14:paraId="6146B16C" w14:textId="4EA77BD3"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(.96)</w:t>
            </w:r>
          </w:p>
        </w:tc>
        <w:tc>
          <w:tcPr>
            <w:tcW w:w="624" w:type="dxa"/>
            <w:tcBorders>
              <w:top w:val="single" w:sz="4" w:space="0" w:color="auto"/>
            </w:tcBorders>
            <w:shd w:val="clear" w:color="auto" w:fill="FFFFFF"/>
            <w:vAlign w:val="center"/>
          </w:tcPr>
          <w:p w14:paraId="7011582B" w14:textId="11E191E1"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p>
        </w:tc>
        <w:tc>
          <w:tcPr>
            <w:tcW w:w="624" w:type="dxa"/>
            <w:tcBorders>
              <w:top w:val="single" w:sz="4" w:space="0" w:color="auto"/>
            </w:tcBorders>
            <w:shd w:val="clear" w:color="auto" w:fill="FFFFFF"/>
            <w:vAlign w:val="center"/>
          </w:tcPr>
          <w:p w14:paraId="647064F4" w14:textId="3449E4F6"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p>
        </w:tc>
        <w:tc>
          <w:tcPr>
            <w:tcW w:w="624" w:type="dxa"/>
            <w:tcBorders>
              <w:top w:val="single" w:sz="4" w:space="0" w:color="auto"/>
            </w:tcBorders>
            <w:shd w:val="clear" w:color="auto" w:fill="FFFFFF"/>
            <w:vAlign w:val="center"/>
          </w:tcPr>
          <w:p w14:paraId="46DDBDE1" w14:textId="5FB4C080"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p>
        </w:tc>
        <w:tc>
          <w:tcPr>
            <w:tcW w:w="624" w:type="dxa"/>
            <w:tcBorders>
              <w:top w:val="single" w:sz="4" w:space="0" w:color="auto"/>
            </w:tcBorders>
            <w:shd w:val="clear" w:color="auto" w:fill="FFFFFF"/>
            <w:vAlign w:val="center"/>
          </w:tcPr>
          <w:p w14:paraId="43CA4764" w14:textId="1DC9BF18"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p>
        </w:tc>
        <w:tc>
          <w:tcPr>
            <w:tcW w:w="624" w:type="dxa"/>
            <w:tcBorders>
              <w:top w:val="single" w:sz="4" w:space="0" w:color="auto"/>
            </w:tcBorders>
            <w:shd w:val="clear" w:color="auto" w:fill="FFFFFF"/>
            <w:vAlign w:val="center"/>
          </w:tcPr>
          <w:p w14:paraId="42219B53" w14:textId="21A3A3A5"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p>
        </w:tc>
        <w:tc>
          <w:tcPr>
            <w:tcW w:w="624" w:type="dxa"/>
            <w:tcBorders>
              <w:top w:val="single" w:sz="4" w:space="0" w:color="auto"/>
            </w:tcBorders>
            <w:shd w:val="clear" w:color="auto" w:fill="FFFFFF"/>
            <w:vAlign w:val="center"/>
          </w:tcPr>
          <w:p w14:paraId="1E508A62" w14:textId="2DE0BC46"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p>
        </w:tc>
        <w:tc>
          <w:tcPr>
            <w:tcW w:w="624" w:type="dxa"/>
            <w:tcBorders>
              <w:top w:val="single" w:sz="4" w:space="0" w:color="auto"/>
            </w:tcBorders>
            <w:shd w:val="clear" w:color="auto" w:fill="FFFFFF"/>
            <w:vAlign w:val="center"/>
          </w:tcPr>
          <w:p w14:paraId="12D9932B" w14:textId="187DD1A7"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p>
        </w:tc>
        <w:tc>
          <w:tcPr>
            <w:tcW w:w="624" w:type="dxa"/>
            <w:tcBorders>
              <w:top w:val="single" w:sz="4" w:space="0" w:color="auto"/>
            </w:tcBorders>
            <w:shd w:val="clear" w:color="auto" w:fill="FFFFFF"/>
            <w:vAlign w:val="center"/>
          </w:tcPr>
          <w:p w14:paraId="3FEF89A0" w14:textId="3208D91C"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p>
        </w:tc>
      </w:tr>
      <w:tr w:rsidR="00807CC9" w:rsidRPr="00807CC9" w14:paraId="077DBAAA" w14:textId="77777777" w:rsidTr="009D262E">
        <w:trPr>
          <w:cantSplit/>
        </w:trPr>
        <w:tc>
          <w:tcPr>
            <w:tcW w:w="2410" w:type="dxa"/>
            <w:shd w:val="clear" w:color="auto" w:fill="auto"/>
          </w:tcPr>
          <w:p w14:paraId="41D9EBC7" w14:textId="6C9C6C77" w:rsidR="009D262E" w:rsidRPr="00807CC9" w:rsidRDefault="009D262E" w:rsidP="00393E6A">
            <w:pPr>
              <w:autoSpaceDE w:val="0"/>
              <w:autoSpaceDN w:val="0"/>
              <w:adjustRightInd w:val="0"/>
              <w:spacing w:after="0" w:line="360" w:lineRule="auto"/>
              <w:ind w:right="60"/>
              <w:rPr>
                <w:rFonts w:ascii="Times New Roman" w:hAnsi="Times New Roman" w:cs="Times New Roman"/>
              </w:rPr>
            </w:pPr>
            <w:r w:rsidRPr="00807CC9">
              <w:rPr>
                <w:rFonts w:ascii="Times New Roman" w:hAnsi="Times New Roman" w:cs="Times New Roman"/>
              </w:rPr>
              <w:t xml:space="preserve">2. </w:t>
            </w:r>
            <w:proofErr w:type="spellStart"/>
            <w:r w:rsidRPr="00807CC9">
              <w:rPr>
                <w:rFonts w:ascii="Times New Roman" w:hAnsi="Times New Roman" w:cs="Times New Roman"/>
              </w:rPr>
              <w:t>Resilience</w:t>
            </w:r>
            <w:proofErr w:type="spellEnd"/>
          </w:p>
        </w:tc>
        <w:tc>
          <w:tcPr>
            <w:tcW w:w="624" w:type="dxa"/>
            <w:shd w:val="clear" w:color="auto" w:fill="FFFFFF"/>
            <w:vAlign w:val="center"/>
          </w:tcPr>
          <w:p w14:paraId="6036F939" w14:textId="269E1407"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5.19</w:t>
            </w:r>
          </w:p>
        </w:tc>
        <w:tc>
          <w:tcPr>
            <w:tcW w:w="624" w:type="dxa"/>
            <w:shd w:val="clear" w:color="auto" w:fill="FFFFFF"/>
            <w:vAlign w:val="center"/>
          </w:tcPr>
          <w:p w14:paraId="3803E7EF" w14:textId="5722C292"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0.90</w:t>
            </w:r>
          </w:p>
        </w:tc>
        <w:tc>
          <w:tcPr>
            <w:tcW w:w="624" w:type="dxa"/>
            <w:shd w:val="clear" w:color="auto" w:fill="FFFFFF"/>
            <w:vAlign w:val="center"/>
          </w:tcPr>
          <w:p w14:paraId="08E588B4" w14:textId="0C06C7F8"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-.21</w:t>
            </w:r>
            <w:r w:rsidRPr="00807CC9">
              <w:rPr>
                <w:rFonts w:ascii="Times New Roman" w:hAnsi="Times New Roman" w:cs="Times New Roman"/>
                <w:vertAlign w:val="superscript"/>
              </w:rPr>
              <w:t>**</w:t>
            </w:r>
          </w:p>
        </w:tc>
        <w:tc>
          <w:tcPr>
            <w:tcW w:w="624" w:type="dxa"/>
            <w:shd w:val="clear" w:color="auto" w:fill="FFFFFF"/>
            <w:vAlign w:val="center"/>
          </w:tcPr>
          <w:p w14:paraId="68BA22CD" w14:textId="08B3EB66"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(.77)</w:t>
            </w:r>
          </w:p>
        </w:tc>
        <w:tc>
          <w:tcPr>
            <w:tcW w:w="624" w:type="dxa"/>
            <w:shd w:val="clear" w:color="auto" w:fill="FFFFFF"/>
            <w:vAlign w:val="center"/>
          </w:tcPr>
          <w:p w14:paraId="47D60244" w14:textId="749AA41E"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p>
        </w:tc>
        <w:tc>
          <w:tcPr>
            <w:tcW w:w="624" w:type="dxa"/>
            <w:shd w:val="clear" w:color="auto" w:fill="FFFFFF"/>
            <w:vAlign w:val="center"/>
          </w:tcPr>
          <w:p w14:paraId="7821C4D7" w14:textId="7B57DBDD"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p>
        </w:tc>
        <w:tc>
          <w:tcPr>
            <w:tcW w:w="624" w:type="dxa"/>
            <w:shd w:val="clear" w:color="auto" w:fill="FFFFFF"/>
            <w:vAlign w:val="center"/>
          </w:tcPr>
          <w:p w14:paraId="428959A7" w14:textId="4310ECC3"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p>
        </w:tc>
        <w:tc>
          <w:tcPr>
            <w:tcW w:w="624" w:type="dxa"/>
            <w:shd w:val="clear" w:color="auto" w:fill="FFFFFF"/>
            <w:vAlign w:val="center"/>
          </w:tcPr>
          <w:p w14:paraId="2A4124BA" w14:textId="1B5911EA"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p>
        </w:tc>
        <w:tc>
          <w:tcPr>
            <w:tcW w:w="624" w:type="dxa"/>
            <w:shd w:val="clear" w:color="auto" w:fill="FFFFFF"/>
            <w:vAlign w:val="center"/>
          </w:tcPr>
          <w:p w14:paraId="202AAADF" w14:textId="04B47E2C"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p>
        </w:tc>
        <w:tc>
          <w:tcPr>
            <w:tcW w:w="624" w:type="dxa"/>
            <w:shd w:val="clear" w:color="auto" w:fill="FFFFFF"/>
            <w:vAlign w:val="center"/>
          </w:tcPr>
          <w:p w14:paraId="1FE9E270" w14:textId="4BF803BE"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p>
        </w:tc>
        <w:tc>
          <w:tcPr>
            <w:tcW w:w="624" w:type="dxa"/>
            <w:shd w:val="clear" w:color="auto" w:fill="FFFFFF"/>
            <w:vAlign w:val="center"/>
          </w:tcPr>
          <w:p w14:paraId="6AA0A9B8" w14:textId="3F8427CF"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p>
        </w:tc>
      </w:tr>
      <w:tr w:rsidR="00807CC9" w:rsidRPr="00807CC9" w14:paraId="34C264AE" w14:textId="77777777" w:rsidTr="009D262E">
        <w:trPr>
          <w:cantSplit/>
        </w:trPr>
        <w:tc>
          <w:tcPr>
            <w:tcW w:w="2410" w:type="dxa"/>
            <w:shd w:val="clear" w:color="auto" w:fill="auto"/>
          </w:tcPr>
          <w:p w14:paraId="7D6EC1C7" w14:textId="4AD75E4B" w:rsidR="009D262E" w:rsidRPr="00807CC9" w:rsidRDefault="009D262E" w:rsidP="00393E6A">
            <w:pPr>
              <w:autoSpaceDE w:val="0"/>
              <w:autoSpaceDN w:val="0"/>
              <w:adjustRightInd w:val="0"/>
              <w:spacing w:after="0" w:line="360" w:lineRule="auto"/>
              <w:ind w:right="60"/>
              <w:rPr>
                <w:rFonts w:ascii="Times New Roman" w:hAnsi="Times New Roman" w:cs="Times New Roman"/>
              </w:rPr>
            </w:pPr>
            <w:r w:rsidRPr="00807CC9">
              <w:rPr>
                <w:rFonts w:ascii="Times New Roman" w:hAnsi="Times New Roman" w:cs="Times New Roman"/>
              </w:rPr>
              <w:t xml:space="preserve">3. </w:t>
            </w:r>
            <w:proofErr w:type="spellStart"/>
            <w:r w:rsidRPr="00807CC9">
              <w:rPr>
                <w:rFonts w:ascii="Times New Roman" w:hAnsi="Times New Roman" w:cs="Times New Roman"/>
              </w:rPr>
              <w:t>Negative</w:t>
            </w:r>
            <w:proofErr w:type="spellEnd"/>
            <w:r w:rsidRPr="00807CC9">
              <w:rPr>
                <w:rFonts w:ascii="Times New Roman" w:hAnsi="Times New Roman" w:cs="Times New Roman"/>
              </w:rPr>
              <w:t xml:space="preserve"> </w:t>
            </w:r>
            <w:proofErr w:type="spellStart"/>
            <w:r w:rsidRPr="00807CC9">
              <w:rPr>
                <w:rFonts w:ascii="Times New Roman" w:hAnsi="Times New Roman" w:cs="Times New Roman"/>
              </w:rPr>
              <w:t>emotions</w:t>
            </w:r>
            <w:proofErr w:type="spellEnd"/>
          </w:p>
        </w:tc>
        <w:tc>
          <w:tcPr>
            <w:tcW w:w="624" w:type="dxa"/>
            <w:shd w:val="clear" w:color="auto" w:fill="FFFFFF"/>
            <w:vAlign w:val="center"/>
          </w:tcPr>
          <w:p w14:paraId="1D0CEE13" w14:textId="7037D6A2"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2.15</w:t>
            </w:r>
          </w:p>
        </w:tc>
        <w:tc>
          <w:tcPr>
            <w:tcW w:w="624" w:type="dxa"/>
            <w:shd w:val="clear" w:color="auto" w:fill="FFFFFF"/>
            <w:vAlign w:val="center"/>
          </w:tcPr>
          <w:p w14:paraId="14160F45" w14:textId="44ECE96F"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1.00</w:t>
            </w:r>
          </w:p>
        </w:tc>
        <w:tc>
          <w:tcPr>
            <w:tcW w:w="624" w:type="dxa"/>
            <w:shd w:val="clear" w:color="auto" w:fill="FFFFFF"/>
            <w:vAlign w:val="center"/>
          </w:tcPr>
          <w:p w14:paraId="2D547EAB" w14:textId="435A7EF5"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.35</w:t>
            </w:r>
            <w:r w:rsidRPr="00807CC9">
              <w:rPr>
                <w:rFonts w:ascii="Times New Roman" w:hAnsi="Times New Roman" w:cs="Times New Roman"/>
                <w:vertAlign w:val="superscript"/>
              </w:rPr>
              <w:t>**</w:t>
            </w:r>
          </w:p>
        </w:tc>
        <w:tc>
          <w:tcPr>
            <w:tcW w:w="624" w:type="dxa"/>
            <w:shd w:val="clear" w:color="auto" w:fill="FFFFFF"/>
            <w:vAlign w:val="center"/>
          </w:tcPr>
          <w:p w14:paraId="1D8C2D3B" w14:textId="4BFBE22B"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-.46</w:t>
            </w:r>
            <w:r w:rsidRPr="00807CC9">
              <w:rPr>
                <w:rFonts w:ascii="Times New Roman" w:hAnsi="Times New Roman" w:cs="Times New Roman"/>
                <w:vertAlign w:val="superscript"/>
              </w:rPr>
              <w:t>**</w:t>
            </w:r>
          </w:p>
        </w:tc>
        <w:tc>
          <w:tcPr>
            <w:tcW w:w="624" w:type="dxa"/>
            <w:shd w:val="clear" w:color="auto" w:fill="FFFFFF"/>
            <w:vAlign w:val="center"/>
          </w:tcPr>
          <w:p w14:paraId="25AFF25F" w14:textId="564A4EA8"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(.85)</w:t>
            </w:r>
          </w:p>
        </w:tc>
        <w:tc>
          <w:tcPr>
            <w:tcW w:w="624" w:type="dxa"/>
            <w:shd w:val="clear" w:color="auto" w:fill="FFFFFF"/>
            <w:vAlign w:val="center"/>
          </w:tcPr>
          <w:p w14:paraId="69F1FA5B" w14:textId="6DACA760"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p>
        </w:tc>
        <w:tc>
          <w:tcPr>
            <w:tcW w:w="624" w:type="dxa"/>
            <w:shd w:val="clear" w:color="auto" w:fill="FFFFFF"/>
            <w:vAlign w:val="center"/>
          </w:tcPr>
          <w:p w14:paraId="031E58B8" w14:textId="539DF429"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p>
        </w:tc>
        <w:tc>
          <w:tcPr>
            <w:tcW w:w="624" w:type="dxa"/>
            <w:shd w:val="clear" w:color="auto" w:fill="FFFFFF"/>
            <w:vAlign w:val="center"/>
          </w:tcPr>
          <w:p w14:paraId="3E3E2E49" w14:textId="1BACEA1C"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p>
        </w:tc>
        <w:tc>
          <w:tcPr>
            <w:tcW w:w="624" w:type="dxa"/>
            <w:shd w:val="clear" w:color="auto" w:fill="FFFFFF"/>
            <w:vAlign w:val="center"/>
          </w:tcPr>
          <w:p w14:paraId="72827D23" w14:textId="083606BB"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p>
        </w:tc>
        <w:tc>
          <w:tcPr>
            <w:tcW w:w="624" w:type="dxa"/>
            <w:shd w:val="clear" w:color="auto" w:fill="FFFFFF"/>
            <w:vAlign w:val="center"/>
          </w:tcPr>
          <w:p w14:paraId="130797A9" w14:textId="7B6C639A"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p>
        </w:tc>
        <w:tc>
          <w:tcPr>
            <w:tcW w:w="624" w:type="dxa"/>
            <w:shd w:val="clear" w:color="auto" w:fill="FFFFFF"/>
            <w:vAlign w:val="center"/>
          </w:tcPr>
          <w:p w14:paraId="2551F042" w14:textId="34D21B41"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p>
        </w:tc>
      </w:tr>
      <w:tr w:rsidR="00807CC9" w:rsidRPr="00807CC9" w14:paraId="4093BF60" w14:textId="77777777" w:rsidTr="009D262E">
        <w:trPr>
          <w:cantSplit/>
        </w:trPr>
        <w:tc>
          <w:tcPr>
            <w:tcW w:w="2410" w:type="dxa"/>
            <w:shd w:val="clear" w:color="auto" w:fill="auto"/>
          </w:tcPr>
          <w:p w14:paraId="209D3703" w14:textId="124B0E88" w:rsidR="009D262E" w:rsidRPr="00807CC9" w:rsidRDefault="009D262E" w:rsidP="00393E6A">
            <w:pPr>
              <w:autoSpaceDE w:val="0"/>
              <w:autoSpaceDN w:val="0"/>
              <w:adjustRightInd w:val="0"/>
              <w:spacing w:after="0" w:line="360" w:lineRule="auto"/>
              <w:ind w:right="60"/>
              <w:rPr>
                <w:rFonts w:ascii="Times New Roman" w:hAnsi="Times New Roman" w:cs="Times New Roman"/>
              </w:rPr>
            </w:pPr>
            <w:r w:rsidRPr="00807CC9">
              <w:rPr>
                <w:rFonts w:ascii="Times New Roman" w:hAnsi="Times New Roman" w:cs="Times New Roman"/>
              </w:rPr>
              <w:t xml:space="preserve">4. </w:t>
            </w:r>
            <w:proofErr w:type="spellStart"/>
            <w:r w:rsidRPr="00807CC9">
              <w:rPr>
                <w:rFonts w:ascii="Times New Roman" w:hAnsi="Times New Roman" w:cs="Times New Roman"/>
              </w:rPr>
              <w:t>Emotional</w:t>
            </w:r>
            <w:proofErr w:type="spellEnd"/>
            <w:r w:rsidRPr="00807CC9">
              <w:rPr>
                <w:rFonts w:ascii="Times New Roman" w:hAnsi="Times New Roman" w:cs="Times New Roman"/>
              </w:rPr>
              <w:t xml:space="preserve"> </w:t>
            </w:r>
            <w:proofErr w:type="spellStart"/>
            <w:r w:rsidRPr="00807CC9">
              <w:rPr>
                <w:rFonts w:ascii="Times New Roman" w:hAnsi="Times New Roman" w:cs="Times New Roman"/>
              </w:rPr>
              <w:t>deviance</w:t>
            </w:r>
            <w:proofErr w:type="spellEnd"/>
          </w:p>
        </w:tc>
        <w:tc>
          <w:tcPr>
            <w:tcW w:w="624" w:type="dxa"/>
            <w:shd w:val="clear" w:color="auto" w:fill="FFFFFF"/>
            <w:vAlign w:val="center"/>
          </w:tcPr>
          <w:p w14:paraId="4A5432B9" w14:textId="2ECA502C"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2.96</w:t>
            </w:r>
          </w:p>
        </w:tc>
        <w:tc>
          <w:tcPr>
            <w:tcW w:w="624" w:type="dxa"/>
            <w:shd w:val="clear" w:color="auto" w:fill="FFFFFF"/>
            <w:vAlign w:val="center"/>
          </w:tcPr>
          <w:p w14:paraId="1B2ACBBC" w14:textId="1A418923"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1.37</w:t>
            </w:r>
          </w:p>
        </w:tc>
        <w:tc>
          <w:tcPr>
            <w:tcW w:w="624" w:type="dxa"/>
            <w:shd w:val="clear" w:color="auto" w:fill="FFFFFF"/>
            <w:vAlign w:val="center"/>
          </w:tcPr>
          <w:p w14:paraId="53D6ADAF" w14:textId="20B00755"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.17</w:t>
            </w:r>
            <w:r w:rsidRPr="00807CC9">
              <w:rPr>
                <w:rFonts w:ascii="Times New Roman" w:hAnsi="Times New Roman" w:cs="Times New Roman"/>
                <w:vertAlign w:val="superscript"/>
              </w:rPr>
              <w:t>**</w:t>
            </w:r>
          </w:p>
        </w:tc>
        <w:tc>
          <w:tcPr>
            <w:tcW w:w="624" w:type="dxa"/>
            <w:shd w:val="clear" w:color="auto" w:fill="FFFFFF"/>
            <w:vAlign w:val="center"/>
          </w:tcPr>
          <w:p w14:paraId="6DD1E9DD" w14:textId="69403F5C"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-.18</w:t>
            </w:r>
            <w:r w:rsidRPr="00807CC9">
              <w:rPr>
                <w:rFonts w:ascii="Times New Roman" w:hAnsi="Times New Roman" w:cs="Times New Roman"/>
                <w:vertAlign w:val="superscript"/>
              </w:rPr>
              <w:t>**</w:t>
            </w:r>
          </w:p>
        </w:tc>
        <w:tc>
          <w:tcPr>
            <w:tcW w:w="624" w:type="dxa"/>
            <w:shd w:val="clear" w:color="auto" w:fill="FFFFFF"/>
            <w:vAlign w:val="center"/>
          </w:tcPr>
          <w:p w14:paraId="2905B494" w14:textId="76BC433C"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.30</w:t>
            </w:r>
            <w:r w:rsidRPr="00807CC9">
              <w:rPr>
                <w:rFonts w:ascii="Times New Roman" w:hAnsi="Times New Roman" w:cs="Times New Roman"/>
                <w:vertAlign w:val="superscript"/>
              </w:rPr>
              <w:t>**</w:t>
            </w:r>
          </w:p>
        </w:tc>
        <w:tc>
          <w:tcPr>
            <w:tcW w:w="624" w:type="dxa"/>
            <w:shd w:val="clear" w:color="auto" w:fill="FFFFFF"/>
            <w:vAlign w:val="center"/>
          </w:tcPr>
          <w:p w14:paraId="5AED5DD1" w14:textId="60C5B5DC"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(.90)</w:t>
            </w:r>
          </w:p>
        </w:tc>
        <w:tc>
          <w:tcPr>
            <w:tcW w:w="624" w:type="dxa"/>
            <w:shd w:val="clear" w:color="auto" w:fill="FFFFFF"/>
            <w:vAlign w:val="center"/>
          </w:tcPr>
          <w:p w14:paraId="5F3502C6" w14:textId="38FA0C54"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p>
        </w:tc>
        <w:tc>
          <w:tcPr>
            <w:tcW w:w="624" w:type="dxa"/>
            <w:shd w:val="clear" w:color="auto" w:fill="FFFFFF"/>
            <w:vAlign w:val="center"/>
          </w:tcPr>
          <w:p w14:paraId="0FB85CB2" w14:textId="5258EFF3"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p>
        </w:tc>
        <w:tc>
          <w:tcPr>
            <w:tcW w:w="624" w:type="dxa"/>
            <w:shd w:val="clear" w:color="auto" w:fill="FFFFFF"/>
            <w:vAlign w:val="center"/>
          </w:tcPr>
          <w:p w14:paraId="2EC8C852" w14:textId="4EC76420"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p>
        </w:tc>
        <w:tc>
          <w:tcPr>
            <w:tcW w:w="624" w:type="dxa"/>
            <w:shd w:val="clear" w:color="auto" w:fill="FFFFFF"/>
            <w:vAlign w:val="center"/>
          </w:tcPr>
          <w:p w14:paraId="67B9B958" w14:textId="471D6C0F"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p>
        </w:tc>
        <w:tc>
          <w:tcPr>
            <w:tcW w:w="624" w:type="dxa"/>
            <w:shd w:val="clear" w:color="auto" w:fill="FFFFFF"/>
            <w:vAlign w:val="center"/>
          </w:tcPr>
          <w:p w14:paraId="5B0850B7" w14:textId="509A362E"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p>
        </w:tc>
      </w:tr>
      <w:tr w:rsidR="00807CC9" w:rsidRPr="00807CC9" w14:paraId="7CD5F828" w14:textId="77777777" w:rsidTr="009D262E">
        <w:trPr>
          <w:cantSplit/>
        </w:trPr>
        <w:tc>
          <w:tcPr>
            <w:tcW w:w="2410" w:type="dxa"/>
            <w:shd w:val="clear" w:color="auto" w:fill="auto"/>
          </w:tcPr>
          <w:p w14:paraId="1F4C657F" w14:textId="11DE6D4E" w:rsidR="009D262E" w:rsidRPr="00807CC9" w:rsidRDefault="009D262E" w:rsidP="00393E6A">
            <w:pPr>
              <w:autoSpaceDE w:val="0"/>
              <w:autoSpaceDN w:val="0"/>
              <w:adjustRightInd w:val="0"/>
              <w:spacing w:after="0" w:line="360" w:lineRule="auto"/>
              <w:ind w:right="60"/>
              <w:rPr>
                <w:rFonts w:ascii="Times New Roman" w:hAnsi="Times New Roman" w:cs="Times New Roman"/>
              </w:rPr>
            </w:pPr>
            <w:r w:rsidRPr="00807CC9">
              <w:rPr>
                <w:rFonts w:ascii="Times New Roman" w:hAnsi="Times New Roman" w:cs="Times New Roman"/>
              </w:rPr>
              <w:t xml:space="preserve">5. </w:t>
            </w:r>
            <w:proofErr w:type="spellStart"/>
            <w:r w:rsidRPr="00807CC9">
              <w:rPr>
                <w:rFonts w:ascii="Times New Roman" w:hAnsi="Times New Roman" w:cs="Times New Roman"/>
              </w:rPr>
              <w:t>Gender</w:t>
            </w:r>
            <w:proofErr w:type="spellEnd"/>
          </w:p>
        </w:tc>
        <w:tc>
          <w:tcPr>
            <w:tcW w:w="624" w:type="dxa"/>
            <w:shd w:val="clear" w:color="auto" w:fill="FFFFFF"/>
            <w:vAlign w:val="center"/>
          </w:tcPr>
          <w:p w14:paraId="50DE7DD8" w14:textId="7C966B24"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1.63</w:t>
            </w:r>
          </w:p>
        </w:tc>
        <w:tc>
          <w:tcPr>
            <w:tcW w:w="624" w:type="dxa"/>
            <w:shd w:val="clear" w:color="auto" w:fill="FFFFFF"/>
            <w:vAlign w:val="center"/>
          </w:tcPr>
          <w:p w14:paraId="028EB6F7" w14:textId="5C8B5ECE"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0.48</w:t>
            </w:r>
          </w:p>
        </w:tc>
        <w:tc>
          <w:tcPr>
            <w:tcW w:w="624" w:type="dxa"/>
            <w:shd w:val="clear" w:color="auto" w:fill="FFFFFF"/>
            <w:vAlign w:val="center"/>
          </w:tcPr>
          <w:p w14:paraId="380DDFFF" w14:textId="14BC61ED"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.05</w:t>
            </w:r>
          </w:p>
        </w:tc>
        <w:tc>
          <w:tcPr>
            <w:tcW w:w="624" w:type="dxa"/>
            <w:shd w:val="clear" w:color="auto" w:fill="FFFFFF"/>
            <w:vAlign w:val="center"/>
          </w:tcPr>
          <w:p w14:paraId="0757114F" w14:textId="5EA600BB"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-.07</w:t>
            </w:r>
          </w:p>
        </w:tc>
        <w:tc>
          <w:tcPr>
            <w:tcW w:w="624" w:type="dxa"/>
            <w:shd w:val="clear" w:color="auto" w:fill="FFFFFF"/>
            <w:vAlign w:val="center"/>
          </w:tcPr>
          <w:p w14:paraId="323FBBBF" w14:textId="21CFDB96"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.11</w:t>
            </w:r>
            <w:r w:rsidRPr="00807CC9">
              <w:rPr>
                <w:rFonts w:ascii="Times New Roman" w:hAnsi="Times New Roman" w:cs="Times New Roman"/>
                <w:vertAlign w:val="superscript"/>
              </w:rPr>
              <w:t>*</w:t>
            </w:r>
          </w:p>
        </w:tc>
        <w:tc>
          <w:tcPr>
            <w:tcW w:w="624" w:type="dxa"/>
            <w:shd w:val="clear" w:color="auto" w:fill="FFFFFF"/>
            <w:vAlign w:val="center"/>
          </w:tcPr>
          <w:p w14:paraId="52126321" w14:textId="3EA1F35A"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0.5</w:t>
            </w:r>
          </w:p>
        </w:tc>
        <w:tc>
          <w:tcPr>
            <w:tcW w:w="624" w:type="dxa"/>
            <w:shd w:val="clear" w:color="auto" w:fill="FFFFFF"/>
            <w:vAlign w:val="center"/>
          </w:tcPr>
          <w:p w14:paraId="2671D38A" w14:textId="2655D930"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w:t>
            </w:r>
          </w:p>
        </w:tc>
        <w:tc>
          <w:tcPr>
            <w:tcW w:w="624" w:type="dxa"/>
            <w:shd w:val="clear" w:color="auto" w:fill="FFFFFF"/>
            <w:vAlign w:val="center"/>
          </w:tcPr>
          <w:p w14:paraId="77CD13D8" w14:textId="242E5B71"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sz w:val="18"/>
                <w:szCs w:val="18"/>
              </w:rPr>
            </w:pPr>
          </w:p>
        </w:tc>
        <w:tc>
          <w:tcPr>
            <w:tcW w:w="624" w:type="dxa"/>
            <w:shd w:val="clear" w:color="auto" w:fill="FFFFFF"/>
            <w:vAlign w:val="center"/>
          </w:tcPr>
          <w:p w14:paraId="117F46F3" w14:textId="49B447AC"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p>
        </w:tc>
        <w:tc>
          <w:tcPr>
            <w:tcW w:w="624" w:type="dxa"/>
            <w:shd w:val="clear" w:color="auto" w:fill="FFFFFF"/>
            <w:vAlign w:val="center"/>
          </w:tcPr>
          <w:p w14:paraId="5AD186F5" w14:textId="7E381CC2"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p>
        </w:tc>
        <w:tc>
          <w:tcPr>
            <w:tcW w:w="624" w:type="dxa"/>
            <w:shd w:val="clear" w:color="auto" w:fill="FFFFFF"/>
            <w:vAlign w:val="center"/>
          </w:tcPr>
          <w:p w14:paraId="33334510" w14:textId="0B1D4DA3"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p>
        </w:tc>
      </w:tr>
      <w:tr w:rsidR="00807CC9" w:rsidRPr="00807CC9" w14:paraId="60C1F551" w14:textId="77777777" w:rsidTr="009D262E">
        <w:trPr>
          <w:cantSplit/>
        </w:trPr>
        <w:tc>
          <w:tcPr>
            <w:tcW w:w="2410" w:type="dxa"/>
            <w:shd w:val="clear" w:color="auto" w:fill="auto"/>
          </w:tcPr>
          <w:p w14:paraId="379E0DBE" w14:textId="15CCE551" w:rsidR="009D262E" w:rsidRPr="00807CC9" w:rsidRDefault="009D262E" w:rsidP="00393E6A">
            <w:pPr>
              <w:autoSpaceDE w:val="0"/>
              <w:autoSpaceDN w:val="0"/>
              <w:adjustRightInd w:val="0"/>
              <w:spacing w:after="0" w:line="360" w:lineRule="auto"/>
              <w:ind w:right="60"/>
              <w:rPr>
                <w:rFonts w:ascii="Times New Roman" w:hAnsi="Times New Roman" w:cs="Times New Roman"/>
              </w:rPr>
            </w:pPr>
            <w:r w:rsidRPr="00807CC9">
              <w:rPr>
                <w:rFonts w:ascii="Times New Roman" w:hAnsi="Times New Roman" w:cs="Times New Roman"/>
              </w:rPr>
              <w:t>6. Age</w:t>
            </w:r>
          </w:p>
        </w:tc>
        <w:tc>
          <w:tcPr>
            <w:tcW w:w="624" w:type="dxa"/>
            <w:shd w:val="clear" w:color="auto" w:fill="FFFFFF"/>
            <w:vAlign w:val="center"/>
          </w:tcPr>
          <w:p w14:paraId="45820B90" w14:textId="0D54E23A"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38.94</w:t>
            </w:r>
          </w:p>
        </w:tc>
        <w:tc>
          <w:tcPr>
            <w:tcW w:w="624" w:type="dxa"/>
            <w:shd w:val="clear" w:color="auto" w:fill="FFFFFF"/>
            <w:vAlign w:val="center"/>
          </w:tcPr>
          <w:p w14:paraId="29026F7A" w14:textId="00687842"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10.64</w:t>
            </w:r>
          </w:p>
        </w:tc>
        <w:tc>
          <w:tcPr>
            <w:tcW w:w="624" w:type="dxa"/>
            <w:shd w:val="clear" w:color="auto" w:fill="FFFFFF"/>
            <w:vAlign w:val="center"/>
          </w:tcPr>
          <w:p w14:paraId="5D7B5ED4" w14:textId="5090BF85"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.00</w:t>
            </w:r>
          </w:p>
        </w:tc>
        <w:tc>
          <w:tcPr>
            <w:tcW w:w="624" w:type="dxa"/>
            <w:shd w:val="clear" w:color="auto" w:fill="FFFFFF"/>
            <w:vAlign w:val="center"/>
          </w:tcPr>
          <w:p w14:paraId="60F1DE1B" w14:textId="6B836A33"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.15</w:t>
            </w:r>
            <w:r w:rsidRPr="00807CC9">
              <w:rPr>
                <w:rFonts w:ascii="Times New Roman" w:hAnsi="Times New Roman" w:cs="Times New Roman"/>
                <w:vertAlign w:val="superscript"/>
              </w:rPr>
              <w:t>**</w:t>
            </w:r>
          </w:p>
        </w:tc>
        <w:tc>
          <w:tcPr>
            <w:tcW w:w="624" w:type="dxa"/>
            <w:shd w:val="clear" w:color="auto" w:fill="FFFFFF"/>
            <w:vAlign w:val="center"/>
          </w:tcPr>
          <w:p w14:paraId="39E28BA6" w14:textId="04800E95"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-.12</w:t>
            </w:r>
            <w:r w:rsidRPr="00807CC9">
              <w:rPr>
                <w:rFonts w:ascii="Times New Roman" w:hAnsi="Times New Roman" w:cs="Times New Roman"/>
                <w:vertAlign w:val="superscript"/>
              </w:rPr>
              <w:t>**</w:t>
            </w:r>
          </w:p>
        </w:tc>
        <w:tc>
          <w:tcPr>
            <w:tcW w:w="624" w:type="dxa"/>
            <w:shd w:val="clear" w:color="auto" w:fill="FFFFFF"/>
            <w:vAlign w:val="center"/>
          </w:tcPr>
          <w:p w14:paraId="431430FA" w14:textId="009D4D77"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-.10</w:t>
            </w:r>
            <w:r w:rsidRPr="00807CC9">
              <w:rPr>
                <w:rFonts w:ascii="Times New Roman" w:hAnsi="Times New Roman" w:cs="Times New Roman"/>
                <w:vertAlign w:val="superscript"/>
              </w:rPr>
              <w:t>*</w:t>
            </w:r>
          </w:p>
        </w:tc>
        <w:tc>
          <w:tcPr>
            <w:tcW w:w="624" w:type="dxa"/>
            <w:shd w:val="clear" w:color="auto" w:fill="FFFFFF"/>
            <w:vAlign w:val="center"/>
          </w:tcPr>
          <w:p w14:paraId="78A7C035" w14:textId="07F5A2CA"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-.01</w:t>
            </w:r>
          </w:p>
        </w:tc>
        <w:tc>
          <w:tcPr>
            <w:tcW w:w="624" w:type="dxa"/>
            <w:shd w:val="clear" w:color="auto" w:fill="FFFFFF"/>
            <w:vAlign w:val="center"/>
          </w:tcPr>
          <w:p w14:paraId="5685A5D7" w14:textId="44CCD796"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w:t>
            </w:r>
          </w:p>
        </w:tc>
        <w:tc>
          <w:tcPr>
            <w:tcW w:w="624" w:type="dxa"/>
            <w:shd w:val="clear" w:color="auto" w:fill="FFFFFF"/>
            <w:vAlign w:val="center"/>
          </w:tcPr>
          <w:p w14:paraId="60381B38" w14:textId="23B5A67C"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sz w:val="18"/>
                <w:szCs w:val="18"/>
              </w:rPr>
            </w:pPr>
          </w:p>
        </w:tc>
        <w:tc>
          <w:tcPr>
            <w:tcW w:w="624" w:type="dxa"/>
            <w:shd w:val="clear" w:color="auto" w:fill="FFFFFF"/>
            <w:vAlign w:val="center"/>
          </w:tcPr>
          <w:p w14:paraId="637925AF" w14:textId="52EE86C9"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p>
        </w:tc>
        <w:tc>
          <w:tcPr>
            <w:tcW w:w="624" w:type="dxa"/>
            <w:shd w:val="clear" w:color="auto" w:fill="FFFFFF"/>
            <w:vAlign w:val="center"/>
          </w:tcPr>
          <w:p w14:paraId="39A78B75" w14:textId="0D034EB1"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p>
        </w:tc>
      </w:tr>
      <w:tr w:rsidR="00807CC9" w:rsidRPr="00807CC9" w14:paraId="29C5BCC2" w14:textId="77777777" w:rsidTr="009D262E">
        <w:trPr>
          <w:cantSplit/>
        </w:trPr>
        <w:tc>
          <w:tcPr>
            <w:tcW w:w="2410" w:type="dxa"/>
            <w:shd w:val="clear" w:color="auto" w:fill="auto"/>
          </w:tcPr>
          <w:p w14:paraId="0BED163F" w14:textId="2760FFA5" w:rsidR="009D262E" w:rsidRPr="00807CC9" w:rsidRDefault="009D262E" w:rsidP="00393E6A">
            <w:pPr>
              <w:autoSpaceDE w:val="0"/>
              <w:autoSpaceDN w:val="0"/>
              <w:adjustRightInd w:val="0"/>
              <w:spacing w:after="0" w:line="360" w:lineRule="auto"/>
              <w:ind w:right="60"/>
              <w:rPr>
                <w:rFonts w:ascii="Times New Roman" w:hAnsi="Times New Roman" w:cs="Times New Roman"/>
              </w:rPr>
            </w:pPr>
            <w:r w:rsidRPr="00807CC9">
              <w:rPr>
                <w:rFonts w:ascii="Times New Roman" w:hAnsi="Times New Roman" w:cs="Times New Roman"/>
              </w:rPr>
              <w:t>7. Education</w:t>
            </w:r>
          </w:p>
        </w:tc>
        <w:tc>
          <w:tcPr>
            <w:tcW w:w="624" w:type="dxa"/>
            <w:shd w:val="clear" w:color="auto" w:fill="FFFFFF"/>
            <w:vAlign w:val="center"/>
          </w:tcPr>
          <w:p w14:paraId="217B1EFE" w14:textId="2BB4C611"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3.68</w:t>
            </w:r>
          </w:p>
        </w:tc>
        <w:tc>
          <w:tcPr>
            <w:tcW w:w="624" w:type="dxa"/>
            <w:shd w:val="clear" w:color="auto" w:fill="FFFFFF"/>
            <w:vAlign w:val="center"/>
          </w:tcPr>
          <w:p w14:paraId="0B60C148" w14:textId="1DBE9D1B"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0.93</w:t>
            </w:r>
          </w:p>
        </w:tc>
        <w:tc>
          <w:tcPr>
            <w:tcW w:w="624" w:type="dxa"/>
            <w:shd w:val="clear" w:color="auto" w:fill="FFFFFF"/>
            <w:vAlign w:val="center"/>
          </w:tcPr>
          <w:p w14:paraId="19E393D1" w14:textId="3E887218"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-.06</w:t>
            </w:r>
          </w:p>
        </w:tc>
        <w:tc>
          <w:tcPr>
            <w:tcW w:w="624" w:type="dxa"/>
            <w:shd w:val="clear" w:color="auto" w:fill="FFFFFF"/>
            <w:vAlign w:val="center"/>
          </w:tcPr>
          <w:p w14:paraId="4AAA764B" w14:textId="4E8B0B1C"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.05</w:t>
            </w:r>
          </w:p>
        </w:tc>
        <w:tc>
          <w:tcPr>
            <w:tcW w:w="624" w:type="dxa"/>
            <w:shd w:val="clear" w:color="auto" w:fill="FFFFFF"/>
            <w:vAlign w:val="center"/>
          </w:tcPr>
          <w:p w14:paraId="0888EC06" w14:textId="68C21ACC"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.06</w:t>
            </w:r>
          </w:p>
        </w:tc>
        <w:tc>
          <w:tcPr>
            <w:tcW w:w="624" w:type="dxa"/>
            <w:shd w:val="clear" w:color="auto" w:fill="FFFFFF"/>
            <w:vAlign w:val="center"/>
          </w:tcPr>
          <w:p w14:paraId="07D34E51" w14:textId="3CA2AFA5"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.05</w:t>
            </w:r>
          </w:p>
        </w:tc>
        <w:tc>
          <w:tcPr>
            <w:tcW w:w="624" w:type="dxa"/>
            <w:shd w:val="clear" w:color="auto" w:fill="FFFFFF"/>
            <w:vAlign w:val="center"/>
          </w:tcPr>
          <w:p w14:paraId="50702C60" w14:textId="01039092"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.03</w:t>
            </w:r>
          </w:p>
        </w:tc>
        <w:tc>
          <w:tcPr>
            <w:tcW w:w="624" w:type="dxa"/>
            <w:shd w:val="clear" w:color="auto" w:fill="FFFFFF"/>
            <w:vAlign w:val="center"/>
          </w:tcPr>
          <w:p w14:paraId="7A634C7E" w14:textId="03C94E1F"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-.08</w:t>
            </w:r>
          </w:p>
        </w:tc>
        <w:tc>
          <w:tcPr>
            <w:tcW w:w="624" w:type="dxa"/>
            <w:shd w:val="clear" w:color="auto" w:fill="FFFFFF"/>
            <w:vAlign w:val="center"/>
          </w:tcPr>
          <w:p w14:paraId="4E7A7402" w14:textId="670F3EC9"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w:t>
            </w:r>
          </w:p>
        </w:tc>
        <w:tc>
          <w:tcPr>
            <w:tcW w:w="624" w:type="dxa"/>
            <w:shd w:val="clear" w:color="auto" w:fill="FFFFFF"/>
            <w:vAlign w:val="center"/>
          </w:tcPr>
          <w:p w14:paraId="4AC162D8" w14:textId="0226D20B"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sz w:val="18"/>
                <w:szCs w:val="18"/>
              </w:rPr>
            </w:pPr>
          </w:p>
        </w:tc>
        <w:tc>
          <w:tcPr>
            <w:tcW w:w="624" w:type="dxa"/>
            <w:shd w:val="clear" w:color="auto" w:fill="FFFFFF"/>
            <w:vAlign w:val="center"/>
          </w:tcPr>
          <w:p w14:paraId="77F9C471" w14:textId="120C6FB9"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p>
        </w:tc>
      </w:tr>
      <w:tr w:rsidR="00807CC9" w:rsidRPr="00807CC9" w14:paraId="6E35941C" w14:textId="77777777" w:rsidTr="009D262E">
        <w:trPr>
          <w:cantSplit/>
        </w:trPr>
        <w:tc>
          <w:tcPr>
            <w:tcW w:w="2410" w:type="dxa"/>
            <w:shd w:val="clear" w:color="auto" w:fill="auto"/>
          </w:tcPr>
          <w:p w14:paraId="21E71B05" w14:textId="679AB867" w:rsidR="009D262E" w:rsidRPr="00807CC9" w:rsidRDefault="009D262E" w:rsidP="00393E6A">
            <w:pPr>
              <w:autoSpaceDE w:val="0"/>
              <w:autoSpaceDN w:val="0"/>
              <w:adjustRightInd w:val="0"/>
              <w:spacing w:after="0" w:line="360" w:lineRule="auto"/>
              <w:ind w:right="60"/>
              <w:rPr>
                <w:rFonts w:ascii="Times New Roman" w:hAnsi="Times New Roman" w:cs="Times New Roman"/>
              </w:rPr>
            </w:pPr>
            <w:r w:rsidRPr="00807CC9">
              <w:rPr>
                <w:rFonts w:ascii="Times New Roman" w:hAnsi="Times New Roman" w:cs="Times New Roman"/>
              </w:rPr>
              <w:t xml:space="preserve">8. </w:t>
            </w:r>
            <w:proofErr w:type="spellStart"/>
            <w:r w:rsidRPr="00807CC9">
              <w:rPr>
                <w:rFonts w:ascii="Times New Roman" w:hAnsi="Times New Roman" w:cs="Times New Roman"/>
              </w:rPr>
              <w:t>Organizational</w:t>
            </w:r>
            <w:proofErr w:type="spellEnd"/>
            <w:r w:rsidRPr="00807CC9">
              <w:rPr>
                <w:rFonts w:ascii="Times New Roman" w:hAnsi="Times New Roman" w:cs="Times New Roman"/>
              </w:rPr>
              <w:t xml:space="preserve"> tenure</w:t>
            </w:r>
          </w:p>
        </w:tc>
        <w:tc>
          <w:tcPr>
            <w:tcW w:w="624" w:type="dxa"/>
            <w:shd w:val="clear" w:color="auto" w:fill="FFFFFF"/>
            <w:vAlign w:val="center"/>
          </w:tcPr>
          <w:p w14:paraId="3A045FAA" w14:textId="5F89F630"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7.75</w:t>
            </w:r>
          </w:p>
        </w:tc>
        <w:tc>
          <w:tcPr>
            <w:tcW w:w="624" w:type="dxa"/>
            <w:shd w:val="clear" w:color="auto" w:fill="FFFFFF"/>
            <w:vAlign w:val="center"/>
          </w:tcPr>
          <w:p w14:paraId="54D6D639" w14:textId="77D78F69"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6.94</w:t>
            </w:r>
          </w:p>
        </w:tc>
        <w:tc>
          <w:tcPr>
            <w:tcW w:w="624" w:type="dxa"/>
            <w:shd w:val="clear" w:color="auto" w:fill="FFFFFF"/>
            <w:vAlign w:val="center"/>
          </w:tcPr>
          <w:p w14:paraId="50E51DE6" w14:textId="7E64B5E0"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.01</w:t>
            </w:r>
          </w:p>
        </w:tc>
        <w:tc>
          <w:tcPr>
            <w:tcW w:w="624" w:type="dxa"/>
            <w:shd w:val="clear" w:color="auto" w:fill="FFFFFF"/>
            <w:vAlign w:val="center"/>
          </w:tcPr>
          <w:p w14:paraId="00B8EE8E" w14:textId="7329654A"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.11</w:t>
            </w:r>
            <w:r w:rsidRPr="00807CC9">
              <w:rPr>
                <w:rFonts w:ascii="Times New Roman" w:hAnsi="Times New Roman" w:cs="Times New Roman"/>
                <w:vertAlign w:val="superscript"/>
              </w:rPr>
              <w:t>*</w:t>
            </w:r>
          </w:p>
        </w:tc>
        <w:tc>
          <w:tcPr>
            <w:tcW w:w="624" w:type="dxa"/>
            <w:shd w:val="clear" w:color="auto" w:fill="FFFFFF"/>
            <w:vAlign w:val="center"/>
          </w:tcPr>
          <w:p w14:paraId="51A46393" w14:textId="452209F6"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-.08</w:t>
            </w:r>
          </w:p>
        </w:tc>
        <w:tc>
          <w:tcPr>
            <w:tcW w:w="624" w:type="dxa"/>
            <w:shd w:val="clear" w:color="auto" w:fill="FFFFFF"/>
            <w:vAlign w:val="center"/>
          </w:tcPr>
          <w:p w14:paraId="2A8CDBC4" w14:textId="6851B08A"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-.06</w:t>
            </w:r>
          </w:p>
        </w:tc>
        <w:tc>
          <w:tcPr>
            <w:tcW w:w="624" w:type="dxa"/>
            <w:shd w:val="clear" w:color="auto" w:fill="FFFFFF"/>
            <w:vAlign w:val="center"/>
          </w:tcPr>
          <w:p w14:paraId="78D7B994" w14:textId="7D8149CC"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-.03</w:t>
            </w:r>
          </w:p>
        </w:tc>
        <w:tc>
          <w:tcPr>
            <w:tcW w:w="624" w:type="dxa"/>
            <w:shd w:val="clear" w:color="auto" w:fill="FFFFFF"/>
            <w:vAlign w:val="center"/>
          </w:tcPr>
          <w:p w14:paraId="06F758A2" w14:textId="0D19843C"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.42</w:t>
            </w:r>
            <w:r w:rsidRPr="00807CC9">
              <w:rPr>
                <w:rFonts w:ascii="Times New Roman" w:hAnsi="Times New Roman" w:cs="Times New Roman"/>
                <w:vertAlign w:val="superscript"/>
              </w:rPr>
              <w:t>**</w:t>
            </w:r>
          </w:p>
        </w:tc>
        <w:tc>
          <w:tcPr>
            <w:tcW w:w="624" w:type="dxa"/>
            <w:shd w:val="clear" w:color="auto" w:fill="FFFFFF"/>
            <w:vAlign w:val="center"/>
          </w:tcPr>
          <w:p w14:paraId="5A0FE7B0" w14:textId="3A2C3722"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-.07</w:t>
            </w:r>
          </w:p>
        </w:tc>
        <w:tc>
          <w:tcPr>
            <w:tcW w:w="624" w:type="dxa"/>
            <w:shd w:val="clear" w:color="auto" w:fill="FFFFFF"/>
            <w:vAlign w:val="center"/>
          </w:tcPr>
          <w:p w14:paraId="2F38248E" w14:textId="0C6246BF"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w:t>
            </w:r>
          </w:p>
        </w:tc>
        <w:tc>
          <w:tcPr>
            <w:tcW w:w="624" w:type="dxa"/>
            <w:shd w:val="clear" w:color="auto" w:fill="FFFFFF"/>
            <w:vAlign w:val="center"/>
          </w:tcPr>
          <w:p w14:paraId="17DF185B" w14:textId="3FB9D77E"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sz w:val="18"/>
                <w:szCs w:val="18"/>
              </w:rPr>
            </w:pPr>
          </w:p>
        </w:tc>
      </w:tr>
      <w:tr w:rsidR="00807CC9" w:rsidRPr="00807CC9" w14:paraId="2A86BC6A" w14:textId="77777777" w:rsidTr="009D262E">
        <w:trPr>
          <w:cantSplit/>
        </w:trPr>
        <w:tc>
          <w:tcPr>
            <w:tcW w:w="2410" w:type="dxa"/>
            <w:tcBorders>
              <w:bottom w:val="single" w:sz="4" w:space="0" w:color="auto"/>
            </w:tcBorders>
            <w:shd w:val="clear" w:color="auto" w:fill="auto"/>
          </w:tcPr>
          <w:p w14:paraId="187FDBED" w14:textId="3B69F1B5" w:rsidR="009D262E" w:rsidRPr="00807CC9" w:rsidRDefault="009D262E" w:rsidP="00393E6A">
            <w:pPr>
              <w:autoSpaceDE w:val="0"/>
              <w:autoSpaceDN w:val="0"/>
              <w:adjustRightInd w:val="0"/>
              <w:spacing w:after="0" w:line="360" w:lineRule="auto"/>
              <w:ind w:right="60"/>
              <w:rPr>
                <w:rFonts w:ascii="Times New Roman" w:hAnsi="Times New Roman" w:cs="Times New Roman"/>
              </w:rPr>
            </w:pPr>
            <w:r w:rsidRPr="00807CC9">
              <w:rPr>
                <w:rFonts w:ascii="Times New Roman" w:hAnsi="Times New Roman" w:cs="Times New Roman"/>
              </w:rPr>
              <w:t xml:space="preserve">9. </w:t>
            </w:r>
            <w:proofErr w:type="spellStart"/>
            <w:r w:rsidRPr="00807CC9">
              <w:rPr>
                <w:rFonts w:ascii="Times New Roman" w:hAnsi="Times New Roman" w:cs="Times New Roman"/>
              </w:rPr>
              <w:t>Organizational</w:t>
            </w:r>
            <w:proofErr w:type="spellEnd"/>
            <w:r w:rsidRPr="00807CC9">
              <w:rPr>
                <w:rFonts w:ascii="Times New Roman" w:hAnsi="Times New Roman" w:cs="Times New Roman"/>
              </w:rPr>
              <w:t xml:space="preserve"> size</w:t>
            </w:r>
          </w:p>
        </w:tc>
        <w:tc>
          <w:tcPr>
            <w:tcW w:w="624" w:type="dxa"/>
            <w:tcBorders>
              <w:bottom w:val="single" w:sz="4" w:space="0" w:color="auto"/>
            </w:tcBorders>
            <w:shd w:val="clear" w:color="auto" w:fill="FFFFFF"/>
            <w:vAlign w:val="center"/>
          </w:tcPr>
          <w:p w14:paraId="7C24E058" w14:textId="53B4824B"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5.01</w:t>
            </w:r>
          </w:p>
        </w:tc>
        <w:tc>
          <w:tcPr>
            <w:tcW w:w="624" w:type="dxa"/>
            <w:tcBorders>
              <w:bottom w:val="single" w:sz="4" w:space="0" w:color="auto"/>
            </w:tcBorders>
            <w:shd w:val="clear" w:color="auto" w:fill="FFFFFF"/>
            <w:vAlign w:val="center"/>
          </w:tcPr>
          <w:p w14:paraId="2DBF9A96" w14:textId="18F7BC0F"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2.67</w:t>
            </w:r>
          </w:p>
        </w:tc>
        <w:tc>
          <w:tcPr>
            <w:tcW w:w="624" w:type="dxa"/>
            <w:tcBorders>
              <w:bottom w:val="single" w:sz="4" w:space="0" w:color="auto"/>
            </w:tcBorders>
            <w:shd w:val="clear" w:color="auto" w:fill="FFFFFF"/>
            <w:vAlign w:val="center"/>
          </w:tcPr>
          <w:p w14:paraId="2A9A47D5" w14:textId="7DA99866"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.16</w:t>
            </w:r>
            <w:r w:rsidRPr="00807CC9">
              <w:rPr>
                <w:rFonts w:ascii="Times New Roman" w:hAnsi="Times New Roman" w:cs="Times New Roman"/>
                <w:vertAlign w:val="superscript"/>
              </w:rPr>
              <w:t>**</w:t>
            </w:r>
          </w:p>
        </w:tc>
        <w:tc>
          <w:tcPr>
            <w:tcW w:w="624" w:type="dxa"/>
            <w:tcBorders>
              <w:bottom w:val="single" w:sz="4" w:space="0" w:color="auto"/>
            </w:tcBorders>
            <w:shd w:val="clear" w:color="auto" w:fill="FFFFFF"/>
            <w:vAlign w:val="center"/>
          </w:tcPr>
          <w:p w14:paraId="7BC279F6" w14:textId="32243ED9"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-.04</w:t>
            </w:r>
          </w:p>
        </w:tc>
        <w:tc>
          <w:tcPr>
            <w:tcW w:w="624" w:type="dxa"/>
            <w:tcBorders>
              <w:bottom w:val="single" w:sz="4" w:space="0" w:color="auto"/>
            </w:tcBorders>
            <w:shd w:val="clear" w:color="auto" w:fill="FFFFFF"/>
            <w:vAlign w:val="center"/>
          </w:tcPr>
          <w:p w14:paraId="6ECDCC6C" w14:textId="5A5F4361"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.01</w:t>
            </w:r>
          </w:p>
        </w:tc>
        <w:tc>
          <w:tcPr>
            <w:tcW w:w="624" w:type="dxa"/>
            <w:tcBorders>
              <w:bottom w:val="single" w:sz="4" w:space="0" w:color="auto"/>
            </w:tcBorders>
            <w:shd w:val="clear" w:color="auto" w:fill="FFFFFF"/>
            <w:vAlign w:val="center"/>
          </w:tcPr>
          <w:p w14:paraId="68284763" w14:textId="5004FFBA"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.02</w:t>
            </w:r>
          </w:p>
        </w:tc>
        <w:tc>
          <w:tcPr>
            <w:tcW w:w="624" w:type="dxa"/>
            <w:tcBorders>
              <w:bottom w:val="single" w:sz="4" w:space="0" w:color="auto"/>
            </w:tcBorders>
            <w:shd w:val="clear" w:color="auto" w:fill="FFFFFF"/>
            <w:vAlign w:val="center"/>
          </w:tcPr>
          <w:p w14:paraId="6C47A06A" w14:textId="3E9B4030"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-.09</w:t>
            </w:r>
          </w:p>
        </w:tc>
        <w:tc>
          <w:tcPr>
            <w:tcW w:w="624" w:type="dxa"/>
            <w:tcBorders>
              <w:bottom w:val="single" w:sz="4" w:space="0" w:color="auto"/>
            </w:tcBorders>
            <w:shd w:val="clear" w:color="auto" w:fill="FFFFFF"/>
            <w:vAlign w:val="center"/>
          </w:tcPr>
          <w:p w14:paraId="12E20197" w14:textId="61316D7D"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.07</w:t>
            </w:r>
          </w:p>
        </w:tc>
        <w:tc>
          <w:tcPr>
            <w:tcW w:w="624" w:type="dxa"/>
            <w:tcBorders>
              <w:bottom w:val="single" w:sz="4" w:space="0" w:color="auto"/>
            </w:tcBorders>
            <w:shd w:val="clear" w:color="auto" w:fill="FFFFFF"/>
            <w:vAlign w:val="center"/>
          </w:tcPr>
          <w:p w14:paraId="0363B3BC" w14:textId="5C955BC9"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.00</w:t>
            </w:r>
          </w:p>
        </w:tc>
        <w:tc>
          <w:tcPr>
            <w:tcW w:w="624" w:type="dxa"/>
            <w:tcBorders>
              <w:bottom w:val="single" w:sz="4" w:space="0" w:color="auto"/>
            </w:tcBorders>
            <w:shd w:val="clear" w:color="auto" w:fill="FFFFFF"/>
            <w:vAlign w:val="center"/>
          </w:tcPr>
          <w:p w14:paraId="22F2D76A" w14:textId="1910C673"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.16</w:t>
            </w:r>
            <w:r w:rsidRPr="00807CC9">
              <w:rPr>
                <w:rFonts w:ascii="Times New Roman" w:hAnsi="Times New Roman" w:cs="Times New Roman"/>
                <w:vertAlign w:val="superscript"/>
              </w:rPr>
              <w:t>**</w:t>
            </w:r>
          </w:p>
        </w:tc>
        <w:tc>
          <w:tcPr>
            <w:tcW w:w="624" w:type="dxa"/>
            <w:tcBorders>
              <w:bottom w:val="single" w:sz="4" w:space="0" w:color="auto"/>
            </w:tcBorders>
            <w:shd w:val="clear" w:color="auto" w:fill="FFFFFF"/>
            <w:vAlign w:val="center"/>
          </w:tcPr>
          <w:p w14:paraId="593EC61D" w14:textId="379479C2" w:rsidR="009D262E" w:rsidRPr="00807CC9" w:rsidRDefault="009D262E" w:rsidP="00393E6A">
            <w:pPr>
              <w:autoSpaceDE w:val="0"/>
              <w:autoSpaceDN w:val="0"/>
              <w:adjustRightInd w:val="0"/>
              <w:spacing w:after="0" w:line="360" w:lineRule="auto"/>
              <w:ind w:left="60" w:right="60"/>
              <w:jc w:val="center"/>
              <w:rPr>
                <w:rFonts w:ascii="Times New Roman" w:hAnsi="Times New Roman" w:cs="Times New Roman"/>
              </w:rPr>
            </w:pPr>
            <w:r w:rsidRPr="00807CC9">
              <w:rPr>
                <w:rFonts w:ascii="Times New Roman" w:hAnsi="Times New Roman" w:cs="Times New Roman"/>
              </w:rPr>
              <w:t>---</w:t>
            </w:r>
          </w:p>
        </w:tc>
      </w:tr>
    </w:tbl>
    <w:p w14:paraId="435BBBD4" w14:textId="763B03AD" w:rsidR="009D262E" w:rsidRPr="00807CC9" w:rsidRDefault="009D262E" w:rsidP="006B3353">
      <w:pPr>
        <w:widowControl w:val="0"/>
        <w:autoSpaceDE w:val="0"/>
        <w:autoSpaceDN w:val="0"/>
        <w:adjustRightInd w:val="0"/>
        <w:spacing w:after="0" w:line="480" w:lineRule="auto"/>
        <w:ind w:left="480" w:hanging="480"/>
        <w:rPr>
          <w:rFonts w:ascii="Times New Roman" w:hAnsi="Times New Roman" w:cs="Times New Roman"/>
          <w:sz w:val="24"/>
          <w:szCs w:val="24"/>
          <w:shd w:val="clear" w:color="auto" w:fill="FFFFFF"/>
          <w:lang w:val="en-US"/>
        </w:rPr>
      </w:pPr>
      <w:r w:rsidRPr="00807CC9">
        <w:rPr>
          <w:rFonts w:ascii="Times New Roman" w:hAnsi="Times New Roman" w:cs="Times New Roman"/>
          <w:i/>
          <w:sz w:val="24"/>
          <w:szCs w:val="24"/>
          <w:shd w:val="clear" w:color="auto" w:fill="FFFFFF"/>
          <w:lang w:val="en-US"/>
        </w:rPr>
        <w:t>Note.</w:t>
      </w:r>
      <w:r w:rsidRPr="00807CC9">
        <w:rPr>
          <w:rFonts w:ascii="Times New Roman" w:hAnsi="Times New Roman" w:cs="Times New Roman"/>
          <w:sz w:val="24"/>
          <w:szCs w:val="24"/>
          <w:shd w:val="clear" w:color="auto" w:fill="FFFFFF"/>
          <w:lang w:val="en-US"/>
        </w:rPr>
        <w:t xml:space="preserve"> Gender</w:t>
      </w:r>
      <w:r w:rsidR="00A72AA6" w:rsidRPr="00807CC9">
        <w:rPr>
          <w:rFonts w:ascii="Times New Roman" w:hAnsi="Times New Roman" w:cs="Times New Roman"/>
          <w:sz w:val="24"/>
          <w:szCs w:val="24"/>
          <w:shd w:val="clear" w:color="auto" w:fill="FFFFFF"/>
          <w:lang w:val="en-US"/>
        </w:rPr>
        <w:t xml:space="preserve"> was coded </w:t>
      </w:r>
      <w:proofErr w:type="gramStart"/>
      <w:r w:rsidR="00A72AA6" w:rsidRPr="00807CC9">
        <w:rPr>
          <w:rFonts w:ascii="Times New Roman" w:hAnsi="Times New Roman" w:cs="Times New Roman"/>
          <w:sz w:val="24"/>
          <w:szCs w:val="24"/>
          <w:shd w:val="clear" w:color="auto" w:fill="FFFFFF"/>
          <w:lang w:val="en-US"/>
        </w:rPr>
        <w:t>1</w:t>
      </w:r>
      <w:proofErr w:type="gramEnd"/>
      <w:r w:rsidR="00A72AA6" w:rsidRPr="00807CC9">
        <w:rPr>
          <w:rFonts w:ascii="Times New Roman" w:hAnsi="Times New Roman" w:cs="Times New Roman"/>
          <w:sz w:val="24"/>
          <w:szCs w:val="24"/>
          <w:shd w:val="clear" w:color="auto" w:fill="FFFFFF"/>
          <w:lang w:val="en-US"/>
        </w:rPr>
        <w:t xml:space="preserve"> for male and 2 for women. </w:t>
      </w:r>
    </w:p>
    <w:p w14:paraId="25F7EF56" w14:textId="77777777" w:rsidR="00A72AA6" w:rsidRPr="00807CC9" w:rsidRDefault="00A72AA6" w:rsidP="00A72AA6">
      <w:pPr>
        <w:widowControl w:val="0"/>
        <w:spacing w:after="0" w:line="480" w:lineRule="auto"/>
        <w:rPr>
          <w:rFonts w:ascii="Times New Roman" w:hAnsi="Times New Roman" w:cs="Times New Roman"/>
          <w:sz w:val="24"/>
          <w:szCs w:val="24"/>
          <w:lang w:val="en-US"/>
        </w:rPr>
      </w:pPr>
      <w:r w:rsidRPr="00807CC9">
        <w:rPr>
          <w:rFonts w:ascii="Times New Roman" w:hAnsi="Times New Roman" w:cs="Times New Roman"/>
          <w:sz w:val="24"/>
          <w:szCs w:val="24"/>
          <w:vertAlign w:val="superscript"/>
          <w:lang w:val="en-US"/>
        </w:rPr>
        <w:t>*</w:t>
      </w:r>
      <w:r w:rsidRPr="00807CC9">
        <w:rPr>
          <w:rFonts w:ascii="Times New Roman" w:hAnsi="Times New Roman" w:cs="Times New Roman"/>
          <w:i/>
          <w:sz w:val="24"/>
          <w:szCs w:val="24"/>
          <w:lang w:val="en-US"/>
        </w:rPr>
        <w:t>p</w:t>
      </w:r>
      <w:r w:rsidRPr="00807CC9">
        <w:rPr>
          <w:rFonts w:ascii="Times New Roman" w:hAnsi="Times New Roman" w:cs="Times New Roman"/>
          <w:sz w:val="24"/>
          <w:szCs w:val="24"/>
          <w:lang w:val="en-US"/>
        </w:rPr>
        <w:t xml:space="preserve"> &lt; .05. </w:t>
      </w:r>
      <w:r w:rsidRPr="00807CC9">
        <w:rPr>
          <w:rFonts w:ascii="Times New Roman" w:hAnsi="Times New Roman" w:cs="Times New Roman"/>
          <w:sz w:val="24"/>
          <w:szCs w:val="24"/>
          <w:vertAlign w:val="superscript"/>
          <w:lang w:val="en-US"/>
        </w:rPr>
        <w:t>**</w:t>
      </w:r>
      <w:r w:rsidRPr="00807CC9">
        <w:rPr>
          <w:rFonts w:ascii="Times New Roman" w:hAnsi="Times New Roman" w:cs="Times New Roman"/>
          <w:i/>
          <w:sz w:val="24"/>
          <w:szCs w:val="24"/>
          <w:lang w:val="en-US"/>
        </w:rPr>
        <w:t>p</w:t>
      </w:r>
      <w:r w:rsidRPr="00807CC9">
        <w:rPr>
          <w:rFonts w:ascii="Times New Roman" w:hAnsi="Times New Roman" w:cs="Times New Roman"/>
          <w:sz w:val="24"/>
          <w:szCs w:val="24"/>
          <w:lang w:val="en-US"/>
        </w:rPr>
        <w:t xml:space="preserve"> &lt; .01.</w:t>
      </w:r>
    </w:p>
    <w:p w14:paraId="5108FB6F" w14:textId="13DAC9E0" w:rsidR="000B338C" w:rsidRPr="00807CC9" w:rsidRDefault="000B338C">
      <w:pPr>
        <w:rPr>
          <w:rFonts w:ascii="Times New Roman" w:hAnsi="Times New Roman" w:cs="Times New Roman"/>
          <w:sz w:val="24"/>
          <w:szCs w:val="24"/>
          <w:shd w:val="clear" w:color="auto" w:fill="FFFFFF"/>
          <w:lang w:val="en-US"/>
        </w:rPr>
      </w:pPr>
      <w:r w:rsidRPr="00807CC9">
        <w:rPr>
          <w:rFonts w:ascii="Times New Roman" w:hAnsi="Times New Roman" w:cs="Times New Roman"/>
          <w:sz w:val="24"/>
          <w:szCs w:val="24"/>
          <w:shd w:val="clear" w:color="auto" w:fill="FFFFFF"/>
          <w:lang w:val="en-US"/>
        </w:rPr>
        <w:br w:type="page"/>
      </w:r>
    </w:p>
    <w:p w14:paraId="4B7F620D" w14:textId="18873852" w:rsidR="00A72AA6" w:rsidRPr="00807CC9" w:rsidRDefault="008175A4" w:rsidP="006B3353">
      <w:pPr>
        <w:widowControl w:val="0"/>
        <w:autoSpaceDE w:val="0"/>
        <w:autoSpaceDN w:val="0"/>
        <w:adjustRightInd w:val="0"/>
        <w:spacing w:after="0" w:line="480" w:lineRule="auto"/>
        <w:ind w:left="480" w:hanging="480"/>
        <w:rPr>
          <w:rFonts w:ascii="Times New Roman" w:hAnsi="Times New Roman" w:cs="Times New Roman"/>
          <w:b/>
          <w:sz w:val="24"/>
          <w:szCs w:val="24"/>
          <w:shd w:val="clear" w:color="auto" w:fill="FFFFFF"/>
          <w:lang w:val="en-US"/>
        </w:rPr>
      </w:pPr>
      <w:r w:rsidRPr="00807CC9">
        <w:rPr>
          <w:rFonts w:ascii="Times New Roman" w:hAnsi="Times New Roman" w:cs="Times New Roman"/>
          <w:b/>
          <w:sz w:val="24"/>
          <w:szCs w:val="24"/>
          <w:shd w:val="clear" w:color="auto" w:fill="FFFFFF"/>
          <w:lang w:val="en-US"/>
        </w:rPr>
        <w:lastRenderedPageBreak/>
        <w:t>Table 3</w:t>
      </w:r>
    </w:p>
    <w:p w14:paraId="4AF2D51A" w14:textId="4F423216" w:rsidR="000B338C" w:rsidRPr="00807CC9" w:rsidRDefault="000B338C" w:rsidP="006B3353">
      <w:pPr>
        <w:widowControl w:val="0"/>
        <w:autoSpaceDE w:val="0"/>
        <w:autoSpaceDN w:val="0"/>
        <w:adjustRightInd w:val="0"/>
        <w:spacing w:after="0" w:line="480" w:lineRule="auto"/>
        <w:ind w:left="480" w:hanging="480"/>
        <w:rPr>
          <w:rFonts w:ascii="Times New Roman" w:hAnsi="Times New Roman" w:cs="Times New Roman"/>
          <w:i/>
          <w:sz w:val="24"/>
          <w:szCs w:val="24"/>
          <w:shd w:val="clear" w:color="auto" w:fill="FFFFFF"/>
          <w:lang w:val="en-US"/>
        </w:rPr>
      </w:pPr>
      <w:r w:rsidRPr="00807CC9">
        <w:rPr>
          <w:rFonts w:ascii="Times New Roman" w:hAnsi="Times New Roman" w:cs="Times New Roman"/>
          <w:i/>
          <w:sz w:val="24"/>
          <w:szCs w:val="24"/>
          <w:shd w:val="clear" w:color="auto" w:fill="FFFFFF"/>
          <w:lang w:val="en-US"/>
        </w:rPr>
        <w:t>Fit Indices for Measurement Models</w:t>
      </w:r>
    </w:p>
    <w:tbl>
      <w:tblPr>
        <w:tblW w:w="9923" w:type="dxa"/>
        <w:tblLayout w:type="fixed"/>
        <w:tblLook w:val="04A0" w:firstRow="1" w:lastRow="0" w:firstColumn="1" w:lastColumn="0" w:noHBand="0" w:noVBand="1"/>
      </w:tblPr>
      <w:tblGrid>
        <w:gridCol w:w="4111"/>
        <w:gridCol w:w="992"/>
        <w:gridCol w:w="567"/>
        <w:gridCol w:w="993"/>
        <w:gridCol w:w="850"/>
        <w:gridCol w:w="567"/>
        <w:gridCol w:w="567"/>
        <w:gridCol w:w="1276"/>
      </w:tblGrid>
      <w:tr w:rsidR="00807CC9" w:rsidRPr="00807CC9" w14:paraId="2DC43972" w14:textId="77777777" w:rsidTr="00BA581A">
        <w:tc>
          <w:tcPr>
            <w:tcW w:w="4111" w:type="dxa"/>
            <w:tcBorders>
              <w:top w:val="single" w:sz="4" w:space="0" w:color="auto"/>
              <w:bottom w:val="single" w:sz="4" w:space="0" w:color="auto"/>
            </w:tcBorders>
          </w:tcPr>
          <w:p w14:paraId="68C1B953" w14:textId="77777777" w:rsidR="003259DB" w:rsidRPr="00807CC9" w:rsidRDefault="003259DB" w:rsidP="00393E6A">
            <w:pPr>
              <w:spacing w:after="0" w:line="360" w:lineRule="auto"/>
              <w:jc w:val="both"/>
              <w:rPr>
                <w:rFonts w:ascii="Times New Roman" w:hAnsi="Times New Roman"/>
              </w:rPr>
            </w:pPr>
            <w:r w:rsidRPr="00807CC9">
              <w:rPr>
                <w:rFonts w:ascii="Times New Roman" w:hAnsi="Times New Roman"/>
              </w:rPr>
              <w:t>Model</w:t>
            </w:r>
          </w:p>
        </w:tc>
        <w:tc>
          <w:tcPr>
            <w:tcW w:w="992" w:type="dxa"/>
            <w:tcBorders>
              <w:top w:val="single" w:sz="4" w:space="0" w:color="auto"/>
              <w:bottom w:val="single" w:sz="4" w:space="0" w:color="auto"/>
            </w:tcBorders>
          </w:tcPr>
          <w:p w14:paraId="6AEFA294" w14:textId="77777777" w:rsidR="003259DB" w:rsidRPr="00807CC9" w:rsidRDefault="003259DB" w:rsidP="00393E6A">
            <w:pPr>
              <w:spacing w:after="0" w:line="360" w:lineRule="auto"/>
              <w:jc w:val="center"/>
              <w:rPr>
                <w:rFonts w:ascii="Times New Roman" w:hAnsi="Times New Roman"/>
              </w:rPr>
            </w:pPr>
            <w:r w:rsidRPr="00807CC9">
              <w:rPr>
                <w:rFonts w:ascii="Times New Roman" w:hAnsi="Times New Roman"/>
              </w:rPr>
              <w:t>χ²</w:t>
            </w:r>
          </w:p>
        </w:tc>
        <w:tc>
          <w:tcPr>
            <w:tcW w:w="567" w:type="dxa"/>
            <w:tcBorders>
              <w:top w:val="single" w:sz="4" w:space="0" w:color="auto"/>
              <w:bottom w:val="single" w:sz="4" w:space="0" w:color="auto"/>
            </w:tcBorders>
          </w:tcPr>
          <w:p w14:paraId="063D0A85" w14:textId="77777777" w:rsidR="003259DB" w:rsidRPr="00807CC9" w:rsidRDefault="003259DB" w:rsidP="00393E6A">
            <w:pPr>
              <w:spacing w:after="0" w:line="360" w:lineRule="auto"/>
              <w:jc w:val="center"/>
              <w:rPr>
                <w:rFonts w:ascii="Times New Roman" w:hAnsi="Times New Roman"/>
              </w:rPr>
            </w:pPr>
            <w:proofErr w:type="spellStart"/>
            <w:r w:rsidRPr="00807CC9">
              <w:rPr>
                <w:rFonts w:ascii="Times New Roman" w:hAnsi="Times New Roman"/>
              </w:rPr>
              <w:t>df</w:t>
            </w:r>
            <w:proofErr w:type="spellEnd"/>
          </w:p>
        </w:tc>
        <w:tc>
          <w:tcPr>
            <w:tcW w:w="993" w:type="dxa"/>
            <w:tcBorders>
              <w:top w:val="single" w:sz="4" w:space="0" w:color="auto"/>
              <w:bottom w:val="single" w:sz="4" w:space="0" w:color="auto"/>
            </w:tcBorders>
          </w:tcPr>
          <w:p w14:paraId="6EC94271" w14:textId="77777777" w:rsidR="003259DB" w:rsidRPr="00807CC9" w:rsidRDefault="003259DB" w:rsidP="00393E6A">
            <w:pPr>
              <w:spacing w:after="0" w:line="360" w:lineRule="auto"/>
              <w:jc w:val="center"/>
              <w:rPr>
                <w:rFonts w:ascii="Times New Roman" w:hAnsi="Times New Roman"/>
              </w:rPr>
            </w:pPr>
            <w:r w:rsidRPr="00807CC9">
              <w:rPr>
                <w:rFonts w:ascii="Times New Roman" w:hAnsi="Times New Roman"/>
              </w:rPr>
              <w:t>RMSEA</w:t>
            </w:r>
          </w:p>
        </w:tc>
        <w:tc>
          <w:tcPr>
            <w:tcW w:w="850" w:type="dxa"/>
            <w:tcBorders>
              <w:top w:val="single" w:sz="4" w:space="0" w:color="auto"/>
              <w:bottom w:val="single" w:sz="4" w:space="0" w:color="auto"/>
            </w:tcBorders>
          </w:tcPr>
          <w:p w14:paraId="3A06D6BF" w14:textId="77777777" w:rsidR="003259DB" w:rsidRPr="00807CC9" w:rsidRDefault="003259DB" w:rsidP="00393E6A">
            <w:pPr>
              <w:spacing w:after="0" w:line="360" w:lineRule="auto"/>
              <w:jc w:val="center"/>
              <w:rPr>
                <w:rFonts w:ascii="Times New Roman" w:hAnsi="Times New Roman"/>
              </w:rPr>
            </w:pPr>
            <w:r w:rsidRPr="00807CC9">
              <w:rPr>
                <w:rFonts w:ascii="Times New Roman" w:hAnsi="Times New Roman"/>
              </w:rPr>
              <w:t>SRMR</w:t>
            </w:r>
          </w:p>
        </w:tc>
        <w:tc>
          <w:tcPr>
            <w:tcW w:w="567" w:type="dxa"/>
            <w:tcBorders>
              <w:top w:val="single" w:sz="4" w:space="0" w:color="auto"/>
              <w:bottom w:val="single" w:sz="4" w:space="0" w:color="auto"/>
            </w:tcBorders>
          </w:tcPr>
          <w:p w14:paraId="3369343B" w14:textId="77777777" w:rsidR="003259DB" w:rsidRPr="00807CC9" w:rsidRDefault="003259DB" w:rsidP="00393E6A">
            <w:pPr>
              <w:spacing w:after="0" w:line="360" w:lineRule="auto"/>
              <w:jc w:val="center"/>
              <w:rPr>
                <w:rFonts w:ascii="Times New Roman" w:hAnsi="Times New Roman"/>
              </w:rPr>
            </w:pPr>
            <w:r w:rsidRPr="00807CC9">
              <w:rPr>
                <w:rFonts w:ascii="Times New Roman" w:hAnsi="Times New Roman"/>
              </w:rPr>
              <w:t>CFI</w:t>
            </w:r>
          </w:p>
        </w:tc>
        <w:tc>
          <w:tcPr>
            <w:tcW w:w="567" w:type="dxa"/>
            <w:tcBorders>
              <w:top w:val="single" w:sz="4" w:space="0" w:color="auto"/>
              <w:bottom w:val="single" w:sz="4" w:space="0" w:color="auto"/>
            </w:tcBorders>
          </w:tcPr>
          <w:p w14:paraId="660582EA" w14:textId="77777777" w:rsidR="003259DB" w:rsidRPr="00807CC9" w:rsidRDefault="003259DB" w:rsidP="00393E6A">
            <w:pPr>
              <w:spacing w:after="0" w:line="360" w:lineRule="auto"/>
              <w:jc w:val="center"/>
              <w:rPr>
                <w:rFonts w:ascii="Times New Roman" w:hAnsi="Times New Roman"/>
              </w:rPr>
            </w:pPr>
            <w:r w:rsidRPr="00807CC9">
              <w:rPr>
                <w:rFonts w:ascii="Times New Roman" w:hAnsi="Times New Roman"/>
              </w:rPr>
              <w:t>TLI</w:t>
            </w:r>
          </w:p>
        </w:tc>
        <w:tc>
          <w:tcPr>
            <w:tcW w:w="1276" w:type="dxa"/>
            <w:tcBorders>
              <w:top w:val="single" w:sz="4" w:space="0" w:color="auto"/>
              <w:bottom w:val="single" w:sz="4" w:space="0" w:color="auto"/>
            </w:tcBorders>
          </w:tcPr>
          <w:p w14:paraId="5991144A" w14:textId="7DD612CB" w:rsidR="003259DB" w:rsidRPr="00807CC9" w:rsidRDefault="003259DB" w:rsidP="00393E6A">
            <w:pPr>
              <w:spacing w:after="0" w:line="360" w:lineRule="auto"/>
              <w:jc w:val="center"/>
              <w:rPr>
                <w:rFonts w:ascii="Times New Roman" w:hAnsi="Times New Roman"/>
              </w:rPr>
            </w:pPr>
            <w:r w:rsidRPr="00807CC9">
              <w:rPr>
                <w:rFonts w:ascii="Times New Roman" w:hAnsi="Times New Roman"/>
              </w:rPr>
              <w:t>Δ</w:t>
            </w:r>
            <w:r w:rsidR="00E168B7" w:rsidRPr="00807CC9">
              <w:rPr>
                <w:rFonts w:ascii="Times New Roman" w:hAnsi="Times New Roman" w:cs="Times New Roman"/>
              </w:rPr>
              <w:t>χ²</w:t>
            </w:r>
            <w:r w:rsidRPr="00807CC9" w:rsidDel="003C6F20">
              <w:rPr>
                <w:rFonts w:ascii="Times New Roman" w:hAnsi="Times New Roman"/>
              </w:rPr>
              <w:t xml:space="preserve"> </w:t>
            </w:r>
          </w:p>
        </w:tc>
      </w:tr>
      <w:tr w:rsidR="00807CC9" w:rsidRPr="00807CC9" w14:paraId="753ABF0A" w14:textId="77777777" w:rsidTr="00BA581A">
        <w:tc>
          <w:tcPr>
            <w:tcW w:w="4111" w:type="dxa"/>
          </w:tcPr>
          <w:p w14:paraId="377AE798" w14:textId="00258192" w:rsidR="003259DB" w:rsidRPr="00807CC9" w:rsidRDefault="003259DB" w:rsidP="00393E6A">
            <w:pPr>
              <w:spacing w:after="0" w:line="360" w:lineRule="auto"/>
              <w:jc w:val="both"/>
              <w:rPr>
                <w:rFonts w:ascii="Times New Roman" w:hAnsi="Times New Roman"/>
                <w:lang w:val="en-US"/>
              </w:rPr>
            </w:pPr>
            <w:r w:rsidRPr="00807CC9">
              <w:rPr>
                <w:rFonts w:ascii="Times New Roman" w:hAnsi="Times New Roman"/>
                <w:lang w:val="en-US"/>
              </w:rPr>
              <w:t>1. Four-factor model</w:t>
            </w:r>
          </w:p>
        </w:tc>
        <w:tc>
          <w:tcPr>
            <w:tcW w:w="992" w:type="dxa"/>
          </w:tcPr>
          <w:p w14:paraId="01137B94" w14:textId="18CAED37" w:rsidR="003259DB" w:rsidRPr="00807CC9" w:rsidRDefault="00E168B7" w:rsidP="00393E6A">
            <w:pPr>
              <w:spacing w:after="0" w:line="360" w:lineRule="auto"/>
              <w:jc w:val="center"/>
              <w:rPr>
                <w:rFonts w:ascii="Times New Roman" w:hAnsi="Times New Roman"/>
                <w:lang w:val="en-US"/>
              </w:rPr>
            </w:pPr>
            <w:r w:rsidRPr="00807CC9">
              <w:rPr>
                <w:rFonts w:ascii="Times New Roman" w:hAnsi="Times New Roman"/>
                <w:lang w:val="en-US"/>
              </w:rPr>
              <w:t>209.72</w:t>
            </w:r>
          </w:p>
        </w:tc>
        <w:tc>
          <w:tcPr>
            <w:tcW w:w="567" w:type="dxa"/>
          </w:tcPr>
          <w:p w14:paraId="63788992" w14:textId="52D673D8" w:rsidR="003259DB" w:rsidRPr="00807CC9" w:rsidRDefault="00E168B7" w:rsidP="00393E6A">
            <w:pPr>
              <w:spacing w:after="0" w:line="360" w:lineRule="auto"/>
              <w:jc w:val="center"/>
              <w:rPr>
                <w:rFonts w:ascii="Times New Roman" w:hAnsi="Times New Roman"/>
                <w:lang w:val="en-US"/>
              </w:rPr>
            </w:pPr>
            <w:r w:rsidRPr="00807CC9">
              <w:rPr>
                <w:rFonts w:ascii="Times New Roman" w:hAnsi="Times New Roman"/>
                <w:lang w:val="en-US"/>
              </w:rPr>
              <w:t>71</w:t>
            </w:r>
          </w:p>
        </w:tc>
        <w:tc>
          <w:tcPr>
            <w:tcW w:w="993" w:type="dxa"/>
          </w:tcPr>
          <w:p w14:paraId="224297B5" w14:textId="2894843B" w:rsidR="003259DB" w:rsidRPr="00807CC9" w:rsidRDefault="00E168B7" w:rsidP="00393E6A">
            <w:pPr>
              <w:spacing w:after="0" w:line="360" w:lineRule="auto"/>
              <w:jc w:val="center"/>
              <w:rPr>
                <w:rFonts w:ascii="Times New Roman" w:hAnsi="Times New Roman"/>
                <w:lang w:val="en-US"/>
              </w:rPr>
            </w:pPr>
            <w:r w:rsidRPr="00807CC9">
              <w:rPr>
                <w:rFonts w:ascii="Times New Roman" w:hAnsi="Times New Roman"/>
                <w:lang w:val="en-US"/>
              </w:rPr>
              <w:t>.07</w:t>
            </w:r>
          </w:p>
        </w:tc>
        <w:tc>
          <w:tcPr>
            <w:tcW w:w="850" w:type="dxa"/>
          </w:tcPr>
          <w:p w14:paraId="6FC2CEBF" w14:textId="21FE0B7B" w:rsidR="003259DB" w:rsidRPr="00807CC9" w:rsidRDefault="00E168B7" w:rsidP="00393E6A">
            <w:pPr>
              <w:spacing w:after="0" w:line="360" w:lineRule="auto"/>
              <w:jc w:val="center"/>
              <w:rPr>
                <w:rFonts w:ascii="Times New Roman" w:hAnsi="Times New Roman"/>
                <w:lang w:val="en-US"/>
              </w:rPr>
            </w:pPr>
            <w:r w:rsidRPr="00807CC9">
              <w:rPr>
                <w:rFonts w:ascii="Times New Roman" w:hAnsi="Times New Roman"/>
                <w:lang w:val="en-US"/>
              </w:rPr>
              <w:t>.05</w:t>
            </w:r>
          </w:p>
        </w:tc>
        <w:tc>
          <w:tcPr>
            <w:tcW w:w="567" w:type="dxa"/>
          </w:tcPr>
          <w:p w14:paraId="1F8266FB" w14:textId="20C61DA1" w:rsidR="003259DB" w:rsidRPr="00807CC9" w:rsidRDefault="00E168B7" w:rsidP="00393E6A">
            <w:pPr>
              <w:spacing w:after="0" w:line="360" w:lineRule="auto"/>
              <w:jc w:val="center"/>
              <w:rPr>
                <w:rFonts w:ascii="Times New Roman" w:hAnsi="Times New Roman"/>
                <w:lang w:val="en-US"/>
              </w:rPr>
            </w:pPr>
            <w:r w:rsidRPr="00807CC9">
              <w:rPr>
                <w:rFonts w:ascii="Times New Roman" w:hAnsi="Times New Roman"/>
                <w:lang w:val="en-US"/>
              </w:rPr>
              <w:t>.96</w:t>
            </w:r>
          </w:p>
        </w:tc>
        <w:tc>
          <w:tcPr>
            <w:tcW w:w="567" w:type="dxa"/>
          </w:tcPr>
          <w:p w14:paraId="68B56CBE" w14:textId="58C5B7D7" w:rsidR="003259DB" w:rsidRPr="00807CC9" w:rsidRDefault="00E168B7" w:rsidP="00393E6A">
            <w:pPr>
              <w:spacing w:after="0" w:line="360" w:lineRule="auto"/>
              <w:jc w:val="center"/>
              <w:rPr>
                <w:rFonts w:ascii="Times New Roman" w:hAnsi="Times New Roman"/>
                <w:lang w:val="en-US"/>
              </w:rPr>
            </w:pPr>
            <w:r w:rsidRPr="00807CC9">
              <w:rPr>
                <w:rFonts w:ascii="Times New Roman" w:hAnsi="Times New Roman"/>
                <w:lang w:val="en-US"/>
              </w:rPr>
              <w:t>.95</w:t>
            </w:r>
          </w:p>
        </w:tc>
        <w:tc>
          <w:tcPr>
            <w:tcW w:w="1276" w:type="dxa"/>
          </w:tcPr>
          <w:p w14:paraId="71020305" w14:textId="1CF23897" w:rsidR="003259DB" w:rsidRPr="00807CC9" w:rsidRDefault="00E168B7" w:rsidP="00393E6A">
            <w:pPr>
              <w:tabs>
                <w:tab w:val="center" w:pos="289"/>
              </w:tabs>
              <w:spacing w:after="0" w:line="360" w:lineRule="auto"/>
              <w:jc w:val="center"/>
              <w:rPr>
                <w:rFonts w:ascii="Times New Roman" w:hAnsi="Times New Roman"/>
                <w:lang w:val="en-US"/>
              </w:rPr>
            </w:pPr>
            <w:r w:rsidRPr="00807CC9">
              <w:rPr>
                <w:rFonts w:ascii="Times New Roman" w:hAnsi="Times New Roman"/>
                <w:lang w:val="en-US"/>
              </w:rPr>
              <w:t>---</w:t>
            </w:r>
          </w:p>
        </w:tc>
      </w:tr>
      <w:tr w:rsidR="00807CC9" w:rsidRPr="00807CC9" w14:paraId="6D33CFDF" w14:textId="77777777" w:rsidTr="00BA581A">
        <w:tc>
          <w:tcPr>
            <w:tcW w:w="4111" w:type="dxa"/>
          </w:tcPr>
          <w:p w14:paraId="69BFD5F2" w14:textId="2FA06C14" w:rsidR="003259DB" w:rsidRPr="00807CC9" w:rsidRDefault="003259DB" w:rsidP="00393E6A">
            <w:pPr>
              <w:spacing w:after="0" w:line="360" w:lineRule="auto"/>
              <w:jc w:val="both"/>
              <w:rPr>
                <w:rFonts w:ascii="Times New Roman" w:hAnsi="Times New Roman"/>
                <w:lang w:val="en-US"/>
              </w:rPr>
            </w:pPr>
            <w:r w:rsidRPr="00807CC9">
              <w:rPr>
                <w:rFonts w:ascii="Times New Roman" w:hAnsi="Times New Roman"/>
                <w:lang w:val="en-US"/>
              </w:rPr>
              <w:t>2. Three-factor model (CI and RE=1 factor)</w:t>
            </w:r>
          </w:p>
        </w:tc>
        <w:tc>
          <w:tcPr>
            <w:tcW w:w="992" w:type="dxa"/>
          </w:tcPr>
          <w:p w14:paraId="7F7F93BB" w14:textId="4B7F5C48" w:rsidR="003259DB" w:rsidRPr="00807CC9" w:rsidRDefault="00E168B7" w:rsidP="00393E6A">
            <w:pPr>
              <w:spacing w:after="0" w:line="360" w:lineRule="auto"/>
              <w:jc w:val="center"/>
              <w:rPr>
                <w:rFonts w:ascii="Times New Roman" w:hAnsi="Times New Roman"/>
                <w:lang w:val="en-US"/>
              </w:rPr>
            </w:pPr>
            <w:r w:rsidRPr="00807CC9">
              <w:rPr>
                <w:rFonts w:ascii="Times New Roman" w:hAnsi="Times New Roman"/>
                <w:lang w:val="en-US"/>
              </w:rPr>
              <w:t>561.47</w:t>
            </w:r>
          </w:p>
        </w:tc>
        <w:tc>
          <w:tcPr>
            <w:tcW w:w="567" w:type="dxa"/>
          </w:tcPr>
          <w:p w14:paraId="5C535F93" w14:textId="45FCCCFE" w:rsidR="003259DB" w:rsidRPr="00807CC9" w:rsidRDefault="00E168B7" w:rsidP="00393E6A">
            <w:pPr>
              <w:spacing w:after="0" w:line="360" w:lineRule="auto"/>
              <w:jc w:val="center"/>
              <w:rPr>
                <w:rFonts w:ascii="Times New Roman" w:hAnsi="Times New Roman"/>
                <w:lang w:val="en-US"/>
              </w:rPr>
            </w:pPr>
            <w:r w:rsidRPr="00807CC9">
              <w:rPr>
                <w:rFonts w:ascii="Times New Roman" w:hAnsi="Times New Roman"/>
                <w:lang w:val="en-US"/>
              </w:rPr>
              <w:t>74</w:t>
            </w:r>
          </w:p>
        </w:tc>
        <w:tc>
          <w:tcPr>
            <w:tcW w:w="993" w:type="dxa"/>
          </w:tcPr>
          <w:p w14:paraId="058660F3" w14:textId="6D468C9D" w:rsidR="003259DB" w:rsidRPr="00807CC9" w:rsidRDefault="00E168B7" w:rsidP="00393E6A">
            <w:pPr>
              <w:spacing w:after="0" w:line="360" w:lineRule="auto"/>
              <w:jc w:val="center"/>
              <w:rPr>
                <w:rFonts w:ascii="Times New Roman" w:hAnsi="Times New Roman"/>
                <w:lang w:val="en-US"/>
              </w:rPr>
            </w:pPr>
            <w:r w:rsidRPr="00807CC9">
              <w:rPr>
                <w:rFonts w:ascii="Times New Roman" w:hAnsi="Times New Roman"/>
                <w:lang w:val="en-US"/>
              </w:rPr>
              <w:t>.13</w:t>
            </w:r>
          </w:p>
        </w:tc>
        <w:tc>
          <w:tcPr>
            <w:tcW w:w="850" w:type="dxa"/>
          </w:tcPr>
          <w:p w14:paraId="0F41F5E4" w14:textId="77C90388" w:rsidR="003259DB" w:rsidRPr="00807CC9" w:rsidRDefault="00E168B7" w:rsidP="00393E6A">
            <w:pPr>
              <w:spacing w:after="0" w:line="360" w:lineRule="auto"/>
              <w:jc w:val="center"/>
              <w:rPr>
                <w:rFonts w:ascii="Times New Roman" w:hAnsi="Times New Roman"/>
                <w:lang w:val="en-US"/>
              </w:rPr>
            </w:pPr>
            <w:r w:rsidRPr="00807CC9">
              <w:rPr>
                <w:rFonts w:ascii="Times New Roman" w:hAnsi="Times New Roman"/>
                <w:lang w:val="en-US"/>
              </w:rPr>
              <w:t>.13</w:t>
            </w:r>
          </w:p>
        </w:tc>
        <w:tc>
          <w:tcPr>
            <w:tcW w:w="567" w:type="dxa"/>
          </w:tcPr>
          <w:p w14:paraId="7082D45D" w14:textId="2D4CA869" w:rsidR="003259DB" w:rsidRPr="00807CC9" w:rsidRDefault="00E168B7" w:rsidP="00393E6A">
            <w:pPr>
              <w:spacing w:after="0" w:line="360" w:lineRule="auto"/>
              <w:jc w:val="center"/>
              <w:rPr>
                <w:rFonts w:ascii="Times New Roman" w:hAnsi="Times New Roman"/>
                <w:lang w:val="en-US"/>
              </w:rPr>
            </w:pPr>
            <w:r w:rsidRPr="00807CC9">
              <w:rPr>
                <w:rFonts w:ascii="Times New Roman" w:hAnsi="Times New Roman"/>
                <w:lang w:val="en-US"/>
              </w:rPr>
              <w:t>.87</w:t>
            </w:r>
          </w:p>
        </w:tc>
        <w:tc>
          <w:tcPr>
            <w:tcW w:w="567" w:type="dxa"/>
          </w:tcPr>
          <w:p w14:paraId="6619D7E3" w14:textId="6421A9C7" w:rsidR="003259DB" w:rsidRPr="00807CC9" w:rsidRDefault="00E168B7" w:rsidP="00393E6A">
            <w:pPr>
              <w:spacing w:after="0" w:line="360" w:lineRule="auto"/>
              <w:jc w:val="center"/>
              <w:rPr>
                <w:rFonts w:ascii="Times New Roman" w:hAnsi="Times New Roman"/>
                <w:lang w:val="en-US"/>
              </w:rPr>
            </w:pPr>
            <w:r w:rsidRPr="00807CC9">
              <w:rPr>
                <w:rFonts w:ascii="Times New Roman" w:hAnsi="Times New Roman"/>
                <w:lang w:val="en-US"/>
              </w:rPr>
              <w:t>.84</w:t>
            </w:r>
          </w:p>
        </w:tc>
        <w:tc>
          <w:tcPr>
            <w:tcW w:w="1276" w:type="dxa"/>
          </w:tcPr>
          <w:p w14:paraId="3C0A2B81" w14:textId="540445FB" w:rsidR="003259DB" w:rsidRPr="00807CC9" w:rsidRDefault="00E168B7" w:rsidP="00393E6A">
            <w:pPr>
              <w:tabs>
                <w:tab w:val="center" w:pos="289"/>
              </w:tabs>
              <w:spacing w:after="0" w:line="360" w:lineRule="auto"/>
              <w:jc w:val="center"/>
              <w:rPr>
                <w:rFonts w:ascii="Times New Roman" w:hAnsi="Times New Roman"/>
                <w:lang w:val="en-US"/>
              </w:rPr>
            </w:pPr>
            <w:r w:rsidRPr="00807CC9">
              <w:rPr>
                <w:rFonts w:ascii="Times New Roman" w:hAnsi="Times New Roman"/>
                <w:lang w:val="en-US"/>
              </w:rPr>
              <w:t>351.75</w:t>
            </w:r>
            <w:r w:rsidRPr="00807CC9">
              <w:rPr>
                <w:rFonts w:ascii="Times New Roman" w:hAnsi="Times New Roman"/>
                <w:vertAlign w:val="superscript"/>
                <w:lang w:val="en-US"/>
              </w:rPr>
              <w:t>***</w:t>
            </w:r>
          </w:p>
        </w:tc>
      </w:tr>
      <w:tr w:rsidR="00807CC9" w:rsidRPr="00807CC9" w14:paraId="22D301A4" w14:textId="77777777" w:rsidTr="00BA581A">
        <w:tc>
          <w:tcPr>
            <w:tcW w:w="4111" w:type="dxa"/>
          </w:tcPr>
          <w:p w14:paraId="6D33B1E8" w14:textId="3877D84C" w:rsidR="003259DB" w:rsidRPr="00807CC9" w:rsidRDefault="003259DB" w:rsidP="00393E6A">
            <w:pPr>
              <w:spacing w:after="0" w:line="360" w:lineRule="auto"/>
              <w:jc w:val="both"/>
              <w:rPr>
                <w:rFonts w:ascii="Times New Roman" w:hAnsi="Times New Roman"/>
                <w:lang w:val="en-US"/>
              </w:rPr>
            </w:pPr>
            <w:r w:rsidRPr="00807CC9">
              <w:rPr>
                <w:rFonts w:ascii="Times New Roman" w:hAnsi="Times New Roman"/>
                <w:lang w:val="en-US"/>
              </w:rPr>
              <w:t>3. Three-factor model (NE and ED=1 factor)</w:t>
            </w:r>
          </w:p>
        </w:tc>
        <w:tc>
          <w:tcPr>
            <w:tcW w:w="992" w:type="dxa"/>
          </w:tcPr>
          <w:p w14:paraId="733D105B" w14:textId="203AE159" w:rsidR="003259DB" w:rsidRPr="00807CC9" w:rsidRDefault="00E168B7" w:rsidP="00393E6A">
            <w:pPr>
              <w:spacing w:after="0" w:line="360" w:lineRule="auto"/>
              <w:jc w:val="center"/>
              <w:rPr>
                <w:rFonts w:ascii="Times New Roman" w:hAnsi="Times New Roman"/>
                <w:lang w:val="en-US"/>
              </w:rPr>
            </w:pPr>
            <w:r w:rsidRPr="00807CC9">
              <w:rPr>
                <w:rFonts w:ascii="Times New Roman" w:hAnsi="Times New Roman"/>
                <w:lang w:val="en-US"/>
              </w:rPr>
              <w:t>930.35</w:t>
            </w:r>
          </w:p>
        </w:tc>
        <w:tc>
          <w:tcPr>
            <w:tcW w:w="567" w:type="dxa"/>
          </w:tcPr>
          <w:p w14:paraId="08A975AA" w14:textId="1092AA21" w:rsidR="003259DB" w:rsidRPr="00807CC9" w:rsidRDefault="00E168B7" w:rsidP="00393E6A">
            <w:pPr>
              <w:spacing w:after="0" w:line="360" w:lineRule="auto"/>
              <w:jc w:val="center"/>
              <w:rPr>
                <w:rFonts w:ascii="Times New Roman" w:hAnsi="Times New Roman"/>
                <w:lang w:val="en-US"/>
              </w:rPr>
            </w:pPr>
            <w:r w:rsidRPr="00807CC9">
              <w:rPr>
                <w:rFonts w:ascii="Times New Roman" w:hAnsi="Times New Roman"/>
                <w:lang w:val="en-US"/>
              </w:rPr>
              <w:t>74</w:t>
            </w:r>
          </w:p>
        </w:tc>
        <w:tc>
          <w:tcPr>
            <w:tcW w:w="993" w:type="dxa"/>
          </w:tcPr>
          <w:p w14:paraId="68139EF2" w14:textId="6C7E3C2D" w:rsidR="003259DB" w:rsidRPr="00807CC9" w:rsidRDefault="00E168B7" w:rsidP="00393E6A">
            <w:pPr>
              <w:spacing w:after="0" w:line="360" w:lineRule="auto"/>
              <w:jc w:val="center"/>
              <w:rPr>
                <w:rFonts w:ascii="Times New Roman" w:hAnsi="Times New Roman"/>
                <w:lang w:val="en-US"/>
              </w:rPr>
            </w:pPr>
            <w:r w:rsidRPr="00807CC9">
              <w:rPr>
                <w:rFonts w:ascii="Times New Roman" w:hAnsi="Times New Roman"/>
                <w:lang w:val="en-US"/>
              </w:rPr>
              <w:t>.17</w:t>
            </w:r>
          </w:p>
        </w:tc>
        <w:tc>
          <w:tcPr>
            <w:tcW w:w="850" w:type="dxa"/>
          </w:tcPr>
          <w:p w14:paraId="53C59FDA" w14:textId="4987A76A" w:rsidR="003259DB" w:rsidRPr="00807CC9" w:rsidRDefault="00E168B7" w:rsidP="00393E6A">
            <w:pPr>
              <w:spacing w:after="0" w:line="360" w:lineRule="auto"/>
              <w:jc w:val="center"/>
              <w:rPr>
                <w:rFonts w:ascii="Times New Roman" w:hAnsi="Times New Roman"/>
                <w:lang w:val="en-US"/>
              </w:rPr>
            </w:pPr>
            <w:r w:rsidRPr="00807CC9">
              <w:rPr>
                <w:rFonts w:ascii="Times New Roman" w:hAnsi="Times New Roman"/>
                <w:lang w:val="en-US"/>
              </w:rPr>
              <w:t>.11</w:t>
            </w:r>
          </w:p>
        </w:tc>
        <w:tc>
          <w:tcPr>
            <w:tcW w:w="567" w:type="dxa"/>
          </w:tcPr>
          <w:p w14:paraId="5F924449" w14:textId="1119D2A0" w:rsidR="003259DB" w:rsidRPr="00807CC9" w:rsidRDefault="00E168B7" w:rsidP="00393E6A">
            <w:pPr>
              <w:spacing w:after="0" w:line="360" w:lineRule="auto"/>
              <w:jc w:val="center"/>
              <w:rPr>
                <w:rFonts w:ascii="Times New Roman" w:hAnsi="Times New Roman"/>
                <w:lang w:val="en-US"/>
              </w:rPr>
            </w:pPr>
            <w:r w:rsidRPr="00807CC9">
              <w:rPr>
                <w:rFonts w:ascii="Times New Roman" w:hAnsi="Times New Roman"/>
                <w:lang w:val="en-US"/>
              </w:rPr>
              <w:t>.78</w:t>
            </w:r>
          </w:p>
        </w:tc>
        <w:tc>
          <w:tcPr>
            <w:tcW w:w="567" w:type="dxa"/>
          </w:tcPr>
          <w:p w14:paraId="09529969" w14:textId="55AC97B8" w:rsidR="003259DB" w:rsidRPr="00807CC9" w:rsidRDefault="00E168B7" w:rsidP="00393E6A">
            <w:pPr>
              <w:spacing w:after="0" w:line="360" w:lineRule="auto"/>
              <w:jc w:val="center"/>
              <w:rPr>
                <w:rFonts w:ascii="Times New Roman" w:hAnsi="Times New Roman"/>
                <w:lang w:val="en-US"/>
              </w:rPr>
            </w:pPr>
            <w:r w:rsidRPr="00807CC9">
              <w:rPr>
                <w:rFonts w:ascii="Times New Roman" w:hAnsi="Times New Roman"/>
                <w:lang w:val="en-US"/>
              </w:rPr>
              <w:t>.72</w:t>
            </w:r>
          </w:p>
        </w:tc>
        <w:tc>
          <w:tcPr>
            <w:tcW w:w="1276" w:type="dxa"/>
          </w:tcPr>
          <w:p w14:paraId="40D41268" w14:textId="299B5110" w:rsidR="003259DB" w:rsidRPr="00807CC9" w:rsidRDefault="00E168B7" w:rsidP="00393E6A">
            <w:pPr>
              <w:tabs>
                <w:tab w:val="center" w:pos="289"/>
              </w:tabs>
              <w:spacing w:after="0" w:line="360" w:lineRule="auto"/>
              <w:jc w:val="center"/>
              <w:rPr>
                <w:rFonts w:ascii="Times New Roman" w:hAnsi="Times New Roman"/>
                <w:lang w:val="en-US"/>
              </w:rPr>
            </w:pPr>
            <w:r w:rsidRPr="00807CC9">
              <w:rPr>
                <w:rFonts w:ascii="Times New Roman" w:hAnsi="Times New Roman"/>
                <w:lang w:val="en-US"/>
              </w:rPr>
              <w:t>720.63</w:t>
            </w:r>
            <w:r w:rsidRPr="00807CC9">
              <w:rPr>
                <w:rFonts w:ascii="Times New Roman" w:hAnsi="Times New Roman"/>
                <w:vertAlign w:val="superscript"/>
                <w:lang w:val="en-US"/>
              </w:rPr>
              <w:t>***</w:t>
            </w:r>
          </w:p>
        </w:tc>
      </w:tr>
      <w:tr w:rsidR="00807CC9" w:rsidRPr="00807CC9" w14:paraId="0CFFE1E7" w14:textId="77777777" w:rsidTr="00BA581A">
        <w:tc>
          <w:tcPr>
            <w:tcW w:w="4111" w:type="dxa"/>
          </w:tcPr>
          <w:p w14:paraId="0BBE0081" w14:textId="697E8769" w:rsidR="003259DB" w:rsidRPr="00807CC9" w:rsidRDefault="003259DB" w:rsidP="00393E6A">
            <w:pPr>
              <w:spacing w:after="0" w:line="360" w:lineRule="auto"/>
              <w:jc w:val="both"/>
              <w:rPr>
                <w:rFonts w:ascii="Times New Roman" w:hAnsi="Times New Roman"/>
                <w:lang w:val="en-US"/>
              </w:rPr>
            </w:pPr>
            <w:r w:rsidRPr="00807CC9">
              <w:rPr>
                <w:rFonts w:ascii="Times New Roman" w:hAnsi="Times New Roman"/>
                <w:lang w:val="en-US"/>
              </w:rPr>
              <w:t>4. Two-factor model (CI and RE=1 factor, and NE and ED=1 factor)</w:t>
            </w:r>
          </w:p>
        </w:tc>
        <w:tc>
          <w:tcPr>
            <w:tcW w:w="992" w:type="dxa"/>
          </w:tcPr>
          <w:p w14:paraId="132611A2" w14:textId="69AB6491" w:rsidR="003259DB" w:rsidRPr="00807CC9" w:rsidRDefault="00E168B7" w:rsidP="00393E6A">
            <w:pPr>
              <w:spacing w:after="0" w:line="360" w:lineRule="auto"/>
              <w:jc w:val="center"/>
              <w:rPr>
                <w:rFonts w:ascii="Times New Roman" w:hAnsi="Times New Roman"/>
                <w:lang w:val="en-US"/>
              </w:rPr>
            </w:pPr>
            <w:r w:rsidRPr="00807CC9">
              <w:rPr>
                <w:rFonts w:ascii="Times New Roman" w:hAnsi="Times New Roman"/>
                <w:lang w:val="en-US"/>
              </w:rPr>
              <w:t>1315.89</w:t>
            </w:r>
          </w:p>
        </w:tc>
        <w:tc>
          <w:tcPr>
            <w:tcW w:w="567" w:type="dxa"/>
          </w:tcPr>
          <w:p w14:paraId="367F333E" w14:textId="355FA020" w:rsidR="003259DB" w:rsidRPr="00807CC9" w:rsidRDefault="00E168B7" w:rsidP="00393E6A">
            <w:pPr>
              <w:spacing w:after="0" w:line="360" w:lineRule="auto"/>
              <w:jc w:val="center"/>
              <w:rPr>
                <w:rFonts w:ascii="Times New Roman" w:hAnsi="Times New Roman"/>
                <w:lang w:val="en-US"/>
              </w:rPr>
            </w:pPr>
            <w:r w:rsidRPr="00807CC9">
              <w:rPr>
                <w:rFonts w:ascii="Times New Roman" w:hAnsi="Times New Roman"/>
                <w:lang w:val="en-US"/>
              </w:rPr>
              <w:t>76</w:t>
            </w:r>
          </w:p>
        </w:tc>
        <w:tc>
          <w:tcPr>
            <w:tcW w:w="993" w:type="dxa"/>
          </w:tcPr>
          <w:p w14:paraId="48DD9EA0" w14:textId="77B37D1B" w:rsidR="003259DB" w:rsidRPr="00807CC9" w:rsidRDefault="00E168B7" w:rsidP="00393E6A">
            <w:pPr>
              <w:spacing w:after="0" w:line="360" w:lineRule="auto"/>
              <w:jc w:val="center"/>
              <w:rPr>
                <w:rFonts w:ascii="Times New Roman" w:hAnsi="Times New Roman"/>
                <w:lang w:val="en-US"/>
              </w:rPr>
            </w:pPr>
            <w:r w:rsidRPr="00807CC9">
              <w:rPr>
                <w:rFonts w:ascii="Times New Roman" w:hAnsi="Times New Roman"/>
                <w:lang w:val="en-US"/>
              </w:rPr>
              <w:t>.20</w:t>
            </w:r>
          </w:p>
        </w:tc>
        <w:tc>
          <w:tcPr>
            <w:tcW w:w="850" w:type="dxa"/>
          </w:tcPr>
          <w:p w14:paraId="791B3670" w14:textId="2607CD9D" w:rsidR="003259DB" w:rsidRPr="00807CC9" w:rsidRDefault="00E168B7" w:rsidP="00393E6A">
            <w:pPr>
              <w:spacing w:after="0" w:line="360" w:lineRule="auto"/>
              <w:jc w:val="center"/>
              <w:rPr>
                <w:rFonts w:ascii="Times New Roman" w:hAnsi="Times New Roman"/>
                <w:lang w:val="en-US"/>
              </w:rPr>
            </w:pPr>
            <w:r w:rsidRPr="00807CC9">
              <w:rPr>
                <w:rFonts w:ascii="Times New Roman" w:hAnsi="Times New Roman"/>
                <w:lang w:val="en-US"/>
              </w:rPr>
              <w:t>.20</w:t>
            </w:r>
          </w:p>
        </w:tc>
        <w:tc>
          <w:tcPr>
            <w:tcW w:w="567" w:type="dxa"/>
          </w:tcPr>
          <w:p w14:paraId="2404707C" w14:textId="6D0ED02C" w:rsidR="003259DB" w:rsidRPr="00807CC9" w:rsidRDefault="00E168B7" w:rsidP="00393E6A">
            <w:pPr>
              <w:spacing w:after="0" w:line="360" w:lineRule="auto"/>
              <w:jc w:val="center"/>
              <w:rPr>
                <w:rFonts w:ascii="Times New Roman" w:hAnsi="Times New Roman"/>
                <w:lang w:val="en-US"/>
              </w:rPr>
            </w:pPr>
            <w:r w:rsidRPr="00807CC9">
              <w:rPr>
                <w:rFonts w:ascii="Times New Roman" w:hAnsi="Times New Roman"/>
                <w:lang w:val="en-US"/>
              </w:rPr>
              <w:t>.67</w:t>
            </w:r>
          </w:p>
        </w:tc>
        <w:tc>
          <w:tcPr>
            <w:tcW w:w="567" w:type="dxa"/>
          </w:tcPr>
          <w:p w14:paraId="595BFA05" w14:textId="4E00FF2A" w:rsidR="003259DB" w:rsidRPr="00807CC9" w:rsidRDefault="00E168B7" w:rsidP="00393E6A">
            <w:pPr>
              <w:spacing w:after="0" w:line="360" w:lineRule="auto"/>
              <w:jc w:val="center"/>
              <w:rPr>
                <w:rFonts w:ascii="Times New Roman" w:hAnsi="Times New Roman"/>
                <w:lang w:val="en-US"/>
              </w:rPr>
            </w:pPr>
            <w:r w:rsidRPr="00807CC9">
              <w:rPr>
                <w:rFonts w:ascii="Times New Roman" w:hAnsi="Times New Roman"/>
                <w:lang w:val="en-US"/>
              </w:rPr>
              <w:t>.61</w:t>
            </w:r>
          </w:p>
        </w:tc>
        <w:tc>
          <w:tcPr>
            <w:tcW w:w="1276" w:type="dxa"/>
          </w:tcPr>
          <w:p w14:paraId="38937BC4" w14:textId="52F95F53" w:rsidR="003259DB" w:rsidRPr="00807CC9" w:rsidRDefault="00E168B7" w:rsidP="00393E6A">
            <w:pPr>
              <w:tabs>
                <w:tab w:val="center" w:pos="289"/>
              </w:tabs>
              <w:spacing w:after="0" w:line="360" w:lineRule="auto"/>
              <w:jc w:val="center"/>
              <w:rPr>
                <w:rFonts w:ascii="Times New Roman" w:hAnsi="Times New Roman"/>
                <w:lang w:val="en-US"/>
              </w:rPr>
            </w:pPr>
            <w:r w:rsidRPr="00807CC9">
              <w:rPr>
                <w:rFonts w:ascii="Times New Roman" w:hAnsi="Times New Roman"/>
                <w:lang w:val="en-US"/>
              </w:rPr>
              <w:t>1106.17</w:t>
            </w:r>
            <w:r w:rsidRPr="00807CC9">
              <w:rPr>
                <w:rFonts w:ascii="Times New Roman" w:hAnsi="Times New Roman"/>
                <w:vertAlign w:val="superscript"/>
                <w:lang w:val="en-US"/>
              </w:rPr>
              <w:t>***</w:t>
            </w:r>
          </w:p>
        </w:tc>
      </w:tr>
      <w:tr w:rsidR="00807CC9" w:rsidRPr="00807CC9" w14:paraId="39339F06" w14:textId="77777777" w:rsidTr="00BA581A">
        <w:tc>
          <w:tcPr>
            <w:tcW w:w="4111" w:type="dxa"/>
            <w:tcBorders>
              <w:bottom w:val="single" w:sz="4" w:space="0" w:color="auto"/>
            </w:tcBorders>
          </w:tcPr>
          <w:p w14:paraId="7E0E7F57" w14:textId="257E22D2" w:rsidR="003259DB" w:rsidRPr="00807CC9" w:rsidRDefault="003259DB" w:rsidP="00393E6A">
            <w:pPr>
              <w:spacing w:after="0" w:line="360" w:lineRule="auto"/>
              <w:jc w:val="both"/>
              <w:rPr>
                <w:rFonts w:ascii="Times New Roman" w:hAnsi="Times New Roman"/>
                <w:lang w:val="en-US"/>
              </w:rPr>
            </w:pPr>
            <w:r w:rsidRPr="00807CC9">
              <w:rPr>
                <w:rFonts w:ascii="Times New Roman" w:hAnsi="Times New Roman"/>
                <w:lang w:val="en-US"/>
              </w:rPr>
              <w:t>5. One-factor model</w:t>
            </w:r>
          </w:p>
        </w:tc>
        <w:tc>
          <w:tcPr>
            <w:tcW w:w="992" w:type="dxa"/>
            <w:tcBorders>
              <w:bottom w:val="single" w:sz="4" w:space="0" w:color="auto"/>
            </w:tcBorders>
          </w:tcPr>
          <w:p w14:paraId="0D38326E" w14:textId="3FC561AD" w:rsidR="003259DB" w:rsidRPr="00807CC9" w:rsidRDefault="00E168B7" w:rsidP="00393E6A">
            <w:pPr>
              <w:spacing w:after="0" w:line="360" w:lineRule="auto"/>
              <w:jc w:val="center"/>
              <w:rPr>
                <w:rFonts w:ascii="Times New Roman" w:hAnsi="Times New Roman"/>
                <w:lang w:val="en-US"/>
              </w:rPr>
            </w:pPr>
            <w:r w:rsidRPr="00807CC9">
              <w:rPr>
                <w:rFonts w:ascii="Times New Roman" w:hAnsi="Times New Roman"/>
                <w:lang w:val="en-US"/>
              </w:rPr>
              <w:t>2458.20</w:t>
            </w:r>
          </w:p>
        </w:tc>
        <w:tc>
          <w:tcPr>
            <w:tcW w:w="567" w:type="dxa"/>
            <w:tcBorders>
              <w:bottom w:val="single" w:sz="4" w:space="0" w:color="auto"/>
            </w:tcBorders>
          </w:tcPr>
          <w:p w14:paraId="3FF36952" w14:textId="670E3790" w:rsidR="003259DB" w:rsidRPr="00807CC9" w:rsidRDefault="00E168B7" w:rsidP="00393E6A">
            <w:pPr>
              <w:spacing w:after="0" w:line="360" w:lineRule="auto"/>
              <w:jc w:val="center"/>
              <w:rPr>
                <w:rFonts w:ascii="Times New Roman" w:hAnsi="Times New Roman"/>
                <w:lang w:val="en-US"/>
              </w:rPr>
            </w:pPr>
            <w:r w:rsidRPr="00807CC9">
              <w:rPr>
                <w:rFonts w:ascii="Times New Roman" w:hAnsi="Times New Roman"/>
                <w:lang w:val="en-US"/>
              </w:rPr>
              <w:t>77</w:t>
            </w:r>
          </w:p>
        </w:tc>
        <w:tc>
          <w:tcPr>
            <w:tcW w:w="993" w:type="dxa"/>
            <w:tcBorders>
              <w:bottom w:val="single" w:sz="4" w:space="0" w:color="auto"/>
            </w:tcBorders>
          </w:tcPr>
          <w:p w14:paraId="781C53F0" w14:textId="6477351C" w:rsidR="003259DB" w:rsidRPr="00807CC9" w:rsidRDefault="00E168B7" w:rsidP="00393E6A">
            <w:pPr>
              <w:spacing w:after="0" w:line="360" w:lineRule="auto"/>
              <w:jc w:val="center"/>
              <w:rPr>
                <w:rFonts w:ascii="Times New Roman" w:hAnsi="Times New Roman"/>
                <w:lang w:val="en-US"/>
              </w:rPr>
            </w:pPr>
            <w:r w:rsidRPr="00807CC9">
              <w:rPr>
                <w:rFonts w:ascii="Times New Roman" w:hAnsi="Times New Roman"/>
                <w:lang w:val="en-US"/>
              </w:rPr>
              <w:t>.27</w:t>
            </w:r>
          </w:p>
        </w:tc>
        <w:tc>
          <w:tcPr>
            <w:tcW w:w="850" w:type="dxa"/>
            <w:tcBorders>
              <w:bottom w:val="single" w:sz="4" w:space="0" w:color="auto"/>
            </w:tcBorders>
          </w:tcPr>
          <w:p w14:paraId="71CD26A1" w14:textId="70494382" w:rsidR="003259DB" w:rsidRPr="00807CC9" w:rsidRDefault="00E168B7" w:rsidP="00393E6A">
            <w:pPr>
              <w:spacing w:after="0" w:line="360" w:lineRule="auto"/>
              <w:jc w:val="center"/>
              <w:rPr>
                <w:rFonts w:ascii="Times New Roman" w:hAnsi="Times New Roman"/>
                <w:lang w:val="en-US"/>
              </w:rPr>
            </w:pPr>
            <w:r w:rsidRPr="00807CC9">
              <w:rPr>
                <w:rFonts w:ascii="Times New Roman" w:hAnsi="Times New Roman"/>
                <w:lang w:val="en-US"/>
              </w:rPr>
              <w:t>.16</w:t>
            </w:r>
          </w:p>
        </w:tc>
        <w:tc>
          <w:tcPr>
            <w:tcW w:w="567" w:type="dxa"/>
            <w:tcBorders>
              <w:bottom w:val="single" w:sz="4" w:space="0" w:color="auto"/>
            </w:tcBorders>
          </w:tcPr>
          <w:p w14:paraId="664FE5D9" w14:textId="7B7CA4B3" w:rsidR="003259DB" w:rsidRPr="00807CC9" w:rsidRDefault="00E168B7" w:rsidP="00393E6A">
            <w:pPr>
              <w:spacing w:after="0" w:line="360" w:lineRule="auto"/>
              <w:jc w:val="center"/>
              <w:rPr>
                <w:rFonts w:ascii="Times New Roman" w:hAnsi="Times New Roman"/>
                <w:lang w:val="en-US"/>
              </w:rPr>
            </w:pPr>
            <w:r w:rsidRPr="00807CC9">
              <w:rPr>
                <w:rFonts w:ascii="Times New Roman" w:hAnsi="Times New Roman"/>
                <w:lang w:val="en-US"/>
              </w:rPr>
              <w:t>.37</w:t>
            </w:r>
          </w:p>
        </w:tc>
        <w:tc>
          <w:tcPr>
            <w:tcW w:w="567" w:type="dxa"/>
            <w:tcBorders>
              <w:bottom w:val="single" w:sz="4" w:space="0" w:color="auto"/>
            </w:tcBorders>
          </w:tcPr>
          <w:p w14:paraId="22319D4F" w14:textId="1C44B3D7" w:rsidR="003259DB" w:rsidRPr="00807CC9" w:rsidRDefault="00E168B7" w:rsidP="00393E6A">
            <w:pPr>
              <w:spacing w:after="0" w:line="360" w:lineRule="auto"/>
              <w:jc w:val="center"/>
              <w:rPr>
                <w:rFonts w:ascii="Times New Roman" w:hAnsi="Times New Roman"/>
                <w:lang w:val="en-US"/>
              </w:rPr>
            </w:pPr>
            <w:r w:rsidRPr="00807CC9">
              <w:rPr>
                <w:rFonts w:ascii="Times New Roman" w:hAnsi="Times New Roman"/>
                <w:lang w:val="en-US"/>
              </w:rPr>
              <w:t>.26</w:t>
            </w:r>
          </w:p>
        </w:tc>
        <w:tc>
          <w:tcPr>
            <w:tcW w:w="1276" w:type="dxa"/>
            <w:tcBorders>
              <w:bottom w:val="single" w:sz="4" w:space="0" w:color="auto"/>
            </w:tcBorders>
          </w:tcPr>
          <w:p w14:paraId="646CB39E" w14:textId="4E5FB14B" w:rsidR="003259DB" w:rsidRPr="00807CC9" w:rsidRDefault="00E168B7" w:rsidP="00393E6A">
            <w:pPr>
              <w:tabs>
                <w:tab w:val="center" w:pos="289"/>
              </w:tabs>
              <w:spacing w:after="0" w:line="360" w:lineRule="auto"/>
              <w:jc w:val="center"/>
              <w:rPr>
                <w:rFonts w:ascii="Times New Roman" w:hAnsi="Times New Roman"/>
                <w:lang w:val="en-US"/>
              </w:rPr>
            </w:pPr>
            <w:r w:rsidRPr="00807CC9">
              <w:rPr>
                <w:rFonts w:ascii="Times New Roman" w:hAnsi="Times New Roman"/>
                <w:lang w:val="en-US"/>
              </w:rPr>
              <w:t>2248.48</w:t>
            </w:r>
            <w:r w:rsidRPr="00807CC9">
              <w:rPr>
                <w:rFonts w:ascii="Times New Roman" w:hAnsi="Times New Roman"/>
                <w:vertAlign w:val="superscript"/>
                <w:lang w:val="en-US"/>
              </w:rPr>
              <w:t>***</w:t>
            </w:r>
          </w:p>
        </w:tc>
      </w:tr>
    </w:tbl>
    <w:p w14:paraId="268C08FC" w14:textId="5B065E57" w:rsidR="006B3353" w:rsidRPr="00807CC9" w:rsidRDefault="003259DB" w:rsidP="003259DB">
      <w:pPr>
        <w:spacing w:line="480" w:lineRule="auto"/>
        <w:rPr>
          <w:rFonts w:ascii="Times New Roman" w:hAnsi="Times New Roman" w:cs="Times New Roman"/>
          <w:i/>
          <w:sz w:val="24"/>
          <w:szCs w:val="24"/>
          <w:lang w:val="en-US"/>
        </w:rPr>
      </w:pPr>
      <w:r w:rsidRPr="00807CC9">
        <w:rPr>
          <w:rFonts w:ascii="Times New Roman" w:hAnsi="Times New Roman" w:cs="Times New Roman"/>
          <w:i/>
          <w:sz w:val="24"/>
          <w:szCs w:val="24"/>
          <w:lang w:val="en-US"/>
        </w:rPr>
        <w:t xml:space="preserve">Note. </w:t>
      </w:r>
      <w:r w:rsidRPr="00807CC9">
        <w:rPr>
          <w:rFonts w:ascii="Times New Roman" w:hAnsi="Times New Roman" w:cs="Times New Roman"/>
          <w:sz w:val="24"/>
          <w:szCs w:val="24"/>
          <w:lang w:val="en-US"/>
        </w:rPr>
        <w:t xml:space="preserve">CI = customer incivility; RE = resilience; NE = negative emotions; ED = emotional deviance; </w:t>
      </w:r>
      <w:proofErr w:type="spellStart"/>
      <w:proofErr w:type="gramStart"/>
      <w:r w:rsidRPr="00807CC9">
        <w:rPr>
          <w:rFonts w:ascii="Times New Roman" w:hAnsi="Times New Roman" w:cs="Times New Roman"/>
          <w:sz w:val="24"/>
          <w:szCs w:val="24"/>
          <w:lang w:val="en-US"/>
        </w:rPr>
        <w:t>df</w:t>
      </w:r>
      <w:proofErr w:type="spellEnd"/>
      <w:proofErr w:type="gramEnd"/>
      <w:r w:rsidRPr="00807CC9">
        <w:rPr>
          <w:rFonts w:ascii="Times New Roman" w:hAnsi="Times New Roman" w:cs="Times New Roman"/>
          <w:sz w:val="24"/>
          <w:szCs w:val="24"/>
          <w:lang w:val="en-US"/>
        </w:rPr>
        <w:t xml:space="preserve"> = degrees of freedom; </w:t>
      </w:r>
      <w:r w:rsidRPr="00807CC9">
        <w:rPr>
          <w:rFonts w:ascii="Times New Roman" w:hAnsi="Times New Roman"/>
          <w:sz w:val="24"/>
          <w:szCs w:val="24"/>
          <w:lang w:val="en-US"/>
        </w:rPr>
        <w:t>RMSEA = root mean square error of approximation; SRMR = standardized root mean square residual; CFI = comparative fit index; TLI = Tucker-Lewis index</w:t>
      </w:r>
      <w:r w:rsidRPr="00807CC9">
        <w:rPr>
          <w:rFonts w:ascii="Times New Roman" w:hAnsi="Times New Roman" w:cs="Times New Roman"/>
          <w:i/>
          <w:sz w:val="24"/>
          <w:szCs w:val="24"/>
          <w:lang w:val="en-US"/>
        </w:rPr>
        <w:t>.</w:t>
      </w:r>
      <w:r w:rsidR="006B3353" w:rsidRPr="00807CC9">
        <w:rPr>
          <w:rFonts w:ascii="Times New Roman" w:hAnsi="Times New Roman" w:cs="Times New Roman"/>
          <w:i/>
          <w:sz w:val="24"/>
          <w:szCs w:val="24"/>
          <w:lang w:val="en-US"/>
        </w:rPr>
        <w:br w:type="page"/>
      </w:r>
    </w:p>
    <w:p w14:paraId="6137ED32" w14:textId="77777777" w:rsidR="00C46225" w:rsidRPr="00807CC9" w:rsidRDefault="00C46225">
      <w:pPr>
        <w:rPr>
          <w:rFonts w:ascii="Times New Roman" w:hAnsi="Times New Roman" w:cs="Times New Roman"/>
          <w:b/>
          <w:sz w:val="24"/>
          <w:szCs w:val="24"/>
          <w:lang w:val="en-US"/>
        </w:rPr>
      </w:pPr>
    </w:p>
    <w:p w14:paraId="65417799" w14:textId="3E030D1A" w:rsidR="00C46225" w:rsidRPr="00807CC9" w:rsidRDefault="00A635D2" w:rsidP="00C46225">
      <w:pPr>
        <w:rPr>
          <w:rFonts w:ascii="Times New Roman" w:hAnsi="Times New Roman" w:cs="Times New Roman"/>
          <w:sz w:val="24"/>
          <w:szCs w:val="24"/>
          <w:lang w:val="en-US"/>
        </w:rPr>
      </w:pPr>
      <w:r w:rsidRPr="00807CC9">
        <w:rPr>
          <w:rFonts w:ascii="Times New Roman" w:hAnsi="Times New Roman" w:cs="Times New Roman"/>
          <w:noProof/>
          <w:sz w:val="24"/>
          <w:szCs w:val="24"/>
          <w:lang w:val="en-US"/>
        </w:rPr>
        <w:drawing>
          <wp:inline distT="0" distB="0" distL="0" distR="0" wp14:anchorId="31596DB3" wp14:editId="25098C80">
            <wp:extent cx="3775143" cy="1760400"/>
            <wp:effectExtent l="0" t="0" r="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775143" cy="1760400"/>
                    </a:xfrm>
                    <a:prstGeom prst="rect">
                      <a:avLst/>
                    </a:prstGeom>
                    <a:noFill/>
                  </pic:spPr>
                </pic:pic>
              </a:graphicData>
            </a:graphic>
          </wp:inline>
        </w:drawing>
      </w:r>
    </w:p>
    <w:p w14:paraId="1B96106F" w14:textId="77777777" w:rsidR="00C46225" w:rsidRPr="00807CC9" w:rsidRDefault="00C46225" w:rsidP="00C46225">
      <w:pPr>
        <w:rPr>
          <w:rFonts w:ascii="Times New Roman" w:hAnsi="Times New Roman" w:cs="Times New Roman"/>
          <w:sz w:val="24"/>
          <w:szCs w:val="24"/>
          <w:lang w:val="en-US"/>
        </w:rPr>
      </w:pPr>
      <w:r w:rsidRPr="00807CC9">
        <w:rPr>
          <w:rFonts w:ascii="Times New Roman" w:hAnsi="Times New Roman" w:cs="Times New Roman"/>
          <w:i/>
          <w:sz w:val="24"/>
          <w:szCs w:val="24"/>
          <w:lang w:val="en-US"/>
        </w:rPr>
        <w:t>Figure 1</w:t>
      </w:r>
      <w:r w:rsidRPr="00807CC9">
        <w:rPr>
          <w:rFonts w:ascii="Times New Roman" w:hAnsi="Times New Roman" w:cs="Times New Roman"/>
          <w:sz w:val="24"/>
          <w:szCs w:val="24"/>
          <w:lang w:val="en-US"/>
        </w:rPr>
        <w:t xml:space="preserve">. The hypothesized model. </w:t>
      </w:r>
      <w:r w:rsidRPr="00807CC9">
        <w:rPr>
          <w:rFonts w:ascii="Times New Roman" w:hAnsi="Times New Roman" w:cs="Times New Roman"/>
          <w:sz w:val="24"/>
          <w:szCs w:val="24"/>
          <w:lang w:val="en-US"/>
        </w:rPr>
        <w:br w:type="page"/>
      </w:r>
    </w:p>
    <w:p w14:paraId="670142B8" w14:textId="77777777" w:rsidR="00C46225" w:rsidRPr="00807CC9" w:rsidRDefault="00C46225" w:rsidP="00C46225">
      <w:pPr>
        <w:rPr>
          <w:rFonts w:ascii="Times New Roman" w:hAnsi="Times New Roman" w:cs="Times New Roman"/>
          <w:sz w:val="24"/>
          <w:szCs w:val="24"/>
          <w:lang w:val="en-US"/>
        </w:rPr>
      </w:pPr>
      <w:r w:rsidRPr="00807CC9">
        <w:rPr>
          <w:rFonts w:ascii="Times New Roman" w:hAnsi="Times New Roman" w:cs="Times New Roman"/>
          <w:noProof/>
          <w:sz w:val="24"/>
          <w:szCs w:val="24"/>
          <w:lang w:val="en-US"/>
        </w:rPr>
        <w:lastRenderedPageBreak/>
        <w:drawing>
          <wp:inline distT="0" distB="0" distL="0" distR="0" wp14:anchorId="453FB43C" wp14:editId="37F22E26">
            <wp:extent cx="4580288" cy="2354580"/>
            <wp:effectExtent l="0" t="0" r="0" b="7620"/>
            <wp:docPr id="18"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596469" cy="2362898"/>
                    </a:xfrm>
                    <a:prstGeom prst="rect">
                      <a:avLst/>
                    </a:prstGeom>
                    <a:noFill/>
                  </pic:spPr>
                </pic:pic>
              </a:graphicData>
            </a:graphic>
          </wp:inline>
        </w:drawing>
      </w:r>
    </w:p>
    <w:p w14:paraId="3669893A" w14:textId="77777777" w:rsidR="00C46225" w:rsidRPr="00807CC9" w:rsidRDefault="00C46225" w:rsidP="00C46225">
      <w:pPr>
        <w:spacing w:after="0" w:line="480" w:lineRule="auto"/>
        <w:rPr>
          <w:rFonts w:ascii="Times New Roman" w:hAnsi="Times New Roman" w:cs="Times New Roman"/>
          <w:sz w:val="24"/>
          <w:szCs w:val="24"/>
          <w:lang w:val="en-US"/>
        </w:rPr>
      </w:pPr>
      <w:r w:rsidRPr="00807CC9">
        <w:rPr>
          <w:rFonts w:ascii="Times New Roman" w:hAnsi="Times New Roman" w:cs="Times New Roman"/>
          <w:i/>
          <w:sz w:val="24"/>
          <w:szCs w:val="24"/>
          <w:lang w:val="en-US"/>
        </w:rPr>
        <w:t>Figure 2</w:t>
      </w:r>
      <w:r w:rsidRPr="00807CC9">
        <w:rPr>
          <w:rFonts w:ascii="Times New Roman" w:hAnsi="Times New Roman" w:cs="Times New Roman"/>
          <w:sz w:val="24"/>
          <w:szCs w:val="24"/>
          <w:lang w:val="en-US"/>
        </w:rPr>
        <w:t>. Standardized coefficients for the retained structural equation (</w:t>
      </w:r>
      <w:r w:rsidRPr="00807CC9">
        <w:rPr>
          <w:rFonts w:ascii="Times New Roman" w:hAnsi="Times New Roman" w:cs="Times New Roman"/>
          <w:i/>
          <w:sz w:val="24"/>
          <w:szCs w:val="24"/>
          <w:lang w:val="en-US"/>
        </w:rPr>
        <w:t>N</w:t>
      </w:r>
      <w:r w:rsidRPr="00807CC9">
        <w:rPr>
          <w:rFonts w:ascii="Times New Roman" w:hAnsi="Times New Roman" w:cs="Times New Roman"/>
          <w:sz w:val="24"/>
          <w:szCs w:val="24"/>
          <w:lang w:val="en-US"/>
        </w:rPr>
        <w:t xml:space="preserve"> = 419).</w:t>
      </w:r>
    </w:p>
    <w:p w14:paraId="09C23DA1" w14:textId="77777777" w:rsidR="00C46225" w:rsidRPr="00807CC9" w:rsidRDefault="00C46225" w:rsidP="00C46225">
      <w:pPr>
        <w:spacing w:line="480" w:lineRule="auto"/>
        <w:rPr>
          <w:rFonts w:ascii="Times New Roman" w:hAnsi="Times New Roman" w:cs="Times New Roman"/>
          <w:sz w:val="24"/>
          <w:szCs w:val="24"/>
          <w:lang w:val="en-US"/>
        </w:rPr>
      </w:pPr>
      <w:r w:rsidRPr="00807CC9">
        <w:rPr>
          <w:rFonts w:ascii="Times New Roman" w:hAnsi="Times New Roman" w:cs="Times New Roman"/>
          <w:sz w:val="24"/>
          <w:szCs w:val="24"/>
          <w:vertAlign w:val="superscript"/>
          <w:lang w:val="en-US"/>
        </w:rPr>
        <w:t>***</w:t>
      </w:r>
      <w:r w:rsidRPr="00807CC9">
        <w:rPr>
          <w:rFonts w:ascii="Times New Roman" w:hAnsi="Times New Roman" w:cs="Times New Roman"/>
          <w:i/>
          <w:sz w:val="24"/>
          <w:szCs w:val="24"/>
          <w:lang w:val="en-US"/>
        </w:rPr>
        <w:t>p</w:t>
      </w:r>
      <w:r w:rsidRPr="00807CC9">
        <w:rPr>
          <w:rFonts w:ascii="Times New Roman" w:hAnsi="Times New Roman" w:cs="Times New Roman"/>
          <w:sz w:val="24"/>
          <w:szCs w:val="24"/>
          <w:lang w:val="en-US"/>
        </w:rPr>
        <w:t xml:space="preserve"> &lt; .001. </w:t>
      </w:r>
      <w:r w:rsidRPr="00807CC9">
        <w:rPr>
          <w:rFonts w:ascii="Times New Roman" w:hAnsi="Times New Roman" w:cs="Times New Roman"/>
          <w:sz w:val="24"/>
          <w:szCs w:val="24"/>
          <w:lang w:val="en-US"/>
        </w:rPr>
        <w:br w:type="page"/>
      </w:r>
    </w:p>
    <w:p w14:paraId="7BC30EDE" w14:textId="77777777" w:rsidR="00C46225" w:rsidRPr="00807CC9" w:rsidRDefault="00C46225" w:rsidP="00C46225">
      <w:pPr>
        <w:spacing w:after="0" w:line="480" w:lineRule="auto"/>
        <w:rPr>
          <w:rFonts w:ascii="Times New Roman" w:hAnsi="Times New Roman" w:cs="Times New Roman"/>
          <w:sz w:val="24"/>
          <w:szCs w:val="24"/>
          <w:lang w:val="en-US"/>
        </w:rPr>
      </w:pPr>
      <w:r w:rsidRPr="00807CC9">
        <w:rPr>
          <w:rFonts w:ascii="Times New Roman" w:hAnsi="Times New Roman" w:cs="Times New Roman"/>
          <w:noProof/>
          <w:sz w:val="24"/>
          <w:szCs w:val="24"/>
          <w:lang w:val="en-US"/>
        </w:rPr>
        <w:lastRenderedPageBreak/>
        <w:drawing>
          <wp:inline distT="0" distB="0" distL="0" distR="0" wp14:anchorId="60E1452A" wp14:editId="3D274289">
            <wp:extent cx="3589020" cy="2610943"/>
            <wp:effectExtent l="0" t="0" r="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3601164" cy="2619778"/>
                    </a:xfrm>
                    <a:prstGeom prst="rect">
                      <a:avLst/>
                    </a:prstGeom>
                    <a:noFill/>
                  </pic:spPr>
                </pic:pic>
              </a:graphicData>
            </a:graphic>
          </wp:inline>
        </w:drawing>
      </w:r>
    </w:p>
    <w:p w14:paraId="051E627F" w14:textId="4BD02677" w:rsidR="00C46225" w:rsidRPr="00807CC9" w:rsidRDefault="00C46225" w:rsidP="00C46225">
      <w:pPr>
        <w:spacing w:after="0" w:line="480" w:lineRule="auto"/>
        <w:rPr>
          <w:rFonts w:ascii="Times New Roman" w:hAnsi="Times New Roman" w:cs="Times New Roman"/>
          <w:sz w:val="24"/>
          <w:szCs w:val="24"/>
          <w:lang w:val="en-US"/>
        </w:rPr>
      </w:pPr>
      <w:r w:rsidRPr="00807CC9">
        <w:rPr>
          <w:rFonts w:ascii="Times New Roman" w:hAnsi="Times New Roman" w:cs="Times New Roman"/>
          <w:i/>
          <w:sz w:val="24"/>
          <w:szCs w:val="24"/>
          <w:lang w:val="en-US"/>
        </w:rPr>
        <w:t>Figure 3</w:t>
      </w:r>
      <w:r w:rsidRPr="00807CC9">
        <w:rPr>
          <w:rFonts w:ascii="Times New Roman" w:hAnsi="Times New Roman" w:cs="Times New Roman"/>
          <w:sz w:val="24"/>
          <w:szCs w:val="24"/>
          <w:lang w:val="en-US"/>
        </w:rPr>
        <w:t>. Relationship between customer incivility and negative emotions as a function</w:t>
      </w:r>
      <w:r w:rsidR="00F92E83" w:rsidRPr="00807CC9">
        <w:rPr>
          <w:rFonts w:ascii="Times New Roman" w:hAnsi="Times New Roman" w:cs="Times New Roman"/>
          <w:sz w:val="24"/>
          <w:szCs w:val="24"/>
          <w:lang w:val="en-US"/>
        </w:rPr>
        <w:t xml:space="preserve"> of resilience.</w:t>
      </w:r>
    </w:p>
    <w:p w14:paraId="79B561BF" w14:textId="77777777" w:rsidR="006B62D7" w:rsidRPr="00807CC9" w:rsidRDefault="006B62D7" w:rsidP="00C46225">
      <w:pPr>
        <w:spacing w:after="0" w:line="480" w:lineRule="auto"/>
        <w:rPr>
          <w:rFonts w:ascii="Times New Roman" w:hAnsi="Times New Roman" w:cs="Times New Roman"/>
          <w:b/>
          <w:sz w:val="24"/>
          <w:szCs w:val="24"/>
          <w:lang w:val="en-US"/>
        </w:rPr>
      </w:pPr>
    </w:p>
    <w:p w14:paraId="3E73E4C2" w14:textId="77777777" w:rsidR="009823F3" w:rsidRPr="00807CC9" w:rsidRDefault="009823F3" w:rsidP="009823F3">
      <w:pPr>
        <w:rPr>
          <w:rFonts w:ascii="Times New Roman" w:hAnsi="Times New Roman" w:cs="Times New Roman"/>
          <w:sz w:val="24"/>
          <w:szCs w:val="24"/>
          <w:lang w:val="en-US"/>
        </w:rPr>
      </w:pPr>
    </w:p>
    <w:p w14:paraId="7F1BB06D" w14:textId="77777777" w:rsidR="00086E73" w:rsidRPr="00807CC9" w:rsidRDefault="00086E73" w:rsidP="00086E73">
      <w:pPr>
        <w:spacing w:after="0" w:line="480" w:lineRule="auto"/>
        <w:rPr>
          <w:rFonts w:ascii="Times New Roman" w:hAnsi="Times New Roman" w:cs="Times New Roman"/>
          <w:sz w:val="24"/>
          <w:szCs w:val="24"/>
          <w:lang w:val="en-US"/>
        </w:rPr>
      </w:pPr>
    </w:p>
    <w:p w14:paraId="644C5083" w14:textId="77777777" w:rsidR="00E73113" w:rsidRPr="00807CC9" w:rsidRDefault="00E73113" w:rsidP="007C1041">
      <w:pPr>
        <w:spacing w:after="0" w:line="480" w:lineRule="auto"/>
        <w:rPr>
          <w:rFonts w:ascii="Times New Roman" w:hAnsi="Times New Roman" w:cs="Times New Roman"/>
          <w:b/>
          <w:sz w:val="24"/>
          <w:szCs w:val="24"/>
          <w:lang w:val="en-US"/>
        </w:rPr>
      </w:pPr>
    </w:p>
    <w:p w14:paraId="5EB9A8CD" w14:textId="77777777" w:rsidR="00E73113" w:rsidRPr="00807CC9" w:rsidRDefault="00E73113" w:rsidP="007C1041">
      <w:pPr>
        <w:spacing w:after="0" w:line="480" w:lineRule="auto"/>
        <w:rPr>
          <w:rFonts w:ascii="Times New Roman" w:hAnsi="Times New Roman" w:cs="Times New Roman"/>
          <w:b/>
          <w:sz w:val="24"/>
          <w:szCs w:val="24"/>
          <w:lang w:val="en-US"/>
        </w:rPr>
      </w:pPr>
    </w:p>
    <w:sectPr w:rsidR="00E73113" w:rsidRPr="00807CC9">
      <w:headerReference w:type="default" r:id="rId30"/>
      <w:footerReference w:type="default" r:id="rId31"/>
      <w:pgSz w:w="11906" w:h="16838"/>
      <w:pgMar w:top="1417" w:right="1417" w:bottom="1417" w:left="1417"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4FA743" w16cex:dateUtc="2020-11-06T08:43:00Z"/>
  <w16cex:commentExtensible w16cex:durableId="234FB0B1" w16cex:dateUtc="2020-11-06T09:23:00Z"/>
  <w16cex:commentExtensible w16cex:durableId="23550C27" w16cex:dateUtc="2020-11-10T10:55:00Z"/>
  <w16cex:commentExtensible w16cex:durableId="23550D5A" w16cex:dateUtc="2020-11-10T11:0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3026ACC9" w16cid:durableId="234FA743"/>
  <w16cid:commentId w16cid:paraId="7AAF1532" w16cid:durableId="234FB0B1"/>
  <w16cid:commentId w16cid:paraId="675CC6FE" w16cid:durableId="23550C27"/>
  <w16cid:commentId w16cid:paraId="741342DD" w16cid:durableId="23550D5A"/>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80CFA2" w14:textId="77777777" w:rsidR="00390C7F" w:rsidRDefault="00390C7F" w:rsidP="00B361A4">
      <w:pPr>
        <w:spacing w:after="0" w:line="240" w:lineRule="auto"/>
      </w:pPr>
      <w:r>
        <w:separator/>
      </w:r>
    </w:p>
  </w:endnote>
  <w:endnote w:type="continuationSeparator" w:id="0">
    <w:p w14:paraId="4F189284" w14:textId="77777777" w:rsidR="00390C7F" w:rsidRDefault="00390C7F" w:rsidP="00B361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77479438"/>
      <w:docPartObj>
        <w:docPartGallery w:val="Page Numbers (Bottom of Page)"/>
        <w:docPartUnique/>
      </w:docPartObj>
    </w:sdtPr>
    <w:sdtEndPr/>
    <w:sdtContent>
      <w:p w14:paraId="149B23C2" w14:textId="2917D365" w:rsidR="000E7E63" w:rsidRDefault="000E7E63">
        <w:pPr>
          <w:pStyle w:val="Pieddepage"/>
          <w:jc w:val="center"/>
        </w:pPr>
        <w:r>
          <w:fldChar w:fldCharType="begin"/>
        </w:r>
        <w:r>
          <w:instrText>PAGE   \* MERGEFORMAT</w:instrText>
        </w:r>
        <w:r>
          <w:fldChar w:fldCharType="separate"/>
        </w:r>
        <w:r w:rsidR="00B017AD" w:rsidRPr="00B017AD">
          <w:rPr>
            <w:noProof/>
            <w:lang w:val="fr-FR"/>
          </w:rPr>
          <w:t>29</w:t>
        </w:r>
        <w:r>
          <w:fldChar w:fldCharType="end"/>
        </w:r>
      </w:p>
    </w:sdtContent>
  </w:sdt>
  <w:p w14:paraId="1EB78D5D" w14:textId="77777777" w:rsidR="000E7E63" w:rsidRDefault="000E7E63">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334E7C" w14:textId="77777777" w:rsidR="00390C7F" w:rsidRDefault="00390C7F" w:rsidP="00B361A4">
      <w:pPr>
        <w:spacing w:after="0" w:line="240" w:lineRule="auto"/>
      </w:pPr>
      <w:r>
        <w:separator/>
      </w:r>
    </w:p>
  </w:footnote>
  <w:footnote w:type="continuationSeparator" w:id="0">
    <w:p w14:paraId="0C568676" w14:textId="77777777" w:rsidR="00390C7F" w:rsidRDefault="00390C7F" w:rsidP="00B361A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D5A955" w14:textId="498AF489" w:rsidR="000E7E63" w:rsidRPr="000C376C" w:rsidRDefault="000E7E63">
    <w:pPr>
      <w:pStyle w:val="En-tte"/>
      <w:rPr>
        <w:rFonts w:ascii="Times New Roman" w:hAnsi="Times New Roman" w:cs="Times New Roman"/>
        <w:sz w:val="24"/>
        <w:szCs w:val="24"/>
      </w:rPr>
    </w:pPr>
    <w:r w:rsidRPr="000C376C">
      <w:rPr>
        <w:rFonts w:ascii="Times New Roman" w:hAnsi="Times New Roman" w:cs="Times New Roman"/>
        <w:sz w:val="24"/>
        <w:szCs w:val="24"/>
      </w:rPr>
      <w:t>CUSTOMER INCIVILITY AND EMOTIONAL DEVIANCE</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DG1MDEwNDI3NjO1MLVQ0lEKTi0uzszPAykwtagFAAm15OQtAAAA"/>
  </w:docVars>
  <w:rsids>
    <w:rsidRoot w:val="00EE1423"/>
    <w:rsid w:val="00002CA4"/>
    <w:rsid w:val="00002FC8"/>
    <w:rsid w:val="0000404F"/>
    <w:rsid w:val="00005D64"/>
    <w:rsid w:val="00007F9E"/>
    <w:rsid w:val="00020959"/>
    <w:rsid w:val="00024882"/>
    <w:rsid w:val="00034C50"/>
    <w:rsid w:val="00035829"/>
    <w:rsid w:val="0003705D"/>
    <w:rsid w:val="00037C03"/>
    <w:rsid w:val="00037C49"/>
    <w:rsid w:val="00041679"/>
    <w:rsid w:val="000422A6"/>
    <w:rsid w:val="00051506"/>
    <w:rsid w:val="00051626"/>
    <w:rsid w:val="000555BE"/>
    <w:rsid w:val="00062B54"/>
    <w:rsid w:val="0006416E"/>
    <w:rsid w:val="00066369"/>
    <w:rsid w:val="00067A81"/>
    <w:rsid w:val="00067E7C"/>
    <w:rsid w:val="00071AC2"/>
    <w:rsid w:val="00076F9F"/>
    <w:rsid w:val="000810DF"/>
    <w:rsid w:val="00081369"/>
    <w:rsid w:val="00086E73"/>
    <w:rsid w:val="00087514"/>
    <w:rsid w:val="0009026F"/>
    <w:rsid w:val="0009055E"/>
    <w:rsid w:val="0009078A"/>
    <w:rsid w:val="00091839"/>
    <w:rsid w:val="00091A22"/>
    <w:rsid w:val="0009636B"/>
    <w:rsid w:val="000A25F0"/>
    <w:rsid w:val="000A7B3C"/>
    <w:rsid w:val="000B0B42"/>
    <w:rsid w:val="000B0D88"/>
    <w:rsid w:val="000B0F90"/>
    <w:rsid w:val="000B338C"/>
    <w:rsid w:val="000B3ABE"/>
    <w:rsid w:val="000B6A7C"/>
    <w:rsid w:val="000B70BD"/>
    <w:rsid w:val="000B7FCB"/>
    <w:rsid w:val="000C325F"/>
    <w:rsid w:val="000C376C"/>
    <w:rsid w:val="000C44E6"/>
    <w:rsid w:val="000C54A5"/>
    <w:rsid w:val="000D176D"/>
    <w:rsid w:val="000D263D"/>
    <w:rsid w:val="000D5A56"/>
    <w:rsid w:val="000D612F"/>
    <w:rsid w:val="000E2A07"/>
    <w:rsid w:val="000E3664"/>
    <w:rsid w:val="000E45B1"/>
    <w:rsid w:val="000E7E63"/>
    <w:rsid w:val="000E7F1D"/>
    <w:rsid w:val="000F089E"/>
    <w:rsid w:val="000F1A90"/>
    <w:rsid w:val="001037A0"/>
    <w:rsid w:val="00104172"/>
    <w:rsid w:val="0010503D"/>
    <w:rsid w:val="0010659C"/>
    <w:rsid w:val="00106F38"/>
    <w:rsid w:val="00106FD9"/>
    <w:rsid w:val="00110322"/>
    <w:rsid w:val="00115734"/>
    <w:rsid w:val="00115D82"/>
    <w:rsid w:val="00120198"/>
    <w:rsid w:val="00121E7E"/>
    <w:rsid w:val="001230BF"/>
    <w:rsid w:val="00123452"/>
    <w:rsid w:val="0012598C"/>
    <w:rsid w:val="0013091D"/>
    <w:rsid w:val="001315F8"/>
    <w:rsid w:val="00132A1B"/>
    <w:rsid w:val="001345E9"/>
    <w:rsid w:val="001356BA"/>
    <w:rsid w:val="00136ED5"/>
    <w:rsid w:val="0014557C"/>
    <w:rsid w:val="00152F79"/>
    <w:rsid w:val="001611B4"/>
    <w:rsid w:val="001618C5"/>
    <w:rsid w:val="001661AF"/>
    <w:rsid w:val="001715EF"/>
    <w:rsid w:val="00173575"/>
    <w:rsid w:val="0017452D"/>
    <w:rsid w:val="00182379"/>
    <w:rsid w:val="001839FE"/>
    <w:rsid w:val="001910B1"/>
    <w:rsid w:val="00195838"/>
    <w:rsid w:val="001A3CF0"/>
    <w:rsid w:val="001A6050"/>
    <w:rsid w:val="001A7DA8"/>
    <w:rsid w:val="001B0A91"/>
    <w:rsid w:val="001B4C2D"/>
    <w:rsid w:val="001C045B"/>
    <w:rsid w:val="001C1C3A"/>
    <w:rsid w:val="001C32F4"/>
    <w:rsid w:val="001C6A57"/>
    <w:rsid w:val="001C7E52"/>
    <w:rsid w:val="001D2553"/>
    <w:rsid w:val="001D5C69"/>
    <w:rsid w:val="001D7502"/>
    <w:rsid w:val="001D7E70"/>
    <w:rsid w:val="001E2D8C"/>
    <w:rsid w:val="001E6218"/>
    <w:rsid w:val="001E7540"/>
    <w:rsid w:val="001F0164"/>
    <w:rsid w:val="001F580A"/>
    <w:rsid w:val="00222DF6"/>
    <w:rsid w:val="00224297"/>
    <w:rsid w:val="002315D9"/>
    <w:rsid w:val="002321EE"/>
    <w:rsid w:val="002327BC"/>
    <w:rsid w:val="002353F4"/>
    <w:rsid w:val="00245F70"/>
    <w:rsid w:val="00246724"/>
    <w:rsid w:val="00253586"/>
    <w:rsid w:val="002566D3"/>
    <w:rsid w:val="00261D44"/>
    <w:rsid w:val="0026741B"/>
    <w:rsid w:val="0027572C"/>
    <w:rsid w:val="002765F7"/>
    <w:rsid w:val="00285579"/>
    <w:rsid w:val="00290C62"/>
    <w:rsid w:val="00292B72"/>
    <w:rsid w:val="00297D71"/>
    <w:rsid w:val="002A67BF"/>
    <w:rsid w:val="002B1C0B"/>
    <w:rsid w:val="002B1F90"/>
    <w:rsid w:val="002B2187"/>
    <w:rsid w:val="002B3C7C"/>
    <w:rsid w:val="002B4A32"/>
    <w:rsid w:val="002B65D7"/>
    <w:rsid w:val="002B69A3"/>
    <w:rsid w:val="002C5EDF"/>
    <w:rsid w:val="002D2598"/>
    <w:rsid w:val="002D7953"/>
    <w:rsid w:val="002E0431"/>
    <w:rsid w:val="002E0579"/>
    <w:rsid w:val="002E2D28"/>
    <w:rsid w:val="002E7B0A"/>
    <w:rsid w:val="002F00DB"/>
    <w:rsid w:val="002F06E2"/>
    <w:rsid w:val="002F55F5"/>
    <w:rsid w:val="002F6E75"/>
    <w:rsid w:val="002F78D6"/>
    <w:rsid w:val="003115C1"/>
    <w:rsid w:val="003138E8"/>
    <w:rsid w:val="003153D1"/>
    <w:rsid w:val="00315678"/>
    <w:rsid w:val="00321B5A"/>
    <w:rsid w:val="003232D1"/>
    <w:rsid w:val="0032362F"/>
    <w:rsid w:val="003259DB"/>
    <w:rsid w:val="00325D50"/>
    <w:rsid w:val="0033045C"/>
    <w:rsid w:val="0033201F"/>
    <w:rsid w:val="00333D5A"/>
    <w:rsid w:val="003344B9"/>
    <w:rsid w:val="0034587B"/>
    <w:rsid w:val="003463EC"/>
    <w:rsid w:val="003479C5"/>
    <w:rsid w:val="00347A30"/>
    <w:rsid w:val="003510B2"/>
    <w:rsid w:val="00351664"/>
    <w:rsid w:val="00354196"/>
    <w:rsid w:val="00354E59"/>
    <w:rsid w:val="003572F6"/>
    <w:rsid w:val="00361C6B"/>
    <w:rsid w:val="0036451D"/>
    <w:rsid w:val="00364B42"/>
    <w:rsid w:val="00364E33"/>
    <w:rsid w:val="00366053"/>
    <w:rsid w:val="00370242"/>
    <w:rsid w:val="00371ABF"/>
    <w:rsid w:val="00373D3F"/>
    <w:rsid w:val="003747BB"/>
    <w:rsid w:val="00380DCB"/>
    <w:rsid w:val="00390C7F"/>
    <w:rsid w:val="0039147D"/>
    <w:rsid w:val="003935B3"/>
    <w:rsid w:val="00393E6A"/>
    <w:rsid w:val="00395B31"/>
    <w:rsid w:val="003962AE"/>
    <w:rsid w:val="00396957"/>
    <w:rsid w:val="003A619A"/>
    <w:rsid w:val="003A6976"/>
    <w:rsid w:val="003A7131"/>
    <w:rsid w:val="003C3346"/>
    <w:rsid w:val="003C4575"/>
    <w:rsid w:val="003C56CD"/>
    <w:rsid w:val="003C6F6F"/>
    <w:rsid w:val="003C7F48"/>
    <w:rsid w:val="003D1D72"/>
    <w:rsid w:val="003D7A84"/>
    <w:rsid w:val="003D7DEE"/>
    <w:rsid w:val="003E098C"/>
    <w:rsid w:val="003E497D"/>
    <w:rsid w:val="003E5D42"/>
    <w:rsid w:val="003E6A9F"/>
    <w:rsid w:val="00403683"/>
    <w:rsid w:val="00407D41"/>
    <w:rsid w:val="00410B73"/>
    <w:rsid w:val="00411FE5"/>
    <w:rsid w:val="0041313A"/>
    <w:rsid w:val="004167EB"/>
    <w:rsid w:val="00417371"/>
    <w:rsid w:val="00417EBA"/>
    <w:rsid w:val="0042204E"/>
    <w:rsid w:val="00422C80"/>
    <w:rsid w:val="0043223E"/>
    <w:rsid w:val="00441048"/>
    <w:rsid w:val="00442EF1"/>
    <w:rsid w:val="0044363F"/>
    <w:rsid w:val="0045204F"/>
    <w:rsid w:val="0045307F"/>
    <w:rsid w:val="0045601B"/>
    <w:rsid w:val="004560B8"/>
    <w:rsid w:val="00456F44"/>
    <w:rsid w:val="00457136"/>
    <w:rsid w:val="004573B7"/>
    <w:rsid w:val="004600C8"/>
    <w:rsid w:val="00466176"/>
    <w:rsid w:val="004766AF"/>
    <w:rsid w:val="00480246"/>
    <w:rsid w:val="004815F3"/>
    <w:rsid w:val="00490B1B"/>
    <w:rsid w:val="0049495B"/>
    <w:rsid w:val="00494CA2"/>
    <w:rsid w:val="0049540D"/>
    <w:rsid w:val="004A17A5"/>
    <w:rsid w:val="004A192E"/>
    <w:rsid w:val="004A550B"/>
    <w:rsid w:val="004A7199"/>
    <w:rsid w:val="004A7A31"/>
    <w:rsid w:val="004B094F"/>
    <w:rsid w:val="004C2E9C"/>
    <w:rsid w:val="004C6CEB"/>
    <w:rsid w:val="004C6F7C"/>
    <w:rsid w:val="004D5DEE"/>
    <w:rsid w:val="004D75D3"/>
    <w:rsid w:val="004D7659"/>
    <w:rsid w:val="004D7CC4"/>
    <w:rsid w:val="004E0323"/>
    <w:rsid w:val="004E0B1B"/>
    <w:rsid w:val="004E24EE"/>
    <w:rsid w:val="004F5B7C"/>
    <w:rsid w:val="004F6126"/>
    <w:rsid w:val="00502543"/>
    <w:rsid w:val="00502C3E"/>
    <w:rsid w:val="005052DC"/>
    <w:rsid w:val="005071BC"/>
    <w:rsid w:val="00510A86"/>
    <w:rsid w:val="00516032"/>
    <w:rsid w:val="0052435F"/>
    <w:rsid w:val="00530EB3"/>
    <w:rsid w:val="005322FE"/>
    <w:rsid w:val="00535687"/>
    <w:rsid w:val="005357EC"/>
    <w:rsid w:val="005364F1"/>
    <w:rsid w:val="0053751E"/>
    <w:rsid w:val="00540847"/>
    <w:rsid w:val="00540A48"/>
    <w:rsid w:val="00543284"/>
    <w:rsid w:val="00547B29"/>
    <w:rsid w:val="005658D2"/>
    <w:rsid w:val="00570361"/>
    <w:rsid w:val="00571EF7"/>
    <w:rsid w:val="00572EFB"/>
    <w:rsid w:val="005776B3"/>
    <w:rsid w:val="0057797A"/>
    <w:rsid w:val="005857DC"/>
    <w:rsid w:val="00585EF4"/>
    <w:rsid w:val="00586F9F"/>
    <w:rsid w:val="005871F3"/>
    <w:rsid w:val="00591C67"/>
    <w:rsid w:val="00594E15"/>
    <w:rsid w:val="005B232D"/>
    <w:rsid w:val="005B4CD5"/>
    <w:rsid w:val="005C14EF"/>
    <w:rsid w:val="005C18DF"/>
    <w:rsid w:val="005C1E07"/>
    <w:rsid w:val="005C28B1"/>
    <w:rsid w:val="005C52E7"/>
    <w:rsid w:val="005C59C9"/>
    <w:rsid w:val="005C5FFE"/>
    <w:rsid w:val="005D2851"/>
    <w:rsid w:val="005D50C8"/>
    <w:rsid w:val="005D68ED"/>
    <w:rsid w:val="005E15DB"/>
    <w:rsid w:val="005F10ED"/>
    <w:rsid w:val="005F31C7"/>
    <w:rsid w:val="005F33C1"/>
    <w:rsid w:val="0060165E"/>
    <w:rsid w:val="006057F7"/>
    <w:rsid w:val="00607E20"/>
    <w:rsid w:val="0061054D"/>
    <w:rsid w:val="00612C08"/>
    <w:rsid w:val="00614D44"/>
    <w:rsid w:val="00622F50"/>
    <w:rsid w:val="00623E62"/>
    <w:rsid w:val="0062484E"/>
    <w:rsid w:val="0062509E"/>
    <w:rsid w:val="006252F8"/>
    <w:rsid w:val="00631BF3"/>
    <w:rsid w:val="006322CA"/>
    <w:rsid w:val="006326DA"/>
    <w:rsid w:val="00635D44"/>
    <w:rsid w:val="00643FCD"/>
    <w:rsid w:val="006514A6"/>
    <w:rsid w:val="00654413"/>
    <w:rsid w:val="006553F3"/>
    <w:rsid w:val="00663147"/>
    <w:rsid w:val="00666079"/>
    <w:rsid w:val="00666D01"/>
    <w:rsid w:val="00667424"/>
    <w:rsid w:val="00670356"/>
    <w:rsid w:val="00671F5E"/>
    <w:rsid w:val="00684F0F"/>
    <w:rsid w:val="00685C10"/>
    <w:rsid w:val="00690153"/>
    <w:rsid w:val="006B1E6F"/>
    <w:rsid w:val="006B3353"/>
    <w:rsid w:val="006B3D79"/>
    <w:rsid w:val="006B4219"/>
    <w:rsid w:val="006B62D7"/>
    <w:rsid w:val="006B6457"/>
    <w:rsid w:val="006B7BEB"/>
    <w:rsid w:val="006C0889"/>
    <w:rsid w:val="006C6E65"/>
    <w:rsid w:val="006D5F24"/>
    <w:rsid w:val="006E49DF"/>
    <w:rsid w:val="006E5793"/>
    <w:rsid w:val="006F0F16"/>
    <w:rsid w:val="006F2295"/>
    <w:rsid w:val="006F2701"/>
    <w:rsid w:val="006F28C7"/>
    <w:rsid w:val="006F425B"/>
    <w:rsid w:val="00702145"/>
    <w:rsid w:val="00702702"/>
    <w:rsid w:val="0070712D"/>
    <w:rsid w:val="00712EE8"/>
    <w:rsid w:val="00715934"/>
    <w:rsid w:val="00716BE4"/>
    <w:rsid w:val="00720BCD"/>
    <w:rsid w:val="00722BAF"/>
    <w:rsid w:val="00723685"/>
    <w:rsid w:val="00726EAA"/>
    <w:rsid w:val="007310F4"/>
    <w:rsid w:val="00734EAD"/>
    <w:rsid w:val="0073700C"/>
    <w:rsid w:val="00742C99"/>
    <w:rsid w:val="00743FE8"/>
    <w:rsid w:val="0074420E"/>
    <w:rsid w:val="007467D4"/>
    <w:rsid w:val="0074751C"/>
    <w:rsid w:val="00757B13"/>
    <w:rsid w:val="00757EDB"/>
    <w:rsid w:val="00757F28"/>
    <w:rsid w:val="00760BEB"/>
    <w:rsid w:val="00761C48"/>
    <w:rsid w:val="007646A6"/>
    <w:rsid w:val="00765F69"/>
    <w:rsid w:val="00770066"/>
    <w:rsid w:val="00770353"/>
    <w:rsid w:val="0077058B"/>
    <w:rsid w:val="00770CE6"/>
    <w:rsid w:val="0077578D"/>
    <w:rsid w:val="00775D97"/>
    <w:rsid w:val="007761C2"/>
    <w:rsid w:val="00777511"/>
    <w:rsid w:val="00781F3D"/>
    <w:rsid w:val="00784F42"/>
    <w:rsid w:val="0078518D"/>
    <w:rsid w:val="0078558E"/>
    <w:rsid w:val="007863DB"/>
    <w:rsid w:val="00787630"/>
    <w:rsid w:val="007A14C4"/>
    <w:rsid w:val="007A2D02"/>
    <w:rsid w:val="007A2FE7"/>
    <w:rsid w:val="007A437A"/>
    <w:rsid w:val="007A4F84"/>
    <w:rsid w:val="007A5B21"/>
    <w:rsid w:val="007A78E4"/>
    <w:rsid w:val="007B58AB"/>
    <w:rsid w:val="007C0726"/>
    <w:rsid w:val="007C1041"/>
    <w:rsid w:val="007C1C6E"/>
    <w:rsid w:val="007C2B1E"/>
    <w:rsid w:val="007C444B"/>
    <w:rsid w:val="007C4F99"/>
    <w:rsid w:val="007C5598"/>
    <w:rsid w:val="007C74EA"/>
    <w:rsid w:val="007D0A8F"/>
    <w:rsid w:val="007D7EB0"/>
    <w:rsid w:val="007E0184"/>
    <w:rsid w:val="007E3C24"/>
    <w:rsid w:val="007E4CEF"/>
    <w:rsid w:val="007E61C8"/>
    <w:rsid w:val="007E66F1"/>
    <w:rsid w:val="007F1AB2"/>
    <w:rsid w:val="007F325A"/>
    <w:rsid w:val="007F4AE6"/>
    <w:rsid w:val="007F4B01"/>
    <w:rsid w:val="00800715"/>
    <w:rsid w:val="008076D6"/>
    <w:rsid w:val="0080791A"/>
    <w:rsid w:val="00807CC9"/>
    <w:rsid w:val="008105C8"/>
    <w:rsid w:val="00811758"/>
    <w:rsid w:val="00812653"/>
    <w:rsid w:val="008138DA"/>
    <w:rsid w:val="00813C56"/>
    <w:rsid w:val="00815835"/>
    <w:rsid w:val="00816D87"/>
    <w:rsid w:val="008175A4"/>
    <w:rsid w:val="008204AD"/>
    <w:rsid w:val="00822769"/>
    <w:rsid w:val="008258F6"/>
    <w:rsid w:val="008301DF"/>
    <w:rsid w:val="00835D19"/>
    <w:rsid w:val="008369A5"/>
    <w:rsid w:val="008400EC"/>
    <w:rsid w:val="00843B50"/>
    <w:rsid w:val="00850AB6"/>
    <w:rsid w:val="0085180C"/>
    <w:rsid w:val="00852735"/>
    <w:rsid w:val="0085467A"/>
    <w:rsid w:val="00856103"/>
    <w:rsid w:val="00856A5D"/>
    <w:rsid w:val="00856B08"/>
    <w:rsid w:val="008571D9"/>
    <w:rsid w:val="008628D9"/>
    <w:rsid w:val="00864ECC"/>
    <w:rsid w:val="00870F49"/>
    <w:rsid w:val="00872E0B"/>
    <w:rsid w:val="008736F2"/>
    <w:rsid w:val="008772EC"/>
    <w:rsid w:val="0088050E"/>
    <w:rsid w:val="00880BA6"/>
    <w:rsid w:val="00884FB9"/>
    <w:rsid w:val="00884FCC"/>
    <w:rsid w:val="00886518"/>
    <w:rsid w:val="00887CD1"/>
    <w:rsid w:val="008927DF"/>
    <w:rsid w:val="0089518F"/>
    <w:rsid w:val="00897F7F"/>
    <w:rsid w:val="008A04F4"/>
    <w:rsid w:val="008A1FE1"/>
    <w:rsid w:val="008A416B"/>
    <w:rsid w:val="008A4BFE"/>
    <w:rsid w:val="008B3361"/>
    <w:rsid w:val="008B364F"/>
    <w:rsid w:val="008C382D"/>
    <w:rsid w:val="008C5D9A"/>
    <w:rsid w:val="008C735A"/>
    <w:rsid w:val="008D01B0"/>
    <w:rsid w:val="008D3153"/>
    <w:rsid w:val="008D362B"/>
    <w:rsid w:val="008E3807"/>
    <w:rsid w:val="008E3A9E"/>
    <w:rsid w:val="008E3EE2"/>
    <w:rsid w:val="008F0C76"/>
    <w:rsid w:val="008F2105"/>
    <w:rsid w:val="00902525"/>
    <w:rsid w:val="009048E5"/>
    <w:rsid w:val="00904DC8"/>
    <w:rsid w:val="00905046"/>
    <w:rsid w:val="009067A4"/>
    <w:rsid w:val="0091425F"/>
    <w:rsid w:val="00914572"/>
    <w:rsid w:val="00915D39"/>
    <w:rsid w:val="009217D2"/>
    <w:rsid w:val="0093195D"/>
    <w:rsid w:val="009347D3"/>
    <w:rsid w:val="00934D7A"/>
    <w:rsid w:val="00942D50"/>
    <w:rsid w:val="00942DEE"/>
    <w:rsid w:val="0094396F"/>
    <w:rsid w:val="00945F1C"/>
    <w:rsid w:val="00951189"/>
    <w:rsid w:val="00952E08"/>
    <w:rsid w:val="00964003"/>
    <w:rsid w:val="009640C3"/>
    <w:rsid w:val="009666C5"/>
    <w:rsid w:val="00975406"/>
    <w:rsid w:val="00976CB4"/>
    <w:rsid w:val="009823F3"/>
    <w:rsid w:val="00986125"/>
    <w:rsid w:val="009866B3"/>
    <w:rsid w:val="009922FC"/>
    <w:rsid w:val="0099561F"/>
    <w:rsid w:val="009A174C"/>
    <w:rsid w:val="009A3D6E"/>
    <w:rsid w:val="009A4710"/>
    <w:rsid w:val="009A4D77"/>
    <w:rsid w:val="009A6723"/>
    <w:rsid w:val="009A6AA5"/>
    <w:rsid w:val="009A7E7D"/>
    <w:rsid w:val="009C207E"/>
    <w:rsid w:val="009C3C26"/>
    <w:rsid w:val="009C440A"/>
    <w:rsid w:val="009D262E"/>
    <w:rsid w:val="009D4CCC"/>
    <w:rsid w:val="009D7BC9"/>
    <w:rsid w:val="009F1463"/>
    <w:rsid w:val="009F451F"/>
    <w:rsid w:val="009F5359"/>
    <w:rsid w:val="009F5F02"/>
    <w:rsid w:val="009F610F"/>
    <w:rsid w:val="009F6E96"/>
    <w:rsid w:val="009F7ED1"/>
    <w:rsid w:val="00A01766"/>
    <w:rsid w:val="00A04385"/>
    <w:rsid w:val="00A11A4F"/>
    <w:rsid w:val="00A12941"/>
    <w:rsid w:val="00A1450D"/>
    <w:rsid w:val="00A24E86"/>
    <w:rsid w:val="00A25FE1"/>
    <w:rsid w:val="00A27697"/>
    <w:rsid w:val="00A42A85"/>
    <w:rsid w:val="00A44B29"/>
    <w:rsid w:val="00A45CC9"/>
    <w:rsid w:val="00A466CE"/>
    <w:rsid w:val="00A466DF"/>
    <w:rsid w:val="00A50FDE"/>
    <w:rsid w:val="00A612B6"/>
    <w:rsid w:val="00A62242"/>
    <w:rsid w:val="00A62864"/>
    <w:rsid w:val="00A635D2"/>
    <w:rsid w:val="00A645FF"/>
    <w:rsid w:val="00A64871"/>
    <w:rsid w:val="00A6697D"/>
    <w:rsid w:val="00A72AA6"/>
    <w:rsid w:val="00A74704"/>
    <w:rsid w:val="00A75262"/>
    <w:rsid w:val="00A75F75"/>
    <w:rsid w:val="00A808E2"/>
    <w:rsid w:val="00A80A8C"/>
    <w:rsid w:val="00A80E01"/>
    <w:rsid w:val="00A81F65"/>
    <w:rsid w:val="00A83F40"/>
    <w:rsid w:val="00A90923"/>
    <w:rsid w:val="00A95B2F"/>
    <w:rsid w:val="00AB17D8"/>
    <w:rsid w:val="00AB7AAE"/>
    <w:rsid w:val="00AC1B6D"/>
    <w:rsid w:val="00AC3356"/>
    <w:rsid w:val="00AC3996"/>
    <w:rsid w:val="00AC7394"/>
    <w:rsid w:val="00AD0A5C"/>
    <w:rsid w:val="00AD51E1"/>
    <w:rsid w:val="00AE4524"/>
    <w:rsid w:val="00AF123C"/>
    <w:rsid w:val="00AF1877"/>
    <w:rsid w:val="00AF3665"/>
    <w:rsid w:val="00AF5B48"/>
    <w:rsid w:val="00AF657E"/>
    <w:rsid w:val="00AF76B7"/>
    <w:rsid w:val="00B0146B"/>
    <w:rsid w:val="00B017AD"/>
    <w:rsid w:val="00B01A32"/>
    <w:rsid w:val="00B0200D"/>
    <w:rsid w:val="00B03734"/>
    <w:rsid w:val="00B04301"/>
    <w:rsid w:val="00B06844"/>
    <w:rsid w:val="00B16804"/>
    <w:rsid w:val="00B21FFE"/>
    <w:rsid w:val="00B234CF"/>
    <w:rsid w:val="00B23F06"/>
    <w:rsid w:val="00B24EF2"/>
    <w:rsid w:val="00B2626A"/>
    <w:rsid w:val="00B313BF"/>
    <w:rsid w:val="00B323BB"/>
    <w:rsid w:val="00B361A4"/>
    <w:rsid w:val="00B373DC"/>
    <w:rsid w:val="00B4486D"/>
    <w:rsid w:val="00B460F7"/>
    <w:rsid w:val="00B47B03"/>
    <w:rsid w:val="00B5023C"/>
    <w:rsid w:val="00B5173F"/>
    <w:rsid w:val="00B53948"/>
    <w:rsid w:val="00B54618"/>
    <w:rsid w:val="00B54709"/>
    <w:rsid w:val="00B56333"/>
    <w:rsid w:val="00B6030D"/>
    <w:rsid w:val="00B616E9"/>
    <w:rsid w:val="00B66E72"/>
    <w:rsid w:val="00B755E1"/>
    <w:rsid w:val="00B7610D"/>
    <w:rsid w:val="00B869EE"/>
    <w:rsid w:val="00B879BC"/>
    <w:rsid w:val="00B901D2"/>
    <w:rsid w:val="00B93AB7"/>
    <w:rsid w:val="00B95832"/>
    <w:rsid w:val="00BA0FF8"/>
    <w:rsid w:val="00BA1B41"/>
    <w:rsid w:val="00BA581A"/>
    <w:rsid w:val="00BA739D"/>
    <w:rsid w:val="00BA7A1D"/>
    <w:rsid w:val="00BB0CCB"/>
    <w:rsid w:val="00BB60EC"/>
    <w:rsid w:val="00BB6C44"/>
    <w:rsid w:val="00BC1959"/>
    <w:rsid w:val="00BC7416"/>
    <w:rsid w:val="00BD2176"/>
    <w:rsid w:val="00BD2747"/>
    <w:rsid w:val="00BD29E5"/>
    <w:rsid w:val="00BD2F15"/>
    <w:rsid w:val="00BE13D0"/>
    <w:rsid w:val="00BE5EC9"/>
    <w:rsid w:val="00BF7EC4"/>
    <w:rsid w:val="00C04FB6"/>
    <w:rsid w:val="00C06557"/>
    <w:rsid w:val="00C127F9"/>
    <w:rsid w:val="00C13784"/>
    <w:rsid w:val="00C227FB"/>
    <w:rsid w:val="00C22D48"/>
    <w:rsid w:val="00C239EF"/>
    <w:rsid w:val="00C24C28"/>
    <w:rsid w:val="00C261B3"/>
    <w:rsid w:val="00C27793"/>
    <w:rsid w:val="00C3257B"/>
    <w:rsid w:val="00C33E02"/>
    <w:rsid w:val="00C34EC1"/>
    <w:rsid w:val="00C3664E"/>
    <w:rsid w:val="00C46225"/>
    <w:rsid w:val="00C51DAA"/>
    <w:rsid w:val="00C56024"/>
    <w:rsid w:val="00C57F21"/>
    <w:rsid w:val="00C6357F"/>
    <w:rsid w:val="00C6633F"/>
    <w:rsid w:val="00C721F7"/>
    <w:rsid w:val="00C81AE8"/>
    <w:rsid w:val="00C82C0D"/>
    <w:rsid w:val="00C82D9C"/>
    <w:rsid w:val="00C85372"/>
    <w:rsid w:val="00C8682E"/>
    <w:rsid w:val="00C94E38"/>
    <w:rsid w:val="00C962CF"/>
    <w:rsid w:val="00CA6276"/>
    <w:rsid w:val="00CA7818"/>
    <w:rsid w:val="00CA7E05"/>
    <w:rsid w:val="00CB1082"/>
    <w:rsid w:val="00CB3577"/>
    <w:rsid w:val="00CC311E"/>
    <w:rsid w:val="00CC43E5"/>
    <w:rsid w:val="00CC740C"/>
    <w:rsid w:val="00CD05D9"/>
    <w:rsid w:val="00CD4AF2"/>
    <w:rsid w:val="00CE1142"/>
    <w:rsid w:val="00CE2F99"/>
    <w:rsid w:val="00CE4356"/>
    <w:rsid w:val="00CF23F6"/>
    <w:rsid w:val="00CF46BF"/>
    <w:rsid w:val="00CF7B40"/>
    <w:rsid w:val="00D029EF"/>
    <w:rsid w:val="00D0341B"/>
    <w:rsid w:val="00D043ED"/>
    <w:rsid w:val="00D050AD"/>
    <w:rsid w:val="00D05D89"/>
    <w:rsid w:val="00D06BAA"/>
    <w:rsid w:val="00D131F3"/>
    <w:rsid w:val="00D15C6C"/>
    <w:rsid w:val="00D16C7C"/>
    <w:rsid w:val="00D239E7"/>
    <w:rsid w:val="00D24D7E"/>
    <w:rsid w:val="00D25320"/>
    <w:rsid w:val="00D25BE8"/>
    <w:rsid w:val="00D25FBC"/>
    <w:rsid w:val="00D27352"/>
    <w:rsid w:val="00D3407C"/>
    <w:rsid w:val="00D340C7"/>
    <w:rsid w:val="00D349D7"/>
    <w:rsid w:val="00D37C3C"/>
    <w:rsid w:val="00D47732"/>
    <w:rsid w:val="00D5159B"/>
    <w:rsid w:val="00D5285E"/>
    <w:rsid w:val="00D52C68"/>
    <w:rsid w:val="00D56868"/>
    <w:rsid w:val="00D57469"/>
    <w:rsid w:val="00D57502"/>
    <w:rsid w:val="00D62E85"/>
    <w:rsid w:val="00D72550"/>
    <w:rsid w:val="00D73337"/>
    <w:rsid w:val="00D74628"/>
    <w:rsid w:val="00D76D36"/>
    <w:rsid w:val="00D824F9"/>
    <w:rsid w:val="00D833F9"/>
    <w:rsid w:val="00D84FC5"/>
    <w:rsid w:val="00D870CB"/>
    <w:rsid w:val="00D90323"/>
    <w:rsid w:val="00D9305E"/>
    <w:rsid w:val="00D973A9"/>
    <w:rsid w:val="00DA1598"/>
    <w:rsid w:val="00DA2288"/>
    <w:rsid w:val="00DC299F"/>
    <w:rsid w:val="00DC46CF"/>
    <w:rsid w:val="00DC63F5"/>
    <w:rsid w:val="00DD7F1C"/>
    <w:rsid w:val="00DE0698"/>
    <w:rsid w:val="00DE0E70"/>
    <w:rsid w:val="00DE1F27"/>
    <w:rsid w:val="00DE72AE"/>
    <w:rsid w:val="00DF07BD"/>
    <w:rsid w:val="00DF1835"/>
    <w:rsid w:val="00DF3E6E"/>
    <w:rsid w:val="00DF68C0"/>
    <w:rsid w:val="00DF6DA4"/>
    <w:rsid w:val="00E01FA4"/>
    <w:rsid w:val="00E023BE"/>
    <w:rsid w:val="00E07E8F"/>
    <w:rsid w:val="00E133F4"/>
    <w:rsid w:val="00E168B7"/>
    <w:rsid w:val="00E176E7"/>
    <w:rsid w:val="00E219F8"/>
    <w:rsid w:val="00E25F93"/>
    <w:rsid w:val="00E26E8D"/>
    <w:rsid w:val="00E3125F"/>
    <w:rsid w:val="00E3512A"/>
    <w:rsid w:val="00E361C1"/>
    <w:rsid w:val="00E442AD"/>
    <w:rsid w:val="00E4550E"/>
    <w:rsid w:val="00E46447"/>
    <w:rsid w:val="00E465FE"/>
    <w:rsid w:val="00E5006E"/>
    <w:rsid w:val="00E51860"/>
    <w:rsid w:val="00E532E7"/>
    <w:rsid w:val="00E62E70"/>
    <w:rsid w:val="00E63004"/>
    <w:rsid w:val="00E6512D"/>
    <w:rsid w:val="00E65BB6"/>
    <w:rsid w:val="00E67399"/>
    <w:rsid w:val="00E70084"/>
    <w:rsid w:val="00E701B9"/>
    <w:rsid w:val="00E705EC"/>
    <w:rsid w:val="00E73113"/>
    <w:rsid w:val="00E821E0"/>
    <w:rsid w:val="00E83D58"/>
    <w:rsid w:val="00E850B7"/>
    <w:rsid w:val="00E861E6"/>
    <w:rsid w:val="00E91F03"/>
    <w:rsid w:val="00EA08D7"/>
    <w:rsid w:val="00EA0AF8"/>
    <w:rsid w:val="00EB35B5"/>
    <w:rsid w:val="00EB4601"/>
    <w:rsid w:val="00EB4725"/>
    <w:rsid w:val="00EC02F3"/>
    <w:rsid w:val="00EC38E4"/>
    <w:rsid w:val="00EC4E87"/>
    <w:rsid w:val="00ED092F"/>
    <w:rsid w:val="00ED1E6A"/>
    <w:rsid w:val="00ED737F"/>
    <w:rsid w:val="00EE1423"/>
    <w:rsid w:val="00EE14C7"/>
    <w:rsid w:val="00EE2587"/>
    <w:rsid w:val="00EE46C1"/>
    <w:rsid w:val="00EF0307"/>
    <w:rsid w:val="00EF18CE"/>
    <w:rsid w:val="00EF6EC2"/>
    <w:rsid w:val="00F02B3C"/>
    <w:rsid w:val="00F11AFE"/>
    <w:rsid w:val="00F17E19"/>
    <w:rsid w:val="00F201A1"/>
    <w:rsid w:val="00F232F3"/>
    <w:rsid w:val="00F24CCF"/>
    <w:rsid w:val="00F30390"/>
    <w:rsid w:val="00F34F7F"/>
    <w:rsid w:val="00F403D9"/>
    <w:rsid w:val="00F43F56"/>
    <w:rsid w:val="00F5468A"/>
    <w:rsid w:val="00F54EC5"/>
    <w:rsid w:val="00F55F82"/>
    <w:rsid w:val="00F642A1"/>
    <w:rsid w:val="00F66204"/>
    <w:rsid w:val="00F665A0"/>
    <w:rsid w:val="00F70087"/>
    <w:rsid w:val="00F7257B"/>
    <w:rsid w:val="00F81D24"/>
    <w:rsid w:val="00F85546"/>
    <w:rsid w:val="00F90C32"/>
    <w:rsid w:val="00F9203B"/>
    <w:rsid w:val="00F928A4"/>
    <w:rsid w:val="00F92E83"/>
    <w:rsid w:val="00FA10FF"/>
    <w:rsid w:val="00FA380D"/>
    <w:rsid w:val="00FA386A"/>
    <w:rsid w:val="00FA3DA9"/>
    <w:rsid w:val="00FB13DB"/>
    <w:rsid w:val="00FB282A"/>
    <w:rsid w:val="00FB29DF"/>
    <w:rsid w:val="00FC691B"/>
    <w:rsid w:val="00FD0E19"/>
    <w:rsid w:val="00FD2CE1"/>
    <w:rsid w:val="00FD5884"/>
    <w:rsid w:val="00FE239D"/>
    <w:rsid w:val="00FF7B4D"/>
    <w:rsid w:val="00FF7D0C"/>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7FD2B7"/>
  <w15:chartTrackingRefBased/>
  <w15:docId w15:val="{BDFCD7B7-60E9-463B-9564-EFB71A39BA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itre1">
    <w:name w:val="heading 1"/>
    <w:basedOn w:val="Normal"/>
    <w:link w:val="Titre1Car"/>
    <w:uiPriority w:val="9"/>
    <w:qFormat/>
    <w:rsid w:val="00002CA4"/>
    <w:pPr>
      <w:spacing w:before="100" w:beforeAutospacing="1" w:after="100" w:afterAutospacing="1" w:line="240" w:lineRule="auto"/>
      <w:outlineLvl w:val="0"/>
    </w:pPr>
    <w:rPr>
      <w:rFonts w:ascii="Times New Roman" w:eastAsia="Times New Roman" w:hAnsi="Times New Roman" w:cs="Times New Roman"/>
      <w:b/>
      <w:bCs/>
      <w:kern w:val="36"/>
      <w:sz w:val="48"/>
      <w:szCs w:val="48"/>
      <w:lang w:val="en-US"/>
    </w:rPr>
  </w:style>
  <w:style w:type="paragraph" w:styleId="Titre3">
    <w:name w:val="heading 3"/>
    <w:basedOn w:val="Normal"/>
    <w:next w:val="Normal"/>
    <w:link w:val="Titre3Car"/>
    <w:uiPriority w:val="9"/>
    <w:semiHidden/>
    <w:unhideWhenUsed/>
    <w:qFormat/>
    <w:rsid w:val="006B7BEB"/>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ev">
    <w:name w:val="Strong"/>
    <w:basedOn w:val="Policepardfaut"/>
    <w:uiPriority w:val="22"/>
    <w:qFormat/>
    <w:rsid w:val="00FB29DF"/>
    <w:rPr>
      <w:b/>
      <w:bCs/>
    </w:rPr>
  </w:style>
  <w:style w:type="character" w:customStyle="1" w:styleId="Titre1Car">
    <w:name w:val="Titre 1 Car"/>
    <w:basedOn w:val="Policepardfaut"/>
    <w:link w:val="Titre1"/>
    <w:uiPriority w:val="9"/>
    <w:rsid w:val="00002CA4"/>
    <w:rPr>
      <w:rFonts w:ascii="Times New Roman" w:eastAsia="Times New Roman" w:hAnsi="Times New Roman" w:cs="Times New Roman"/>
      <w:b/>
      <w:bCs/>
      <w:kern w:val="36"/>
      <w:sz w:val="48"/>
      <w:szCs w:val="48"/>
      <w:lang w:val="en-US"/>
    </w:rPr>
  </w:style>
  <w:style w:type="character" w:customStyle="1" w:styleId="Titre10">
    <w:name w:val="Titre1"/>
    <w:basedOn w:val="Policepardfaut"/>
    <w:rsid w:val="001618C5"/>
  </w:style>
  <w:style w:type="paragraph" w:styleId="En-tte">
    <w:name w:val="header"/>
    <w:basedOn w:val="Normal"/>
    <w:link w:val="En-tteCar"/>
    <w:uiPriority w:val="99"/>
    <w:unhideWhenUsed/>
    <w:rsid w:val="00B361A4"/>
    <w:pPr>
      <w:tabs>
        <w:tab w:val="center" w:pos="4703"/>
        <w:tab w:val="right" w:pos="9406"/>
      </w:tabs>
      <w:spacing w:after="0" w:line="240" w:lineRule="auto"/>
    </w:pPr>
  </w:style>
  <w:style w:type="character" w:customStyle="1" w:styleId="En-tteCar">
    <w:name w:val="En-tête Car"/>
    <w:basedOn w:val="Policepardfaut"/>
    <w:link w:val="En-tte"/>
    <w:uiPriority w:val="99"/>
    <w:rsid w:val="00B361A4"/>
  </w:style>
  <w:style w:type="paragraph" w:styleId="Pieddepage">
    <w:name w:val="footer"/>
    <w:basedOn w:val="Normal"/>
    <w:link w:val="PieddepageCar"/>
    <w:uiPriority w:val="99"/>
    <w:unhideWhenUsed/>
    <w:rsid w:val="00B361A4"/>
    <w:pPr>
      <w:tabs>
        <w:tab w:val="center" w:pos="4703"/>
        <w:tab w:val="right" w:pos="9406"/>
      </w:tabs>
      <w:spacing w:after="0" w:line="240" w:lineRule="auto"/>
    </w:pPr>
  </w:style>
  <w:style w:type="character" w:customStyle="1" w:styleId="PieddepageCar">
    <w:name w:val="Pied de page Car"/>
    <w:basedOn w:val="Policepardfaut"/>
    <w:link w:val="Pieddepage"/>
    <w:uiPriority w:val="99"/>
    <w:rsid w:val="00B361A4"/>
  </w:style>
  <w:style w:type="character" w:styleId="Marquedecommentaire">
    <w:name w:val="annotation reference"/>
    <w:basedOn w:val="Policepardfaut"/>
    <w:uiPriority w:val="99"/>
    <w:semiHidden/>
    <w:unhideWhenUsed/>
    <w:rsid w:val="005B232D"/>
    <w:rPr>
      <w:sz w:val="16"/>
      <w:szCs w:val="16"/>
    </w:rPr>
  </w:style>
  <w:style w:type="paragraph" w:styleId="Commentaire">
    <w:name w:val="annotation text"/>
    <w:basedOn w:val="Normal"/>
    <w:link w:val="CommentaireCar"/>
    <w:uiPriority w:val="99"/>
    <w:semiHidden/>
    <w:unhideWhenUsed/>
    <w:rsid w:val="005B232D"/>
    <w:pPr>
      <w:spacing w:line="240" w:lineRule="auto"/>
    </w:pPr>
    <w:rPr>
      <w:sz w:val="20"/>
      <w:szCs w:val="20"/>
    </w:rPr>
  </w:style>
  <w:style w:type="character" w:customStyle="1" w:styleId="CommentaireCar">
    <w:name w:val="Commentaire Car"/>
    <w:basedOn w:val="Policepardfaut"/>
    <w:link w:val="Commentaire"/>
    <w:uiPriority w:val="99"/>
    <w:semiHidden/>
    <w:rsid w:val="005B232D"/>
    <w:rPr>
      <w:sz w:val="20"/>
      <w:szCs w:val="20"/>
    </w:rPr>
  </w:style>
  <w:style w:type="paragraph" w:styleId="Objetducommentaire">
    <w:name w:val="annotation subject"/>
    <w:basedOn w:val="Commentaire"/>
    <w:next w:val="Commentaire"/>
    <w:link w:val="ObjetducommentaireCar"/>
    <w:uiPriority w:val="99"/>
    <w:semiHidden/>
    <w:unhideWhenUsed/>
    <w:rsid w:val="005B232D"/>
    <w:rPr>
      <w:b/>
      <w:bCs/>
    </w:rPr>
  </w:style>
  <w:style w:type="character" w:customStyle="1" w:styleId="ObjetducommentaireCar">
    <w:name w:val="Objet du commentaire Car"/>
    <w:basedOn w:val="CommentaireCar"/>
    <w:link w:val="Objetducommentaire"/>
    <w:uiPriority w:val="99"/>
    <w:semiHidden/>
    <w:rsid w:val="005B232D"/>
    <w:rPr>
      <w:b/>
      <w:bCs/>
      <w:sz w:val="20"/>
      <w:szCs w:val="20"/>
    </w:rPr>
  </w:style>
  <w:style w:type="paragraph" w:styleId="Textedebulles">
    <w:name w:val="Balloon Text"/>
    <w:basedOn w:val="Normal"/>
    <w:link w:val="TextedebullesCar"/>
    <w:uiPriority w:val="99"/>
    <w:semiHidden/>
    <w:unhideWhenUsed/>
    <w:rsid w:val="005B232D"/>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5B232D"/>
    <w:rPr>
      <w:rFonts w:ascii="Segoe UI" w:hAnsi="Segoe UI" w:cs="Segoe UI"/>
      <w:sz w:val="18"/>
      <w:szCs w:val="18"/>
    </w:rPr>
  </w:style>
  <w:style w:type="character" w:styleId="Lienhypertexte">
    <w:name w:val="Hyperlink"/>
    <w:basedOn w:val="Policepardfaut"/>
    <w:uiPriority w:val="99"/>
    <w:unhideWhenUsed/>
    <w:rsid w:val="002F78D6"/>
    <w:rPr>
      <w:color w:val="0563C1" w:themeColor="hyperlink"/>
      <w:u w:val="single"/>
    </w:rPr>
  </w:style>
  <w:style w:type="character" w:customStyle="1" w:styleId="ref-journal">
    <w:name w:val="ref-journal"/>
    <w:basedOn w:val="Policepardfaut"/>
    <w:rsid w:val="000F089E"/>
  </w:style>
  <w:style w:type="character" w:customStyle="1" w:styleId="ref-vol">
    <w:name w:val="ref-vol"/>
    <w:basedOn w:val="Policepardfaut"/>
    <w:rsid w:val="000F089E"/>
  </w:style>
  <w:style w:type="character" w:customStyle="1" w:styleId="Titre3Car">
    <w:name w:val="Titre 3 Car"/>
    <w:basedOn w:val="Policepardfaut"/>
    <w:link w:val="Titre3"/>
    <w:uiPriority w:val="9"/>
    <w:semiHidden/>
    <w:rsid w:val="006B7BEB"/>
    <w:rPr>
      <w:rFonts w:asciiTheme="majorHAnsi" w:eastAsiaTheme="majorEastAsia" w:hAnsiTheme="majorHAnsi" w:cstheme="majorBidi"/>
      <w:color w:val="1F4D78" w:themeColor="accent1" w:themeShade="7F"/>
      <w:sz w:val="24"/>
      <w:szCs w:val="24"/>
    </w:rPr>
  </w:style>
  <w:style w:type="paragraph" w:styleId="NormalWeb">
    <w:name w:val="Normal (Web)"/>
    <w:basedOn w:val="Normal"/>
    <w:uiPriority w:val="99"/>
    <w:semiHidden/>
    <w:unhideWhenUsed/>
    <w:rsid w:val="006B7BEB"/>
    <w:pPr>
      <w:spacing w:before="100" w:beforeAutospacing="1" w:after="100" w:afterAutospacing="1" w:line="240" w:lineRule="auto"/>
    </w:pPr>
    <w:rPr>
      <w:rFonts w:ascii="Times New Roman" w:eastAsia="Times New Roman" w:hAnsi="Times New Roman" w:cs="Times New Roman"/>
      <w:sz w:val="24"/>
      <w:szCs w:val="24"/>
      <w:lang w:val="en-US"/>
    </w:rPr>
  </w:style>
  <w:style w:type="table" w:styleId="Grilledutableau">
    <w:name w:val="Table Grid"/>
    <w:basedOn w:val="TableauNormal"/>
    <w:uiPriority w:val="39"/>
    <w:rsid w:val="00152F79"/>
    <w:pPr>
      <w:spacing w:after="0" w:line="240" w:lineRule="auto"/>
      <w:ind w:left="709"/>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619759">
      <w:bodyDiv w:val="1"/>
      <w:marLeft w:val="0"/>
      <w:marRight w:val="0"/>
      <w:marTop w:val="0"/>
      <w:marBottom w:val="0"/>
      <w:divBdr>
        <w:top w:val="none" w:sz="0" w:space="0" w:color="auto"/>
        <w:left w:val="none" w:sz="0" w:space="0" w:color="auto"/>
        <w:bottom w:val="none" w:sz="0" w:space="0" w:color="auto"/>
        <w:right w:val="none" w:sz="0" w:space="0" w:color="auto"/>
      </w:divBdr>
    </w:div>
    <w:div w:id="287515428">
      <w:bodyDiv w:val="1"/>
      <w:marLeft w:val="0"/>
      <w:marRight w:val="0"/>
      <w:marTop w:val="0"/>
      <w:marBottom w:val="0"/>
      <w:divBdr>
        <w:top w:val="none" w:sz="0" w:space="0" w:color="auto"/>
        <w:left w:val="none" w:sz="0" w:space="0" w:color="auto"/>
        <w:bottom w:val="none" w:sz="0" w:space="0" w:color="auto"/>
        <w:right w:val="none" w:sz="0" w:space="0" w:color="auto"/>
      </w:divBdr>
    </w:div>
    <w:div w:id="893126272">
      <w:bodyDiv w:val="1"/>
      <w:marLeft w:val="0"/>
      <w:marRight w:val="0"/>
      <w:marTop w:val="0"/>
      <w:marBottom w:val="0"/>
      <w:divBdr>
        <w:top w:val="none" w:sz="0" w:space="0" w:color="auto"/>
        <w:left w:val="none" w:sz="0" w:space="0" w:color="auto"/>
        <w:bottom w:val="none" w:sz="0" w:space="0" w:color="auto"/>
        <w:right w:val="none" w:sz="0" w:space="0" w:color="auto"/>
      </w:divBdr>
    </w:div>
    <w:div w:id="1147284137">
      <w:bodyDiv w:val="1"/>
      <w:marLeft w:val="0"/>
      <w:marRight w:val="0"/>
      <w:marTop w:val="0"/>
      <w:marBottom w:val="0"/>
      <w:divBdr>
        <w:top w:val="none" w:sz="0" w:space="0" w:color="auto"/>
        <w:left w:val="none" w:sz="0" w:space="0" w:color="auto"/>
        <w:bottom w:val="none" w:sz="0" w:space="0" w:color="auto"/>
        <w:right w:val="none" w:sz="0" w:space="0" w:color="auto"/>
      </w:divBdr>
    </w:div>
    <w:div w:id="1765346779">
      <w:bodyDiv w:val="1"/>
      <w:marLeft w:val="0"/>
      <w:marRight w:val="0"/>
      <w:marTop w:val="0"/>
      <w:marBottom w:val="0"/>
      <w:divBdr>
        <w:top w:val="none" w:sz="0" w:space="0" w:color="auto"/>
        <w:left w:val="none" w:sz="0" w:space="0" w:color="auto"/>
        <w:bottom w:val="none" w:sz="0" w:space="0" w:color="auto"/>
        <w:right w:val="none" w:sz="0" w:space="0" w:color="auto"/>
      </w:divBdr>
    </w:div>
    <w:div w:id="19909383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27/1015-5759/a000102" TargetMode="External"/><Relationship Id="rId13" Type="http://schemas.openxmlformats.org/officeDocument/2006/relationships/hyperlink" Target="https://doi.org/10.2307/2092623" TargetMode="External"/><Relationship Id="rId18" Type="http://schemas.openxmlformats.org/officeDocument/2006/relationships/hyperlink" Target="https://doi.org/10.1080/13548506.2017.1363400" TargetMode="External"/><Relationship Id="rId26" Type="http://schemas.openxmlformats.org/officeDocument/2006/relationships/hyperlink" Target="https://doi.org/10.1111/ijsa.12255" TargetMode="External"/><Relationship Id="rId3" Type="http://schemas.openxmlformats.org/officeDocument/2006/relationships/settings" Target="settings.xml"/><Relationship Id="rId21" Type="http://schemas.openxmlformats.org/officeDocument/2006/relationships/hyperlink" Target="https://doi.org/10.1002/job.767" TargetMode="External"/><Relationship Id="rId7" Type="http://schemas.openxmlformats.org/officeDocument/2006/relationships/hyperlink" Target="https://doi.org/10.1080/1359432X.2012.698057" TargetMode="External"/><Relationship Id="rId12" Type="http://schemas.openxmlformats.org/officeDocument/2006/relationships/hyperlink" Target="https://doi.org/10.1016/j.jvb.2018.12.001" TargetMode="External"/><Relationship Id="rId17" Type="http://schemas.openxmlformats.org/officeDocument/2006/relationships/hyperlink" Target="https://doi.org/10.1108/JSM-10-2014-0342" TargetMode="External"/><Relationship Id="rId25" Type="http://schemas.openxmlformats.org/officeDocument/2006/relationships/hyperlink" Target="https://doi.org/10.1016/j.jrp.2008.02.005" TargetMode="External"/><Relationship Id="rId33" Type="http://schemas.openxmlformats.org/officeDocument/2006/relationships/theme" Target="theme/theme1.xml"/><Relationship Id="rId38" Type="http://schemas.microsoft.com/office/2016/09/relationships/commentsIds" Target="commentsIds.xml"/><Relationship Id="rId2" Type="http://schemas.openxmlformats.org/officeDocument/2006/relationships/styles" Target="styles.xml"/><Relationship Id="rId16" Type="http://schemas.openxmlformats.org/officeDocument/2006/relationships/hyperlink" Target="https://doi.org/10.1037/a0022169" TargetMode="External"/><Relationship Id="rId20" Type="http://schemas.openxmlformats.org/officeDocument/2006/relationships/hyperlink" Target="https://doi.org/10.1037/0021-9010.92.4.1159" TargetMode="External"/><Relationship Id="rId29" Type="http://schemas.openxmlformats.org/officeDocument/2006/relationships/image" Target="media/image3.png"/><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doi.org/10.1177/0149206305279602" TargetMode="External"/><Relationship Id="rId24" Type="http://schemas.openxmlformats.org/officeDocument/2006/relationships/hyperlink" Target="https://doi.org/10.1007/s11031-019-09776-8" TargetMode="External"/><Relationship Id="rId32" Type="http://schemas.openxmlformats.org/officeDocument/2006/relationships/fontTable" Target="fontTable.xml"/><Relationship Id="rId37" Type="http://schemas.microsoft.com/office/2018/08/relationships/commentsExtensible" Target="commentsExtensible.xml"/><Relationship Id="rId5" Type="http://schemas.openxmlformats.org/officeDocument/2006/relationships/footnotes" Target="footnotes.xml"/><Relationship Id="rId15" Type="http://schemas.openxmlformats.org/officeDocument/2006/relationships/hyperlink" Target="https://doi.org/10.1891/1061-3749.18.3.176" TargetMode="External"/><Relationship Id="rId23" Type="http://schemas.openxmlformats.org/officeDocument/2006/relationships/hyperlink" Target="https://doi.org/10.1037/0022-3514.86.2.320" TargetMode="External"/><Relationship Id="rId28" Type="http://schemas.openxmlformats.org/officeDocument/2006/relationships/image" Target="media/image2.png"/><Relationship Id="rId10" Type="http://schemas.openxmlformats.org/officeDocument/2006/relationships/hyperlink" Target="https://doi.org/10.1177/1094428107300343" TargetMode="External"/><Relationship Id="rId19" Type="http://schemas.openxmlformats.org/officeDocument/2006/relationships/hyperlink" Target="https://doi.org/10.1177/0149206313503019" TargetMode="External"/><Relationship Id="rId31"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doi.org/10.1017.S0954579403000087" TargetMode="External"/><Relationship Id="rId14" Type="http://schemas.openxmlformats.org/officeDocument/2006/relationships/hyperlink" Target="https://doi.org/10.1108/IJQSS-04-2014-0027" TargetMode="External"/><Relationship Id="rId22" Type="http://schemas.openxmlformats.org/officeDocument/2006/relationships/hyperlink" Target="https://doi.org/10.1016/S0306-4530(98)00008-0" TargetMode="External"/><Relationship Id="rId27" Type="http://schemas.openxmlformats.org/officeDocument/2006/relationships/image" Target="media/image1.png"/><Relationship Id="rId30" Type="http://schemas.openxmlformats.org/officeDocument/2006/relationships/header" Target="head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63BAD6-4A33-487F-814A-468242ED4C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29</Pages>
  <Words>6921</Words>
  <Characters>39452</Characters>
  <Application>Microsoft Office Word</Application>
  <DocSecurity>0</DocSecurity>
  <Lines>328</Lines>
  <Paragraphs>92</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Université Catholique de Louvain</Company>
  <LinksUpToDate>false</LinksUpToDate>
  <CharactersWithSpaces>46281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Nguyen</dc:creator>
  <cp:keywords/>
  <dc:description/>
  <cp:lastModifiedBy>Nathan Nguyen</cp:lastModifiedBy>
  <cp:revision>3</cp:revision>
  <dcterms:created xsi:type="dcterms:W3CDTF">2022-03-24T08:01:00Z</dcterms:created>
  <dcterms:modified xsi:type="dcterms:W3CDTF">2022-03-24T08:02:00Z</dcterms:modified>
</cp:coreProperties>
</file>