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283" w:rsidRPr="009B6942" w:rsidRDefault="009B6942" w:rsidP="009B6942">
      <w:r>
        <w:rPr>
          <w:rFonts w:ascii="Book Antiqua" w:eastAsia="Times New Roman" w:hAnsi="Book Antiqua"/>
          <w:color w:val="050505"/>
          <w:sz w:val="23"/>
          <w:szCs w:val="23"/>
          <w:lang w:val="fr-BE"/>
        </w:rPr>
        <w:t xml:space="preserve">« Chine : L’empire </w:t>
      </w:r>
      <w:proofErr w:type="spellStart"/>
      <w:r>
        <w:rPr>
          <w:rFonts w:ascii="Book Antiqua" w:eastAsia="Times New Roman" w:hAnsi="Book Antiqua"/>
          <w:color w:val="050505"/>
          <w:sz w:val="23"/>
          <w:szCs w:val="23"/>
          <w:lang w:val="fr-BE"/>
        </w:rPr>
        <w:t>contre-attaquue</w:t>
      </w:r>
      <w:proofErr w:type="spellEnd"/>
      <w:r>
        <w:rPr>
          <w:rFonts w:ascii="Book Antiqua" w:eastAsia="Times New Roman" w:hAnsi="Book Antiqua"/>
          <w:color w:val="050505"/>
          <w:sz w:val="23"/>
          <w:szCs w:val="23"/>
          <w:lang w:val="fr-BE"/>
        </w:rPr>
        <w:t xml:space="preserve"> ? », </w:t>
      </w:r>
      <w:r w:rsidRPr="00480889">
        <w:rPr>
          <w:rFonts w:ascii="Book Antiqua" w:eastAsia="Times New Roman" w:hAnsi="Book Antiqua"/>
          <w:i/>
          <w:color w:val="050505"/>
          <w:sz w:val="23"/>
          <w:szCs w:val="23"/>
          <w:lang w:val="fr-BE"/>
        </w:rPr>
        <w:t>Diplomatie GD</w:t>
      </w:r>
      <w:r>
        <w:rPr>
          <w:rFonts w:ascii="Book Antiqua" w:eastAsia="Times New Roman" w:hAnsi="Book Antiqua"/>
          <w:color w:val="050505"/>
          <w:sz w:val="23"/>
          <w:szCs w:val="23"/>
          <w:lang w:val="fr-BE"/>
        </w:rPr>
        <w:t>, n°73, avril-mai 2023.</w:t>
      </w:r>
      <w:bookmarkStart w:id="0" w:name="_GoBack"/>
      <w:bookmarkEnd w:id="0"/>
    </w:p>
    <w:sectPr w:rsidR="007D2283" w:rsidRPr="009B6942" w:rsidSect="005726C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0000500000000020000"/>
    <w:charset w:val="00"/>
    <w:family w:val="roman"/>
    <w:pitch w:val="variable"/>
    <w:sig w:usb0="E0002AE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61E"/>
    <w:rsid w:val="00012E01"/>
    <w:rsid w:val="000F2CAA"/>
    <w:rsid w:val="00165E8C"/>
    <w:rsid w:val="003F344D"/>
    <w:rsid w:val="00417FD1"/>
    <w:rsid w:val="00424BA4"/>
    <w:rsid w:val="004B5583"/>
    <w:rsid w:val="005128BC"/>
    <w:rsid w:val="005726C5"/>
    <w:rsid w:val="005C112C"/>
    <w:rsid w:val="005C668A"/>
    <w:rsid w:val="0062023D"/>
    <w:rsid w:val="00647DF6"/>
    <w:rsid w:val="00680122"/>
    <w:rsid w:val="006C70E3"/>
    <w:rsid w:val="006C7968"/>
    <w:rsid w:val="00773EDA"/>
    <w:rsid w:val="007A7CFC"/>
    <w:rsid w:val="008322A3"/>
    <w:rsid w:val="008B2435"/>
    <w:rsid w:val="008D4090"/>
    <w:rsid w:val="00913639"/>
    <w:rsid w:val="00946022"/>
    <w:rsid w:val="009715D8"/>
    <w:rsid w:val="009752A8"/>
    <w:rsid w:val="009B6942"/>
    <w:rsid w:val="009C5555"/>
    <w:rsid w:val="009F3F5E"/>
    <w:rsid w:val="00A80DC2"/>
    <w:rsid w:val="00AA430F"/>
    <w:rsid w:val="00BA0AAD"/>
    <w:rsid w:val="00C709F0"/>
    <w:rsid w:val="00C94E72"/>
    <w:rsid w:val="00C9761E"/>
    <w:rsid w:val="00CB61E0"/>
    <w:rsid w:val="00CD5261"/>
    <w:rsid w:val="00D74F75"/>
    <w:rsid w:val="00DD17CE"/>
    <w:rsid w:val="00F2412D"/>
    <w:rsid w:val="00F83864"/>
    <w:rsid w:val="00FE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efaultImageDpi w14:val="32767"/>
  <w15:chartTrackingRefBased/>
  <w15:docId w15:val="{EC236AFD-1DAF-3F48-9688-F1F8A587F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2023-06-20T06:55:00Z</dcterms:created>
  <dcterms:modified xsi:type="dcterms:W3CDTF">2023-06-20T06:59:00Z</dcterms:modified>
</cp:coreProperties>
</file>