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A7D" w:rsidRPr="00491A7D" w:rsidRDefault="00491A7D" w:rsidP="00491A7D">
      <w:pPr>
        <w:suppressLineNumbers/>
        <w:rPr>
          <w:rFonts w:ascii="Times New Roman" w:hAnsi="Times New Roman" w:cs="Times New Roman"/>
          <w:b/>
          <w:sz w:val="24"/>
          <w:szCs w:val="24"/>
          <w:lang w:val="en-US"/>
        </w:rPr>
      </w:pPr>
      <w:r w:rsidRPr="00491A7D">
        <w:rPr>
          <w:rFonts w:ascii="Times New Roman" w:hAnsi="Times New Roman" w:cs="Times New Roman"/>
          <w:b/>
          <w:sz w:val="24"/>
          <w:szCs w:val="24"/>
          <w:lang w:val="en-US"/>
        </w:rPr>
        <w:t>Inter-rater reliability of activity questionnaires after an intensive motor-skill learning intervention for children with cerebral palsy (CP)</w:t>
      </w:r>
      <w:del w:id="0" w:author="Julie Paradis" w:date="2018-11-08T10:10:00Z">
        <w:r w:rsidRPr="00491A7D" w:rsidDel="00F51BA5">
          <w:rPr>
            <w:rFonts w:ascii="Times New Roman" w:hAnsi="Times New Roman" w:cs="Times New Roman"/>
            <w:b/>
            <w:sz w:val="24"/>
            <w:szCs w:val="24"/>
            <w:lang w:val="en-US"/>
          </w:rPr>
          <w:delText>: a randomized trial</w:delText>
        </w:r>
      </w:del>
      <w:r w:rsidRPr="00491A7D">
        <w:rPr>
          <w:rFonts w:ascii="Times New Roman" w:hAnsi="Times New Roman" w:cs="Times New Roman"/>
          <w:b/>
          <w:sz w:val="24"/>
          <w:szCs w:val="24"/>
          <w:lang w:val="en-US"/>
        </w:rPr>
        <w:t xml:space="preserve"> </w:t>
      </w:r>
    </w:p>
    <w:p w:rsidR="00491A7D" w:rsidRPr="00491A7D" w:rsidRDefault="00491A7D" w:rsidP="00491A7D">
      <w:pPr>
        <w:suppressLineNumbers/>
        <w:rPr>
          <w:rFonts w:ascii="Times New Roman" w:hAnsi="Times New Roman" w:cs="Times New Roman"/>
          <w:sz w:val="24"/>
          <w:szCs w:val="24"/>
          <w:lang w:val="en-US"/>
        </w:rPr>
      </w:pPr>
      <w:r w:rsidRPr="00491A7D">
        <w:rPr>
          <w:rFonts w:ascii="Times New Roman" w:hAnsi="Times New Roman" w:cs="Times New Roman"/>
          <w:b/>
          <w:sz w:val="24"/>
          <w:szCs w:val="24"/>
          <w:lang w:val="en-US"/>
        </w:rPr>
        <w:t>Abstract</w:t>
      </w:r>
    </w:p>
    <w:p w:rsidR="00491A7D" w:rsidRPr="00491A7D" w:rsidRDefault="00491A7D" w:rsidP="00491A7D">
      <w:pPr>
        <w:suppressLineNumbers/>
        <w:spacing w:line="360" w:lineRule="auto"/>
        <w:rPr>
          <w:rFonts w:ascii="Times New Roman" w:hAnsi="Times New Roman" w:cs="Times New Roman"/>
          <w:sz w:val="24"/>
          <w:szCs w:val="24"/>
          <w:lang w:val="en-US"/>
        </w:rPr>
      </w:pPr>
      <w:r w:rsidRPr="00491A7D">
        <w:rPr>
          <w:rFonts w:ascii="Times New Roman" w:hAnsi="Times New Roman" w:cs="Times New Roman"/>
          <w:sz w:val="24"/>
          <w:szCs w:val="24"/>
          <w:lang w:val="en-US"/>
        </w:rPr>
        <w:t>Objective: To investigate the reliability of parents-reported activity questionnaires after a motor-skill learning intervention for children with cerebral palsy (CP). We hypothesize that the intervention process might influence parental judgment.</w:t>
      </w:r>
    </w:p>
    <w:p w:rsidR="00491A7D" w:rsidRPr="00491A7D" w:rsidRDefault="00491A7D" w:rsidP="00491A7D">
      <w:pPr>
        <w:suppressLineNumbers/>
        <w:spacing w:before="240" w:after="24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Design: Double-blind randomized trial.</w:t>
      </w:r>
    </w:p>
    <w:p w:rsidR="00491A7D" w:rsidRPr="00491A7D" w:rsidRDefault="00491A7D" w:rsidP="00491A7D">
      <w:pPr>
        <w:suppressLineNumbers/>
        <w:spacing w:before="240" w:after="24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Setting: Conventional therapy was delivered in the usual context while intensive intervention was provided at XXX.</w:t>
      </w:r>
    </w:p>
    <w:p w:rsidR="00491A7D" w:rsidRPr="00491A7D" w:rsidRDefault="00491A7D" w:rsidP="00491A7D">
      <w:pPr>
        <w:suppressLineNumbers/>
        <w:spacing w:before="240" w:after="24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Participants: 41 children with CP (age 5-18, GMFCS I-IV) were randomized to a control group (CG, n=21, 2 drop-outs) receiving conventional therapy or an intervention group (IG, n=20) receiving HABIT-ILE. </w:t>
      </w:r>
    </w:p>
    <w:p w:rsidR="00491A7D" w:rsidRPr="00491A7D" w:rsidRDefault="00491A7D" w:rsidP="00491A7D">
      <w:pPr>
        <w:suppressLineNumbers/>
        <w:spacing w:before="240" w:after="24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Interventions: Conventional therapy (mostly neurodevelopmental) was delivered as ongoing treatment (1-5 times/week). HABIT-ILE, based on motor-skill learning, was delivered over 2-weeks. All children were assessed at T1 (baseline), T2 (3 weeks after baseline) and T3 (4 months after baseline). </w:t>
      </w:r>
    </w:p>
    <w:p w:rsidR="00491A7D" w:rsidRPr="00491A7D" w:rsidRDefault="00491A7D" w:rsidP="00491A7D">
      <w:pPr>
        <w:suppressLineNumbers/>
        <w:spacing w:before="240" w:after="24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Main outcomes Measure(s): ABILHAND-Kids and ACTIVLIM-CP questionnaires rated by parents (perception) and two examiners (videotapes). </w:t>
      </w:r>
    </w:p>
    <w:p w:rsidR="00491A7D" w:rsidRPr="00491A7D" w:rsidRDefault="00491A7D" w:rsidP="00491A7D">
      <w:pPr>
        <w:suppressLineNumbers/>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Results: Agreement (level/range) between examiners was systematically almost perfect (p≤0.001). At baseline, moderate to almost perfect agreement (level/range) were observed between parents and examiners (p≤0.001). At T2 and T3, a similar agreement (level/range) was observed for the CG. For the IG, a similar level of agreement was observed but the range of agreement varied from poor to almost perfect (p≤0.001), with parents </w:t>
      </w:r>
      <w:ins w:id="1" w:author="Julie Paradis [2]" w:date="2018-11-16T18:14:00Z">
        <w:r w:rsidR="000E0D2A">
          <w:rPr>
            <w:rFonts w:ascii="Times New Roman" w:hAnsi="Times New Roman" w:cs="Times New Roman"/>
            <w:sz w:val="24"/>
            <w:szCs w:val="24"/>
            <w:lang w:val="en-US"/>
          </w:rPr>
          <w:t xml:space="preserve">estimating higher performance measures compared to examiners </w:t>
        </w:r>
      </w:ins>
      <w:del w:id="2" w:author="Julie Paradis [2]" w:date="2018-11-16T18:14:00Z">
        <w:r w:rsidRPr="00491A7D" w:rsidDel="000E0D2A">
          <w:rPr>
            <w:rFonts w:ascii="Times New Roman" w:hAnsi="Times New Roman" w:cs="Times New Roman"/>
            <w:sz w:val="24"/>
            <w:szCs w:val="24"/>
            <w:lang w:val="en-US"/>
          </w:rPr>
          <w:delText>overestimating more the child’s performance</w:delText>
        </w:r>
      </w:del>
      <w:r w:rsidRPr="00491A7D">
        <w:rPr>
          <w:rFonts w:ascii="Times New Roman" w:hAnsi="Times New Roman" w:cs="Times New Roman"/>
          <w:sz w:val="24"/>
          <w:szCs w:val="24"/>
          <w:lang w:val="en-US"/>
        </w:rPr>
        <w:t xml:space="preserve"> after intervention. </w:t>
      </w:r>
      <w:del w:id="3" w:author="Julie Paradis [2]" w:date="2018-11-16T18:14:00Z">
        <w:r w:rsidRPr="00491A7D" w:rsidDel="000E0D2A">
          <w:rPr>
            <w:rFonts w:ascii="Times New Roman" w:hAnsi="Times New Roman" w:cs="Times New Roman"/>
            <w:sz w:val="24"/>
            <w:szCs w:val="24"/>
            <w:lang w:val="en-US"/>
          </w:rPr>
          <w:delText>This over-estimation</w:delText>
        </w:r>
      </w:del>
      <w:ins w:id="4" w:author="Julie Paradis [2]" w:date="2018-11-16T18:14:00Z">
        <w:r w:rsidR="000E0D2A">
          <w:rPr>
            <w:rFonts w:ascii="Times New Roman" w:hAnsi="Times New Roman" w:cs="Times New Roman"/>
            <w:sz w:val="24"/>
            <w:szCs w:val="24"/>
            <w:lang w:val="en-US"/>
          </w:rPr>
          <w:t>Higher performance</w:t>
        </w:r>
      </w:ins>
      <w:r w:rsidRPr="00491A7D">
        <w:rPr>
          <w:rFonts w:ascii="Times New Roman" w:hAnsi="Times New Roman" w:cs="Times New Roman"/>
          <w:sz w:val="24"/>
          <w:szCs w:val="24"/>
          <w:lang w:val="en-US"/>
        </w:rPr>
        <w:t xml:space="preserve"> was associated with higher satisfaction scores of the child’s functional goals at T3.</w:t>
      </w:r>
    </w:p>
    <w:p w:rsidR="00491A7D" w:rsidRPr="00491A7D" w:rsidRDefault="00491A7D" w:rsidP="00491A7D">
      <w:pPr>
        <w:suppressLineNumbers/>
        <w:spacing w:before="240" w:after="24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Conclusion: Parents and examiners have a similar perception of the child’s performance at baseline and during conventional therapy. Their perceptions are less congruent after a motor-skill learning intervention, probably due to the goal-oriented process of the intervention. </w:t>
      </w:r>
      <w:r w:rsidRPr="00491A7D">
        <w:rPr>
          <w:rFonts w:ascii="Times New Roman" w:hAnsi="Times New Roman" w:cs="Times New Roman"/>
          <w:sz w:val="24"/>
          <w:szCs w:val="24"/>
          <w:lang w:val="en-US"/>
        </w:rPr>
        <w:lastRenderedPageBreak/>
        <w:t>Therefore, our results favor the use of blind observations of home-videotaped items after intensive motor-skill learning interventions.</w:t>
      </w:r>
    </w:p>
    <w:p w:rsidR="00491A7D" w:rsidRPr="00491A7D" w:rsidRDefault="00491A7D" w:rsidP="00491A7D">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Key words: questionnaire; cerebral palsy; neurological rehabilitation; psychometrics; activities of daily living</w:t>
      </w:r>
    </w:p>
    <w:p w:rsidR="00491A7D" w:rsidRPr="00491A7D" w:rsidRDefault="00491A7D" w:rsidP="00491A7D">
      <w:pPr>
        <w:suppressLineNumbers/>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491A7D" w:rsidRPr="007A706B" w:rsidTr="0030675A">
        <w:tc>
          <w:tcPr>
            <w:tcW w:w="1560"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HABIT-ILE</w:t>
            </w:r>
          </w:p>
        </w:tc>
        <w:tc>
          <w:tcPr>
            <w:tcW w:w="7502"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Hand-Arm Bimanual Intensive Therapy Including Lower Extremities</w:t>
            </w:r>
          </w:p>
        </w:tc>
      </w:tr>
      <w:tr w:rsidR="00491A7D" w:rsidRPr="00491A7D" w:rsidTr="0030675A">
        <w:tc>
          <w:tcPr>
            <w:tcW w:w="1560"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CG</w:t>
            </w:r>
          </w:p>
        </w:tc>
        <w:tc>
          <w:tcPr>
            <w:tcW w:w="7502"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Control group</w:t>
            </w:r>
          </w:p>
        </w:tc>
      </w:tr>
      <w:tr w:rsidR="00491A7D" w:rsidRPr="00491A7D" w:rsidTr="0030675A">
        <w:tc>
          <w:tcPr>
            <w:tcW w:w="1560"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IG</w:t>
            </w:r>
          </w:p>
        </w:tc>
        <w:tc>
          <w:tcPr>
            <w:tcW w:w="7502"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Intervention group</w:t>
            </w:r>
          </w:p>
        </w:tc>
      </w:tr>
      <w:tr w:rsidR="00491A7D" w:rsidRPr="00491A7D" w:rsidTr="0030675A">
        <w:tc>
          <w:tcPr>
            <w:tcW w:w="1560"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MACS</w:t>
            </w:r>
          </w:p>
        </w:tc>
        <w:tc>
          <w:tcPr>
            <w:tcW w:w="7502"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Manual Ability Classification System</w:t>
            </w:r>
          </w:p>
        </w:tc>
      </w:tr>
      <w:tr w:rsidR="00491A7D" w:rsidRPr="007A706B" w:rsidTr="0030675A">
        <w:tc>
          <w:tcPr>
            <w:tcW w:w="1560"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GMFCS</w:t>
            </w:r>
          </w:p>
        </w:tc>
        <w:tc>
          <w:tcPr>
            <w:tcW w:w="7502"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Gross Motor Function Classification System</w:t>
            </w:r>
          </w:p>
        </w:tc>
      </w:tr>
      <w:tr w:rsidR="00491A7D" w:rsidRPr="00491A7D" w:rsidTr="0030675A">
        <w:tc>
          <w:tcPr>
            <w:tcW w:w="1560"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COPM</w:t>
            </w:r>
          </w:p>
        </w:tc>
        <w:tc>
          <w:tcPr>
            <w:tcW w:w="7502"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Canadian Occupational Performance Measure</w:t>
            </w:r>
          </w:p>
        </w:tc>
      </w:tr>
      <w:tr w:rsidR="00491A7D" w:rsidRPr="007A706B" w:rsidTr="0030675A">
        <w:tc>
          <w:tcPr>
            <w:tcW w:w="1560"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PEDI</w:t>
            </w:r>
          </w:p>
        </w:tc>
        <w:tc>
          <w:tcPr>
            <w:tcW w:w="7502"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Pediatric Evaluation of Disability Inventory</w:t>
            </w:r>
          </w:p>
        </w:tc>
      </w:tr>
      <w:tr w:rsidR="00491A7D" w:rsidRPr="00491A7D" w:rsidTr="0030675A">
        <w:tc>
          <w:tcPr>
            <w:tcW w:w="1560"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E1 </w:t>
            </w:r>
          </w:p>
        </w:tc>
        <w:tc>
          <w:tcPr>
            <w:tcW w:w="7502"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Examiner 1  </w:t>
            </w:r>
          </w:p>
        </w:tc>
      </w:tr>
      <w:tr w:rsidR="00491A7D" w:rsidRPr="00491A7D" w:rsidTr="0030675A">
        <w:tc>
          <w:tcPr>
            <w:tcW w:w="1560"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E2</w:t>
            </w:r>
          </w:p>
        </w:tc>
        <w:tc>
          <w:tcPr>
            <w:tcW w:w="7502" w:type="dxa"/>
          </w:tcPr>
          <w:p w:rsidR="00491A7D" w:rsidRPr="00491A7D" w:rsidRDefault="00491A7D" w:rsidP="0030675A">
            <w:pPr>
              <w:suppressLineNumbers/>
              <w:rPr>
                <w:rFonts w:ascii="Times New Roman" w:hAnsi="Times New Roman" w:cs="Times New Roman"/>
                <w:sz w:val="24"/>
                <w:szCs w:val="24"/>
                <w:lang w:val="en-US"/>
              </w:rPr>
            </w:pPr>
            <w:r w:rsidRPr="00491A7D">
              <w:rPr>
                <w:rFonts w:ascii="Times New Roman" w:hAnsi="Times New Roman" w:cs="Times New Roman"/>
                <w:sz w:val="24"/>
                <w:szCs w:val="24"/>
                <w:lang w:val="en-US"/>
              </w:rPr>
              <w:t>Examiner 2</w:t>
            </w:r>
          </w:p>
        </w:tc>
      </w:tr>
    </w:tbl>
    <w:p w:rsidR="00491A7D" w:rsidRPr="00491A7D" w:rsidRDefault="00491A7D" w:rsidP="00491A7D">
      <w:pPr>
        <w:suppressLineNumbers/>
        <w:spacing w:before="240" w:after="240" w:line="360" w:lineRule="auto"/>
        <w:jc w:val="both"/>
        <w:rPr>
          <w:rFonts w:ascii="Times New Roman" w:hAnsi="Times New Roman" w:cs="Times New Roman"/>
          <w:sz w:val="24"/>
          <w:szCs w:val="24"/>
          <w:lang w:val="en-US"/>
        </w:rPr>
      </w:pPr>
    </w:p>
    <w:p w:rsidR="00491A7D" w:rsidRPr="00491A7D" w:rsidRDefault="00491A7D" w:rsidP="00491A7D">
      <w:pPr>
        <w:rPr>
          <w:rFonts w:ascii="Times New Roman" w:hAnsi="Times New Roman" w:cs="Times New Roman"/>
          <w:sz w:val="24"/>
          <w:szCs w:val="24"/>
          <w:lang w:val="en-US"/>
        </w:rPr>
      </w:pPr>
      <w:r w:rsidRPr="00491A7D">
        <w:rPr>
          <w:rFonts w:ascii="Times New Roman" w:hAnsi="Times New Roman" w:cs="Times New Roman"/>
          <w:sz w:val="24"/>
          <w:szCs w:val="24"/>
          <w:lang w:val="en-US"/>
        </w:rPr>
        <w:br w:type="page"/>
      </w:r>
    </w:p>
    <w:p w:rsidR="00491A7D" w:rsidRPr="00491A7D" w:rsidRDefault="00491A7D" w:rsidP="00491A7D">
      <w:pPr>
        <w:spacing w:before="240" w:after="240" w:line="360" w:lineRule="auto"/>
        <w:jc w:val="both"/>
        <w:rPr>
          <w:rFonts w:ascii="Times New Roman" w:hAnsi="Times New Roman" w:cs="Times New Roman"/>
          <w:color w:val="FF0000"/>
          <w:sz w:val="24"/>
          <w:szCs w:val="24"/>
          <w:lang w:val="en-US"/>
        </w:rPr>
      </w:pPr>
      <w:r w:rsidRPr="00491A7D">
        <w:rPr>
          <w:rFonts w:ascii="Times New Roman" w:hAnsi="Times New Roman" w:cs="Times New Roman"/>
          <w:sz w:val="24"/>
          <w:szCs w:val="24"/>
          <w:lang w:val="en-US"/>
        </w:rPr>
        <w:lastRenderedPageBreak/>
        <w:t>As a consequence of their early brain lesion, children with cerebral palsy (CP) often experience activity limitations</w:t>
      </w:r>
      <w:r w:rsidRPr="00491A7D">
        <w:rPr>
          <w:rFonts w:ascii="Times New Roman" w:hAnsi="Times New Roman" w:cs="Times New Roman"/>
          <w:sz w:val="24"/>
          <w:szCs w:val="24"/>
          <w:lang w:val="en-US"/>
        </w:rPr>
        <w:fldChar w:fldCharType="begin">
          <w:fldData xml:space="preserve">PEVuZE5vdGU+PENpdGU+PEF1dGhvcj5Sb3NlbmJhdW08L0F1dGhvcj48WWVhcj4yMDA3PC9ZZWFy
PjxSZWNOdW0+MTY4PC9SZWNOdW0+PERpc3BsYXlUZXh0PjxzdHlsZSBmYWNlPSJzdXBlcnNjcmlw
dCI+MTwvc3R5bGU+PC9EaXNwbGF5VGV4dD48cmVjb3JkPjxyZWMtbnVtYmVyPjE2ODwvcmVjLW51
bWJlcj48Zm9yZWlnbi1rZXlzPjxrZXkgYXBwPSJFTiIgZGItaWQ9IjU5OXJzemY1YXByZnB2ZTUy
YWd2NXpzcWYwMHQyOTB3ZHc1ciIgdGltZXN0YW1wPSIxNDczMTcwMzkwIj4xNjg8L2tleT48L2Zv
cmVpZ24ta2V5cz48cmVmLXR5cGUgbmFtZT0iSm91cm5hbCBBcnRpY2xlIj4xNzwvcmVmLXR5cGU+
PGNvbnRyaWJ1dG9ycz48YXV0aG9ycz48YXV0aG9yPlJvc2VuYmF1bSwgUC48L2F1dGhvcj48YXV0
aG9yPlBhbmV0aCwgTi48L2F1dGhvcj48YXV0aG9yPkxldml0b24sIEEuPC9hdXRob3I+PGF1dGhv
cj5Hb2xkc3RlaW4sIE0uPC9hdXRob3I+PGF1dGhvcj5CYXgsIE0uPC9hdXRob3I+PGF1dGhvcj5E
YW1pYW5vLCBELjwvYXV0aG9yPjxhdXRob3I+RGFuLCBCLjwvYXV0aG9yPjxhdXRob3I+SmFjb2Jz
c29uLCBCLjwvYXV0aG9yPjwvYXV0aG9ycz48L2NvbnRyaWJ1dG9ycz48YXV0aC1hZGRyZXNzPkNh
bkNoaWxkIENlbnRyZSBmb3IgQ2hpbGRob29kIERpc2FiaWxpdHkgUmVzZWFyY2gsIEhhbWlsdG9u
LCBPbnRhcmlvLCBDYW5hZGEuPC9hdXRoLWFkZHJlc3M+PHRpdGxlcz48dGl0bGU+QSByZXBvcnQ6
IHRoZSBkZWZpbml0aW9uIGFuZCBjbGFzc2lmaWNhdGlvbiBvZiBjZXJlYnJhbCBwYWxzeSBBcHJp
bCAyMDA2PC90aXRsZT48c2Vjb25kYXJ5LXRpdGxlPkRldiBNZWQgQ2hpbGQgTmV1cm9sIFN1cHBs
PC9zZWNvbmRhcnktdGl0bGU+PGFsdC10aXRsZT5EZXZlbG9wbWVudGFsIG1lZGljaW5lIGFuZCBj
aGlsZCBuZXVyb2xvZ3kuIFN1cHBsZW1lbnQ8L2FsdC10aXRsZT48L3RpdGxlcz48cGVyaW9kaWNh
bD48ZnVsbC10aXRsZT5EZXYgTWVkIENoaWxkIE5ldXJvbCBTdXBwbDwvZnVsbC10aXRsZT48YWJi
ci0xPkRldmVsb3BtZW50YWwgbWVkaWNpbmUgYW5kIGNoaWxkIG5ldXJvbG9neS4gU3VwcGxlbWVu
dDwvYWJici0xPjwvcGVyaW9kaWNhbD48YWx0LXBlcmlvZGljYWw+PGZ1bGwtdGl0bGU+RGV2IE1l
ZCBDaGlsZCBOZXVyb2wgU3VwcGw8L2Z1bGwtdGl0bGU+PGFiYnItMT5EZXZlbG9wbWVudGFsIG1l
ZGljaW5lIGFuZCBjaGlsZCBuZXVyb2xvZ3kuIFN1cHBsZW1lbnQ8L2FiYnItMT48L2FsdC1wZXJp
b2RpY2FsPjxwYWdlcz44LTE0PC9wYWdlcz48dm9sdW1lPjEwOTwvdm9sdW1lPjxlZGl0aW9uPjIw
MDcvMDMvMjE8L2VkaXRpb24+PGtleXdvcmRzPjxrZXl3b3JkPkJyYWluL3BhdGhvbG9neTwva2V5
d29yZD48a2V5d29yZD5DZXJlYnJhbCBQYWxzeS9jbGFzc2lmaWNhdGlvbi8qZGlhZ25vc2lzPC9r
ZXl3b3JkPjxrZXl3b3JkPkNoaWxkPC9rZXl3b3JkPjxrZXl3b3JkPkNoaWxkLCBQcmVzY2hvb2w8
L2tleXdvcmQ+PGtleXdvcmQ+Q29uc2Vuc3VzPC9rZXl3b3JkPjxrZXl3b3JkPkRldmVsb3BtZW50
YWwgRGlzYWJpbGl0aWVzL2NsYXNzaWZpY2F0aW9uL2RpYWdub3Npczwva2V5d29yZD48a2V5d29y
ZD5EaWFnbm9zaXMsIERpZmZlcmVudGlhbDwva2V5d29yZD48a2V5d29yZD5EaWFnbm9zdGljIElt
YWdpbmc8L2tleXdvcmQ+PGtleXdvcmQ+RWR1Y2F0aW9uPC9rZXl3b3JkPjxrZXl3b3JkPkh1bWFu
czwva2V5d29yZD48a2V5d29yZD5JbmZhbnQ8L2tleXdvcmQ+PGtleXdvcmQ+TW9iaWxpdHkgTGlt
aXRhdGlvbjwva2V5d29yZD48a2V5d29yZD5OZXVyb2xvZ2ljIEV4YW1pbmF0aW9uPC9rZXl3b3Jk
PjxrZXl3b3JkPlRlcm1pbm9sb2d5IGFzIFRvcGljPC9rZXl3b3JkPjwva2V5d29yZHM+PGRhdGVz
Pjx5ZWFyPjIwMDc8L3llYXI+PHB1Yi1kYXRlcz48ZGF0ZT5GZWI8L2RhdGU+PC9wdWItZGF0ZXM+
PC9kYXRlcz48aXNibj4wNDE5LTAyMzggKFByaW50KSYjeEQ7MDQxOS0wMjM4PC9pc2JuPjxhY2Nl
c3Npb24tbnVtPjE3MzcwNDc3PC9hY2Nlc3Npb24tbnVtPjx1cmxzPjwvdXJscz48cmVtb3RlLWRh
dGFiYXNlLXByb3ZpZGVyPk5MTTwvcmVtb3RlLWRhdGFiYXNlLXByb3ZpZGVyPjxsYW5ndWFnZT5l
bmc8L2xhbmd1YWdlPjwvcmVjb3JkPjwvQ2l0ZT48L0VuZE5vdGU+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PEVuZE5vdGU+PENpdGU+PEF1dGhvcj5Sb3NlbmJhdW08L0F1dGhvcj48WWVhcj4yMDA3PC9ZZWFy
PjxSZWNOdW0+MTY4PC9SZWNOdW0+PERpc3BsYXlUZXh0PjxzdHlsZSBmYWNlPSJzdXBlcnNjcmlw
dCI+MTwvc3R5bGU+PC9EaXNwbGF5VGV4dD48cmVjb3JkPjxyZWMtbnVtYmVyPjE2ODwvcmVjLW51
bWJlcj48Zm9yZWlnbi1rZXlzPjxrZXkgYXBwPSJFTiIgZGItaWQ9IjU5OXJzemY1YXByZnB2ZTUy
YWd2NXpzcWYwMHQyOTB3ZHc1ciIgdGltZXN0YW1wPSIxNDczMTcwMzkwIj4xNjg8L2tleT48L2Zv
cmVpZ24ta2V5cz48cmVmLXR5cGUgbmFtZT0iSm91cm5hbCBBcnRpY2xlIj4xNzwvcmVmLXR5cGU+
PGNvbnRyaWJ1dG9ycz48YXV0aG9ycz48YXV0aG9yPlJvc2VuYmF1bSwgUC48L2F1dGhvcj48YXV0
aG9yPlBhbmV0aCwgTi48L2F1dGhvcj48YXV0aG9yPkxldml0b24sIEEuPC9hdXRob3I+PGF1dGhv
cj5Hb2xkc3RlaW4sIE0uPC9hdXRob3I+PGF1dGhvcj5CYXgsIE0uPC9hdXRob3I+PGF1dGhvcj5E
YW1pYW5vLCBELjwvYXV0aG9yPjxhdXRob3I+RGFuLCBCLjwvYXV0aG9yPjxhdXRob3I+SmFjb2Jz
c29uLCBCLjwvYXV0aG9yPjwvYXV0aG9ycz48L2NvbnRyaWJ1dG9ycz48YXV0aC1hZGRyZXNzPkNh
bkNoaWxkIENlbnRyZSBmb3IgQ2hpbGRob29kIERpc2FiaWxpdHkgUmVzZWFyY2gsIEhhbWlsdG9u
LCBPbnRhcmlvLCBDYW5hZGEuPC9hdXRoLWFkZHJlc3M+PHRpdGxlcz48dGl0bGU+QSByZXBvcnQ6
IHRoZSBkZWZpbml0aW9uIGFuZCBjbGFzc2lmaWNhdGlvbiBvZiBjZXJlYnJhbCBwYWxzeSBBcHJp
bCAyMDA2PC90aXRsZT48c2Vjb25kYXJ5LXRpdGxlPkRldiBNZWQgQ2hpbGQgTmV1cm9sIFN1cHBs
PC9zZWNvbmRhcnktdGl0bGU+PGFsdC10aXRsZT5EZXZlbG9wbWVudGFsIG1lZGljaW5lIGFuZCBj
aGlsZCBuZXVyb2xvZ3kuIFN1cHBsZW1lbnQ8L2FsdC10aXRsZT48L3RpdGxlcz48cGVyaW9kaWNh
bD48ZnVsbC10aXRsZT5EZXYgTWVkIENoaWxkIE5ldXJvbCBTdXBwbDwvZnVsbC10aXRsZT48YWJi
ci0xPkRldmVsb3BtZW50YWwgbWVkaWNpbmUgYW5kIGNoaWxkIG5ldXJvbG9neS4gU3VwcGxlbWVu
dDwvYWJici0xPjwvcGVyaW9kaWNhbD48YWx0LXBlcmlvZGljYWw+PGZ1bGwtdGl0bGU+RGV2IE1l
ZCBDaGlsZCBOZXVyb2wgU3VwcGw8L2Z1bGwtdGl0bGU+PGFiYnItMT5EZXZlbG9wbWVudGFsIG1l
ZGljaW5lIGFuZCBjaGlsZCBuZXVyb2xvZ3kuIFN1cHBsZW1lbnQ8L2FiYnItMT48L2FsdC1wZXJp
b2RpY2FsPjxwYWdlcz44LTE0PC9wYWdlcz48dm9sdW1lPjEwOTwvdm9sdW1lPjxlZGl0aW9uPjIw
MDcvMDMvMjE8L2VkaXRpb24+PGtleXdvcmRzPjxrZXl3b3JkPkJyYWluL3BhdGhvbG9neTwva2V5
d29yZD48a2V5d29yZD5DZXJlYnJhbCBQYWxzeS9jbGFzc2lmaWNhdGlvbi8qZGlhZ25vc2lzPC9r
ZXl3b3JkPjxrZXl3b3JkPkNoaWxkPC9rZXl3b3JkPjxrZXl3b3JkPkNoaWxkLCBQcmVzY2hvb2w8
L2tleXdvcmQ+PGtleXdvcmQ+Q29uc2Vuc3VzPC9rZXl3b3JkPjxrZXl3b3JkPkRldmVsb3BtZW50
YWwgRGlzYWJpbGl0aWVzL2NsYXNzaWZpY2F0aW9uL2RpYWdub3Npczwva2V5d29yZD48a2V5d29y
ZD5EaWFnbm9zaXMsIERpZmZlcmVudGlhbDwva2V5d29yZD48a2V5d29yZD5EaWFnbm9zdGljIElt
YWdpbmc8L2tleXdvcmQ+PGtleXdvcmQ+RWR1Y2F0aW9uPC9rZXl3b3JkPjxrZXl3b3JkPkh1bWFu
czwva2V5d29yZD48a2V5d29yZD5JbmZhbnQ8L2tleXdvcmQ+PGtleXdvcmQ+TW9iaWxpdHkgTGlt
aXRhdGlvbjwva2V5d29yZD48a2V5d29yZD5OZXVyb2xvZ2ljIEV4YW1pbmF0aW9uPC9rZXl3b3Jk
PjxrZXl3b3JkPlRlcm1pbm9sb2d5IGFzIFRvcGljPC9rZXl3b3JkPjwva2V5d29yZHM+PGRhdGVz
Pjx5ZWFyPjIwMDc8L3llYXI+PHB1Yi1kYXRlcz48ZGF0ZT5GZWI8L2RhdGU+PC9wdWItZGF0ZXM+
PC9kYXRlcz48aXNibj4wNDE5LTAyMzggKFByaW50KSYjeEQ7MDQxOS0wMjM4PC9pc2JuPjxhY2Nl
c3Npb24tbnVtPjE3MzcwNDc3PC9hY2Nlc3Npb24tbnVtPjx1cmxzPjwvdXJscz48cmVtb3RlLWRh
dGFiYXNlLXByb3ZpZGVyPk5MTTwvcmVtb3RlLWRhdGFiYXNlLXByb3ZpZGVyPjxsYW5ndWFnZT5l
bmc8L2xhbmd1YWdlPjwvcmVjb3JkPjwvQ2l0ZT48L0VuZE5vdGU+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defined as “difficulties in executing tasks or actions” by the International Classification of Functioning, Disability and Health (ICF).</w:t>
      </w:r>
      <w:r w:rsidRPr="00491A7D">
        <w:rPr>
          <w:rFonts w:ascii="Times New Roman" w:hAnsi="Times New Roman" w:cs="Times New Roman"/>
          <w:sz w:val="24"/>
          <w:szCs w:val="24"/>
          <w:lang w:val="en-US"/>
        </w:rPr>
        <w:fldChar w:fldCharType="begin"/>
      </w:r>
      <w:r w:rsidRPr="00491A7D">
        <w:rPr>
          <w:rFonts w:ascii="Times New Roman" w:hAnsi="Times New Roman" w:cs="Times New Roman"/>
          <w:sz w:val="24"/>
          <w:szCs w:val="24"/>
          <w:lang w:val="en-US"/>
        </w:rPr>
        <w:instrText xml:space="preserve"> ADDIN EN.CITE &lt;EndNote&gt;&lt;Cite&gt;&lt;Author&gt;World Health&lt;/Author&gt;&lt;Year&gt;2007&lt;/Year&gt;&lt;RecNum&gt;236&lt;/RecNum&gt;&lt;DisplayText&gt;&lt;style face="superscript"&gt;2&lt;/style&gt;&lt;/DisplayText&gt;&lt;record&gt;&lt;rec-number&gt;236&lt;/rec-number&gt;&lt;foreign-keys&gt;&lt;key app="EN" db-id="599rszf5aprfpve52agv5zsqf00t290wdw5r" timestamp="1479380237"&gt;236&lt;/key&gt;&lt;/foreign-keys&gt;&lt;ref-type name="Book"&gt;6&lt;/ref-type&gt;&lt;contributors&gt;&lt;authors&gt;&lt;author&gt;World Health, Organization&lt;/author&gt;&lt;/authors&gt;&lt;/contributors&gt;&lt;titles&gt;&lt;title&gt;ICF-CY : International Classification of Functioning, Disability and Health: Children &amp;amp; Youth version.&lt;/title&gt;&lt;/titles&gt;&lt;number&gt;Accessed from http://nla.gov.au/nla.cat-vn1515102&lt;/number&gt;&lt;keywords&gt;&lt;keyword&gt;Disabled -- Classification.&lt;/keyword&gt;&lt;keyword&gt;Human anatomy -- Classification.&lt;/keyword&gt;&lt;keyword&gt;Disability evaluation -- Classification.&lt;/keyword&gt;&lt;keyword&gt;Human physiology -- Classification.&lt;/keyword&gt;&lt;keyword&gt;Anatomy -- Classification.&lt;/keyword&gt;&lt;keyword&gt;Nosology.&lt;/keyword&gt;&lt;keyword&gt;Physiology -- Classification.&lt;/keyword&gt;&lt;keyword&gt;People with disabilities -- Classification.&lt;/keyword&gt;&lt;/keywords&gt;&lt;dates&gt;&lt;year&gt;2007&lt;/year&gt;&lt;/dates&gt;&lt;pub-location&gt;Geneva&lt;/pub-location&gt;&lt;publisher&gt;World Health Organization&lt;/publisher&gt;&lt;isbn&gt;9241545429&lt;/isbn&gt;&lt;urls&gt;&lt;/urls&gt;&lt;/record&gt;&lt;/Cite&gt;&lt;/EndNote&gt;</w:instrText>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A key aspiration of these children and their parents is the improved performance in daily life activities, which may be achieved through activity-based interventions based on motor-skill learning principles.</w:t>
      </w:r>
      <w:r w:rsidRPr="00491A7D">
        <w:rPr>
          <w:rFonts w:ascii="Times New Roman" w:hAnsi="Times New Roman" w:cs="Times New Roman"/>
          <w:sz w:val="24"/>
          <w:szCs w:val="24"/>
          <w:vertAlign w:val="superscript"/>
          <w:lang w:val="en-US"/>
        </w:rPr>
        <w:fldChar w:fldCharType="begin">
          <w:fldData xml:space="preserve">PEVuZE5vdGU+PENpdGU+PEF1dGhvcj5Ob3ZhazwvQXV0aG9yPjxZZWFyPjIwMTM8L1llYXI+PFJl
Y051bT44NDwvUmVjTnVtPjxEaXNwbGF5VGV4dD48c3R5bGUgZmFjZT0ic3VwZXJzY3JpcHQiPjM8
L3N0eWxlPjwvRGlzcGxheVRleHQ+PHJlY29yZD48cmVjLW51bWJlcj44NDwvcmVjLW51bWJlcj48
Zm9yZWlnbi1rZXlzPjxrZXkgYXBwPSJFTiIgZGItaWQ9IjU5OXJzemY1YXByZnB2ZTUyYWd2NXpz
cWYwMHQyOTB3ZHc1ciIgdGltZXN0YW1wPSIxNDM3MTQwOTE3Ij44NDwva2V5PjwvZm9yZWlnbi1r
ZXlzPjxyZWYtdHlwZSBuYW1lPSJKb3VybmFsIEFydGljbGUiPjE3PC9yZWYtdHlwZT48Y29udHJp
YnV0b3JzPjxhdXRob3JzPjxhdXRob3I+Tm92YWssIEkuPC9hdXRob3I+PGF1dGhvcj5NY0ludHly
ZSwgUy48L2F1dGhvcj48YXV0aG9yPk1vcmdhbiwgQy48L2F1dGhvcj48YXV0aG9yPkNhbXBiZWxs
LCBMLjwvYXV0aG9yPjxhdXRob3I+RGFyaywgTC48L2F1dGhvcj48YXV0aG9yPk1vcnRvbiwgTi48
L2F1dGhvcj48YXV0aG9yPlN0dW1ibGVzLCBFLjwvYXV0aG9yPjxhdXRob3I+V2lsc29uLCBTLiBB
LjwvYXV0aG9yPjxhdXRob3I+R29sZHNtaXRoLCBTLjwvYXV0aG9yPjwvYXV0aG9ycz48L2NvbnRy
aWJ1dG9ycz48YXV0aC1hZGRyZXNzPkNlcmVicmFsIFBhbHN5IEFsbGlhbmNlLCBTeWRuZXksIEF1
c3RyYWxpYTsgVW5pdmVyc2l0eSBvZiBOb3RyZSBEYW1lIEF1c3RyYWxpYSwgU3lkbmV5LCBBdXN0
cmFsaWEuPC9hdXRoLWFkZHJlc3M+PHRpdGxlcz48dGl0bGU+QSBzeXN0ZW1hdGljIHJldmlldyBv
ZiBpbnRlcnZlbnRpb25zIGZvciBjaGlsZHJlbiB3aXRoIGNlcmVicmFsIHBhbHN5OiBzdGF0ZSBv
ZiB0aGUgZXZpZGVuY2U8L3RpdGxlPjxzZWNvbmRhcnktdGl0bGU+RGV2IE1lZCBDaGlsZCBOZXVy
b2w8L3NlY29uZGFyeS10aXRsZT48YWx0LXRpdGxlPkRldmVsb3BtZW50YWwgbWVkaWNpbmUgYW5k
IGNoaWxkIG5ldXJvbG9neTwvYWx0LXRpdGxlPjwvdGl0bGVzPjxwZXJpb2RpY2FsPjxmdWxsLXRp
dGxlPkRldiBNZWQgQ2hpbGQgTmV1cm9sPC9mdWxsLXRpdGxlPjxhYmJyLTE+RGV2ZWxvcG1lbnRh
bCBtZWRpY2luZSBhbmQgY2hpbGQgbmV1cm9sb2d5PC9hYmJyLTE+PC9wZXJpb2RpY2FsPjxhbHQt
cGVyaW9kaWNhbD48ZnVsbC10aXRsZT5EZXYgTWVkIENoaWxkIE5ldXJvbDwvZnVsbC10aXRsZT48
YWJici0xPkRldmVsb3BtZW50YWwgbWVkaWNpbmUgYW5kIGNoaWxkIG5ldXJvbG9neTwvYWJici0x
PjwvYWx0LXBlcmlvZGljYWw+PHBhZ2VzPjg4NS05MTA8L3BhZ2VzPjx2b2x1bWU+NTU8L3ZvbHVt
ZT48bnVtYmVyPjEwPC9udW1iZXI+PGVkaXRpb24+MjAxMy8wOC8yMjwvZWRpdGlvbj48a2V5d29y
ZHM+PGtleXdvcmQ+Q2VyZWJyYWwgUGFsc3kvKnRoZXJhcHk8L2tleXdvcmQ+PGtleXdvcmQ+Q2hp
bGQ8L2tleXdvcmQ+PGtleXdvcmQ+Q2xpbmljYWwgVHJpYWxzIGFzIFRvcGljPC9rZXl3b3JkPjxr
ZXl3b3JkPkRhdGFiYXNlcywgRmFjdHVhbC9zdGF0aXN0aWNzICZhbXA7IG51bWVyaWNhbCBkYXRh
PC9rZXl3b3JkPjxrZXl3b3JkPkh1bWFuczwva2V5d29yZD48a2V5d29yZD4qVHJlYXRtZW50IE91
dGNvbWU8L2tleXdvcmQ+PC9rZXl3b3Jkcz48ZGF0ZXM+PHllYXI+MjAxMzwveWVhcj48cHViLWRh
dGVzPjxkYXRlPk9jdDwvZGF0ZT48L3B1Yi1kYXRlcz48L2RhdGVzPjxpc2JuPjAwMTItMTYyMjwv
aXNibj48YWNjZXNzaW9uLW51bT4yMzk2MjM1MDwvYWNjZXNzaW9uLW51bT48dXJscz48cmVsYXRl
ZC11cmxzPjx1cmw+aHR0cDovL29ubGluZWxpYnJhcnkud2lsZXkuY29tL3N0b3JlLzEwLjExMTEv
ZG1jbi4xMjI0Ni9hc3NldC9kbWNuMTIyNDYucGRmP3Y9MSZhbXA7dD1pYzdvbTFkcyZhbXA7cz1m
ZTIyNWM2ZjQ1ZjE3NmRhMWEwZDdkMjNjNzkyYzczOTkxOGQ5ZDZmPC91cmw+PC9yZWxhdGVkLXVy
bHM+PC91cmxzPjxlbGVjdHJvbmljLXJlc291cmNlLW51bT4xMC4xMTExL2RtY24uMTIyNDY8L2Vs
ZWN0cm9uaWMtcmVzb3VyY2UtbnVtPjxyZW1vdGUtZGF0YWJhc2UtcHJvdmlkZXI+TkxNPC9yZW1v
dGUtZGF0YWJhc2UtcHJvdmlkZXI+PGxhbmd1YWdlPmVuZzwvbGFuZ3VhZ2U+PC9yZWNvcmQ+PC9D
aXRlPjwvRW5kTm90ZT4A
</w:fldData>
        </w:fldChar>
      </w:r>
      <w:r w:rsidRPr="00491A7D">
        <w:rPr>
          <w:rFonts w:ascii="Times New Roman" w:hAnsi="Times New Roman" w:cs="Times New Roman"/>
          <w:sz w:val="24"/>
          <w:szCs w:val="24"/>
          <w:vertAlign w:val="superscript"/>
          <w:lang w:val="en-US"/>
        </w:rPr>
        <w:instrText xml:space="preserve"> ADDIN EN.CITE </w:instrText>
      </w:r>
      <w:r w:rsidRPr="00491A7D">
        <w:rPr>
          <w:rFonts w:ascii="Times New Roman" w:hAnsi="Times New Roman" w:cs="Times New Roman"/>
          <w:sz w:val="24"/>
          <w:szCs w:val="24"/>
          <w:vertAlign w:val="superscript"/>
          <w:lang w:val="en-US"/>
        </w:rPr>
        <w:fldChar w:fldCharType="begin">
          <w:fldData xml:space="preserve">PEVuZE5vdGU+PENpdGU+PEF1dGhvcj5Ob3ZhazwvQXV0aG9yPjxZZWFyPjIwMTM8L1llYXI+PFJl
Y051bT44NDwvUmVjTnVtPjxEaXNwbGF5VGV4dD48c3R5bGUgZmFjZT0ic3VwZXJzY3JpcHQiPjM8
L3N0eWxlPjwvRGlzcGxheVRleHQ+PHJlY29yZD48cmVjLW51bWJlcj44NDwvcmVjLW51bWJlcj48
Zm9yZWlnbi1rZXlzPjxrZXkgYXBwPSJFTiIgZGItaWQ9IjU5OXJzemY1YXByZnB2ZTUyYWd2NXpz
cWYwMHQyOTB3ZHc1ciIgdGltZXN0YW1wPSIxNDM3MTQwOTE3Ij44NDwva2V5PjwvZm9yZWlnbi1r
ZXlzPjxyZWYtdHlwZSBuYW1lPSJKb3VybmFsIEFydGljbGUiPjE3PC9yZWYtdHlwZT48Y29udHJp
YnV0b3JzPjxhdXRob3JzPjxhdXRob3I+Tm92YWssIEkuPC9hdXRob3I+PGF1dGhvcj5NY0ludHly
ZSwgUy48L2F1dGhvcj48YXV0aG9yPk1vcmdhbiwgQy48L2F1dGhvcj48YXV0aG9yPkNhbXBiZWxs
LCBMLjwvYXV0aG9yPjxhdXRob3I+RGFyaywgTC48L2F1dGhvcj48YXV0aG9yPk1vcnRvbiwgTi48
L2F1dGhvcj48YXV0aG9yPlN0dW1ibGVzLCBFLjwvYXV0aG9yPjxhdXRob3I+V2lsc29uLCBTLiBB
LjwvYXV0aG9yPjxhdXRob3I+R29sZHNtaXRoLCBTLjwvYXV0aG9yPjwvYXV0aG9ycz48L2NvbnRy
aWJ1dG9ycz48YXV0aC1hZGRyZXNzPkNlcmVicmFsIFBhbHN5IEFsbGlhbmNlLCBTeWRuZXksIEF1
c3RyYWxpYTsgVW5pdmVyc2l0eSBvZiBOb3RyZSBEYW1lIEF1c3RyYWxpYSwgU3lkbmV5LCBBdXN0
cmFsaWEuPC9hdXRoLWFkZHJlc3M+PHRpdGxlcz48dGl0bGU+QSBzeXN0ZW1hdGljIHJldmlldyBv
ZiBpbnRlcnZlbnRpb25zIGZvciBjaGlsZHJlbiB3aXRoIGNlcmVicmFsIHBhbHN5OiBzdGF0ZSBv
ZiB0aGUgZXZpZGVuY2U8L3RpdGxlPjxzZWNvbmRhcnktdGl0bGU+RGV2IE1lZCBDaGlsZCBOZXVy
b2w8L3NlY29uZGFyeS10aXRsZT48YWx0LXRpdGxlPkRldmVsb3BtZW50YWwgbWVkaWNpbmUgYW5k
IGNoaWxkIG5ldXJvbG9neTwvYWx0LXRpdGxlPjwvdGl0bGVzPjxwZXJpb2RpY2FsPjxmdWxsLXRp
dGxlPkRldiBNZWQgQ2hpbGQgTmV1cm9sPC9mdWxsLXRpdGxlPjxhYmJyLTE+RGV2ZWxvcG1lbnRh
bCBtZWRpY2luZSBhbmQgY2hpbGQgbmV1cm9sb2d5PC9hYmJyLTE+PC9wZXJpb2RpY2FsPjxhbHQt
cGVyaW9kaWNhbD48ZnVsbC10aXRsZT5EZXYgTWVkIENoaWxkIE5ldXJvbDwvZnVsbC10aXRsZT48
YWJici0xPkRldmVsb3BtZW50YWwgbWVkaWNpbmUgYW5kIGNoaWxkIG5ldXJvbG9neTwvYWJici0x
PjwvYWx0LXBlcmlvZGljYWw+PHBhZ2VzPjg4NS05MTA8L3BhZ2VzPjx2b2x1bWU+NTU8L3ZvbHVt
ZT48bnVtYmVyPjEwPC9udW1iZXI+PGVkaXRpb24+MjAxMy8wOC8yMjwvZWRpdGlvbj48a2V5d29y
ZHM+PGtleXdvcmQ+Q2VyZWJyYWwgUGFsc3kvKnRoZXJhcHk8L2tleXdvcmQ+PGtleXdvcmQ+Q2hp
bGQ8L2tleXdvcmQ+PGtleXdvcmQ+Q2xpbmljYWwgVHJpYWxzIGFzIFRvcGljPC9rZXl3b3JkPjxr
ZXl3b3JkPkRhdGFiYXNlcywgRmFjdHVhbC9zdGF0aXN0aWNzICZhbXA7IG51bWVyaWNhbCBkYXRh
PC9rZXl3b3JkPjxrZXl3b3JkPkh1bWFuczwva2V5d29yZD48a2V5d29yZD4qVHJlYXRtZW50IE91
dGNvbWU8L2tleXdvcmQ+PC9rZXl3b3Jkcz48ZGF0ZXM+PHllYXI+MjAxMzwveWVhcj48cHViLWRh
dGVzPjxkYXRlPk9jdDwvZGF0ZT48L3B1Yi1kYXRlcz48L2RhdGVzPjxpc2JuPjAwMTItMTYyMjwv
aXNibj48YWNjZXNzaW9uLW51bT4yMzk2MjM1MDwvYWNjZXNzaW9uLW51bT48dXJscz48cmVsYXRl
ZC11cmxzPjx1cmw+aHR0cDovL29ubGluZWxpYnJhcnkud2lsZXkuY29tL3N0b3JlLzEwLjExMTEv
ZG1jbi4xMjI0Ni9hc3NldC9kbWNuMTIyNDYucGRmP3Y9MSZhbXA7dD1pYzdvbTFkcyZhbXA7cz1m
ZTIyNWM2ZjQ1ZjE3NmRhMWEwZDdkMjNjNzkyYzczOTkxOGQ5ZDZmPC91cmw+PC9yZWxhdGVkLXVy
bHM+PC91cmxzPjxlbGVjdHJvbmljLXJlc291cmNlLW51bT4xMC4xMTExL2RtY24uMTIyNDY8L2Vs
ZWN0cm9uaWMtcmVzb3VyY2UtbnVtPjxyZW1vdGUtZGF0YWJhc2UtcHJvdmlkZXI+TkxNPC9yZW1v
dGUtZGF0YWJhc2UtcHJvdmlkZXI+PGxhbmd1YWdlPmVuZzwvbGFuZ3VhZ2U+PC9yZWNvcmQ+PC9D
aXRlPjwvRW5kTm90ZT4A
</w:fldData>
        </w:fldChar>
      </w:r>
      <w:r w:rsidRPr="00491A7D">
        <w:rPr>
          <w:rFonts w:ascii="Times New Roman" w:hAnsi="Times New Roman" w:cs="Times New Roman"/>
          <w:sz w:val="24"/>
          <w:szCs w:val="24"/>
          <w:vertAlign w:val="superscript"/>
          <w:lang w:val="en-US"/>
        </w:rPr>
        <w:instrText xml:space="preserve"> ADDIN EN.CITE.DATA </w:instrText>
      </w:r>
      <w:r w:rsidRPr="00491A7D">
        <w:rPr>
          <w:rFonts w:ascii="Times New Roman" w:hAnsi="Times New Roman" w:cs="Times New Roman"/>
          <w:sz w:val="24"/>
          <w:szCs w:val="24"/>
          <w:vertAlign w:val="superscript"/>
          <w:lang w:val="en-US"/>
        </w:rPr>
      </w:r>
      <w:r w:rsidRPr="00491A7D">
        <w:rPr>
          <w:rFonts w:ascii="Times New Roman" w:hAnsi="Times New Roman" w:cs="Times New Roman"/>
          <w:sz w:val="24"/>
          <w:szCs w:val="24"/>
          <w:vertAlign w:val="superscript"/>
          <w:lang w:val="en-US"/>
        </w:rPr>
        <w:fldChar w:fldCharType="end"/>
      </w:r>
      <w:r w:rsidRPr="00491A7D">
        <w:rPr>
          <w:rFonts w:ascii="Times New Roman" w:hAnsi="Times New Roman" w:cs="Times New Roman"/>
          <w:sz w:val="24"/>
          <w:szCs w:val="24"/>
          <w:vertAlign w:val="superscript"/>
          <w:lang w:val="en-US"/>
        </w:rPr>
      </w:r>
      <w:r w:rsidRPr="00491A7D">
        <w:rPr>
          <w:rFonts w:ascii="Times New Roman" w:hAnsi="Times New Roman" w:cs="Times New Roman"/>
          <w:sz w:val="24"/>
          <w:szCs w:val="24"/>
          <w:vertAlign w:val="superscript"/>
          <w:lang w:val="en-US"/>
        </w:rPr>
        <w:fldChar w:fldCharType="separate"/>
      </w:r>
      <w:r w:rsidRPr="00491A7D">
        <w:rPr>
          <w:rFonts w:ascii="Times New Roman" w:hAnsi="Times New Roman" w:cs="Times New Roman"/>
          <w:noProof/>
          <w:sz w:val="24"/>
          <w:szCs w:val="24"/>
          <w:vertAlign w:val="superscript"/>
          <w:lang w:val="en-US"/>
        </w:rPr>
        <w:t>3</w:t>
      </w:r>
      <w:r w:rsidRPr="00491A7D">
        <w:rPr>
          <w:rFonts w:ascii="Times New Roman" w:hAnsi="Times New Roman" w:cs="Times New Roman"/>
          <w:sz w:val="24"/>
          <w:szCs w:val="24"/>
          <w:vertAlign w:val="superscript"/>
          <w:lang w:val="en-US"/>
        </w:rPr>
        <w:fldChar w:fldCharType="end"/>
      </w:r>
      <w:r w:rsidRPr="00491A7D">
        <w:rPr>
          <w:rFonts w:ascii="Times New Roman" w:hAnsi="Times New Roman" w:cs="Times New Roman"/>
          <w:sz w:val="24"/>
          <w:szCs w:val="24"/>
          <w:vertAlign w:val="superscript"/>
          <w:lang w:val="en-US"/>
        </w:rPr>
        <w:t>,</w:t>
      </w:r>
      <w:r w:rsidRPr="00491A7D">
        <w:rPr>
          <w:rFonts w:ascii="Times New Roman" w:hAnsi="Times New Roman" w:cs="Times New Roman"/>
          <w:sz w:val="24"/>
          <w:szCs w:val="24"/>
          <w:lang w:val="en-US"/>
        </w:rPr>
        <w:fldChar w:fldCharType="begin">
          <w:fldData xml:space="preserve">PEVuZE5vdGU+PENpdGU+PEF1dGhvcj5DaGFybGVzPC9BdXRob3I+PFllYXI+MjAwNjwvWWVhcj48
UmVjTnVtPjcxMDwvUmVjTnVtPjxEaXNwbGF5VGV4dD48c3R5bGUgZmFjZT0ic3VwZXJzY3JpcHQi
PjQsIDU8L3N0eWxlPjwvRGlzcGxheVRleHQ+PHJlY29yZD48cmVjLW51bWJlcj43MTA8L3JlYy1u
dW1iZXI+PGZvcmVpZ24ta2V5cz48a2V5IGFwcD0iRU4iIGRiLWlkPSI1OTlyc3pmNWFwcmZwdmU1
MmFndjV6c3FmMDB0Mjkwd2R3NXIiIHRpbWVzdGFtcD0iMTUyNTI3ODA5OSI+NzEwPC9rZXk+PC9m
b3JlaWduLWtleXM+PHJlZi10eXBlIG5hbWU9IkpvdXJuYWwgQXJ0aWNsZSI+MTc8L3JlZi10eXBl
Pjxjb250cmlidXRvcnM+PGF1dGhvcnM+PGF1dGhvcj5DaGFybGVzLCBKLjwvYXV0aG9yPjxhdXRo
b3I+R29yZG9uLCBBLiBNLjwvYXV0aG9yPjwvYXV0aG9ycz48L2NvbnRyaWJ1dG9ycz48YXV0aC1h
ZGRyZXNzPkRlcGFydG1lbnQgb2YgUmVoYWJpbGl0YXRpb24gTWVkaWNpbmUsIEVtb3J5IFVuaXZl
cnNpdHkgU2Nob29sIG9mIE1lZGljaW5lLCBBdGxhbnRhLCBHQSwgVVNBLjwvYXV0aC1hZGRyZXNz
Pjx0aXRsZXM+PHRpdGxlPkRldmVsb3BtZW50IG9mIGhhbmQtYXJtIGJpbWFudWFsIGludGVuc2l2
ZSB0cmFpbmluZyAoSEFCSVQpIGZvciBpbXByb3ZpbmcgYmltYW51YWwgY29vcmRpbmF0aW9uIGlu
IGNoaWxkcmVuIHdpdGggaGVtaXBsZWdpYyBjZXJlYnJhbCBwYWxzeTwvdGl0bGU+PHNlY29uZGFy
eS10aXRsZT5EZXYgTWVkIENoaWxkIE5ldXJvbDwvc2Vjb25kYXJ5LXRpdGxlPjxhbHQtdGl0bGU+
RGV2ZWxvcG1lbnRhbCBtZWRpY2luZSBhbmQgY2hpbGQgbmV1cm9sb2d5PC9hbHQtdGl0bGU+PC90
aXRsZXM+PHBlcmlvZGljYWw+PGZ1bGwtdGl0bGU+RGV2IE1lZCBDaGlsZCBOZXVyb2w8L2Z1bGwt
dGl0bGU+PGFiYnItMT5EZXZlbG9wbWVudGFsIG1lZGljaW5lIGFuZCBjaGlsZCBuZXVyb2xvZ3k8
L2FiYnItMT48L3BlcmlvZGljYWw+PGFsdC1wZXJpb2RpY2FsPjxmdWxsLXRpdGxlPkRldiBNZWQg
Q2hpbGQgTmV1cm9sPC9mdWxsLXRpdGxlPjxhYmJyLTE+RGV2ZWxvcG1lbnRhbCBtZWRpY2luZSBh
bmQgY2hpbGQgbmV1cm9sb2d5PC9hYmJyLTE+PC9hbHQtcGVyaW9kaWNhbD48cGFnZXM+OTMxLTY8
L3BhZ2VzPjx2b2x1bWU+NDg8L3ZvbHVtZT48bnVtYmVyPjExPC9udW1iZXI+PGVkaXRpb24+MjAw
Ni8xMC8xOTwvZWRpdGlvbj48a2V5d29yZHM+PGtleXdvcmQ+QXJtLypwaHlzaW9wYXRob2xvZ3k8
L2tleXdvcmQ+PGtleXdvcmQ+Q2VyZWJyYWwgUGFsc3kvY29tcGxpY2F0aW9ucy8qcGh5c2lvcGF0
aG9sb2d5LypyZWhhYmlsaXRhdGlvbjwva2V5d29yZD48a2V5d29yZD5FeGVyY2lzZSBUaGVyYXB5
LyptZXRob2RzPC9rZXl3b3JkPjxrZXl3b3JkPkhhbmQvKnBoeXNpb3BhdGhvbG9neTwva2V5d29y
ZD48a2V5d29yZD5IdW1hbnM8L2tleXdvcmQ+PGtleXdvcmQ+UHN5Y2hvbW90b3IgUGVyZm9ybWFu
Y2UvKnBoeXNpb2xvZ3k8L2tleXdvcmQ+PGtleXdvcmQ+VGFzayBQZXJmb3JtYW5jZSBhbmQgQW5h
bHlzaXM8L2tleXdvcmQ+PC9rZXl3b3Jkcz48ZGF0ZXM+PHllYXI+MjAwNjwveWVhcj48cHViLWRh
dGVzPjxkYXRlPk5vdjwvZGF0ZT48L3B1Yi1kYXRlcz48L2RhdGVzPjxpc2JuPjAwMTItMTYyMiAo
UHJpbnQpJiN4RDswMDEyLTE2MjI8L2lzYm4+PGFjY2Vzc2lvbi1udW0+MTcwNDQ5NjQ8L2FjY2Vz
c2lvbi1udW0+PHVybHM+PHJlbGF0ZWQtdXJscz48dXJsPmh0dHBzOi8vd3d3LmNhbWJyaWRnZS5v
cmcvY29yZS9qb3VybmFscy9kZXZlbG9wbWVudGFsLW1lZGljaW5lLWFuZC1jaGlsZC1uZXVyb2xv
Z3kvYXJ0aWNsZS9kZXZlbG9wbWVudC1vZi1oYW5kYXJtLWJpbWFudWFsLWludGVuc2l2ZS10cmFp
bmluZy1oYWJpdC1mb3ItaW1wcm92aW5nLWJpbWFudWFsLWNvb3JkaW5hdGlvbi1pbi1jaGlsZHJl
bi13aXRoLWhlbWlwbGVnaWMtY2VyZWJyYWwtcGFsc3kvRDA2QUJBQjIyOTVCOTZBOEZEOTJGRTk2
RUVCMTgzNkI8L3VybD48L3JlbGF0ZWQtdXJscz48L3VybHM+PGVsZWN0cm9uaWMtcmVzb3VyY2Ut
bnVtPjEwLjEwMTcvczAwMTIxNjIyMDYwMDIwMzk8L2VsZWN0cm9uaWMtcmVzb3VyY2UtbnVtPjxy
ZW1vdGUtZGF0YWJhc2UtcHJvdmlkZXI+TkxNPC9yZW1vdGUtZGF0YWJhc2UtcHJvdmlkZXI+PGxh
bmd1YWdlPmVuZzwvbGFuZ3VhZ2U+PC9yZWNvcmQ+PC9DaXRlPjxDaXRlPjxBdXRob3I+QmxleWVu
aGV1ZnQ8L0F1dGhvcj48WWVhcj4yMDE0PC9ZZWFyPjxSZWNOdW0+MTI8L1JlY051bT48cmVjb3Jk
PjxyZWMtbnVtYmVyPjEyPC9yZWMtbnVtYmVyPjxmb3JlaWduLWtleXM+PGtleSBhcHA9IkVOIiBk
Yi1pZD0iNTk5cnN6ZjVhcHJmcHZlNTJhZ3Y1enNxZjAwdDI5MHdkdzVyIiB0aW1lc3RhbXA9IjE0
MzI4MDMzODMiPjEyPC9rZXk+PC9mb3JlaWduLWtleXM+PHJlZi10eXBlIG5hbWU9IkpvdXJuYWwg
QXJ0aWNsZSI+MTc8L3JlZi10eXBlPjxjb250cmlidXRvcnM+PGF1dGhvcnM+PGF1dGhvcj5CbGV5
ZW5oZXVmdCwgWS48L2F1dGhvcj48YXV0aG9yPkFybm91bGQsIEMuPC9hdXRob3I+PGF1dGhvcj5C
cmFuZGFvLCBNLiBCLjwvYXV0aG9yPjxhdXRob3I+QmxleWVuaGV1ZnQsIEMuPC9hdXRob3I+PGF1
dGhvcj5Hb3Jkb24sIEEuIE0uPC9hdXRob3I+PC9hdXRob3JzPjwvY29udHJpYnV0b3JzPjxhdXRo
LWFkZHJlc3M+SW5zdGl0dWUgb2YgTmV1cm9zY2llbmNlLCBVbml2ZXJzaXRlIGNhdGhvbGlxdWUg
ZGUgTG91dmFpbiwgQnJ1c3NlbHMsIEJlbGdpdW0geWFubmljay5ibGV5ZW5oZXVmdEB1Y2xvdXZh
aW4uYmUuJiN4RDtQaHlzaWNhbCBhbmQgT2NjdXBhdGlvbmFsIFRoZXJhcHkgRGVwYXJ0bWVudCwg
UGFyYW1lZGljYWwgQ2F0ZWdvcnksIEhhdXRlIEVjb2xlIExvdXZhaW4gZW4gSGFpbmF1dCwgTW9u
dGlnbmllcy1zdXItU2FtYnJlLCBCZWxnaXVtLiYjeEQ7RmFjdWxkYWRlIGRlIENpZW5jaWFzIE1l
ZGljYXMgZGUgTWluYXMgR2VyYWlzLCBCZWxvIEhvcml6b250ZSwgQnJhemlsLiYjeEQ7SW5zdGl0
dWUgb2YgTmV1cm9zY2llbmNlLCBVbml2ZXJzaXRlIGNhdGhvbGlxdWUgZGUgTG91dmFpbiwgQnJ1
c3NlbHMsIEJlbGdpdW0gQ0hVIE1vbnQtR29kaW5uZSwgWXZvaXIsIEJlbGdpdW0uJiN4RDtUZWFj
aGVycyBDb2xsZWdlLCBDb2x1bWJpYSBVbml2ZXJzaXR5LCBOZXcgWW9yaywgTlksIFVTQS48L2F1
dGgtYWRkcmVzcz48dGl0bGVzPjx0aXRsZT5IYW5kIGFuZCBBcm0gQmltYW51YWwgSW50ZW5zaXZl
IFRoZXJhcHkgSW5jbHVkaW5nIExvd2VyIEV4dHJlbWl0eSAoSEFCSVQtSUxFKSBpbiBDaGlsZHJl
biBXaXRoIFVuaWxhdGVyYWwgU3Bhc3RpYyBDZXJlYnJhbCBQYWxzeTogQSBSYW5kb21pemVkIFRy
aWFsPC90aXRsZT48c2Vjb25kYXJ5LXRpdGxlPk5ldXJvcmVoYWJpbCBOZXVyYWwgUmVwYWlyPC9z
ZWNvbmRhcnktdGl0bGU+PGFsdC10aXRsZT5OZXVyb3JlaGFiaWxpdGF0aW9uIGFuZCBuZXVyYWwg
cmVwYWlyPC9hbHQtdGl0bGU+PC90aXRsZXM+PHBlcmlvZGljYWw+PGZ1bGwtdGl0bGU+TmV1cm9y
ZWhhYmlsIE5ldXJhbCBSZXBhaXI8L2Z1bGwtdGl0bGU+PGFiYnItMT5OZXVyb3JlaGFiaWxpdGF0
aW9uIGFuZCBuZXVyYWwgcmVwYWlyPC9hYmJyLTE+PC9wZXJpb2RpY2FsPjxhbHQtcGVyaW9kaWNh
bD48ZnVsbC10aXRsZT5OZXVyb3JlaGFiaWwgTmV1cmFsIFJlcGFpcjwvZnVsbC10aXRsZT48YWJi
ci0xPk5ldXJvcmVoYWJpbGl0YXRpb24gYW5kIG5ldXJhbCByZXBhaXI8L2FiYnItMT48L2FsdC1w
ZXJpb2RpY2FsPjxlZGl0aW9uPjIwMTQvMTIvMjE8L2VkaXRpb24+PGtleXdvcmRzPjxrZXl3b3Jk
PmJpbWFudWFsIHRyYWluaW5nPC9rZXl3b3JkPjxrZXl3b3JkPmNlcmVicmFsIHBhbHN5PC9rZXl3
b3JkPjxrZXl3b3JkPmNoaWxkcmVuPC9rZXl3b3JkPjxrZXl3b3JkPmRvc2U8L2tleXdvcmQ+PGtl
eXdvcmQ+Z2FpdDwva2V5d29yZD48a2V5d29yZD5oYW5kPC9rZXl3b3JkPjxrZXl3b3JkPmhlbWlw
bGVnaWE8L2tleXdvcmQ+PGtleXdvcmQ+aW50ZW5zaXZlIHRyYWluaW5nPC9rZXl3b3JkPjxrZXl3
b3JkPmxvd2VyIGV4dHJlbWl0eSByZWhhYmlsaXRhdGlvbjwva2V5d29yZD48a2V5d29yZD5tb3Rv
ciBza2lsbCBsZWFybmluZzwva2V5d29yZD48a2V5d29yZD5uZXVyb3JlaGFiaWxpdGF0aW9uPC9r
ZXl3b3JkPjxrZXl3b3JkPnBvc3R1cmU8L2tleXdvcmQ+PGtleXdvcmQ+dXBwZXIgZXh0cmVtaXR5
IHJlaGFiaWxpdGF0aW9uPC9rZXl3b3JkPjwva2V5d29yZHM+PGRhdGVzPjx5ZWFyPjIwMTQ8L3ll
YXI+PHB1Yi1kYXRlcz48ZGF0ZT5EZWMgMTk8L2RhdGU+PC9wdWItZGF0ZXM+PC9kYXRlcz48aXNi
bj4xNTQ1LTk2ODM8L2lzYm4+PGFjY2Vzc2lvbi1udW0+MjU1Mjc0ODc8L2FjY2Vzc2lvbi1udW0+
PHVybHM+PHJlbGF0ZWQtdXJscz48dXJsPmh0dHA6Ly9ubnIuc2FnZXB1Yi5jb20vY29udGVudC9l
YXJseS8yMDE0LzEyLzExLzE1NDU5NjgzMTQ1NjIxMDkuZnVsbC5wZGY8L3VybD48L3JlbGF0ZWQt
dXJscz48L3VybHM+PGVsZWN0cm9uaWMtcmVzb3VyY2UtbnVtPjEwLjExNzcvMTU0NTk2ODMxNDU2
MjEwOTwvZWxlY3Ryb25pYy1yZXNvdXJjZS1udW0+PHJlbW90ZS1kYXRhYmFzZS1wcm92aWRlcj5O
TE08L3JlbW90ZS1kYXRhYmFzZS1wcm92aWRlcj48bGFuZ3VhZ2U+RW5nPC9sYW5ndWFnZT48L3Jl
Y29yZD48L0NpdGU+PC9FbmROb3RlPn==
</w:fldData>
        </w:fldChar>
      </w:r>
      <w:r w:rsidR="00896A36">
        <w:rPr>
          <w:rFonts w:ascii="Times New Roman" w:hAnsi="Times New Roman" w:cs="Times New Roman"/>
          <w:sz w:val="24"/>
          <w:szCs w:val="24"/>
          <w:lang w:val="en-US"/>
        </w:rPr>
        <w:instrText xml:space="preserve"> ADDIN EN.CITE </w:instrText>
      </w:r>
      <w:r w:rsidR="00896A36">
        <w:rPr>
          <w:rFonts w:ascii="Times New Roman" w:hAnsi="Times New Roman" w:cs="Times New Roman"/>
          <w:sz w:val="24"/>
          <w:szCs w:val="24"/>
          <w:lang w:val="en-US"/>
        </w:rPr>
        <w:fldChar w:fldCharType="begin">
          <w:fldData xml:space="preserve">PEVuZE5vdGU+PENpdGU+PEF1dGhvcj5DaGFybGVzPC9BdXRob3I+PFllYXI+MjAwNjwvWWVhcj48
UmVjTnVtPjcxMDwvUmVjTnVtPjxEaXNwbGF5VGV4dD48c3R5bGUgZmFjZT0ic3VwZXJzY3JpcHQi
PjQsIDU8L3N0eWxlPjwvRGlzcGxheVRleHQ+PHJlY29yZD48cmVjLW51bWJlcj43MTA8L3JlYy1u
dW1iZXI+PGZvcmVpZ24ta2V5cz48a2V5IGFwcD0iRU4iIGRiLWlkPSI1OTlyc3pmNWFwcmZwdmU1
MmFndjV6c3FmMDB0Mjkwd2R3NXIiIHRpbWVzdGFtcD0iMTUyNTI3ODA5OSI+NzEwPC9rZXk+PC9m
b3JlaWduLWtleXM+PHJlZi10eXBlIG5hbWU9IkpvdXJuYWwgQXJ0aWNsZSI+MTc8L3JlZi10eXBl
Pjxjb250cmlidXRvcnM+PGF1dGhvcnM+PGF1dGhvcj5DaGFybGVzLCBKLjwvYXV0aG9yPjxhdXRo
b3I+R29yZG9uLCBBLiBNLjwvYXV0aG9yPjwvYXV0aG9ycz48L2NvbnRyaWJ1dG9ycz48YXV0aC1h
ZGRyZXNzPkRlcGFydG1lbnQgb2YgUmVoYWJpbGl0YXRpb24gTWVkaWNpbmUsIEVtb3J5IFVuaXZl
cnNpdHkgU2Nob29sIG9mIE1lZGljaW5lLCBBdGxhbnRhLCBHQSwgVVNBLjwvYXV0aC1hZGRyZXNz
Pjx0aXRsZXM+PHRpdGxlPkRldmVsb3BtZW50IG9mIGhhbmQtYXJtIGJpbWFudWFsIGludGVuc2l2
ZSB0cmFpbmluZyAoSEFCSVQpIGZvciBpbXByb3ZpbmcgYmltYW51YWwgY29vcmRpbmF0aW9uIGlu
IGNoaWxkcmVuIHdpdGggaGVtaXBsZWdpYyBjZXJlYnJhbCBwYWxzeTwvdGl0bGU+PHNlY29uZGFy
eS10aXRsZT5EZXYgTWVkIENoaWxkIE5ldXJvbDwvc2Vjb25kYXJ5LXRpdGxlPjxhbHQtdGl0bGU+
RGV2ZWxvcG1lbnRhbCBtZWRpY2luZSBhbmQgY2hpbGQgbmV1cm9sb2d5PC9hbHQtdGl0bGU+PC90
aXRsZXM+PHBlcmlvZGljYWw+PGZ1bGwtdGl0bGU+RGV2IE1lZCBDaGlsZCBOZXVyb2w8L2Z1bGwt
dGl0bGU+PGFiYnItMT5EZXZlbG9wbWVudGFsIG1lZGljaW5lIGFuZCBjaGlsZCBuZXVyb2xvZ3k8
L2FiYnItMT48L3BlcmlvZGljYWw+PGFsdC1wZXJpb2RpY2FsPjxmdWxsLXRpdGxlPkRldiBNZWQg
Q2hpbGQgTmV1cm9sPC9mdWxsLXRpdGxlPjxhYmJyLTE+RGV2ZWxvcG1lbnRhbCBtZWRpY2luZSBh
bmQgY2hpbGQgbmV1cm9sb2d5PC9hYmJyLTE+PC9hbHQtcGVyaW9kaWNhbD48cGFnZXM+OTMxLTY8
L3BhZ2VzPjx2b2x1bWU+NDg8L3ZvbHVtZT48bnVtYmVyPjExPC9udW1iZXI+PGVkaXRpb24+MjAw
Ni8xMC8xOTwvZWRpdGlvbj48a2V5d29yZHM+PGtleXdvcmQ+QXJtLypwaHlzaW9wYXRob2xvZ3k8
L2tleXdvcmQ+PGtleXdvcmQ+Q2VyZWJyYWwgUGFsc3kvY29tcGxpY2F0aW9ucy8qcGh5c2lvcGF0
aG9sb2d5LypyZWhhYmlsaXRhdGlvbjwva2V5d29yZD48a2V5d29yZD5FeGVyY2lzZSBUaGVyYXB5
LyptZXRob2RzPC9rZXl3b3JkPjxrZXl3b3JkPkhhbmQvKnBoeXNpb3BhdGhvbG9neTwva2V5d29y
ZD48a2V5d29yZD5IdW1hbnM8L2tleXdvcmQ+PGtleXdvcmQ+UHN5Y2hvbW90b3IgUGVyZm9ybWFu
Y2UvKnBoeXNpb2xvZ3k8L2tleXdvcmQ+PGtleXdvcmQ+VGFzayBQZXJmb3JtYW5jZSBhbmQgQW5h
bHlzaXM8L2tleXdvcmQ+PC9rZXl3b3Jkcz48ZGF0ZXM+PHllYXI+MjAwNjwveWVhcj48cHViLWRh
dGVzPjxkYXRlPk5vdjwvZGF0ZT48L3B1Yi1kYXRlcz48L2RhdGVzPjxpc2JuPjAwMTItMTYyMiAo
UHJpbnQpJiN4RDswMDEyLTE2MjI8L2lzYm4+PGFjY2Vzc2lvbi1udW0+MTcwNDQ5NjQ8L2FjY2Vz
c2lvbi1udW0+PHVybHM+PHJlbGF0ZWQtdXJscz48dXJsPmh0dHBzOi8vd3d3LmNhbWJyaWRnZS5v
cmcvY29yZS9qb3VybmFscy9kZXZlbG9wbWVudGFsLW1lZGljaW5lLWFuZC1jaGlsZC1uZXVyb2xv
Z3kvYXJ0aWNsZS9kZXZlbG9wbWVudC1vZi1oYW5kYXJtLWJpbWFudWFsLWludGVuc2l2ZS10cmFp
bmluZy1oYWJpdC1mb3ItaW1wcm92aW5nLWJpbWFudWFsLWNvb3JkaW5hdGlvbi1pbi1jaGlsZHJl
bi13aXRoLWhlbWlwbGVnaWMtY2VyZWJyYWwtcGFsc3kvRDA2QUJBQjIyOTVCOTZBOEZEOTJGRTk2
RUVCMTgzNkI8L3VybD48L3JlbGF0ZWQtdXJscz48L3VybHM+PGVsZWN0cm9uaWMtcmVzb3VyY2Ut
bnVtPjEwLjEwMTcvczAwMTIxNjIyMDYwMDIwMzk8L2VsZWN0cm9uaWMtcmVzb3VyY2UtbnVtPjxy
ZW1vdGUtZGF0YWJhc2UtcHJvdmlkZXI+TkxNPC9yZW1vdGUtZGF0YWJhc2UtcHJvdmlkZXI+PGxh
bmd1YWdlPmVuZzwvbGFuZ3VhZ2U+PC9yZWNvcmQ+PC9DaXRlPjxDaXRlPjxBdXRob3I+QmxleWVu
aGV1ZnQ8L0F1dGhvcj48WWVhcj4yMDE0PC9ZZWFyPjxSZWNOdW0+MTI8L1JlY051bT48cmVjb3Jk
PjxyZWMtbnVtYmVyPjEyPC9yZWMtbnVtYmVyPjxmb3JlaWduLWtleXM+PGtleSBhcHA9IkVOIiBk
Yi1pZD0iNTk5cnN6ZjVhcHJmcHZlNTJhZ3Y1enNxZjAwdDI5MHdkdzVyIiB0aW1lc3RhbXA9IjE0
MzI4MDMzODMiPjEyPC9rZXk+PC9mb3JlaWduLWtleXM+PHJlZi10eXBlIG5hbWU9IkpvdXJuYWwg
QXJ0aWNsZSI+MTc8L3JlZi10eXBlPjxjb250cmlidXRvcnM+PGF1dGhvcnM+PGF1dGhvcj5CbGV5
ZW5oZXVmdCwgWS48L2F1dGhvcj48YXV0aG9yPkFybm91bGQsIEMuPC9hdXRob3I+PGF1dGhvcj5C
cmFuZGFvLCBNLiBCLjwvYXV0aG9yPjxhdXRob3I+QmxleWVuaGV1ZnQsIEMuPC9hdXRob3I+PGF1
dGhvcj5Hb3Jkb24sIEEuIE0uPC9hdXRob3I+PC9hdXRob3JzPjwvY29udHJpYnV0b3JzPjxhdXRo
LWFkZHJlc3M+SW5zdGl0dWUgb2YgTmV1cm9zY2llbmNlLCBVbml2ZXJzaXRlIGNhdGhvbGlxdWUg
ZGUgTG91dmFpbiwgQnJ1c3NlbHMsIEJlbGdpdW0geWFubmljay5ibGV5ZW5oZXVmdEB1Y2xvdXZh
aW4uYmUuJiN4RDtQaHlzaWNhbCBhbmQgT2NjdXBhdGlvbmFsIFRoZXJhcHkgRGVwYXJ0bWVudCwg
UGFyYW1lZGljYWwgQ2F0ZWdvcnksIEhhdXRlIEVjb2xlIExvdXZhaW4gZW4gSGFpbmF1dCwgTW9u
dGlnbmllcy1zdXItU2FtYnJlLCBCZWxnaXVtLiYjeEQ7RmFjdWxkYWRlIGRlIENpZW5jaWFzIE1l
ZGljYXMgZGUgTWluYXMgR2VyYWlzLCBCZWxvIEhvcml6b250ZSwgQnJhemlsLiYjeEQ7SW5zdGl0
dWUgb2YgTmV1cm9zY2llbmNlLCBVbml2ZXJzaXRlIGNhdGhvbGlxdWUgZGUgTG91dmFpbiwgQnJ1
c3NlbHMsIEJlbGdpdW0gQ0hVIE1vbnQtR29kaW5uZSwgWXZvaXIsIEJlbGdpdW0uJiN4RDtUZWFj
aGVycyBDb2xsZWdlLCBDb2x1bWJpYSBVbml2ZXJzaXR5LCBOZXcgWW9yaywgTlksIFVTQS48L2F1
dGgtYWRkcmVzcz48dGl0bGVzPjx0aXRsZT5IYW5kIGFuZCBBcm0gQmltYW51YWwgSW50ZW5zaXZl
IFRoZXJhcHkgSW5jbHVkaW5nIExvd2VyIEV4dHJlbWl0eSAoSEFCSVQtSUxFKSBpbiBDaGlsZHJl
biBXaXRoIFVuaWxhdGVyYWwgU3Bhc3RpYyBDZXJlYnJhbCBQYWxzeTogQSBSYW5kb21pemVkIFRy
aWFsPC90aXRsZT48c2Vjb25kYXJ5LXRpdGxlPk5ldXJvcmVoYWJpbCBOZXVyYWwgUmVwYWlyPC9z
ZWNvbmRhcnktdGl0bGU+PGFsdC10aXRsZT5OZXVyb3JlaGFiaWxpdGF0aW9uIGFuZCBuZXVyYWwg
cmVwYWlyPC9hbHQtdGl0bGU+PC90aXRsZXM+PHBlcmlvZGljYWw+PGZ1bGwtdGl0bGU+TmV1cm9y
ZWhhYmlsIE5ldXJhbCBSZXBhaXI8L2Z1bGwtdGl0bGU+PGFiYnItMT5OZXVyb3JlaGFiaWxpdGF0
aW9uIGFuZCBuZXVyYWwgcmVwYWlyPC9hYmJyLTE+PC9wZXJpb2RpY2FsPjxhbHQtcGVyaW9kaWNh
bD48ZnVsbC10aXRsZT5OZXVyb3JlaGFiaWwgTmV1cmFsIFJlcGFpcjwvZnVsbC10aXRsZT48YWJi
ci0xPk5ldXJvcmVoYWJpbGl0YXRpb24gYW5kIG5ldXJhbCByZXBhaXI8L2FiYnItMT48L2FsdC1w
ZXJpb2RpY2FsPjxlZGl0aW9uPjIwMTQvMTIvMjE8L2VkaXRpb24+PGtleXdvcmRzPjxrZXl3b3Jk
PmJpbWFudWFsIHRyYWluaW5nPC9rZXl3b3JkPjxrZXl3b3JkPmNlcmVicmFsIHBhbHN5PC9rZXl3
b3JkPjxrZXl3b3JkPmNoaWxkcmVuPC9rZXl3b3JkPjxrZXl3b3JkPmRvc2U8L2tleXdvcmQ+PGtl
eXdvcmQ+Z2FpdDwva2V5d29yZD48a2V5d29yZD5oYW5kPC9rZXl3b3JkPjxrZXl3b3JkPmhlbWlw
bGVnaWE8L2tleXdvcmQ+PGtleXdvcmQ+aW50ZW5zaXZlIHRyYWluaW5nPC9rZXl3b3JkPjxrZXl3
b3JkPmxvd2VyIGV4dHJlbWl0eSByZWhhYmlsaXRhdGlvbjwva2V5d29yZD48a2V5d29yZD5tb3Rv
ciBza2lsbCBsZWFybmluZzwva2V5d29yZD48a2V5d29yZD5uZXVyb3JlaGFiaWxpdGF0aW9uPC9r
ZXl3b3JkPjxrZXl3b3JkPnBvc3R1cmU8L2tleXdvcmQ+PGtleXdvcmQ+dXBwZXIgZXh0cmVtaXR5
IHJlaGFiaWxpdGF0aW9uPC9rZXl3b3JkPjwva2V5d29yZHM+PGRhdGVzPjx5ZWFyPjIwMTQ8L3ll
YXI+PHB1Yi1kYXRlcz48ZGF0ZT5EZWMgMTk8L2RhdGU+PC9wdWItZGF0ZXM+PC9kYXRlcz48aXNi
bj4xNTQ1LTk2ODM8L2lzYm4+PGFjY2Vzc2lvbi1udW0+MjU1Mjc0ODc8L2FjY2Vzc2lvbi1udW0+
PHVybHM+PHJlbGF0ZWQtdXJscz48dXJsPmh0dHA6Ly9ubnIuc2FnZXB1Yi5jb20vY29udGVudC9l
YXJseS8yMDE0LzEyLzExLzE1NDU5NjgzMTQ1NjIxMDkuZnVsbC5wZGY8L3VybD48L3JlbGF0ZWQt
dXJscz48L3VybHM+PGVsZWN0cm9uaWMtcmVzb3VyY2UtbnVtPjEwLjExNzcvMTU0NTk2ODMxNDU2
MjEwOTwvZWxlY3Ryb25pYy1yZXNvdXJjZS1udW0+PHJlbW90ZS1kYXRhYmFzZS1wcm92aWRlcj5O
TE08L3JlbW90ZS1kYXRhYmFzZS1wcm92aWRlcj48bGFuZ3VhZ2U+RW5nPC9sYW5ndWFnZT48L3Jl
Y29yZD48L0NpdGU+PC9FbmROb3RlPn==
</w:fldData>
        </w:fldChar>
      </w:r>
      <w:r w:rsidR="00896A36">
        <w:rPr>
          <w:rFonts w:ascii="Times New Roman" w:hAnsi="Times New Roman" w:cs="Times New Roman"/>
          <w:sz w:val="24"/>
          <w:szCs w:val="24"/>
          <w:lang w:val="en-US"/>
        </w:rPr>
        <w:instrText xml:space="preserve"> ADDIN EN.CITE.DATA </w:instrText>
      </w:r>
      <w:r w:rsidR="00896A36">
        <w:rPr>
          <w:rFonts w:ascii="Times New Roman" w:hAnsi="Times New Roman" w:cs="Times New Roman"/>
          <w:sz w:val="24"/>
          <w:szCs w:val="24"/>
          <w:lang w:val="en-US"/>
        </w:rPr>
      </w:r>
      <w:r w:rsidR="00896A36">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00896A36" w:rsidRPr="00896A36">
        <w:rPr>
          <w:rFonts w:ascii="Times New Roman" w:hAnsi="Times New Roman" w:cs="Times New Roman"/>
          <w:noProof/>
          <w:sz w:val="24"/>
          <w:szCs w:val="24"/>
          <w:vertAlign w:val="superscript"/>
          <w:lang w:val="en-US"/>
        </w:rPr>
        <w:t>4, 5</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w:t>
      </w:r>
      <w:r w:rsidRPr="00491A7D">
        <w:rPr>
          <w:lang w:val="en-US"/>
        </w:rPr>
        <w:br/>
      </w:r>
      <w:r w:rsidRPr="00491A7D">
        <w:rPr>
          <w:rFonts w:ascii="Times New Roman" w:hAnsi="Times New Roman" w:cs="Times New Roman"/>
          <w:sz w:val="24"/>
          <w:szCs w:val="24"/>
          <w:lang w:val="en-US"/>
        </w:rPr>
        <w:t>In order to measure the effectiveness of such interventions, measurement tools that provide reliable measures of change must be used. Although various tools exist to measure activity limitations, they differ in the aspects of activity measured (capacity, capability, performance) and in the method of test administration.</w:t>
      </w:r>
      <w:r w:rsidRPr="00491A7D">
        <w:rPr>
          <w:rFonts w:ascii="Times New Roman" w:hAnsi="Times New Roman" w:cs="Times New Roman"/>
          <w:sz w:val="24"/>
          <w:szCs w:val="24"/>
          <w:lang w:val="en-US"/>
        </w:rPr>
        <w:fldChar w:fldCharType="begin"/>
      </w:r>
      <w:r w:rsidRPr="00491A7D">
        <w:rPr>
          <w:rFonts w:ascii="Times New Roman" w:hAnsi="Times New Roman" w:cs="Times New Roman"/>
          <w:sz w:val="24"/>
          <w:szCs w:val="24"/>
          <w:lang w:val="en-US"/>
        </w:rPr>
        <w:instrText xml:space="preserve"> ADDIN EN.CITE &lt;EndNote&gt;&lt;Cite&gt;&lt;Author&gt;James&lt;/Author&gt;&lt;Year&gt;2014&lt;/Year&gt;&lt;RecNum&gt;694&lt;/RecNum&gt;&lt;DisplayText&gt;&lt;style face="superscript"&gt;6&lt;/style&gt;&lt;/DisplayText&gt;&lt;record&gt;&lt;rec-number&gt;694&lt;/rec-number&gt;&lt;foreign-keys&gt;&lt;key app="EN" db-id="599rszf5aprfpve52agv5zsqf00t290wdw5r" timestamp="1524642147"&gt;694&lt;/key&gt;&lt;/foreign-keys&gt;&lt;ref-type name="Journal Article"&gt;17&lt;/ref-type&gt;&lt;contributors&gt;&lt;authors&gt;&lt;author&gt;James, S.&lt;/author&gt;&lt;author&gt;Ziviani, J.&lt;/author&gt;&lt;author&gt;Boyd, R.&lt;/author&gt;&lt;/authors&gt;&lt;/contributors&gt;&lt;auth-address&gt;Queensland Cerebral Palsy and Rehabilitation Research Centre, The University of Queensland, Royal Children&amp;apos;s Hospital, Brisbane, Qld, Australia.&lt;/auth-address&gt;&lt;titles&gt;&lt;title&gt;A systematic review of activities of daily living measures for children and adolescents with cerebral palsy&lt;/title&gt;&lt;secondary-title&gt;Dev Med Child Neurol&lt;/secondary-title&gt;&lt;alt-title&gt;Developmental medicine and child neurology&lt;/alt-title&gt;&lt;/titles&gt;&lt;periodical&gt;&lt;full-title&gt;Dev Med Child Neurol&lt;/full-title&gt;&lt;abbr-1&gt;Developmental medicine and child neurology&lt;/abbr-1&gt;&lt;/periodical&gt;&lt;alt-periodical&gt;&lt;full-title&gt;Dev Med Child Neurol&lt;/full-title&gt;&lt;abbr-1&gt;Developmental medicine and child neurology&lt;/abbr-1&gt;&lt;/alt-periodical&gt;&lt;pages&gt;233-44&lt;/pages&gt;&lt;volume&gt;56&lt;/volume&gt;&lt;number&gt;3&lt;/number&gt;&lt;edition&gt;2013/08/14&lt;/edition&gt;&lt;keywords&gt;&lt;keyword&gt;*Activities of Daily Living&lt;/keyword&gt;&lt;keyword&gt;Adolescent&lt;/keyword&gt;&lt;keyword&gt;*Cerebral Palsy&lt;/keyword&gt;&lt;keyword&gt;Child&lt;/keyword&gt;&lt;keyword&gt;*Disability Evaluation&lt;/keyword&gt;&lt;keyword&gt;Female&lt;/keyword&gt;&lt;keyword&gt;Humans&lt;/keyword&gt;&lt;keyword&gt;Male&lt;/keyword&gt;&lt;keyword&gt;Psychometrics&lt;/keyword&gt;&lt;keyword&gt;Reproducibility of Results&lt;/keyword&gt;&lt;/keywords&gt;&lt;dates&gt;&lt;year&gt;2014&lt;/year&gt;&lt;pub-dates&gt;&lt;date&gt;Mar&lt;/date&gt;&lt;/pub-dates&gt;&lt;/dates&gt;&lt;isbn&gt;0012-1622&lt;/isbn&gt;&lt;accession-num&gt;23937056&lt;/accession-num&gt;&lt;urls&gt;&lt;related-urls&gt;&lt;url&gt;https://onlinelibrary.wiley.com/doi/pdf/10.1111/dmcn.12226&lt;/url&gt;&lt;/related-urls&gt;&lt;/urls&gt;&lt;electronic-resource-num&gt;10.1111/dmcn.12226&lt;/electronic-resource-num&gt;&lt;remote-database-provider&gt;NLM&lt;/remote-database-provider&gt;&lt;language&gt;eng&lt;/language&gt;&lt;/record&gt;&lt;/Cite&gt;&lt;/EndNote&gt;</w:instrText>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6</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Capacity refers to “what a child can do in a controlled, standardized environment”,</w:t>
      </w:r>
      <w:r w:rsidRPr="00491A7D">
        <w:rPr>
          <w:rFonts w:ascii="Times New Roman" w:hAnsi="Times New Roman" w:cs="Times New Roman"/>
          <w:sz w:val="24"/>
          <w:szCs w:val="24"/>
          <w:lang w:val="en-US"/>
        </w:rPr>
        <w:fldChar w:fldCharType="begin"/>
      </w:r>
      <w:r w:rsidRPr="00491A7D">
        <w:rPr>
          <w:rFonts w:ascii="Times New Roman" w:hAnsi="Times New Roman" w:cs="Times New Roman"/>
          <w:sz w:val="24"/>
          <w:szCs w:val="24"/>
          <w:lang w:val="en-US"/>
        </w:rPr>
        <w:instrText xml:space="preserve"> ADDIN EN.CITE &lt;EndNote&gt;&lt;Cite&gt;&lt;Author&gt;World Health&lt;/Author&gt;&lt;Year&gt;2007&lt;/Year&gt;&lt;RecNum&gt;236&lt;/RecNum&gt;&lt;DisplayText&gt;&lt;style face="superscript"&gt;2&lt;/style&gt;&lt;/DisplayText&gt;&lt;record&gt;&lt;rec-number&gt;236&lt;/rec-number&gt;&lt;foreign-keys&gt;&lt;key app="EN" db-id="599rszf5aprfpve52agv5zsqf00t290wdw5r" timestamp="1479380237"&gt;236&lt;/key&gt;&lt;/foreign-keys&gt;&lt;ref-type name="Book"&gt;6&lt;/ref-type&gt;&lt;contributors&gt;&lt;authors&gt;&lt;author&gt;World Health, Organization&lt;/author&gt;&lt;/authors&gt;&lt;/contributors&gt;&lt;titles&gt;&lt;title&gt;ICF-CY : International Classification of Functioning, Disability and Health: Children &amp;amp; Youth version.&lt;/title&gt;&lt;/titles&gt;&lt;number&gt;Accessed from http://nla.gov.au/nla.cat-vn1515102&lt;/number&gt;&lt;keywords&gt;&lt;keyword&gt;Disabled -- Classification.&lt;/keyword&gt;&lt;keyword&gt;Human anatomy -- Classification.&lt;/keyword&gt;&lt;keyword&gt;Disability evaluation -- Classification.&lt;/keyword&gt;&lt;keyword&gt;Human physiology -- Classification.&lt;/keyword&gt;&lt;keyword&gt;Anatomy -- Classification.&lt;/keyword&gt;&lt;keyword&gt;Nosology.&lt;/keyword&gt;&lt;keyword&gt;Physiology -- Classification.&lt;/keyword&gt;&lt;keyword&gt;People with disabilities -- Classification.&lt;/keyword&gt;&lt;/keywords&gt;&lt;dates&gt;&lt;year&gt;2007&lt;/year&gt;&lt;/dates&gt;&lt;pub-location&gt;Geneva&lt;/pub-location&gt;&lt;publisher&gt;World Health Organization&lt;/publisher&gt;&lt;isbn&gt;9241545429&lt;/isbn&gt;&lt;urls&gt;&lt;/urls&gt;&lt;/record&gt;&lt;/Cite&gt;&lt;/EndNote&gt;</w:instrText>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such as </w:t>
      </w:r>
      <w:r w:rsidR="00261C86">
        <w:rPr>
          <w:rFonts w:ascii="Times New Roman" w:hAnsi="Times New Roman" w:cs="Times New Roman"/>
          <w:sz w:val="24"/>
          <w:szCs w:val="24"/>
          <w:lang w:val="en-US"/>
        </w:rPr>
        <w:t>measured by the</w:t>
      </w:r>
      <w:r w:rsidRPr="00491A7D">
        <w:rPr>
          <w:rFonts w:ascii="Times New Roman" w:hAnsi="Times New Roman" w:cs="Times New Roman"/>
          <w:sz w:val="24"/>
          <w:szCs w:val="24"/>
          <w:lang w:val="en-US"/>
        </w:rPr>
        <w:t xml:space="preserve"> Gross Motor Function Measure-66 (GMFM-66)</w:t>
      </w:r>
      <w:r w:rsidRPr="00491A7D">
        <w:rPr>
          <w:rFonts w:ascii="Times New Roman" w:hAnsi="Times New Roman" w:cs="Times New Roman"/>
          <w:sz w:val="24"/>
          <w:szCs w:val="24"/>
          <w:lang w:val="en-US"/>
        </w:rPr>
        <w:fldChar w:fldCharType="begin">
          <w:fldData xml:space="preserve">PEVuZE5vdGU+PENpdGU+PEF1dGhvcj5SdXNzZWxsPC9BdXRob3I+PFllYXI+MTk4OTwvWWVhcj48
UmVjTnVtPjY5NTwvUmVjTnVtPjxEaXNwbGF5VGV4dD48c3R5bGUgZmFjZT0ic3VwZXJzY3JpcHQi
Pjc8L3N0eWxlPjwvRGlzcGxheVRleHQ+PHJlY29yZD48cmVjLW51bWJlcj42OTU8L3JlYy1udW1i
ZXI+PGZvcmVpZ24ta2V5cz48a2V5IGFwcD0iRU4iIGRiLWlkPSI1OTlyc3pmNWFwcmZwdmU1MmFn
djV6c3FmMDB0Mjkwd2R3NXIiIHRpbWVzdGFtcD0iMTUyNDY0Mjg1NSI+Njk1PC9rZXk+PC9mb3Jl
aWduLWtleXM+PHJlZi10eXBlIG5hbWU9IkpvdXJuYWwgQXJ0aWNsZSI+MTc8L3JlZi10eXBlPjxj
b250cmlidXRvcnM+PGF1dGhvcnM+PGF1dGhvcj5SdXNzZWxsLCBELiBKLjwvYXV0aG9yPjxhdXRo
b3I+Um9zZW5iYXVtLCBQLiBMLjwvYXV0aG9yPjxhdXRob3I+Q2FkbWFuLCBELiBULjwvYXV0aG9y
PjxhdXRob3I+R293bGFuZCwgQy48L2F1dGhvcj48YXV0aG9yPkhhcmR5LCBTLjwvYXV0aG9yPjxh
dXRob3I+SmFydmlzLCBTLjwvYXV0aG9yPjwvYXV0aG9ycz48L2NvbnRyaWJ1dG9ycz48YXV0aC1h
ZGRyZXNzPkRlcGFydG1lbnQgb2YgQ2xpbmljYWwgRXBpZGVtaW9sb2d5IGFuZCBCaW9zdGF0aXN0
aWNzLCBNY01hc3RlciBVbml2ZXJzaXR5LCBIYW1pbHRvbiwgT250YXJpby48L2F1dGgtYWRkcmVz
cz48dGl0bGVzPjx0aXRsZT5UaGUgZ3Jvc3MgbW90b3IgZnVuY3Rpb24gbWVhc3VyZTogYSBtZWFu
cyB0byBldmFsdWF0ZSB0aGUgZWZmZWN0cyBvZiBwaHlzaWNhbCB0aGVyYXB5PC90aXRsZT48c2Vj
b25kYXJ5LXRpdGxlPkRldiBNZWQgQ2hpbGQgTmV1cm9sPC9zZWNvbmRhcnktdGl0bGU+PGFsdC10
aXRsZT5EZXZlbG9wbWVudGFsIG1lZGljaW5lIGFuZCBjaGlsZCBuZXVyb2xvZ3k8L2FsdC10aXRs
ZT48L3RpdGxlcz48cGVyaW9kaWNhbD48ZnVsbC10aXRsZT5EZXYgTWVkIENoaWxkIE5ldXJvbDwv
ZnVsbC10aXRsZT48YWJici0xPkRldmVsb3BtZW50YWwgbWVkaWNpbmUgYW5kIGNoaWxkIG5ldXJv
bG9neTwvYWJici0xPjwvcGVyaW9kaWNhbD48YWx0LXBlcmlvZGljYWw+PGZ1bGwtdGl0bGU+RGV2
IE1lZCBDaGlsZCBOZXVyb2w8L2Z1bGwtdGl0bGU+PGFiYnItMT5EZXZlbG9wbWVudGFsIG1lZGlj
aW5lIGFuZCBjaGlsZCBuZXVyb2xvZ3k8L2FiYnItMT48L2FsdC1wZXJpb2RpY2FsPjxwYWdlcz4z
NDEtNTI8L3BhZ2VzPjx2b2x1bWU+MzE8L3ZvbHVtZT48bnVtYmVyPjM8L251bWJlcj48ZWRpdGlv
bj4xOTg5LzA2LzAxPC9lZGl0aW9uPjxrZXl3b3Jkcz48a2V5d29yZD5BZG9sZXNjZW50PC9rZXl3
b3JkPjxrZXl3b3JkPkFkdWx0PC9rZXl3b3JkPjxrZXl3b3JkPkNlcmVicmFsIFBhbHN5LypyZWhh
YmlsaXRhdGlvbjwva2V5d29yZD48a2V5d29yZD5DaGlsZDwva2V5d29yZD48a2V5d29yZD5DaGls
ZCwgUHJlc2Nob29sPC9rZXl3b3JkPjxrZXl3b3JkPkNyYW5pb2NlcmVicmFsIFRyYXVtYS8qcmVo
YWJpbGl0YXRpb248L2tleXdvcmQ+PGtleXdvcmQ+RXZhbHVhdGlvbiBTdHVkaWVzIGFzIFRvcGlj
PC9rZXl3b3JkPjxrZXl3b3JkPkh1bWFuczwva2V5d29yZD48a2V5d29yZD4qTW92ZW1lbnQ8L2tl
eXdvcmQ+PGtleXdvcmQ+UGh5c2ljYWwgRXhhbWluYXRpb24vKm1ldGhvZHM8L2tleXdvcmQ+PGtl
eXdvcmQ+KlBoeXNpY2FsIFRoZXJhcHkgTW9kYWxpdGllczwva2V5d29yZD48L2tleXdvcmRzPjxk
YXRlcz48eWVhcj4xOTg5PC95ZWFyPjxwdWItZGF0ZXM+PGRhdGU+SnVuPC9kYXRlPjwvcHViLWRh
dGVzPjwvZGF0ZXM+PGlzYm4+MDAxMi0xNjIyIChQcmludCkmI3hEOzAwMTItMTYyMjwvaXNibj48
YWNjZXNzaW9uLW51bT4yNzUzMjM4PC9hY2Nlc3Npb24tbnVtPjx1cmxzPjxyZWxhdGVkLXVybHM+
PHVybD5odHRwczovL29ubGluZWxpYnJhcnkud2lsZXkuY29tL2RvaS9hYnMvMTAuMTExMS9qLjE0
NjktODc0OS4xOTg5LnRiMDQwMDMueDwvdXJsPjwvcmVsYXRlZC11cmxzPjwvdXJscz48cmVtb3Rl
LWRhdGFiYXNlLXByb3ZpZGVyPk5MTTwvcmVtb3RlLWRhdGFiYXNlLXByb3ZpZGVyPjxsYW5ndWFn
ZT5lbmc8L2xhbmd1YWdlPjwvcmVjb3JkPjwvQ2l0ZT48L0VuZE5vdGU+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PEVuZE5vdGU+PENpdGU+PEF1dGhvcj5SdXNzZWxsPC9BdXRob3I+PFllYXI+MTk4OTwvWWVhcj48
UmVjTnVtPjY5NTwvUmVjTnVtPjxEaXNwbGF5VGV4dD48c3R5bGUgZmFjZT0ic3VwZXJzY3JpcHQi
Pjc8L3N0eWxlPjwvRGlzcGxheVRleHQ+PHJlY29yZD48cmVjLW51bWJlcj42OTU8L3JlYy1udW1i
ZXI+PGZvcmVpZ24ta2V5cz48a2V5IGFwcD0iRU4iIGRiLWlkPSI1OTlyc3pmNWFwcmZwdmU1MmFn
djV6c3FmMDB0Mjkwd2R3NXIiIHRpbWVzdGFtcD0iMTUyNDY0Mjg1NSI+Njk1PC9rZXk+PC9mb3Jl
aWduLWtleXM+PHJlZi10eXBlIG5hbWU9IkpvdXJuYWwgQXJ0aWNsZSI+MTc8L3JlZi10eXBlPjxj
b250cmlidXRvcnM+PGF1dGhvcnM+PGF1dGhvcj5SdXNzZWxsLCBELiBKLjwvYXV0aG9yPjxhdXRo
b3I+Um9zZW5iYXVtLCBQLiBMLjwvYXV0aG9yPjxhdXRob3I+Q2FkbWFuLCBELiBULjwvYXV0aG9y
PjxhdXRob3I+R293bGFuZCwgQy48L2F1dGhvcj48YXV0aG9yPkhhcmR5LCBTLjwvYXV0aG9yPjxh
dXRob3I+SmFydmlzLCBTLjwvYXV0aG9yPjwvYXV0aG9ycz48L2NvbnRyaWJ1dG9ycz48YXV0aC1h
ZGRyZXNzPkRlcGFydG1lbnQgb2YgQ2xpbmljYWwgRXBpZGVtaW9sb2d5IGFuZCBCaW9zdGF0aXN0
aWNzLCBNY01hc3RlciBVbml2ZXJzaXR5LCBIYW1pbHRvbiwgT250YXJpby48L2F1dGgtYWRkcmVz
cz48dGl0bGVzPjx0aXRsZT5UaGUgZ3Jvc3MgbW90b3IgZnVuY3Rpb24gbWVhc3VyZTogYSBtZWFu
cyB0byBldmFsdWF0ZSB0aGUgZWZmZWN0cyBvZiBwaHlzaWNhbCB0aGVyYXB5PC90aXRsZT48c2Vj
b25kYXJ5LXRpdGxlPkRldiBNZWQgQ2hpbGQgTmV1cm9sPC9zZWNvbmRhcnktdGl0bGU+PGFsdC10
aXRsZT5EZXZlbG9wbWVudGFsIG1lZGljaW5lIGFuZCBjaGlsZCBuZXVyb2xvZ3k8L2FsdC10aXRs
ZT48L3RpdGxlcz48cGVyaW9kaWNhbD48ZnVsbC10aXRsZT5EZXYgTWVkIENoaWxkIE5ldXJvbDwv
ZnVsbC10aXRsZT48YWJici0xPkRldmVsb3BtZW50YWwgbWVkaWNpbmUgYW5kIGNoaWxkIG5ldXJv
bG9neTwvYWJici0xPjwvcGVyaW9kaWNhbD48YWx0LXBlcmlvZGljYWw+PGZ1bGwtdGl0bGU+RGV2
IE1lZCBDaGlsZCBOZXVyb2w8L2Z1bGwtdGl0bGU+PGFiYnItMT5EZXZlbG9wbWVudGFsIG1lZGlj
aW5lIGFuZCBjaGlsZCBuZXVyb2xvZ3k8L2FiYnItMT48L2FsdC1wZXJpb2RpY2FsPjxwYWdlcz4z
NDEtNTI8L3BhZ2VzPjx2b2x1bWU+MzE8L3ZvbHVtZT48bnVtYmVyPjM8L251bWJlcj48ZWRpdGlv
bj4xOTg5LzA2LzAxPC9lZGl0aW9uPjxrZXl3b3Jkcz48a2V5d29yZD5BZG9sZXNjZW50PC9rZXl3
b3JkPjxrZXl3b3JkPkFkdWx0PC9rZXl3b3JkPjxrZXl3b3JkPkNlcmVicmFsIFBhbHN5LypyZWhh
YmlsaXRhdGlvbjwva2V5d29yZD48a2V5d29yZD5DaGlsZDwva2V5d29yZD48a2V5d29yZD5DaGls
ZCwgUHJlc2Nob29sPC9rZXl3b3JkPjxrZXl3b3JkPkNyYW5pb2NlcmVicmFsIFRyYXVtYS8qcmVo
YWJpbGl0YXRpb248L2tleXdvcmQ+PGtleXdvcmQ+RXZhbHVhdGlvbiBTdHVkaWVzIGFzIFRvcGlj
PC9rZXl3b3JkPjxrZXl3b3JkPkh1bWFuczwva2V5d29yZD48a2V5d29yZD4qTW92ZW1lbnQ8L2tl
eXdvcmQ+PGtleXdvcmQ+UGh5c2ljYWwgRXhhbWluYXRpb24vKm1ldGhvZHM8L2tleXdvcmQ+PGtl
eXdvcmQ+KlBoeXNpY2FsIFRoZXJhcHkgTW9kYWxpdGllczwva2V5d29yZD48L2tleXdvcmRzPjxk
YXRlcz48eWVhcj4xOTg5PC95ZWFyPjxwdWItZGF0ZXM+PGRhdGU+SnVuPC9kYXRlPjwvcHViLWRh
dGVzPjwvZGF0ZXM+PGlzYm4+MDAxMi0xNjIyIChQcmludCkmI3hEOzAwMTItMTYyMjwvaXNibj48
YWNjZXNzaW9uLW51bT4yNzUzMjM4PC9hY2Nlc3Npb24tbnVtPjx1cmxzPjxyZWxhdGVkLXVybHM+
PHVybD5odHRwczovL29ubGluZWxpYnJhcnkud2lsZXkuY29tL2RvaS9hYnMvMTAuMTExMS9qLjE0
NjktODc0OS4xOTg5LnRiMDQwMDMueDwvdXJsPjwvcmVsYXRlZC11cmxzPjwvdXJscz48cmVtb3Rl
LWRhdGFiYXNlLXByb3ZpZGVyPk5MTTwvcmVtb3RlLWRhdGFiYXNlLXByb3ZpZGVyPjxsYW5ndWFn
ZT5lbmc8L2xhbmd1YWdlPjwvcmVjb3JkPjwvQ2l0ZT48L0VuZE5vdGU+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7</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which is performed in a clinical setting by a therapist observing the chil</w:t>
      </w:r>
      <w:r w:rsidR="00261C86">
        <w:rPr>
          <w:rFonts w:ascii="Times New Roman" w:hAnsi="Times New Roman" w:cs="Times New Roman"/>
          <w:sz w:val="24"/>
          <w:szCs w:val="24"/>
          <w:lang w:val="en-US"/>
        </w:rPr>
        <w:t>d’s motor functions. Capability refers to</w:t>
      </w:r>
      <w:r w:rsidRPr="00491A7D">
        <w:rPr>
          <w:rFonts w:ascii="Times New Roman" w:hAnsi="Times New Roman" w:cs="Times New Roman"/>
          <w:sz w:val="24"/>
          <w:szCs w:val="24"/>
          <w:lang w:val="en-US"/>
        </w:rPr>
        <w:t xml:space="preserve"> </w:t>
      </w:r>
      <w:r w:rsidR="00261C86">
        <w:rPr>
          <w:rFonts w:ascii="Times New Roman" w:hAnsi="Times New Roman" w:cs="Times New Roman"/>
          <w:sz w:val="24"/>
          <w:szCs w:val="24"/>
          <w:lang w:val="en-US"/>
        </w:rPr>
        <w:t>“</w:t>
      </w:r>
      <w:r w:rsidRPr="00491A7D">
        <w:rPr>
          <w:rFonts w:ascii="Times New Roman" w:hAnsi="Times New Roman" w:cs="Times New Roman"/>
          <w:sz w:val="24"/>
          <w:szCs w:val="24"/>
          <w:lang w:val="en-US"/>
        </w:rPr>
        <w:t>what a child can do</w:t>
      </w:r>
      <w:r w:rsidR="00821AC3">
        <w:rPr>
          <w:rFonts w:ascii="Times New Roman" w:hAnsi="Times New Roman" w:cs="Times New Roman"/>
          <w:sz w:val="24"/>
          <w:szCs w:val="24"/>
          <w:lang w:val="en-US"/>
        </w:rPr>
        <w:t>”</w:t>
      </w:r>
      <w:r w:rsidR="00261C86">
        <w:rPr>
          <w:rFonts w:ascii="Times New Roman" w:hAnsi="Times New Roman" w:cs="Times New Roman"/>
          <w:sz w:val="24"/>
          <w:szCs w:val="24"/>
          <w:lang w:val="en-US"/>
        </w:rPr>
        <w:t xml:space="preserve"> in his/her daily environment</w:t>
      </w:r>
      <w:r w:rsidRPr="00491A7D">
        <w:rPr>
          <w:rFonts w:ascii="Times New Roman" w:hAnsi="Times New Roman" w:cs="Times New Roman"/>
          <w:sz w:val="24"/>
          <w:szCs w:val="24"/>
          <w:lang w:val="en-US"/>
        </w:rPr>
        <w:t>, whereas performance refer to that the child “actual</w:t>
      </w:r>
      <w:r w:rsidR="00821AC3">
        <w:rPr>
          <w:rFonts w:ascii="Times New Roman" w:hAnsi="Times New Roman" w:cs="Times New Roman"/>
          <w:sz w:val="24"/>
          <w:szCs w:val="24"/>
          <w:lang w:val="en-US"/>
        </w:rPr>
        <w:t>ly does” in his/her environment.</w:t>
      </w:r>
      <w:r w:rsidRPr="00491A7D">
        <w:rPr>
          <w:rFonts w:ascii="Times New Roman" w:hAnsi="Times New Roman" w:cs="Times New Roman"/>
          <w:sz w:val="24"/>
          <w:szCs w:val="24"/>
          <w:lang w:val="en-US"/>
        </w:rPr>
        <w:fldChar w:fldCharType="begin"/>
      </w:r>
      <w:r w:rsidRPr="00491A7D">
        <w:rPr>
          <w:rFonts w:ascii="Times New Roman" w:hAnsi="Times New Roman" w:cs="Times New Roman"/>
          <w:sz w:val="24"/>
          <w:szCs w:val="24"/>
          <w:lang w:val="en-US"/>
        </w:rPr>
        <w:instrText xml:space="preserve"> ADDIN EN.CITE &lt;EndNote&gt;&lt;Cite&gt;&lt;Author&gt;World Health&lt;/Author&gt;&lt;Year&gt;2007&lt;/Year&gt;&lt;RecNum&gt;236&lt;/RecNum&gt;&lt;DisplayText&gt;&lt;style face="superscript"&gt;2&lt;/style&gt;&lt;/DisplayText&gt;&lt;record&gt;&lt;rec-number&gt;236&lt;/rec-number&gt;&lt;foreign-keys&gt;&lt;key app="EN" db-id="599rszf5aprfpve52agv5zsqf00t290wdw5r" timestamp="1479380237"&gt;236&lt;/key&gt;&lt;/foreign-keys&gt;&lt;ref-type name="Book"&gt;6&lt;/ref-type&gt;&lt;contributors&gt;&lt;authors&gt;&lt;author&gt;World Health, Organization&lt;/author&gt;&lt;/authors&gt;&lt;/contributors&gt;&lt;titles&gt;&lt;title&gt;ICF-CY : International Classification of Functioning, Disability and Health: Children &amp;amp; Youth version.&lt;/title&gt;&lt;/titles&gt;&lt;number&gt;Accessed from http://nla.gov.au/nla.cat-vn1515102&lt;/number&gt;&lt;keywords&gt;&lt;keyword&gt;Disabled -- Classification.&lt;/keyword&gt;&lt;keyword&gt;Human anatomy -- Classification.&lt;/keyword&gt;&lt;keyword&gt;Disability evaluation -- Classification.&lt;/keyword&gt;&lt;keyword&gt;Human physiology -- Classification.&lt;/keyword&gt;&lt;keyword&gt;Anatomy -- Classification.&lt;/keyword&gt;&lt;keyword&gt;Nosology.&lt;/keyword&gt;&lt;keyword&gt;Physiology -- Classification.&lt;/keyword&gt;&lt;keyword&gt;People with disabilities -- Classification.&lt;/keyword&gt;&lt;/keywords&gt;&lt;dates&gt;&lt;year&gt;2007&lt;/year&gt;&lt;/dates&gt;&lt;pub-location&gt;Geneva&lt;/pub-location&gt;&lt;publisher&gt;World Health Organization&lt;/publisher&gt;&lt;isbn&gt;9241545429&lt;/isbn&gt;&lt;urls&gt;&lt;/urls&gt;&lt;/record&gt;&lt;/Cite&gt;&lt;/EndNote&gt;</w:instrText>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w:t>
      </w:r>
      <w:r w:rsidRPr="00491A7D">
        <w:rPr>
          <w:rFonts w:ascii="Times New Roman" w:hAnsi="Times New Roman" w:cs="Times New Roman"/>
          <w:sz w:val="24"/>
          <w:szCs w:val="24"/>
          <w:lang w:val="en-US"/>
        </w:rPr>
        <w:fldChar w:fldCharType="end"/>
      </w:r>
      <w:r w:rsidR="00821AC3">
        <w:rPr>
          <w:rFonts w:ascii="Times New Roman" w:hAnsi="Times New Roman" w:cs="Times New Roman"/>
          <w:sz w:val="24"/>
          <w:szCs w:val="24"/>
          <w:lang w:val="en-US"/>
        </w:rPr>
        <w:t xml:space="preserve"> Performance</w:t>
      </w:r>
      <w:r w:rsidRPr="00491A7D">
        <w:rPr>
          <w:rFonts w:ascii="Times New Roman" w:hAnsi="Times New Roman" w:cs="Times New Roman"/>
          <w:sz w:val="24"/>
          <w:szCs w:val="24"/>
          <w:lang w:val="en-US"/>
        </w:rPr>
        <w:t xml:space="preserve"> which is mostly inferred by parents or self-reported questionnaires </w:t>
      </w:r>
      <w:r w:rsidR="00821AC3">
        <w:rPr>
          <w:rFonts w:ascii="Times New Roman" w:hAnsi="Times New Roman" w:cs="Times New Roman"/>
          <w:sz w:val="24"/>
          <w:szCs w:val="24"/>
          <w:lang w:val="en-US"/>
        </w:rPr>
        <w:t xml:space="preserve">about activities performed </w:t>
      </w:r>
      <w:r w:rsidRPr="00491A7D">
        <w:rPr>
          <w:rFonts w:ascii="Times New Roman" w:hAnsi="Times New Roman" w:cs="Times New Roman"/>
          <w:sz w:val="24"/>
          <w:szCs w:val="24"/>
          <w:lang w:val="en-US"/>
        </w:rPr>
        <w:t>o</w:t>
      </w:r>
      <w:r w:rsidR="00821AC3">
        <w:rPr>
          <w:rFonts w:ascii="Times New Roman" w:hAnsi="Times New Roman" w:cs="Times New Roman"/>
          <w:sz w:val="24"/>
          <w:szCs w:val="24"/>
          <w:lang w:val="en-US"/>
        </w:rPr>
        <w:t>utside the clinical environment</w:t>
      </w:r>
      <w:r w:rsidRPr="00491A7D">
        <w:rPr>
          <w:rFonts w:ascii="Times New Roman" w:hAnsi="Times New Roman" w:cs="Times New Roman"/>
          <w:sz w:val="24"/>
          <w:szCs w:val="24"/>
          <w:lang w:val="en-US"/>
        </w:rPr>
        <w:t xml:space="preserve">. In pediatrics, parents’ perceptions of the child’s performance are commonly </w:t>
      </w:r>
      <w:r w:rsidR="00821AC3" w:rsidRPr="00491A7D">
        <w:rPr>
          <w:rFonts w:ascii="Times New Roman" w:hAnsi="Times New Roman" w:cs="Times New Roman"/>
          <w:sz w:val="24"/>
          <w:szCs w:val="24"/>
          <w:lang w:val="en-US"/>
        </w:rPr>
        <w:t>prefer</w:t>
      </w:r>
      <w:r w:rsidR="00821AC3">
        <w:rPr>
          <w:rFonts w:ascii="Times New Roman" w:hAnsi="Times New Roman" w:cs="Times New Roman"/>
          <w:sz w:val="24"/>
          <w:szCs w:val="24"/>
          <w:lang w:val="en-US"/>
        </w:rPr>
        <w:t>red</w:t>
      </w:r>
      <w:r w:rsidRPr="00491A7D">
        <w:rPr>
          <w:rFonts w:ascii="Times New Roman" w:hAnsi="Times New Roman" w:cs="Times New Roman"/>
          <w:sz w:val="24"/>
          <w:szCs w:val="24"/>
          <w:lang w:val="en-US"/>
        </w:rPr>
        <w:t>, as the parents are better able to discriminate different levels of functioning than are their children, who tend to have a more dichotomous perception.</w:t>
      </w:r>
      <w:r w:rsidRPr="00491A7D">
        <w:rPr>
          <w:rFonts w:ascii="Times New Roman" w:hAnsi="Times New Roman" w:cs="Times New Roman"/>
          <w:sz w:val="24"/>
          <w:szCs w:val="24"/>
          <w:vertAlign w:val="superscript"/>
          <w:lang w:val="en-US"/>
        </w:rPr>
        <w:t xml:space="preserve">10 </w:t>
      </w:r>
      <w:r w:rsidRPr="00491A7D">
        <w:rPr>
          <w:rFonts w:ascii="Times New Roman" w:hAnsi="Times New Roman" w:cs="Times New Roman"/>
          <w:sz w:val="24"/>
          <w:szCs w:val="24"/>
          <w:lang w:val="en-US"/>
        </w:rPr>
        <w:t>Parent</w:t>
      </w:r>
      <w:r w:rsidR="00261C86">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reports are valuable because parents will observe their child’s functioning on a regular basis over a long period of time. However, a potential limitation of self-reported questionnaires lies in the subjective nature of parent reports, which are sometimes prone to over- or under-estimation of actual performance. Although substantial agreement between parents and physicians is mainly observed in rating a child’s performance, certain factors, such as intensity of pain or severity of the disorder (notably in children with CP), may influence the level of agreement.</w:t>
      </w:r>
      <w:r w:rsidRPr="00491A7D">
        <w:rPr>
          <w:rFonts w:ascii="Times New Roman" w:hAnsi="Times New Roman" w:cs="Times New Roman"/>
          <w:sz w:val="24"/>
          <w:szCs w:val="24"/>
          <w:lang w:val="en-US"/>
        </w:rPr>
        <w:fldChar w:fldCharType="begin">
          <w:fldData xml:space="preserve">PEVuZE5vdGU+PENpdGU+PEF1dGhvcj5QYWxtaXNhbmk8L0F1dGhvcj48WWVhcj4yMDA3PC9ZZWFy
PjxSZWNOdW0+MjM8L1JlY051bT48RGlzcGxheVRleHQ+PHN0eWxlIGZhY2U9InN1cGVyc2NyaXB0
Ij44LTEwPC9zdHlsZT48L0Rpc3BsYXlUZXh0PjxyZWNvcmQ+PHJlYy1udW1iZXI+MjM8L3JlYy1u
dW1iZXI+PGZvcmVpZ24ta2V5cz48a2V5IGFwcD0iRU4iIGRiLWlkPSI1OTlyc3pmNWFwcmZwdmU1
MmFndjV6c3FmMDB0Mjkwd2R3NXIiIHRpbWVzdGFtcD0iMTQzMjgwODY3MCI+MjM8L2tleT48L2Zv
cmVpZ24ta2V5cz48cmVmLXR5cGUgbmFtZT0iSm91cm5hbCBBcnRpY2xlIj4xNzwvcmVmLXR5cGU+
PGNvbnRyaWJ1dG9ycz48YXV0aG9ycz48YXV0aG9yPlBhbG1pc2FuaSwgRS48L2F1dGhvcj48YXV0
aG9yPlNvbGFyaSwgTi48L2F1dGhvcj48YXV0aG9yPlBpc3RvcmlvLCBBLjwvYXV0aG9yPjxhdXRo
b3I+UnVwZXJ0bywgTi48L2F1dGhvcj48YXV0aG9yPk1hbGF0dGlhLCBDLjwvYXV0aG9yPjxhdXRo
b3I+VmlvbGEsIFMuPC9hdXRob3I+PGF1dGhvcj5CdW9uY29tcGFnbmksIEEuPC9hdXRob3I+PGF1
dGhvcj5Mb3ksIEEuPC9hdXRob3I+PGF1dGhvcj5NYXJ0aW5pLCBBLjwvYXV0aG9yPjxhdXRob3I+
UmF2ZWxsaSwgQS48L2F1dGhvcj48L2F1dGhvcnM+PC9jb250cmlidXRvcnM+PGF1dGgtYWRkcmVz
cz5QZWRpYXRyaWEgSUksIElzdGl0dXRvIGRpIFJpY292ZXJvIGUgQ3VyYSBhIENhcmF0dGVyZSBT
Y2llbnRpZmljbyBHLCBHYXNsaW5pLCBHZW5vdmEsIEl0YWx5LiBhbmdlbG9yYXZlbGxpQG9zcGVk
YWxlLWdhc2xpbmkuZ2UuaXQuPC9hdXRoLWFkZHJlc3M+PHRpdGxlcz48dGl0bGU+QWdyZWVtZW50
IGJldHdlZW4gcGh5c2ljaWFucyBhbmQgcGFyZW50cyBpbiByYXRpbmcgZnVuY3Rpb25hbCBhYmls
aXR5IG9mIGNoaWxkcmVuIHdpdGgganV2ZW5pbGUgaWRpb3BhdGhpYyBhcnRocml0aXM8L3RpdGxl
PjxzZWNvbmRhcnktdGl0bGU+UGVkaWF0ciBSaGV1bWF0b2wgT25saW5lIEo8L3NlY29uZGFyeS10
aXRsZT48YWx0LXRpdGxlPlBlZGlhdHJpYyByaGV1bWF0b2xvZ3kgb25saW5lIGpvdXJuYWw8L2Fs
dC10aXRsZT48L3RpdGxlcz48cGVyaW9kaWNhbD48ZnVsbC10aXRsZT5QZWRpYXRyIFJoZXVtYXRv
bCBPbmxpbmUgSjwvZnVsbC10aXRsZT48YWJici0xPlBlZGlhdHJpYyByaGV1bWF0b2xvZ3kgb25s
aW5lIGpvdXJuYWw8L2FiYnItMT48L3BlcmlvZGljYWw+PGFsdC1wZXJpb2RpY2FsPjxmdWxsLXRp
dGxlPlBlZGlhdHIgUmhldW1hdG9sIE9ubGluZSBKPC9mdWxsLXRpdGxlPjxhYmJyLTE+UGVkaWF0
cmljIHJoZXVtYXRvbG9neSBvbmxpbmUgam91cm5hbDwvYWJici0xPjwvYWx0LXBlcmlvZGljYWw+
PHBhZ2VzPjIzPC9wYWdlcz48dm9sdW1lPjU8L3ZvbHVtZT48ZWRpdGlvbj4yMDA3LzEyLzEzPC9l
ZGl0aW9uPjxkYXRlcz48eWVhcj4yMDA3PC95ZWFyPjwvZGF0ZXM+PGlzYm4+MTU0Ni0wMDk2PC9p
c2JuPjxhY2Nlc3Npb24tbnVtPjE4MDcyOTYwPC9hY2Nlc3Npb24tbnVtPjx1cmxzPjxyZWxhdGVk
LXVybHM+PHVybD5odHRwOi8vd3d3Lm5jYmkubmxtLm5paC5nb3YvcG1jL2FydGljbGVzL1BNQzIy
MjgyODgvcGRmLzE1NDYtMDA5Ni01LTIzLnBkZjwvdXJsPjwvcmVsYXRlZC11cmxzPjwvdXJscz48
Y3VzdG9tMj5QbWMyMjI4Mjg4PC9jdXN0b20yPjxlbGVjdHJvbmljLXJlc291cmNlLW51bT4xMC4x
MTg2LzE1NDYtMDA5Ni01LTIzPC9lbGVjdHJvbmljLXJlc291cmNlLW51bT48cmVtb3RlLWRhdGFi
YXNlLXByb3ZpZGVyPk5MTTwvcmVtb3RlLWRhdGFiYXNlLXByb3ZpZGVyPjxsYW5ndWFnZT5lbmc8
L2xhbmd1YWdlPjwvcmVjb3JkPjwvQ2l0ZT48Q2l0ZT48QXV0aG9yPlJhdmVsbGk8L0F1dGhvcj48
WWVhcj4yMDAxPC9ZZWFyPjxSZWNOdW0+Mjc8L1JlY051bT48cmVjb3JkPjxyZWMtbnVtYmVyPjI3
PC9yZWMtbnVtYmVyPjxmb3JlaWduLWtleXM+PGtleSBhcHA9IkVOIiBkYi1pZD0iNTk5cnN6ZjVh
cHJmcHZlNTJhZ3Y1enNxZjAwdDI5MHdkdzVyIiB0aW1lc3RhbXA9IjE0MzI4MDkwMzciPjI3PC9r
ZXk+PC9mb3JlaWduLWtleXM+PHJlZi10eXBlIG5hbWU9IkpvdXJuYWwgQXJ0aWNsZSI+MTc8L3Jl
Zi10eXBlPjxjb250cmlidXRvcnM+PGF1dGhvcnM+PGF1dGhvcj5SYXZlbGxpLCBBLjwvYXV0aG9y
PjxhdXRob3I+VmlvbGEsIFMuPC9hdXRob3I+PGF1dGhvcj5NaWdsaWF2YWNjYSwgRC48L2F1dGhv
cj48YXV0aG9yPlBpc3RvcmlvLCBBLjwvYXV0aG9yPjxhdXRob3I+UnVwZXJ0bywgTi48L2F1dGhv
cj48YXV0aG9yPk1hcnRpbmksIEEuPC9hdXRob3I+PC9hdXRob3JzPjwvY29udHJpYnV0b3JzPjxh
dXRoLWFkZHJlc3M+RGlwYXJ0aW1lbnRvIGRpIFNjaWVuemUgUGVkaWF0cmljaGUgZGVsbCZhcG9z
O1VuaXZlcnNpdGEsIElSQ0NTIFBvbGljbGluaWNvIFMuIE1hdHRlbywgUGF2aWEsIEl0YWx5Ljwv
YXV0aC1hZGRyZXNzPjx0aXRsZXM+PHRpdGxlPkRpc2NvcmRhbmNlIGJldHdlZW4gcHJveHktcmVw
b3J0ZWQgYW5kIG9ic2VydmVkIGFzc2Vzc21lbnQgb2YgZnVuY3Rpb25hbCBhYmlsaXR5IG9mIGNo
aWxkcmVuIHdpdGgganV2ZW5pbGUgaWRpb3BhdGhpYyBhcnRocml0aXM8L3RpdGxlPjxzZWNvbmRh
cnktdGl0bGU+UmhldW1hdG9sb2d5IChPeGZvcmQpPC9zZWNvbmRhcnktdGl0bGU+PGFsdC10aXRs
ZT5SaGV1bWF0b2xvZ3kgKE94Zm9yZCwgRW5nbGFuZCk8L2FsdC10aXRsZT48L3RpdGxlcz48cGVy
aW9kaWNhbD48ZnVsbC10aXRsZT5SaGV1bWF0b2xvZ3kgKE94Zm9yZCk8L2Z1bGwtdGl0bGU+PGFi
YnItMT5SaGV1bWF0b2xvZ3kgKE94Zm9yZCwgRW5nbGFuZCk8L2FiYnItMT48L3BlcmlvZGljYWw+
PGFsdC1wZXJpb2RpY2FsPjxmdWxsLXRpdGxlPlJoZXVtYXRvbG9neSAoT3hmb3JkKTwvZnVsbC10
aXRsZT48YWJici0xPlJoZXVtYXRvbG9neSAoT3hmb3JkLCBFbmdsYW5kKTwvYWJici0xPjwvYWx0
LXBlcmlvZGljYWw+PHBhZ2VzPjkxNC05PC9wYWdlcz48dm9sdW1lPjQwPC92b2x1bWU+PG51bWJl
cj44PC9udW1iZXI+PGVkaXRpb24+MjAwMS8wOC8yMTwvZWRpdGlvbj48a2V5d29yZHM+PGtleXdv
cmQ+QWRvbGVzY2VudDwva2V5d29yZD48a2V5d29yZD5BcnRocml0aXMsIEp1dmVuaWxlLypwaHlz
aW9wYXRob2xvZ3kvcHN5Y2hvbG9neTwva2V5d29yZD48a2V5d29yZD5DaGlsZDwva2V5d29yZD48
a2V5d29yZD5GZW1hbGU8L2tleXdvcmQ+PGtleXdvcmQ+SHVtYW5zPC9rZXl3b3JkPjxrZXl3b3Jk
Pk1hbGU8L2tleXdvcmQ+PGtleXdvcmQ+TXVsdGl2YXJpYXRlIEFuYWx5c2lzPC9rZXl3b3JkPjxr
ZXl3b3JkPlBhcmVudHM8L2tleXdvcmQ+PC9rZXl3b3Jkcz48ZGF0ZXM+PHllYXI+MjAwMTwveWVh
cj48cHViLWRhdGVzPjxkYXRlPkF1ZzwvZGF0ZT48L3B1Yi1kYXRlcz48L2RhdGVzPjxpc2JuPjE0
NjItMDMyNCAoUHJpbnQpJiN4RDsxNDYyLTAzMjQ8L2lzYm4+PGFjY2Vzc2lvbi1udW0+MTE1MTE3
NjE8L2FjY2Vzc2lvbi1udW0+PHVybHM+PHJlbGF0ZWQtdXJscz48dXJsPmh0dHA6Ly9yaGV1bWF0
b2xvZ3kub3hmb3Jkam91cm5hbHMub3JnL2NvbnRlbnQvNDAvOC85MTQuZnVsbC5wZGY8L3VybD48
L3JlbGF0ZWQtdXJscz48L3VybHM+PHJlbW90ZS1kYXRhYmFzZS1wcm92aWRlcj5OTE08L3JlbW90
ZS1kYXRhYmFzZS1wcm92aWRlcj48bGFuZ3VhZ2U+ZW5nPC9sYW5ndWFnZT48L3JlY29yZD48L0Np
dGU+PENpdGU+PEF1dGhvcj5FbGFkPC9BdXRob3I+PFllYXI+MjAxMzwvWWVhcj48UmVjTnVtPjI4
PC9SZWNOdW0+PHJlY29yZD48cmVjLW51bWJlcj4yODwvcmVjLW51bWJlcj48Zm9yZWlnbi1rZXlz
PjxrZXkgYXBwPSJFTiIgZGItaWQ9IjU5OXJzemY1YXByZnB2ZTUyYWd2NXpzcWYwMHQyOTB3ZHc1
ciIgdGltZXN0YW1wPSIxNDMyODA5MDg5Ij4yODwva2V5PjwvZm9yZWlnbi1rZXlzPjxyZWYtdHlw
ZSBuYW1lPSJKb3VybmFsIEFydGljbGUiPjE3PC9yZWYtdHlwZT48Y29udHJpYnV0b3JzPjxhdXRo
b3JzPjxhdXRob3I+RWxhZCwgRC48L2F1dGhvcj48YXV0aG9yPkJhcmFrLCBTLjwvYXV0aG9yPjxh
dXRob3I+RWlzZW5zdGVpbiwgRS48L2F1dGhvcj48YXV0aG9yPkJhciwgTy48L2F1dGhvcj48YXV0
aG9yPkdpdm9uLCBVLjwvYXV0aG9yPjxhdXRob3I+QnJlem5lciwgQS48L2F1dGhvcj48L2F1dGhv
cnM+PC9jb250cmlidXRvcnM+PGF1dGgtYWRkcmVzcz5UaGUgRWRtb25kIGFuZCBMaWx5IFNhZnJh
IENoaWxkcmVuJmFwb3M7cyBIb3NwaXRhbCwgVGhlIENoYWltIFNoZWJhIE1lZGljYWwgQ2VudGVy
LCBSYW1hdCBHYW4gNTI2MjEsIElzcmFlbC48L2F1dGgtYWRkcmVzcz48dGl0bGVzPjx0aXRsZT5E
aXNjcmVwYW5jaWVzIGJldHdlZW4gbW90aGVycyBhbmQgY2xpbmljaWFucyBpbiBhc3Nlc3Npbmcg
ZnVuY3Rpb25hbCBjYXBhYmlsaXRpZXMgYW5kIHBlcmZvcm1hbmNlIG9mIGNoaWxkcmVuIHdpdGgg
Y2VyZWJyYWwgcGFsc3k8L3RpdGxlPjxzZWNvbmRhcnktdGl0bGU+UmVzIERldiBEaXNhYmlsPC9z
ZWNvbmRhcnktdGl0bGU+PGFsdC10aXRsZT5SZXNlYXJjaCBpbiBkZXZlbG9wbWVudGFsIGRpc2Fi
aWxpdGllczwvYWx0LXRpdGxlPjwvdGl0bGVzPjxwZXJpb2RpY2FsPjxmdWxsLXRpdGxlPlJlcyBE
ZXYgRGlzYWJpbDwvZnVsbC10aXRsZT48YWJici0xPlJlc2VhcmNoIGluIGRldmVsb3BtZW50YWwg
ZGlzYWJpbGl0aWVzPC9hYmJyLTE+PC9wZXJpb2RpY2FsPjxhbHQtcGVyaW9kaWNhbD48ZnVsbC10
aXRsZT5SZXMgRGV2IERpc2FiaWw8L2Z1bGwtdGl0bGU+PGFiYnItMT5SZXNlYXJjaCBpbiBkZXZl
bG9wbWVudGFsIGRpc2FiaWxpdGllczwvYWJici0xPjwvYWx0LXBlcmlvZGljYWw+PHBhZ2VzPjM3
NDYtNTM8L3BhZ2VzPjx2b2x1bWU+MzQ8L3ZvbHVtZT48bnVtYmVyPjExPC9udW1iZXI+PGVkaXRp
b24+MjAxMy8wOS8xMTwvZWRpdGlvbj48a2V5d29yZHM+PGtleXdvcmQ+QWN0aXZpdGllcyBvZiBE
YWlseSBMaXZpbmc8L2tleXdvcmQ+PGtleXdvcmQ+Q2VyZWJyYWwgUGFsc3kvZGlhZ25vc2lzLypw
aHlzaW9wYXRob2xvZ3k8L2tleXdvcmQ+PGtleXdvcmQ+Q2hpbGQ8L2tleXdvcmQ+PGtleXdvcmQ+
Q3Jvc3MtU2VjdGlvbmFsIFN0dWRpZXM8L2tleXdvcmQ+PGtleXdvcmQ+KkRpc2FiaWxpdHkgRXZh
bHVhdGlvbjwva2V5d29yZD48a2V5d29yZD5GZW1hbGU8L2tleXdvcmQ+PGtleXdvcmQ+KkhlYWx0
aCBQZXJzb25uZWw8L2tleXdvcmQ+PGtleXdvcmQ+SHVtYW5zPC9rZXl3b3JkPjxrZXl3b3JkPk1h
bGU8L2tleXdvcmQ+PGtleXdvcmQ+Kk1vdGhlcnM8L2tleXdvcmQ+PGtleXdvcmQ+T2JzZXJ2ZXIg
VmFyaWF0aW9uPC9rZXl3b3JkPjxrZXl3b3JkPlNldmVyaXR5IG9mIElsbG5lc3MgSW5kZXg8L2tl
eXdvcmQ+PGtleXdvcmQ+Q2VyZWJyYWwgcGFsc3k8L2tleXdvcmQ+PGtleXdvcmQ+RnVuY3Rpb248
L2tleXdvcmQ+PGtleXdvcmQ+UHJveHkgYXNzZXNzbWVudHM8L2tleXdvcmQ+PGtleXdvcmQ+UHJv
eHktdGhlcmFwaXN0IGFncmVlbWVudDwva2V5d29yZD48L2tleXdvcmRzPjxkYXRlcz48eWVhcj4y
MDEzPC95ZWFyPjxwdWItZGF0ZXM+PGRhdGU+Tm92PC9kYXRlPjwvcHViLWRhdGVzPjwvZGF0ZXM+
PGlzYm4+MDg5MS00MjIyPC9pc2JuPjxhY2Nlc3Npb24tbnVtPjI0MDE2NDE3PC9hY2Nlc3Npb24t
bnVtPjx1cmxzPjwvdXJscz48ZWxlY3Ryb25pYy1yZXNvdXJjZS1udW0+MTAuMTAxNi9qLnJpZGQu
MjAxMy4wNy4wMzY8L2VsZWN0cm9uaWMtcmVzb3VyY2UtbnVtPjxyZW1vdGUtZGF0YWJhc2UtcHJv
dmlkZXI+TkxNPC9yZW1vdGUtZGF0YWJhc2UtcHJvdmlkZXI+PGxhbmd1YWdlPmVuZzwvbGFuZ3Vh
Z2U+PC9yZWNvcmQ+PC9DaXRlPjwvRW5kTm90ZT4A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PEVuZE5vdGU+PENpdGU+PEF1dGhvcj5QYWxtaXNhbmk8L0F1dGhvcj48WWVhcj4yMDA3PC9ZZWFy
PjxSZWNOdW0+MjM8L1JlY051bT48RGlzcGxheVRleHQ+PHN0eWxlIGZhY2U9InN1cGVyc2NyaXB0
Ij44LTEwPC9zdHlsZT48L0Rpc3BsYXlUZXh0PjxyZWNvcmQ+PHJlYy1udW1iZXI+MjM8L3JlYy1u
dW1iZXI+PGZvcmVpZ24ta2V5cz48a2V5IGFwcD0iRU4iIGRiLWlkPSI1OTlyc3pmNWFwcmZwdmU1
MmFndjV6c3FmMDB0Mjkwd2R3NXIiIHRpbWVzdGFtcD0iMTQzMjgwODY3MCI+MjM8L2tleT48L2Zv
cmVpZ24ta2V5cz48cmVmLXR5cGUgbmFtZT0iSm91cm5hbCBBcnRpY2xlIj4xNzwvcmVmLXR5cGU+
PGNvbnRyaWJ1dG9ycz48YXV0aG9ycz48YXV0aG9yPlBhbG1pc2FuaSwgRS48L2F1dGhvcj48YXV0
aG9yPlNvbGFyaSwgTi48L2F1dGhvcj48YXV0aG9yPlBpc3RvcmlvLCBBLjwvYXV0aG9yPjxhdXRo
b3I+UnVwZXJ0bywgTi48L2F1dGhvcj48YXV0aG9yPk1hbGF0dGlhLCBDLjwvYXV0aG9yPjxhdXRo
b3I+VmlvbGEsIFMuPC9hdXRob3I+PGF1dGhvcj5CdW9uY29tcGFnbmksIEEuPC9hdXRob3I+PGF1
dGhvcj5Mb3ksIEEuPC9hdXRob3I+PGF1dGhvcj5NYXJ0aW5pLCBBLjwvYXV0aG9yPjxhdXRob3I+
UmF2ZWxsaSwgQS48L2F1dGhvcj48L2F1dGhvcnM+PC9jb250cmlidXRvcnM+PGF1dGgtYWRkcmVz
cz5QZWRpYXRyaWEgSUksIElzdGl0dXRvIGRpIFJpY292ZXJvIGUgQ3VyYSBhIENhcmF0dGVyZSBT
Y2llbnRpZmljbyBHLCBHYXNsaW5pLCBHZW5vdmEsIEl0YWx5LiBhbmdlbG9yYXZlbGxpQG9zcGVk
YWxlLWdhc2xpbmkuZ2UuaXQuPC9hdXRoLWFkZHJlc3M+PHRpdGxlcz48dGl0bGU+QWdyZWVtZW50
IGJldHdlZW4gcGh5c2ljaWFucyBhbmQgcGFyZW50cyBpbiByYXRpbmcgZnVuY3Rpb25hbCBhYmls
aXR5IG9mIGNoaWxkcmVuIHdpdGgganV2ZW5pbGUgaWRpb3BhdGhpYyBhcnRocml0aXM8L3RpdGxl
PjxzZWNvbmRhcnktdGl0bGU+UGVkaWF0ciBSaGV1bWF0b2wgT25saW5lIEo8L3NlY29uZGFyeS10
aXRsZT48YWx0LXRpdGxlPlBlZGlhdHJpYyByaGV1bWF0b2xvZ3kgb25saW5lIGpvdXJuYWw8L2Fs
dC10aXRsZT48L3RpdGxlcz48cGVyaW9kaWNhbD48ZnVsbC10aXRsZT5QZWRpYXRyIFJoZXVtYXRv
bCBPbmxpbmUgSjwvZnVsbC10aXRsZT48YWJici0xPlBlZGlhdHJpYyByaGV1bWF0b2xvZ3kgb25s
aW5lIGpvdXJuYWw8L2FiYnItMT48L3BlcmlvZGljYWw+PGFsdC1wZXJpb2RpY2FsPjxmdWxsLXRp
dGxlPlBlZGlhdHIgUmhldW1hdG9sIE9ubGluZSBKPC9mdWxsLXRpdGxlPjxhYmJyLTE+UGVkaWF0
cmljIHJoZXVtYXRvbG9neSBvbmxpbmUgam91cm5hbDwvYWJici0xPjwvYWx0LXBlcmlvZGljYWw+
PHBhZ2VzPjIzPC9wYWdlcz48dm9sdW1lPjU8L3ZvbHVtZT48ZWRpdGlvbj4yMDA3LzEyLzEzPC9l
ZGl0aW9uPjxkYXRlcz48eWVhcj4yMDA3PC95ZWFyPjwvZGF0ZXM+PGlzYm4+MTU0Ni0wMDk2PC9p
c2JuPjxhY2Nlc3Npb24tbnVtPjE4MDcyOTYwPC9hY2Nlc3Npb24tbnVtPjx1cmxzPjxyZWxhdGVk
LXVybHM+PHVybD5odHRwOi8vd3d3Lm5jYmkubmxtLm5paC5nb3YvcG1jL2FydGljbGVzL1BNQzIy
MjgyODgvcGRmLzE1NDYtMDA5Ni01LTIzLnBkZjwvdXJsPjwvcmVsYXRlZC11cmxzPjwvdXJscz48
Y3VzdG9tMj5QbWMyMjI4Mjg4PC9jdXN0b20yPjxlbGVjdHJvbmljLXJlc291cmNlLW51bT4xMC4x
MTg2LzE1NDYtMDA5Ni01LTIzPC9lbGVjdHJvbmljLXJlc291cmNlLW51bT48cmVtb3RlLWRhdGFi
YXNlLXByb3ZpZGVyPk5MTTwvcmVtb3RlLWRhdGFiYXNlLXByb3ZpZGVyPjxsYW5ndWFnZT5lbmc8
L2xhbmd1YWdlPjwvcmVjb3JkPjwvQ2l0ZT48Q2l0ZT48QXV0aG9yPlJhdmVsbGk8L0F1dGhvcj48
WWVhcj4yMDAxPC9ZZWFyPjxSZWNOdW0+Mjc8L1JlY051bT48cmVjb3JkPjxyZWMtbnVtYmVyPjI3
PC9yZWMtbnVtYmVyPjxmb3JlaWduLWtleXM+PGtleSBhcHA9IkVOIiBkYi1pZD0iNTk5cnN6ZjVh
cHJmcHZlNTJhZ3Y1enNxZjAwdDI5MHdkdzVyIiB0aW1lc3RhbXA9IjE0MzI4MDkwMzciPjI3PC9r
ZXk+PC9mb3JlaWduLWtleXM+PHJlZi10eXBlIG5hbWU9IkpvdXJuYWwgQXJ0aWNsZSI+MTc8L3Jl
Zi10eXBlPjxjb250cmlidXRvcnM+PGF1dGhvcnM+PGF1dGhvcj5SYXZlbGxpLCBBLjwvYXV0aG9y
PjxhdXRob3I+VmlvbGEsIFMuPC9hdXRob3I+PGF1dGhvcj5NaWdsaWF2YWNjYSwgRC48L2F1dGhv
cj48YXV0aG9yPlBpc3RvcmlvLCBBLjwvYXV0aG9yPjxhdXRob3I+UnVwZXJ0bywgTi48L2F1dGhv
cj48YXV0aG9yPk1hcnRpbmksIEEuPC9hdXRob3I+PC9hdXRob3JzPjwvY29udHJpYnV0b3JzPjxh
dXRoLWFkZHJlc3M+RGlwYXJ0aW1lbnRvIGRpIFNjaWVuemUgUGVkaWF0cmljaGUgZGVsbCZhcG9z
O1VuaXZlcnNpdGEsIElSQ0NTIFBvbGljbGluaWNvIFMuIE1hdHRlbywgUGF2aWEsIEl0YWx5Ljwv
YXV0aC1hZGRyZXNzPjx0aXRsZXM+PHRpdGxlPkRpc2NvcmRhbmNlIGJldHdlZW4gcHJveHktcmVw
b3J0ZWQgYW5kIG9ic2VydmVkIGFzc2Vzc21lbnQgb2YgZnVuY3Rpb25hbCBhYmlsaXR5IG9mIGNo
aWxkcmVuIHdpdGgganV2ZW5pbGUgaWRpb3BhdGhpYyBhcnRocml0aXM8L3RpdGxlPjxzZWNvbmRh
cnktdGl0bGU+UmhldW1hdG9sb2d5IChPeGZvcmQpPC9zZWNvbmRhcnktdGl0bGU+PGFsdC10aXRs
ZT5SaGV1bWF0b2xvZ3kgKE94Zm9yZCwgRW5nbGFuZCk8L2FsdC10aXRsZT48L3RpdGxlcz48cGVy
aW9kaWNhbD48ZnVsbC10aXRsZT5SaGV1bWF0b2xvZ3kgKE94Zm9yZCk8L2Z1bGwtdGl0bGU+PGFi
YnItMT5SaGV1bWF0b2xvZ3kgKE94Zm9yZCwgRW5nbGFuZCk8L2FiYnItMT48L3BlcmlvZGljYWw+
PGFsdC1wZXJpb2RpY2FsPjxmdWxsLXRpdGxlPlJoZXVtYXRvbG9neSAoT3hmb3JkKTwvZnVsbC10
aXRsZT48YWJici0xPlJoZXVtYXRvbG9neSAoT3hmb3JkLCBFbmdsYW5kKTwvYWJici0xPjwvYWx0
LXBlcmlvZGljYWw+PHBhZ2VzPjkxNC05PC9wYWdlcz48dm9sdW1lPjQwPC92b2x1bWU+PG51bWJl
cj44PC9udW1iZXI+PGVkaXRpb24+MjAwMS8wOC8yMTwvZWRpdGlvbj48a2V5d29yZHM+PGtleXdv
cmQ+QWRvbGVzY2VudDwva2V5d29yZD48a2V5d29yZD5BcnRocml0aXMsIEp1dmVuaWxlLypwaHlz
aW9wYXRob2xvZ3kvcHN5Y2hvbG9neTwva2V5d29yZD48a2V5d29yZD5DaGlsZDwva2V5d29yZD48
a2V5d29yZD5GZW1hbGU8L2tleXdvcmQ+PGtleXdvcmQ+SHVtYW5zPC9rZXl3b3JkPjxrZXl3b3Jk
Pk1hbGU8L2tleXdvcmQ+PGtleXdvcmQ+TXVsdGl2YXJpYXRlIEFuYWx5c2lzPC9rZXl3b3JkPjxr
ZXl3b3JkPlBhcmVudHM8L2tleXdvcmQ+PC9rZXl3b3Jkcz48ZGF0ZXM+PHllYXI+MjAwMTwveWVh
cj48cHViLWRhdGVzPjxkYXRlPkF1ZzwvZGF0ZT48L3B1Yi1kYXRlcz48L2RhdGVzPjxpc2JuPjE0
NjItMDMyNCAoUHJpbnQpJiN4RDsxNDYyLTAzMjQ8L2lzYm4+PGFjY2Vzc2lvbi1udW0+MTE1MTE3
NjE8L2FjY2Vzc2lvbi1udW0+PHVybHM+PHJlbGF0ZWQtdXJscz48dXJsPmh0dHA6Ly9yaGV1bWF0
b2xvZ3kub3hmb3Jkam91cm5hbHMub3JnL2NvbnRlbnQvNDAvOC85MTQuZnVsbC5wZGY8L3VybD48
L3JlbGF0ZWQtdXJscz48L3VybHM+PHJlbW90ZS1kYXRhYmFzZS1wcm92aWRlcj5OTE08L3JlbW90
ZS1kYXRhYmFzZS1wcm92aWRlcj48bGFuZ3VhZ2U+ZW5nPC9sYW5ndWFnZT48L3JlY29yZD48L0Np
dGU+PENpdGU+PEF1dGhvcj5FbGFkPC9BdXRob3I+PFllYXI+MjAxMzwvWWVhcj48UmVjTnVtPjI4
PC9SZWNOdW0+PHJlY29yZD48cmVjLW51bWJlcj4yODwvcmVjLW51bWJlcj48Zm9yZWlnbi1rZXlz
PjxrZXkgYXBwPSJFTiIgZGItaWQ9IjU5OXJzemY1YXByZnB2ZTUyYWd2NXpzcWYwMHQyOTB3ZHc1
ciIgdGltZXN0YW1wPSIxNDMyODA5MDg5Ij4yODwva2V5PjwvZm9yZWlnbi1rZXlzPjxyZWYtdHlw
ZSBuYW1lPSJKb3VybmFsIEFydGljbGUiPjE3PC9yZWYtdHlwZT48Y29udHJpYnV0b3JzPjxhdXRo
b3JzPjxhdXRob3I+RWxhZCwgRC48L2F1dGhvcj48YXV0aG9yPkJhcmFrLCBTLjwvYXV0aG9yPjxh
dXRob3I+RWlzZW5zdGVpbiwgRS48L2F1dGhvcj48YXV0aG9yPkJhciwgTy48L2F1dGhvcj48YXV0
aG9yPkdpdm9uLCBVLjwvYXV0aG9yPjxhdXRob3I+QnJlem5lciwgQS48L2F1dGhvcj48L2F1dGhv
cnM+PC9jb250cmlidXRvcnM+PGF1dGgtYWRkcmVzcz5UaGUgRWRtb25kIGFuZCBMaWx5IFNhZnJh
IENoaWxkcmVuJmFwb3M7cyBIb3NwaXRhbCwgVGhlIENoYWltIFNoZWJhIE1lZGljYWwgQ2VudGVy
LCBSYW1hdCBHYW4gNTI2MjEsIElzcmFlbC48L2F1dGgtYWRkcmVzcz48dGl0bGVzPjx0aXRsZT5E
aXNjcmVwYW5jaWVzIGJldHdlZW4gbW90aGVycyBhbmQgY2xpbmljaWFucyBpbiBhc3Nlc3Npbmcg
ZnVuY3Rpb25hbCBjYXBhYmlsaXRpZXMgYW5kIHBlcmZvcm1hbmNlIG9mIGNoaWxkcmVuIHdpdGgg
Y2VyZWJyYWwgcGFsc3k8L3RpdGxlPjxzZWNvbmRhcnktdGl0bGU+UmVzIERldiBEaXNhYmlsPC9z
ZWNvbmRhcnktdGl0bGU+PGFsdC10aXRsZT5SZXNlYXJjaCBpbiBkZXZlbG9wbWVudGFsIGRpc2Fi
aWxpdGllczwvYWx0LXRpdGxlPjwvdGl0bGVzPjxwZXJpb2RpY2FsPjxmdWxsLXRpdGxlPlJlcyBE
ZXYgRGlzYWJpbDwvZnVsbC10aXRsZT48YWJici0xPlJlc2VhcmNoIGluIGRldmVsb3BtZW50YWwg
ZGlzYWJpbGl0aWVzPC9hYmJyLTE+PC9wZXJpb2RpY2FsPjxhbHQtcGVyaW9kaWNhbD48ZnVsbC10
aXRsZT5SZXMgRGV2IERpc2FiaWw8L2Z1bGwtdGl0bGU+PGFiYnItMT5SZXNlYXJjaCBpbiBkZXZl
bG9wbWVudGFsIGRpc2FiaWxpdGllczwvYWJici0xPjwvYWx0LXBlcmlvZGljYWw+PHBhZ2VzPjM3
NDYtNTM8L3BhZ2VzPjx2b2x1bWU+MzQ8L3ZvbHVtZT48bnVtYmVyPjExPC9udW1iZXI+PGVkaXRp
b24+MjAxMy8wOS8xMTwvZWRpdGlvbj48a2V5d29yZHM+PGtleXdvcmQ+QWN0aXZpdGllcyBvZiBE
YWlseSBMaXZpbmc8L2tleXdvcmQ+PGtleXdvcmQ+Q2VyZWJyYWwgUGFsc3kvZGlhZ25vc2lzLypw
aHlzaW9wYXRob2xvZ3k8L2tleXdvcmQ+PGtleXdvcmQ+Q2hpbGQ8L2tleXdvcmQ+PGtleXdvcmQ+
Q3Jvc3MtU2VjdGlvbmFsIFN0dWRpZXM8L2tleXdvcmQ+PGtleXdvcmQ+KkRpc2FiaWxpdHkgRXZh
bHVhdGlvbjwva2V5d29yZD48a2V5d29yZD5GZW1hbGU8L2tleXdvcmQ+PGtleXdvcmQ+KkhlYWx0
aCBQZXJzb25uZWw8L2tleXdvcmQ+PGtleXdvcmQ+SHVtYW5zPC9rZXl3b3JkPjxrZXl3b3JkPk1h
bGU8L2tleXdvcmQ+PGtleXdvcmQ+Kk1vdGhlcnM8L2tleXdvcmQ+PGtleXdvcmQ+T2JzZXJ2ZXIg
VmFyaWF0aW9uPC9rZXl3b3JkPjxrZXl3b3JkPlNldmVyaXR5IG9mIElsbG5lc3MgSW5kZXg8L2tl
eXdvcmQ+PGtleXdvcmQ+Q2VyZWJyYWwgcGFsc3k8L2tleXdvcmQ+PGtleXdvcmQ+RnVuY3Rpb248
L2tleXdvcmQ+PGtleXdvcmQ+UHJveHkgYXNzZXNzbWVudHM8L2tleXdvcmQ+PGtleXdvcmQ+UHJv
eHktdGhlcmFwaXN0IGFncmVlbWVudDwva2V5d29yZD48L2tleXdvcmRzPjxkYXRlcz48eWVhcj4y
MDEzPC95ZWFyPjxwdWItZGF0ZXM+PGRhdGU+Tm92PC9kYXRlPjwvcHViLWRhdGVzPjwvZGF0ZXM+
PGlzYm4+MDg5MS00MjIyPC9pc2JuPjxhY2Nlc3Npb24tbnVtPjI0MDE2NDE3PC9hY2Nlc3Npb24t
bnVtPjx1cmxzPjwvdXJscz48ZWxlY3Ryb25pYy1yZXNvdXJjZS1udW0+MTAuMTAxNi9qLnJpZGQu
MjAxMy4wNy4wMzY8L2VsZWN0cm9uaWMtcmVzb3VyY2UtbnVtPjxyZW1vdGUtZGF0YWJhc2UtcHJv
dmlkZXI+TkxNPC9yZW1vdGUtZGF0YWJhc2UtcHJvdmlkZXI+PGxhbmd1YWdlPmVuZzwvbGFuZ3Vh
Z2U+PC9yZWNvcmQ+PC9DaXRlPjwvRW5kTm90ZT4A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8-10</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Provided that the same parent performs all assessments, these factors are unlikely to affect the measure of change after a treatment. However, other factors may influence parents’ perception of changes, such as the attainment of parents’ expectations and child’s individual goals</w:t>
      </w:r>
      <w:r w:rsidRPr="00491A7D">
        <w:rPr>
          <w:rFonts w:ascii="Times New Roman" w:hAnsi="Times New Roman" w:cs="Times New Roman"/>
          <w:sz w:val="24"/>
          <w:szCs w:val="24"/>
          <w:lang w:val="en-US"/>
        </w:rPr>
        <w:fldChar w:fldCharType="begin">
          <w:fldData xml:space="preserve">PEVuZE5vdGU+PENpdGU+PEF1dGhvcj5PZG1hbjwvQXV0aG9yPjxZZWFyPjIwMDc8L1llYXI+PFJl
Y051bT43MDE8L1JlY051bT48RGlzcGxheVRleHQ+PHN0eWxlIGZhY2U9InN1cGVyc2NyaXB0Ij4x
MTwvc3R5bGU+PC9EaXNwbGF5VGV4dD48cmVjb3JkPjxyZWMtbnVtYmVyPjcwMTwvcmVjLW51bWJl
cj48Zm9yZWlnbi1rZXlzPjxrZXkgYXBwPSJFTiIgZGItaWQ9IjU5OXJzemY1YXByZnB2ZTUyYWd2
NXpzcWYwMHQyOTB3ZHc1ciIgdGltZXN0YW1wPSIxNTI0NjY1NjQxIj43MDE8L2tleT48L2ZvcmVp
Z24ta2V5cz48cmVmLXR5cGUgbmFtZT0iSm91cm5hbCBBcnRpY2xlIj4xNzwvcmVmLXR5cGU+PGNv
bnRyaWJ1dG9ycz48YXV0aG9ycz48YXV0aG9yPk9kbWFuLCBQLjwvYXV0aG9yPjxhdXRob3I+S3Jl
dmVycywgQi48L2F1dGhvcj48YXV0aG9yPk9iZXJnLCBCLjwvYXV0aG9yPjwvYXV0aG9ycz48L2Nv
bnRyaWJ1dG9ycz48YXV0aC1hZGRyZXNzPkRlcGFydG1lbnQgb2YgSGVhbHRoIGFuZCBTb2NpZXR5
LCBGYWN1bHR5IG9mIEhlYWx0aCBTY2llbmNlcywgTGlua29waW5nIFVuaXZlcnNpdHksIExpbmtv
cGluZywgU3dlZGVuLiBwaWFvZEBpaHMubGl1LnNlPC9hdXRoLWFkZHJlc3M+PHRpdGxlcz48dGl0
bGU+UGFyZW50cyZhcG9zOyBwZXJjZXB0aW9ucyBvZiB0aGUgcXVhbGl0eSBvZiB0d28gaW50ZW5z
aXZlIHRyYWluaW5nIHByb2dyYW1tZXMgZm9yIGNoaWxkcmVuIHdpdGggY2VyZWJyYWwgcGFsc3k8
L3RpdGxlPjxzZWNvbmRhcnktdGl0bGU+RGV2IE1lZCBDaGlsZCBOZXVyb2w8L3NlY29uZGFyeS10
aXRsZT48YWx0LXRpdGxlPkRldmVsb3BtZW50YWwgbWVkaWNpbmUgYW5kIGNoaWxkIG5ldXJvbG9n
eTwvYWx0LXRpdGxlPjwvdGl0bGVzPjxwZXJpb2RpY2FsPjxmdWxsLXRpdGxlPkRldiBNZWQgQ2hp
bGQgTmV1cm9sPC9mdWxsLXRpdGxlPjxhYmJyLTE+RGV2ZWxvcG1lbnRhbCBtZWRpY2luZSBhbmQg
Y2hpbGQgbmV1cm9sb2d5PC9hYmJyLTE+PC9wZXJpb2RpY2FsPjxhbHQtcGVyaW9kaWNhbD48ZnVs
bC10aXRsZT5EZXYgTWVkIENoaWxkIE5ldXJvbDwvZnVsbC10aXRsZT48YWJici0xPkRldmVsb3Bt
ZW50YWwgbWVkaWNpbmUgYW5kIGNoaWxkIG5ldXJvbG9neTwvYWJici0xPjwvYWx0LXBlcmlvZGlj
YWw+PHBhZ2VzPjkzLTEwMDwvcGFnZXM+PHZvbHVtZT40OTwvdm9sdW1lPjxudW1iZXI+MjwvbnVt
YmVyPjxlZGl0aW9uPjIwMDcvMDEvMjc8L2VkaXRpb24+PGtleXdvcmRzPjxrZXl3b3JkPkFjdGl2
aXRpZXMgb2YgRGFpbHkgTGl2aW5nPC9rZXl3b3JkPjxrZXl3b3JkPkFkb2xlc2NlbnQ8L2tleXdv
cmQ+PGtleXdvcmQ+Q2VyZWJyYWwgUGFsc3kvKnJlaGFiaWxpdGF0aW9uPC9rZXl3b3JkPjxrZXl3
b3JkPkNoaWxkPC9rZXl3b3JkPjxrZXl3b3JkPkNoaWxkLCBQcmVzY2hvb2w8L2tleXdvcmQ+PGtl
eXdvcmQ+Q29ob3J0IFN0dWRpZXM8L2tleXdvcmQ+PGtleXdvcmQ+RGlzYWJpbGl0eSBFdmFsdWF0
aW9uPC9rZXl3b3JkPjxrZXl3b3JkPipFYXJseSBJbnRlcnZlbnRpb24gKEVkdWNhdGlvbik8L2tl
eXdvcmQ+PGtleXdvcmQ+RXhlcmNpc2UgVGhlcmFweS8qbWV0aG9kczwva2V5d29yZD48a2V5d29y
ZD5GZW1hbGU8L2tleXdvcmQ+PGtleXdvcmQ+SHVtYW5zPC9rZXl3b3JkPjxrZXl3b3JkPkxvZ2lz
dGljIE1vZGVsczwva2V5d29yZD48a2V5d29yZD5NYWxlPC9rZXl3b3JkPjxrZXl3b3JkPlBhcmVu
dC1DaGlsZCBSZWxhdGlvbnM8L2tleXdvcmQ+PGtleXdvcmQ+KlBhcmVudHMvcHN5Y2hvbG9neTwv
a2V5d29yZD48a2V5d29yZD5TZXZlcml0eSBvZiBJbGxuZXNzIEluZGV4PC9rZXl3b3JkPjwva2V5
d29yZHM+PGRhdGVzPjx5ZWFyPjIwMDc8L3llYXI+PHB1Yi1kYXRlcz48ZGF0ZT5GZWI8L2RhdGU+
PC9wdWItZGF0ZXM+PC9kYXRlcz48aXNibj4wMDEyLTE2MjIgKFByaW50KSYjeEQ7MDAxMi0xNjIy
PC9pc2JuPjxhY2Nlc3Npb24tbnVtPjE3MjUzOTk0PC9hY2Nlc3Npb24tbnVtPjx1cmxzPjxyZWxh
dGVkLXVybHM+PHVybD5odHRwczovL29ubGluZWxpYnJhcnkud2lsZXkuY29tL2RvaS9wZGYvMTAu
MTExMS9qLjE0NjktODc0OS4yMDA3LjAwMDkzLng8L3VybD48L3JlbGF0ZWQtdXJscz48L3VybHM+
PGVsZWN0cm9uaWMtcmVzb3VyY2UtbnVtPjEwLjExMTEvai4xNDY5LTg3NDkuMjAwNy4wMDA5My54
PC9lbGVjdHJvbmljLXJlc291cmNlLW51bT48cmVtb3RlLWRhdGFiYXNlLXByb3ZpZGVyPk5MTTwv
cmVtb3RlLWRhdGFiYXNlLXByb3ZpZGVyPjxsYW5ndWFnZT5lbmc8L2xhbmd1YWdlPjwvcmVjb3Jk
PjwvQ2l0ZT48L0VuZE5vdGU+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PEVuZE5vdGU+PENpdGU+PEF1dGhvcj5PZG1hbjwvQXV0aG9yPjxZZWFyPjIwMDc8L1llYXI+PFJl
Y051bT43MDE8L1JlY051bT48RGlzcGxheVRleHQ+PHN0eWxlIGZhY2U9InN1cGVyc2NyaXB0Ij4x
MTwvc3R5bGU+PC9EaXNwbGF5VGV4dD48cmVjb3JkPjxyZWMtbnVtYmVyPjcwMTwvcmVjLW51bWJl
cj48Zm9yZWlnbi1rZXlzPjxrZXkgYXBwPSJFTiIgZGItaWQ9IjU5OXJzemY1YXByZnB2ZTUyYWd2
NXpzcWYwMHQyOTB3ZHc1ciIgdGltZXN0YW1wPSIxNTI0NjY1NjQxIj43MDE8L2tleT48L2ZvcmVp
Z24ta2V5cz48cmVmLXR5cGUgbmFtZT0iSm91cm5hbCBBcnRpY2xlIj4xNzwvcmVmLXR5cGU+PGNv
bnRyaWJ1dG9ycz48YXV0aG9ycz48YXV0aG9yPk9kbWFuLCBQLjwvYXV0aG9yPjxhdXRob3I+S3Jl
dmVycywgQi48L2F1dGhvcj48YXV0aG9yPk9iZXJnLCBCLjwvYXV0aG9yPjwvYXV0aG9ycz48L2Nv
bnRyaWJ1dG9ycz48YXV0aC1hZGRyZXNzPkRlcGFydG1lbnQgb2YgSGVhbHRoIGFuZCBTb2NpZXR5
LCBGYWN1bHR5IG9mIEhlYWx0aCBTY2llbmNlcywgTGlua29waW5nIFVuaXZlcnNpdHksIExpbmtv
cGluZywgU3dlZGVuLiBwaWFvZEBpaHMubGl1LnNlPC9hdXRoLWFkZHJlc3M+PHRpdGxlcz48dGl0
bGU+UGFyZW50cyZhcG9zOyBwZXJjZXB0aW9ucyBvZiB0aGUgcXVhbGl0eSBvZiB0d28gaW50ZW5z
aXZlIHRyYWluaW5nIHByb2dyYW1tZXMgZm9yIGNoaWxkcmVuIHdpdGggY2VyZWJyYWwgcGFsc3k8
L3RpdGxlPjxzZWNvbmRhcnktdGl0bGU+RGV2IE1lZCBDaGlsZCBOZXVyb2w8L3NlY29uZGFyeS10
aXRsZT48YWx0LXRpdGxlPkRldmVsb3BtZW50YWwgbWVkaWNpbmUgYW5kIGNoaWxkIG5ldXJvbG9n
eTwvYWx0LXRpdGxlPjwvdGl0bGVzPjxwZXJpb2RpY2FsPjxmdWxsLXRpdGxlPkRldiBNZWQgQ2hp
bGQgTmV1cm9sPC9mdWxsLXRpdGxlPjxhYmJyLTE+RGV2ZWxvcG1lbnRhbCBtZWRpY2luZSBhbmQg
Y2hpbGQgbmV1cm9sb2d5PC9hYmJyLTE+PC9wZXJpb2RpY2FsPjxhbHQtcGVyaW9kaWNhbD48ZnVs
bC10aXRsZT5EZXYgTWVkIENoaWxkIE5ldXJvbDwvZnVsbC10aXRsZT48YWJici0xPkRldmVsb3Bt
ZW50YWwgbWVkaWNpbmUgYW5kIGNoaWxkIG5ldXJvbG9neTwvYWJici0xPjwvYWx0LXBlcmlvZGlj
YWw+PHBhZ2VzPjkzLTEwMDwvcGFnZXM+PHZvbHVtZT40OTwvdm9sdW1lPjxudW1iZXI+MjwvbnVt
YmVyPjxlZGl0aW9uPjIwMDcvMDEvMjc8L2VkaXRpb24+PGtleXdvcmRzPjxrZXl3b3JkPkFjdGl2
aXRpZXMgb2YgRGFpbHkgTGl2aW5nPC9rZXl3b3JkPjxrZXl3b3JkPkFkb2xlc2NlbnQ8L2tleXdv
cmQ+PGtleXdvcmQ+Q2VyZWJyYWwgUGFsc3kvKnJlaGFiaWxpdGF0aW9uPC9rZXl3b3JkPjxrZXl3
b3JkPkNoaWxkPC9rZXl3b3JkPjxrZXl3b3JkPkNoaWxkLCBQcmVzY2hvb2w8L2tleXdvcmQ+PGtl
eXdvcmQ+Q29ob3J0IFN0dWRpZXM8L2tleXdvcmQ+PGtleXdvcmQ+RGlzYWJpbGl0eSBFdmFsdWF0
aW9uPC9rZXl3b3JkPjxrZXl3b3JkPipFYXJseSBJbnRlcnZlbnRpb24gKEVkdWNhdGlvbik8L2tl
eXdvcmQ+PGtleXdvcmQ+RXhlcmNpc2UgVGhlcmFweS8qbWV0aG9kczwva2V5d29yZD48a2V5d29y
ZD5GZW1hbGU8L2tleXdvcmQ+PGtleXdvcmQ+SHVtYW5zPC9rZXl3b3JkPjxrZXl3b3JkPkxvZ2lz
dGljIE1vZGVsczwva2V5d29yZD48a2V5d29yZD5NYWxlPC9rZXl3b3JkPjxrZXl3b3JkPlBhcmVu
dC1DaGlsZCBSZWxhdGlvbnM8L2tleXdvcmQ+PGtleXdvcmQ+KlBhcmVudHMvcHN5Y2hvbG9neTwv
a2V5d29yZD48a2V5d29yZD5TZXZlcml0eSBvZiBJbGxuZXNzIEluZGV4PC9rZXl3b3JkPjwva2V5
d29yZHM+PGRhdGVzPjx5ZWFyPjIwMDc8L3llYXI+PHB1Yi1kYXRlcz48ZGF0ZT5GZWI8L2RhdGU+
PC9wdWItZGF0ZXM+PC9kYXRlcz48aXNibj4wMDEyLTE2MjIgKFByaW50KSYjeEQ7MDAxMi0xNjIy
PC9pc2JuPjxhY2Nlc3Npb24tbnVtPjE3MjUzOTk0PC9hY2Nlc3Npb24tbnVtPjx1cmxzPjxyZWxh
dGVkLXVybHM+PHVybD5odHRwczovL29ubGluZWxpYnJhcnkud2lsZXkuY29tL2RvaS9wZGYvMTAu
MTExMS9qLjE0NjktODc0OS4yMDA3LjAwMDkzLng8L3VybD48L3JlbGF0ZWQtdXJscz48L3VybHM+
PGVsZWN0cm9uaWMtcmVzb3VyY2UtbnVtPjEwLjExMTEvai4xNDY5LTg3NDkuMjAwNy4wMDA5My54
PC9lbGVjdHJvbmljLXJlc291cmNlLW51bT48cmVtb3RlLWRhdGFiYXNlLXByb3ZpZGVyPk5MTTwv
cmVtb3RlLWRhdGFiYXNlLXByb3ZpZGVyPjxsYW5ndWFnZT5lbmc8L2xhbmd1YWdlPjwvcmVjb3Jk
PjwvQ2l0ZT48L0VuZE5vdGU+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11</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or the motivational process of the therapy.</w:t>
      </w:r>
      <w:r w:rsidRPr="00491A7D">
        <w:rPr>
          <w:rFonts w:ascii="Times New Roman" w:hAnsi="Times New Roman" w:cs="Times New Roman"/>
          <w:sz w:val="24"/>
          <w:szCs w:val="24"/>
          <w:lang w:val="en-US"/>
        </w:rPr>
        <w:fldChar w:fldCharType="begin">
          <w:fldData xml:space="preserve">PEVuZE5vdGU+PENpdGU+PEF1dGhvcj5KYWNrbWFuPC9BdXRob3I+PFllYXI+MjAxNzwvWWVhcj48
UmVjTnVtPjcwMDwvUmVjTnVtPjxEaXNwbGF5VGV4dD48c3R5bGUgZmFjZT0ic3VwZXJzY3JpcHQi
PjEyLCAxMzwvc3R5bGU+PC9EaXNwbGF5VGV4dD48cmVjb3JkPjxyZWMtbnVtYmVyPjcwMDwvcmVj
LW51bWJlcj48Zm9yZWlnbi1rZXlzPjxrZXkgYXBwPSJFTiIgZGItaWQ9IjU5OXJzemY1YXByZnB2
ZTUyYWd2NXpzcWYwMHQyOTB3ZHc1ciIgdGltZXN0YW1wPSIxNTI0NjY0NDI5Ij43MDA8L2tleT48
L2ZvcmVpZ24ta2V5cz48cmVmLXR5cGUgbmFtZT0iSm91cm5hbCBBcnRpY2xlIj4xNzwvcmVmLXR5
cGU+PGNvbnRyaWJ1dG9ycz48YXV0aG9ycz48YXV0aG9yPkphY2ttYW4sIE0uPC9hdXRob3I+PGF1
dGhvcj5Ob3ZhaywgSS48L2F1dGhvcj48YXV0aG9yPkxhbm5pbiwgTi48L2F1dGhvcj48YXV0aG9y
PkZyb3VkZSwgRS48L2F1dGhvcj48L2F1dGhvcnM+PC9jb250cmlidXRvcnM+PGF1dGgtYWRkcmVz
cz5hIFNjaG9vbCBvZiBNZWRpY2luZSwgVGhlIFVuaXZlcnNpdHkgb2YgTm90cmUgRGFtZSAsIFN5
ZG5leSAsIEF1c3RyYWxpYS4mI3hEO2IgRGVwYXJ0bWVudCBvZiBPY2N1cGF0aW9uYWwgVGhlcmFw
eSAsIEpvaG4gSHVudGVyIENoaWxkcmVuJmFwb3M7cyBIb3NwaXRhbCAsIE5ld2Nhc3RsZSAsIEF1
c3RyYWxpYS4mI3hEO2MgVGhlIENlcmVicmFsIFBhbHN5IEFsbGlhbmNlIFJlc2VhcmNoIEluc3Rp
dHV0ZSAsIFN5ZG5leSAsIEF1c3RyYWxpYS4mI3hEO2QgRGVwYXJ0bWVudCBvZiBPY2N1cGF0aW9u
YWwgVGhlcmFweSwgRmFjdWx0eSBvZiBIZWFsdGggU2NpZW5jZXMgLCBMYSBUcm9iZSBVbml2ZXJz
aXR5ICwgTWVsYm91cm5lICwgQXVzdHJhbGlhLiYjeEQ7ZSBBbGZyZWQgSGVhbHRoLCBPY2N1cGF0
aW9uYWwgVGhlcmFweSBEZXBhcnRtZW50ICwgTWVsYm91cm5lICwgQXVzdHJhbGlhLiYjeEQ7ZiBT
Y2hvb2wgb2YgSGVhbHRoIFNjaWVuY2UsIEF1c3RyYWxpYW4gQ2F0aG9saWMgVW5pdmVyc2l0eSAs
IFN5ZG5leSAsIEF1c3RyYWxpYS48L2F1dGgtYWRkcmVzcz48dGl0bGVzPjx0aXRsZT5QYXJlbnRz
JmFwb3M7IGV4cGVyaWVuY2Ugb2YgdW5kZXJ0YWtpbmcgYW4gaW50ZW5zaXZlIGNvZ25pdGl2ZSBv
cmllbnRhdGlvbiB0byBkYWlseSBvY2N1cGF0aW9uYWwgcGVyZm9ybWFuY2UgKENPLU9QKSBncm91
cCBmb3IgY2hpbGRyZW4gd2l0aCBjZXJlYnJhbCBwYWxzeTwvdGl0bGU+PHNlY29uZGFyeS10aXRs
ZT5EaXNhYmlsIFJlaGFiaWw8L3NlY29uZGFyeS10aXRsZT48YWx0LXRpdGxlPkRpc2FiaWxpdHkg
YW5kIHJlaGFiaWxpdGF0aW9uPC9hbHQtdGl0bGU+PC90aXRsZXM+PHBlcmlvZGljYWw+PGZ1bGwt
dGl0bGU+RGlzYWJpbCBSZWhhYmlsPC9mdWxsLXRpdGxlPjxhYmJyLTE+RGlzYWJpbGl0eSBhbmQg
cmVoYWJpbGl0YXRpb248L2FiYnItMT48L3BlcmlvZGljYWw+PGFsdC1wZXJpb2RpY2FsPjxmdWxs
LXRpdGxlPkRpc2FiaWwgUmVoYWJpbDwvZnVsbC10aXRsZT48YWJici0xPkRpc2FiaWxpdHkgYW5k
IHJlaGFiaWxpdGF0aW9uPC9hYmJyLTE+PC9hbHQtcGVyaW9kaWNhbD48cGFnZXM+MTAxOC0xMDI0
PC9wYWdlcz48dm9sdW1lPjM5PC92b2x1bWU+PG51bWJlcj4xMDwvbnVtYmVyPjxlZGl0aW9uPjIw
MTYvMDYvMDk8L2VkaXRpb24+PGtleXdvcmRzPjxrZXl3b3JkPkF1c3RyYWxpYTwva2V5d29yZD48
a2V5d29yZD5DZXJlYnJhbCBQYWxzeS8qcHN5Y2hvbG9neS8qcmVoYWJpbGl0YXRpb248L2tleXdv
cmQ+PGtleXdvcmQ+Q2hpbGQ8L2tleXdvcmQ+PGtleXdvcmQ+Q2hpbGQsIFByZXNjaG9vbDwva2V5
d29yZD48a2V5d29yZD5GZW1hbGU8L2tleXdvcmQ+PGtleXdvcmQ+R3JvdW5kZWQgVGhlb3J5PC9r
ZXl3b3JkPjxrZXl3b3JkPkh1bWFuczwva2V5d29yZD48a2V5d29yZD5JbnRlcnZpZXdzIGFzIFRv
cGljPC9rZXl3b3JkPjxrZXl3b3JkPk1hbGU8L2tleXdvcmQ+PGtleXdvcmQ+TW90aGVycy8qcHN5
Y2hvbG9neTwva2V5d29yZD48a2V5d29yZD5Nb3RpdmF0aW9uPC9rZXl3b3JkPjxrZXl3b3JkPk9y
aWVudGF0aW9uPC9rZXl3b3JkPjxrZXl3b3JkPlBoeXNpY2FsIFRoZXJhcHkgTW9kYWxpdGllczwv
a2V5d29yZD48a2V5d29yZD5UYXNrIFBlcmZvcm1hbmNlIGFuZCBBbmFseXNpczwva2V5d29yZD48
a2V5d29yZD5VcHBlciBFeHRyZW1pdHkvKnBoeXNpb2xvZ3k8L2tleXdvcmQ+PGtleXdvcmQ+Kk1v
dG9yIHRyYWluaW5nPC9rZXl3b3JkPjxrZXl3b3JkPip0YXNrLXNwZWNpZmljIHRyYWluaW5nPC9r
ZXl3b3JkPjxrZXl3b3JkPip1cHBlciBsaW1iPC9rZXl3b3JkPjwva2V5d29yZHM+PGRhdGVzPjx5
ZWFyPjIwMTc8L3llYXI+PHB1Yi1kYXRlcz48ZGF0ZT5NYXk8L2RhdGU+PC9wdWItZGF0ZXM+PC9k
YXRlcz48aXNibj4wOTYzLTgyODg8L2lzYm4+PGFjY2Vzc2lvbi1udW0+MjcyNjk0NDA8L2FjY2Vz
c2lvbi1udW0+PHVybHM+PHJlbGF0ZWQtdXJscz48dXJsPmh0dHBzOi8vd3d3LnRhbmRmb25saW5l
LmNvbS9kb2kvYWJzLzEwLjEwODAvMDk2MzgyODguMjAxNi4xMTc5MzUwPC91cmw+PC9yZWxhdGVk
LXVybHM+PC91cmxzPjxlbGVjdHJvbmljLXJlc291cmNlLW51bT4xMC4xMDgwLzA5NjM4Mjg4LjIw
MTYuMTE3OTM1MDwvZWxlY3Ryb25pYy1yZXNvdXJjZS1udW0+PHJlbW90ZS1kYXRhYmFzZS1wcm92
aWRlcj5OTE08L3JlbW90ZS1kYXRhYmFzZS1wcm92aWRlcj48bGFuZ3VhZ2U+ZW5nPC9sYW5ndWFn
ZT48L3JlY29yZD48L0NpdGU+PENpdGU+PEF1dGhvcj5Wcm9sYW5kLU5vcmRzdHJhbmQ8L0F1dGhv
cj48WWVhcj4yMDE3PC9ZZWFyPjxSZWNOdW0+NjIyPC9SZWNOdW0+PHJlY29yZD48cmVjLW51bWJl
cj42MjI8L3JlYy1udW1iZXI+PGZvcmVpZ24ta2V5cz48a2V5IGFwcD0iRU4iIGRiLWlkPSI1OTly
c3pmNWFwcmZwdmU1MmFndjV6c3FmMDB0Mjkwd2R3NXIiIHRpbWVzdGFtcD0iMTUxNjYyNzQyMyI+
NjIyPC9rZXk+PC9mb3JlaWduLWtleXM+PHJlZi10eXBlIG5hbWU9IkpvdXJuYWwgQXJ0aWNsZSI+
MTc8L3JlZi10eXBlPjxjb250cmlidXRvcnM+PGF1dGhvcnM+PGF1dGhvcj5Wcm9sYW5kLU5vcmRz
dHJhbmQsIEsuPC9hdXRob3I+PGF1dGhvcj5FbGlhc3NvbiwgQS4gQy48L2F1dGhvcj48YXV0aG9y
PktydW1saW5kZS1TdW5kaG9sbSwgTC48L2F1dGhvcj48YXV0aG9yPkpvaGFuc3NvbiwgVS48L2F1
dGhvcj48L2F1dGhvcnM+PC9jb250cmlidXRvcnM+PGF1dGgtYWRkcmVzcz5hIERlcGFydG1lbnQg
b2YgV29tZW4mYXBvcztzIGFuZCBDaGlsZHJlbiZhcG9zO3MgSGVhbHRoLCBOZXVyb3BlZGlhdHJp
YyBVbml0ICwgS2Fyb2xpbnNrYSBJbnN0aXR1dGV0ICwgU3dlZGVuICwgU3RvY2tob2xtLiYjeEQ7
YiBDZW50cmUgZm9yIFJlc2VhcmNoICZhbXA7IERldmVsb3BtZW50ICwgVXBwc2FsYSBVbml2ZXJz
aXR5L1JlZ2lvbiBvZiBHYXZsZWJvcmcgLCBHYXZsZSAsIFN3ZWRlbi4mI3hEO2MgRGVwYXJ0bWVu
dCBvZiBOZXVyb2Jpb2xvZ3ksIENhcmUgU2NpZW5jZXMgYW5kIFNvY2lldHksIE9jY3VwYXRpb25h
bCBUaGVyYXB5IFVuaXQgLCBLYXJvbGluc2thIEluc3RpdHV0ZXQgLCBTdG9ja2hvbG0gLCBTd2Vk
ZW4uPC9hdXRoLWFkZHJlc3M+PHRpdGxlcz48dGl0bGU+UGFyZW50cyZhcG9zOyBleHBlcmllbmNl
cyBvZiBjb25kdWN0aW5nIGEgZ29hbC1kaXJlY3RlZCBpbnRlcnZlbnRpb24gYmFzZWQgb24gY2hp
bGRyZW4mYXBvcztzIHNlbGYtaWRlbnRpZmllZCBnb2FscywgYSBxdWFsaXRhdGl2ZSBzdHVkeTwv
dGl0bGU+PHNlY29uZGFyeS10aXRsZT5TY2FuZCBKIE9jY3VwIFRoZXI8L3NlY29uZGFyeS10aXRs
ZT48YWx0LXRpdGxlPlNjYW5kaW5hdmlhbiBqb3VybmFsIG9mIG9jY3VwYXRpb25hbCB0aGVyYXB5
PC9hbHQtdGl0bGU+PC90aXRsZXM+PHBlcmlvZGljYWw+PGZ1bGwtdGl0bGU+U2NhbmQgSiBPY2N1
cCBUaGVyPC9mdWxsLXRpdGxlPjxhYmJyLTE+U2NhbmRpbmF2aWFuIGpvdXJuYWwgb2Ygb2NjdXBh
dGlvbmFsIHRoZXJhcHk8L2FiYnItMT48L3BlcmlvZGljYWw+PGFsdC1wZXJpb2RpY2FsPjxmdWxs
LXRpdGxlPlNjYW5kIEogT2NjdXAgVGhlcjwvZnVsbC10aXRsZT48YWJici0xPlNjYW5kaW5hdmlh
biBqb3VybmFsIG9mIG9jY3VwYXRpb25hbCB0aGVyYXB5PC9hYmJyLTE+PC9hbHQtcGVyaW9kaWNh
bD48cGFnZXM+MS05PC9wYWdlcz48ZWRpdGlvbj4yMDE3LzA2LzAzPC9lZGl0aW9uPjxrZXl3b3Jk
cz48a2V5d29yZD5DaGlsZHJlbjwva2V5d29yZD48a2V5d29yZD5nb2FsIHNldHRpbmc8L2tleXdv
cmQ+PGtleXdvcmQ+Z29hbGRpcmVjdGVkIGludGVydmVudGlvbjwva2V5d29yZD48a2V5d29yZD5w
YXJlbnRzPC9rZXl3b3JkPjwva2V5d29yZHM+PGRhdGVzPjx5ZWFyPjIwMTc8L3llYXI+PHB1Yi1k
YXRlcz48ZGF0ZT5KdW4gMjwvZGF0ZT48L3B1Yi1kYXRlcz48L2RhdGVzPjxpc2JuPjExMDMtODEy
ODwvaXNibj48YWNjZXNzaW9uLW51bT4yODU3Mzk0MjwvYWNjZXNzaW9uLW51bT48dXJscz48cmVs
YXRlZC11cmxzPjx1cmw+aHR0cDovL3d3dy50YW5kZm9ubGluZS5jb20vZG9pL2Z1bGwvMTAuMTA4
MC8xMTAzODEyOC4yMDE3LjEzMzU3Nzg8L3VybD48L3JlbGF0ZWQtdXJscz48L3VybHM+PGVsZWN0
cm9uaWMtcmVzb3VyY2UtbnVtPjEwLjEwODAvMTEwMzgxMjguMjAxNy4xMzM1Nzc4PC9lbGVjdHJv
bmljLXJlc291cmNlLW51bT48cmVtb3RlLWRhdGFiYXNlLXByb3ZpZGVyPk5MTTwvcmVtb3RlLWRh
dGFiYXNlLXByb3ZpZGVyPjxsYW5ndWFnZT5lbmc8L2xhbmd1YWdlPjwvcmVjb3JkPjwvQ2l0ZT48
L0VuZE5vdGU+AG==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PEVuZE5vdGU+PENpdGU+PEF1dGhvcj5KYWNrbWFuPC9BdXRob3I+PFllYXI+MjAxNzwvWWVhcj48
UmVjTnVtPjcwMDwvUmVjTnVtPjxEaXNwbGF5VGV4dD48c3R5bGUgZmFjZT0ic3VwZXJzY3JpcHQi
PjEyLCAxMzwvc3R5bGU+PC9EaXNwbGF5VGV4dD48cmVjb3JkPjxyZWMtbnVtYmVyPjcwMDwvcmVj
LW51bWJlcj48Zm9yZWlnbi1rZXlzPjxrZXkgYXBwPSJFTiIgZGItaWQ9IjU5OXJzemY1YXByZnB2
ZTUyYWd2NXpzcWYwMHQyOTB3ZHc1ciIgdGltZXN0YW1wPSIxNTI0NjY0NDI5Ij43MDA8L2tleT48
L2ZvcmVpZ24ta2V5cz48cmVmLXR5cGUgbmFtZT0iSm91cm5hbCBBcnRpY2xlIj4xNzwvcmVmLXR5
cGU+PGNvbnRyaWJ1dG9ycz48YXV0aG9ycz48YXV0aG9yPkphY2ttYW4sIE0uPC9hdXRob3I+PGF1
dGhvcj5Ob3ZhaywgSS48L2F1dGhvcj48YXV0aG9yPkxhbm5pbiwgTi48L2F1dGhvcj48YXV0aG9y
PkZyb3VkZSwgRS48L2F1dGhvcj48L2F1dGhvcnM+PC9jb250cmlidXRvcnM+PGF1dGgtYWRkcmVz
cz5hIFNjaG9vbCBvZiBNZWRpY2luZSwgVGhlIFVuaXZlcnNpdHkgb2YgTm90cmUgRGFtZSAsIFN5
ZG5leSAsIEF1c3RyYWxpYS4mI3hEO2IgRGVwYXJ0bWVudCBvZiBPY2N1cGF0aW9uYWwgVGhlcmFw
eSAsIEpvaG4gSHVudGVyIENoaWxkcmVuJmFwb3M7cyBIb3NwaXRhbCAsIE5ld2Nhc3RsZSAsIEF1
c3RyYWxpYS4mI3hEO2MgVGhlIENlcmVicmFsIFBhbHN5IEFsbGlhbmNlIFJlc2VhcmNoIEluc3Rp
dHV0ZSAsIFN5ZG5leSAsIEF1c3RyYWxpYS4mI3hEO2QgRGVwYXJ0bWVudCBvZiBPY2N1cGF0aW9u
YWwgVGhlcmFweSwgRmFjdWx0eSBvZiBIZWFsdGggU2NpZW5jZXMgLCBMYSBUcm9iZSBVbml2ZXJz
aXR5ICwgTWVsYm91cm5lICwgQXVzdHJhbGlhLiYjeEQ7ZSBBbGZyZWQgSGVhbHRoLCBPY2N1cGF0
aW9uYWwgVGhlcmFweSBEZXBhcnRtZW50ICwgTWVsYm91cm5lICwgQXVzdHJhbGlhLiYjeEQ7ZiBT
Y2hvb2wgb2YgSGVhbHRoIFNjaWVuY2UsIEF1c3RyYWxpYW4gQ2F0aG9saWMgVW5pdmVyc2l0eSAs
IFN5ZG5leSAsIEF1c3RyYWxpYS48L2F1dGgtYWRkcmVzcz48dGl0bGVzPjx0aXRsZT5QYXJlbnRz
JmFwb3M7IGV4cGVyaWVuY2Ugb2YgdW5kZXJ0YWtpbmcgYW4gaW50ZW5zaXZlIGNvZ25pdGl2ZSBv
cmllbnRhdGlvbiB0byBkYWlseSBvY2N1cGF0aW9uYWwgcGVyZm9ybWFuY2UgKENPLU9QKSBncm91
cCBmb3IgY2hpbGRyZW4gd2l0aCBjZXJlYnJhbCBwYWxzeTwvdGl0bGU+PHNlY29uZGFyeS10aXRs
ZT5EaXNhYmlsIFJlaGFiaWw8L3NlY29uZGFyeS10aXRsZT48YWx0LXRpdGxlPkRpc2FiaWxpdHkg
YW5kIHJlaGFiaWxpdGF0aW9uPC9hbHQtdGl0bGU+PC90aXRsZXM+PHBlcmlvZGljYWw+PGZ1bGwt
dGl0bGU+RGlzYWJpbCBSZWhhYmlsPC9mdWxsLXRpdGxlPjxhYmJyLTE+RGlzYWJpbGl0eSBhbmQg
cmVoYWJpbGl0YXRpb248L2FiYnItMT48L3BlcmlvZGljYWw+PGFsdC1wZXJpb2RpY2FsPjxmdWxs
LXRpdGxlPkRpc2FiaWwgUmVoYWJpbDwvZnVsbC10aXRsZT48YWJici0xPkRpc2FiaWxpdHkgYW5k
IHJlaGFiaWxpdGF0aW9uPC9hYmJyLTE+PC9hbHQtcGVyaW9kaWNhbD48cGFnZXM+MTAxOC0xMDI0
PC9wYWdlcz48dm9sdW1lPjM5PC92b2x1bWU+PG51bWJlcj4xMDwvbnVtYmVyPjxlZGl0aW9uPjIw
MTYvMDYvMDk8L2VkaXRpb24+PGtleXdvcmRzPjxrZXl3b3JkPkF1c3RyYWxpYTwva2V5d29yZD48
a2V5d29yZD5DZXJlYnJhbCBQYWxzeS8qcHN5Y2hvbG9neS8qcmVoYWJpbGl0YXRpb248L2tleXdv
cmQ+PGtleXdvcmQ+Q2hpbGQ8L2tleXdvcmQ+PGtleXdvcmQ+Q2hpbGQsIFByZXNjaG9vbDwva2V5
d29yZD48a2V5d29yZD5GZW1hbGU8L2tleXdvcmQ+PGtleXdvcmQ+R3JvdW5kZWQgVGhlb3J5PC9r
ZXl3b3JkPjxrZXl3b3JkPkh1bWFuczwva2V5d29yZD48a2V5d29yZD5JbnRlcnZpZXdzIGFzIFRv
cGljPC9rZXl3b3JkPjxrZXl3b3JkPk1hbGU8L2tleXdvcmQ+PGtleXdvcmQ+TW90aGVycy8qcHN5
Y2hvbG9neTwva2V5d29yZD48a2V5d29yZD5Nb3RpdmF0aW9uPC9rZXl3b3JkPjxrZXl3b3JkPk9y
aWVudGF0aW9uPC9rZXl3b3JkPjxrZXl3b3JkPlBoeXNpY2FsIFRoZXJhcHkgTW9kYWxpdGllczwv
a2V5d29yZD48a2V5d29yZD5UYXNrIFBlcmZvcm1hbmNlIGFuZCBBbmFseXNpczwva2V5d29yZD48
a2V5d29yZD5VcHBlciBFeHRyZW1pdHkvKnBoeXNpb2xvZ3k8L2tleXdvcmQ+PGtleXdvcmQ+Kk1v
dG9yIHRyYWluaW5nPC9rZXl3b3JkPjxrZXl3b3JkPip0YXNrLXNwZWNpZmljIHRyYWluaW5nPC9r
ZXl3b3JkPjxrZXl3b3JkPip1cHBlciBsaW1iPC9rZXl3b3JkPjwva2V5d29yZHM+PGRhdGVzPjx5
ZWFyPjIwMTc8L3llYXI+PHB1Yi1kYXRlcz48ZGF0ZT5NYXk8L2RhdGU+PC9wdWItZGF0ZXM+PC9k
YXRlcz48aXNibj4wOTYzLTgyODg8L2lzYm4+PGFjY2Vzc2lvbi1udW0+MjcyNjk0NDA8L2FjY2Vz
c2lvbi1udW0+PHVybHM+PHJlbGF0ZWQtdXJscz48dXJsPmh0dHBzOi8vd3d3LnRhbmRmb25saW5l
LmNvbS9kb2kvYWJzLzEwLjEwODAvMDk2MzgyODguMjAxNi4xMTc5MzUwPC91cmw+PC9yZWxhdGVk
LXVybHM+PC91cmxzPjxlbGVjdHJvbmljLXJlc291cmNlLW51bT4xMC4xMDgwLzA5NjM4Mjg4LjIw
MTYuMTE3OTM1MDwvZWxlY3Ryb25pYy1yZXNvdXJjZS1udW0+PHJlbW90ZS1kYXRhYmFzZS1wcm92
aWRlcj5OTE08L3JlbW90ZS1kYXRhYmFzZS1wcm92aWRlcj48bGFuZ3VhZ2U+ZW5nPC9sYW5ndWFn
ZT48L3JlY29yZD48L0NpdGU+PENpdGU+PEF1dGhvcj5Wcm9sYW5kLU5vcmRzdHJhbmQ8L0F1dGhv
cj48WWVhcj4yMDE3PC9ZZWFyPjxSZWNOdW0+NjIyPC9SZWNOdW0+PHJlY29yZD48cmVjLW51bWJl
cj42MjI8L3JlYy1udW1iZXI+PGZvcmVpZ24ta2V5cz48a2V5IGFwcD0iRU4iIGRiLWlkPSI1OTly
c3pmNWFwcmZwdmU1MmFndjV6c3FmMDB0Mjkwd2R3NXIiIHRpbWVzdGFtcD0iMTUxNjYyNzQyMyI+
NjIyPC9rZXk+PC9mb3JlaWduLWtleXM+PHJlZi10eXBlIG5hbWU9IkpvdXJuYWwgQXJ0aWNsZSI+
MTc8L3JlZi10eXBlPjxjb250cmlidXRvcnM+PGF1dGhvcnM+PGF1dGhvcj5Wcm9sYW5kLU5vcmRz
dHJhbmQsIEsuPC9hdXRob3I+PGF1dGhvcj5FbGlhc3NvbiwgQS4gQy48L2F1dGhvcj48YXV0aG9y
PktydW1saW5kZS1TdW5kaG9sbSwgTC48L2F1dGhvcj48YXV0aG9yPkpvaGFuc3NvbiwgVS48L2F1
dGhvcj48L2F1dGhvcnM+PC9jb250cmlidXRvcnM+PGF1dGgtYWRkcmVzcz5hIERlcGFydG1lbnQg
b2YgV29tZW4mYXBvcztzIGFuZCBDaGlsZHJlbiZhcG9zO3MgSGVhbHRoLCBOZXVyb3BlZGlhdHJp
YyBVbml0ICwgS2Fyb2xpbnNrYSBJbnN0aXR1dGV0ICwgU3dlZGVuICwgU3RvY2tob2xtLiYjeEQ7
YiBDZW50cmUgZm9yIFJlc2VhcmNoICZhbXA7IERldmVsb3BtZW50ICwgVXBwc2FsYSBVbml2ZXJz
aXR5L1JlZ2lvbiBvZiBHYXZsZWJvcmcgLCBHYXZsZSAsIFN3ZWRlbi4mI3hEO2MgRGVwYXJ0bWVu
dCBvZiBOZXVyb2Jpb2xvZ3ksIENhcmUgU2NpZW5jZXMgYW5kIFNvY2lldHksIE9jY3VwYXRpb25h
bCBUaGVyYXB5IFVuaXQgLCBLYXJvbGluc2thIEluc3RpdHV0ZXQgLCBTdG9ja2hvbG0gLCBTd2Vk
ZW4uPC9hdXRoLWFkZHJlc3M+PHRpdGxlcz48dGl0bGU+UGFyZW50cyZhcG9zOyBleHBlcmllbmNl
cyBvZiBjb25kdWN0aW5nIGEgZ29hbC1kaXJlY3RlZCBpbnRlcnZlbnRpb24gYmFzZWQgb24gY2hp
bGRyZW4mYXBvcztzIHNlbGYtaWRlbnRpZmllZCBnb2FscywgYSBxdWFsaXRhdGl2ZSBzdHVkeTwv
dGl0bGU+PHNlY29uZGFyeS10aXRsZT5TY2FuZCBKIE9jY3VwIFRoZXI8L3NlY29uZGFyeS10aXRs
ZT48YWx0LXRpdGxlPlNjYW5kaW5hdmlhbiBqb3VybmFsIG9mIG9jY3VwYXRpb25hbCB0aGVyYXB5
PC9hbHQtdGl0bGU+PC90aXRsZXM+PHBlcmlvZGljYWw+PGZ1bGwtdGl0bGU+U2NhbmQgSiBPY2N1
cCBUaGVyPC9mdWxsLXRpdGxlPjxhYmJyLTE+U2NhbmRpbmF2aWFuIGpvdXJuYWwgb2Ygb2NjdXBh
dGlvbmFsIHRoZXJhcHk8L2FiYnItMT48L3BlcmlvZGljYWw+PGFsdC1wZXJpb2RpY2FsPjxmdWxs
LXRpdGxlPlNjYW5kIEogT2NjdXAgVGhlcjwvZnVsbC10aXRsZT48YWJici0xPlNjYW5kaW5hdmlh
biBqb3VybmFsIG9mIG9jY3VwYXRpb25hbCB0aGVyYXB5PC9hYmJyLTE+PC9hbHQtcGVyaW9kaWNh
bD48cGFnZXM+MS05PC9wYWdlcz48ZWRpdGlvbj4yMDE3LzA2LzAzPC9lZGl0aW9uPjxrZXl3b3Jk
cz48a2V5d29yZD5DaGlsZHJlbjwva2V5d29yZD48a2V5d29yZD5nb2FsIHNldHRpbmc8L2tleXdv
cmQ+PGtleXdvcmQ+Z29hbGRpcmVjdGVkIGludGVydmVudGlvbjwva2V5d29yZD48a2V5d29yZD5w
YXJlbnRzPC9rZXl3b3JkPjwva2V5d29yZHM+PGRhdGVzPjx5ZWFyPjIwMTc8L3llYXI+PHB1Yi1k
YXRlcz48ZGF0ZT5KdW4gMjwvZGF0ZT48L3B1Yi1kYXRlcz48L2RhdGVzPjxpc2JuPjExMDMtODEy
ODwvaXNibj48YWNjZXNzaW9uLW51bT4yODU3Mzk0MjwvYWNjZXNzaW9uLW51bT48dXJscz48cmVs
YXRlZC11cmxzPjx1cmw+aHR0cDovL3d3dy50YW5kZm9ubGluZS5jb20vZG9pL2Z1bGwvMTAuMTA4
MC8xMTAzODEyOC4yMDE3LjEzMzU3Nzg8L3VybD48L3JlbGF0ZWQtdXJscz48L3VybHM+PGVsZWN0
cm9uaWMtcmVzb3VyY2UtbnVtPjEwLjEwODAvMTEwMzgxMjguMjAxNy4xMzM1Nzc4PC9lbGVjdHJv
bmljLXJlc291cmNlLW51bT48cmVtb3RlLWRhdGFiYXNlLXByb3ZpZGVyPk5MTTwvcmVtb3RlLWRh
dGFiYXNlLXByb3ZpZGVyPjxsYW5ndWFnZT5lbmc8L2xhbmd1YWdlPjwvcmVjb3JkPjwvQ2l0ZT48
L0VuZE5vdGU+AG==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12, 13</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Considering that these factors are typically observed in recommended intensive activity-based interventions,</w:t>
      </w:r>
      <w:r w:rsidRPr="00491A7D">
        <w:rPr>
          <w:rFonts w:ascii="Times New Roman" w:hAnsi="Times New Roman" w:cs="Times New Roman"/>
          <w:sz w:val="24"/>
          <w:szCs w:val="24"/>
          <w:lang w:val="en-US"/>
        </w:rPr>
        <w:fldChar w:fldCharType="begin">
          <w:fldData xml:space="preserve">PEVuZE5vdGU+PENpdGU+PEF1dGhvcj5Ob3ZhazwvQXV0aG9yPjxZZWFyPjIwMTM8L1llYXI+PFJl
Y051bT44NDwvUmVjTnVtPjxEaXNwbGF5VGV4dD48c3R5bGUgZmFjZT0ic3VwZXJzY3JpcHQiPjM8
L3N0eWxlPjwvRGlzcGxheVRleHQ+PHJlY29yZD48cmVjLW51bWJlcj44NDwvcmVjLW51bWJlcj48
Zm9yZWlnbi1rZXlzPjxrZXkgYXBwPSJFTiIgZGItaWQ9IjU5OXJzemY1YXByZnB2ZTUyYWd2NXpz
cWYwMHQyOTB3ZHc1ciIgdGltZXN0YW1wPSIxNDM3MTQwOTE3Ij44NDwva2V5PjwvZm9yZWlnbi1r
ZXlzPjxyZWYtdHlwZSBuYW1lPSJKb3VybmFsIEFydGljbGUiPjE3PC9yZWYtdHlwZT48Y29udHJp
YnV0b3JzPjxhdXRob3JzPjxhdXRob3I+Tm92YWssIEkuPC9hdXRob3I+PGF1dGhvcj5NY0ludHly
ZSwgUy48L2F1dGhvcj48YXV0aG9yPk1vcmdhbiwgQy48L2F1dGhvcj48YXV0aG9yPkNhbXBiZWxs
LCBMLjwvYXV0aG9yPjxhdXRob3I+RGFyaywgTC48L2F1dGhvcj48YXV0aG9yPk1vcnRvbiwgTi48
L2F1dGhvcj48YXV0aG9yPlN0dW1ibGVzLCBFLjwvYXV0aG9yPjxhdXRob3I+V2lsc29uLCBTLiBB
LjwvYXV0aG9yPjxhdXRob3I+R29sZHNtaXRoLCBTLjwvYXV0aG9yPjwvYXV0aG9ycz48L2NvbnRy
aWJ1dG9ycz48YXV0aC1hZGRyZXNzPkNlcmVicmFsIFBhbHN5IEFsbGlhbmNlLCBTeWRuZXksIEF1
c3RyYWxpYTsgVW5pdmVyc2l0eSBvZiBOb3RyZSBEYW1lIEF1c3RyYWxpYSwgU3lkbmV5LCBBdXN0
cmFsaWEuPC9hdXRoLWFkZHJlc3M+PHRpdGxlcz48dGl0bGU+QSBzeXN0ZW1hdGljIHJldmlldyBv
ZiBpbnRlcnZlbnRpb25zIGZvciBjaGlsZHJlbiB3aXRoIGNlcmVicmFsIHBhbHN5OiBzdGF0ZSBv
ZiB0aGUgZXZpZGVuY2U8L3RpdGxlPjxzZWNvbmRhcnktdGl0bGU+RGV2IE1lZCBDaGlsZCBOZXVy
b2w8L3NlY29uZGFyeS10aXRsZT48YWx0LXRpdGxlPkRldmVsb3BtZW50YWwgbWVkaWNpbmUgYW5k
IGNoaWxkIG5ldXJvbG9neTwvYWx0LXRpdGxlPjwvdGl0bGVzPjxwZXJpb2RpY2FsPjxmdWxsLXRp
dGxlPkRldiBNZWQgQ2hpbGQgTmV1cm9sPC9mdWxsLXRpdGxlPjxhYmJyLTE+RGV2ZWxvcG1lbnRh
bCBtZWRpY2luZSBhbmQgY2hpbGQgbmV1cm9sb2d5PC9hYmJyLTE+PC9wZXJpb2RpY2FsPjxhbHQt
cGVyaW9kaWNhbD48ZnVsbC10aXRsZT5EZXYgTWVkIENoaWxkIE5ldXJvbDwvZnVsbC10aXRsZT48
YWJici0xPkRldmVsb3BtZW50YWwgbWVkaWNpbmUgYW5kIGNoaWxkIG5ldXJvbG9neTwvYWJici0x
PjwvYWx0LXBlcmlvZGljYWw+PHBhZ2VzPjg4NS05MTA8L3BhZ2VzPjx2b2x1bWU+NTU8L3ZvbHVt
ZT48bnVtYmVyPjEwPC9udW1iZXI+PGVkaXRpb24+MjAxMy8wOC8yMjwvZWRpdGlvbj48a2V5d29y
ZHM+PGtleXdvcmQ+Q2VyZWJyYWwgUGFsc3kvKnRoZXJhcHk8L2tleXdvcmQ+PGtleXdvcmQ+Q2hp
bGQ8L2tleXdvcmQ+PGtleXdvcmQ+Q2xpbmljYWwgVHJpYWxzIGFzIFRvcGljPC9rZXl3b3JkPjxr
ZXl3b3JkPkRhdGFiYXNlcywgRmFjdHVhbC9zdGF0aXN0aWNzICZhbXA7IG51bWVyaWNhbCBkYXRh
PC9rZXl3b3JkPjxrZXl3b3JkPkh1bWFuczwva2V5d29yZD48a2V5d29yZD4qVHJlYXRtZW50IE91
dGNvbWU8L2tleXdvcmQ+PC9rZXl3b3Jkcz48ZGF0ZXM+PHllYXI+MjAxMzwveWVhcj48cHViLWRh
dGVzPjxkYXRlPk9jdDwvZGF0ZT48L3B1Yi1kYXRlcz48L2RhdGVzPjxpc2JuPjAwMTItMTYyMjwv
aXNibj48YWNjZXNzaW9uLW51bT4yMzk2MjM1MDwvYWNjZXNzaW9uLW51bT48dXJscz48cmVsYXRl
ZC11cmxzPjx1cmw+aHR0cDovL29ubGluZWxpYnJhcnkud2lsZXkuY29tL3N0b3JlLzEwLjExMTEv
ZG1jbi4xMjI0Ni9hc3NldC9kbWNuMTIyNDYucGRmP3Y9MSZhbXA7dD1pYzdvbTFkcyZhbXA7cz1m
ZTIyNWM2ZjQ1ZjE3NmRhMWEwZDdkMjNjNzkyYzczOTkxOGQ5ZDZmPC91cmw+PC9yZWxhdGVkLXVy
bHM+PC91cmxzPjxlbGVjdHJvbmljLXJlc291cmNlLW51bT4xMC4xMTExL2RtY24uMTIyNDY8L2Vs
ZWN0cm9uaWMtcmVzb3VyY2UtbnVtPjxyZW1vdGUtZGF0YWJhc2UtcHJvdmlkZXI+TkxNPC9yZW1v
dGUtZGF0YWJhc2UtcHJvdmlkZXI+PGxhbmd1YWdlPmVuZzwvbGFuZ3VhZ2U+PC9yZWNvcmQ+PC9D
aXRlPjwvRW5kTm90ZT4A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PEVuZE5vdGU+PENpdGU+PEF1dGhvcj5Ob3ZhazwvQXV0aG9yPjxZZWFyPjIwMTM8L1llYXI+PFJl
Y051bT44NDwvUmVjTnVtPjxEaXNwbGF5VGV4dD48c3R5bGUgZmFjZT0ic3VwZXJzY3JpcHQiPjM8
L3N0eWxlPjwvRGlzcGxheVRleHQ+PHJlY29yZD48cmVjLW51bWJlcj44NDwvcmVjLW51bWJlcj48
Zm9yZWlnbi1rZXlzPjxrZXkgYXBwPSJFTiIgZGItaWQ9IjU5OXJzemY1YXByZnB2ZTUyYWd2NXpz
cWYwMHQyOTB3ZHc1ciIgdGltZXN0YW1wPSIxNDM3MTQwOTE3Ij44NDwva2V5PjwvZm9yZWlnbi1r
ZXlzPjxyZWYtdHlwZSBuYW1lPSJKb3VybmFsIEFydGljbGUiPjE3PC9yZWYtdHlwZT48Y29udHJp
YnV0b3JzPjxhdXRob3JzPjxhdXRob3I+Tm92YWssIEkuPC9hdXRob3I+PGF1dGhvcj5NY0ludHly
ZSwgUy48L2F1dGhvcj48YXV0aG9yPk1vcmdhbiwgQy48L2F1dGhvcj48YXV0aG9yPkNhbXBiZWxs
LCBMLjwvYXV0aG9yPjxhdXRob3I+RGFyaywgTC48L2F1dGhvcj48YXV0aG9yPk1vcnRvbiwgTi48
L2F1dGhvcj48YXV0aG9yPlN0dW1ibGVzLCBFLjwvYXV0aG9yPjxhdXRob3I+V2lsc29uLCBTLiBB
LjwvYXV0aG9yPjxhdXRob3I+R29sZHNtaXRoLCBTLjwvYXV0aG9yPjwvYXV0aG9ycz48L2NvbnRy
aWJ1dG9ycz48YXV0aC1hZGRyZXNzPkNlcmVicmFsIFBhbHN5IEFsbGlhbmNlLCBTeWRuZXksIEF1
c3RyYWxpYTsgVW5pdmVyc2l0eSBvZiBOb3RyZSBEYW1lIEF1c3RyYWxpYSwgU3lkbmV5LCBBdXN0
cmFsaWEuPC9hdXRoLWFkZHJlc3M+PHRpdGxlcz48dGl0bGU+QSBzeXN0ZW1hdGljIHJldmlldyBv
ZiBpbnRlcnZlbnRpb25zIGZvciBjaGlsZHJlbiB3aXRoIGNlcmVicmFsIHBhbHN5OiBzdGF0ZSBv
ZiB0aGUgZXZpZGVuY2U8L3RpdGxlPjxzZWNvbmRhcnktdGl0bGU+RGV2IE1lZCBDaGlsZCBOZXVy
b2w8L3NlY29uZGFyeS10aXRsZT48YWx0LXRpdGxlPkRldmVsb3BtZW50YWwgbWVkaWNpbmUgYW5k
IGNoaWxkIG5ldXJvbG9neTwvYWx0LXRpdGxlPjwvdGl0bGVzPjxwZXJpb2RpY2FsPjxmdWxsLXRp
dGxlPkRldiBNZWQgQ2hpbGQgTmV1cm9sPC9mdWxsLXRpdGxlPjxhYmJyLTE+RGV2ZWxvcG1lbnRh
bCBtZWRpY2luZSBhbmQgY2hpbGQgbmV1cm9sb2d5PC9hYmJyLTE+PC9wZXJpb2RpY2FsPjxhbHQt
cGVyaW9kaWNhbD48ZnVsbC10aXRsZT5EZXYgTWVkIENoaWxkIE5ldXJvbDwvZnVsbC10aXRsZT48
YWJici0xPkRldmVsb3BtZW50YWwgbWVkaWNpbmUgYW5kIGNoaWxkIG5ldXJvbG9neTwvYWJici0x
PjwvYWx0LXBlcmlvZGljYWw+PHBhZ2VzPjg4NS05MTA8L3BhZ2VzPjx2b2x1bWU+NTU8L3ZvbHVt
ZT48bnVtYmVyPjEwPC9udW1iZXI+PGVkaXRpb24+MjAxMy8wOC8yMjwvZWRpdGlvbj48a2V5d29y
ZHM+PGtleXdvcmQ+Q2VyZWJyYWwgUGFsc3kvKnRoZXJhcHk8L2tleXdvcmQ+PGtleXdvcmQ+Q2hp
bGQ8L2tleXdvcmQ+PGtleXdvcmQ+Q2xpbmljYWwgVHJpYWxzIGFzIFRvcGljPC9rZXl3b3JkPjxr
ZXl3b3JkPkRhdGFiYXNlcywgRmFjdHVhbC9zdGF0aXN0aWNzICZhbXA7IG51bWVyaWNhbCBkYXRh
PC9rZXl3b3JkPjxrZXl3b3JkPkh1bWFuczwva2V5d29yZD48a2V5d29yZD4qVHJlYXRtZW50IE91
dGNvbWU8L2tleXdvcmQ+PC9rZXl3b3Jkcz48ZGF0ZXM+PHllYXI+MjAxMzwveWVhcj48cHViLWRh
dGVzPjxkYXRlPk9jdDwvZGF0ZT48L3B1Yi1kYXRlcz48L2RhdGVzPjxpc2JuPjAwMTItMTYyMjwv
aXNibj48YWNjZXNzaW9uLW51bT4yMzk2MjM1MDwvYWNjZXNzaW9uLW51bT48dXJscz48cmVsYXRl
ZC11cmxzPjx1cmw+aHR0cDovL29ubGluZWxpYnJhcnkud2lsZXkuY29tL3N0b3JlLzEwLjExMTEv
ZG1jbi4xMjI0Ni9hc3NldC9kbWNuMTIyNDYucGRmP3Y9MSZhbXA7dD1pYzdvbTFkcyZhbXA7cz1m
ZTIyNWM2ZjQ1ZjE3NmRhMWEwZDdkMjNjNzkyYzczOTkxOGQ5ZDZmPC91cmw+PC9yZWxhdGVkLXVy
bHM+PC91cmxzPjxlbGVjdHJvbmljLXJlc291cmNlLW51bT4xMC4xMTExL2RtY24uMTIyNDY8L2Vs
ZWN0cm9uaWMtcmVzb3VyY2UtbnVtPjxyZW1vdGUtZGF0YWJhc2UtcHJvdmlkZXI+TkxNPC9yZW1v
dGUtZGF0YWJhc2UtcHJvdmlkZXI+PGxhbmd1YWdlPmVuZzwvbGFuZ3VhZ2U+PC9yZWNvcmQ+PC9D
aXRlPjwvRW5kTm90ZT4A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3</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such as constraint-induced movement therapy, bimanual intensive therapy or Hand-Arm Intensive Bimanual Therapy-Including Lower Extremity (HABIT-ILE),</w:t>
      </w:r>
      <w:r w:rsidRPr="00491A7D">
        <w:rPr>
          <w:rFonts w:ascii="Times New Roman" w:hAnsi="Times New Roman" w:cs="Times New Roman"/>
          <w:sz w:val="24"/>
          <w:szCs w:val="24"/>
          <w:lang w:val="en-US"/>
        </w:rPr>
        <w:fldChar w:fldCharType="begin">
          <w:fldData xml:space="preserve">PEVuZE5vdGU+PENpdGU+PEF1dGhvcj5Hb3Jkb248L0F1dGhvcj48WWVhcj4yMDExPC9ZZWFyPjxS
ZWNOdW0+NTcyPC9SZWNOdW0+PERpc3BsYXlUZXh0PjxzdHlsZSBmYWNlPSJzdXBlcnNjcmlwdCI+
NSwgMTQ8L3N0eWxlPjwvRGlzcGxheVRleHQ+PHJlY29yZD48cmVjLW51bWJlcj41NzI8L3JlYy1u
dW1iZXI+PGZvcmVpZ24ta2V5cz48a2V5IGFwcD0iRU4iIGRiLWlkPSI1OTlyc3pmNWFwcmZwdmU1
MmFndjV6c3FmMDB0Mjkwd2R3NXIiIHRpbWVzdGFtcD0iMTUwNzc5NjQxNSI+NTcyPC9rZXk+PC9m
b3JlaWduLWtleXM+PHJlZi10eXBlIG5hbWU9IkpvdXJuYWwgQXJ0aWNsZSI+MTc8L3JlZi10eXBl
Pjxjb250cmlidXRvcnM+PGF1dGhvcnM+PGF1dGhvcj5Hb3Jkb24sIEEuIE0uPC9hdXRob3I+PC9h
dXRob3JzPjwvY29udHJpYnV0b3JzPjxhdXRoLWFkZHJlc3M+RGVwYXJ0bWVudCBvZiBCaW9iZWhh
dmlvcmFsIFNjaWVuY2VzLCBUZWFjaGVycyBDb2xsZWdlLCBDb2x1bWJpYSBVbml2ZXJzaXR5LCBO
ZXcgWW9yayAxMDAyNywgVVNBLiBhZzI3NUBjb2x1bWJpYS5lZHU8L2F1dGgtYWRkcmVzcz48dGl0
bGVzPjx0aXRsZT5UbyBjb25zdHJhaW4gb3Igbm90IHRvIGNvbnN0cmFpbiwgYW5kIG90aGVyIHN0
b3JpZXMgb2YgaW50ZW5zaXZlIHVwcGVyIGV4dHJlbWl0eSB0cmFpbmluZyBmb3IgY2hpbGRyZW4g
d2l0aCB1bmlsYXRlcmFsIGNlcmVicmFsIHBhbHN5PC90aXRsZT48c2Vjb25kYXJ5LXRpdGxlPkRl
diBNZWQgQ2hpbGQgTmV1cm9sPC9zZWNvbmRhcnktdGl0bGU+PGFsdC10aXRsZT5EZXZlbG9wbWVu
dGFsIG1lZGljaW5lIGFuZCBjaGlsZCBuZXVyb2xvZ3k8L2FsdC10aXRsZT48L3RpdGxlcz48cGVy
aW9kaWNhbD48ZnVsbC10aXRsZT5EZXYgTWVkIENoaWxkIE5ldXJvbDwvZnVsbC10aXRsZT48YWJi
ci0xPkRldmVsb3BtZW50YWwgbWVkaWNpbmUgYW5kIGNoaWxkIG5ldXJvbG9neTwvYWJici0xPjwv
cGVyaW9kaWNhbD48YWx0LXBlcmlvZGljYWw+PGZ1bGwtdGl0bGU+RGV2IE1lZCBDaGlsZCBOZXVy
b2w8L2Z1bGwtdGl0bGU+PGFiYnItMT5EZXZlbG9wbWVudGFsIG1lZGljaW5lIGFuZCBjaGlsZCBu
ZXVyb2xvZ3k8L2FiYnItMT48L2FsdC1wZXJpb2RpY2FsPjxwYWdlcz41Ni02MTwvcGFnZXM+PHZv
bHVtZT41MyBTdXBwbCA0PC92b2x1bWU+PGVkaXRpb24+MjAxMS8xMC8wNTwvZWRpdGlvbj48a2V5
d29yZHM+PGtleXdvcmQ+Q2VyZWJyYWwgUGFsc3kvKnBoeXNpb3BhdGhvbG9neS8qcmVoYWJpbGl0
YXRpb248L2tleXdvcmQ+PGtleXdvcmQ+Q2hpbGQ8L2tleXdvcmQ+PGtleXdvcmQ+RXhlcmNpc2Ug
VGhlcmFweS8qbWV0aG9kczwva2V5d29yZD48a2V5d29yZD5IZW1pcGxlZ2lhL3BoeXNpb3BhdGhv
bG9neS9yZWhhYmlsaXRhdGlvbjwva2V5d29yZD48a2V5d29yZD5IdW1hbnM8L2tleXdvcmQ+PGtl
eXdvcmQ+KlBoeXNpY2FsIFRoZXJhcHkgTW9kYWxpdGllczwva2V5d29yZD48a2V5d29yZD5SZXN0
cmFpbnQsIFBoeXNpY2FsLyptZXRob2RzPC9rZXl3b3JkPjwva2V5d29yZHM+PGRhdGVzPjx5ZWFy
PjIwMTE8L3llYXI+PHB1Yi1kYXRlcz48ZGF0ZT5TZXA8L2RhdGU+PC9wdWItZGF0ZXM+PC9kYXRl
cz48aXNibj4wMDEyLTE2MjI8L2lzYm4+PGFjY2Vzc2lvbi1udW0+MjE5NTAzOTY8L2FjY2Vzc2lv
bi1udW0+PHVybHM+PHJlbGF0ZWQtdXJscz48dXJsPmh0dHA6Ly9vbmxpbmVsaWJyYXJ5LndpbGV5
LmNvbS9zdG9yZS8xMC4xMTExL2ouMTQ2OS04NzQ5LjIwMTEuMDQwNjYueC9hc3NldC9qLjE0Njkt
ODc0OS4yMDExLjA0MDY2LngucGRmP3Y9MSZhbXA7dD1qOG83MmRmdSZhbXA7cz1mMWUxOWMyZjA2
ODAzYWZjNGNmMWMxMzk5ZDAxNmYyNDRkYjdmZDliPC91cmw+PC9yZWxhdGVkLXVybHM+PC91cmxz
PjxlbGVjdHJvbmljLXJlc291cmNlLW51bT4xMC4xMTExL2ouMTQ2OS04NzQ5LjIwMTEuMDQwNjYu
eDwvZWxlY3Ryb25pYy1yZXNvdXJjZS1udW0+PHJlbW90ZS1kYXRhYmFzZS1wcm92aWRlcj5OTE08
L3JlbW90ZS1kYXRhYmFzZS1wcm92aWRlcj48bGFuZ3VhZ2U+ZW5nPC9sYW5ndWFnZT48L3JlY29y
ZD48L0NpdGU+PENpdGU+PEF1dGhvcj5CbGV5ZW5oZXVmdDwvQXV0aG9yPjxZZWFyPjIwMTQ8L1ll
YXI+PFJlY051bT4xMjwvUmVjTnVtPjxyZWNvcmQ+PHJlYy1udW1iZXI+MTI8L3JlYy1udW1iZXI+
PGZvcmVpZ24ta2V5cz48a2V5IGFwcD0iRU4iIGRiLWlkPSI1OTlyc3pmNWFwcmZwdmU1MmFndjV6
c3FmMDB0Mjkwd2R3NXIiIHRpbWVzdGFtcD0iMTQzMjgwMzM4MyI+MTI8L2tleT48L2ZvcmVpZ24t
a2V5cz48cmVmLXR5cGUgbmFtZT0iSm91cm5hbCBBcnRpY2xlIj4xNzwvcmVmLXR5cGU+PGNvbnRy
aWJ1dG9ycz48YXV0aG9ycz48YXV0aG9yPkJsZXllbmhldWZ0LCBZLjwvYXV0aG9yPjxhdXRob3I+
QXJub3VsZCwgQy48L2F1dGhvcj48YXV0aG9yPkJyYW5kYW8sIE0uIEIuPC9hdXRob3I+PGF1dGhv
cj5CbGV5ZW5oZXVmdCwgQy48L2F1dGhvcj48YXV0aG9yPkdvcmRvbiwgQS4gTS48L2F1dGhvcj48
L2F1dGhvcnM+PC9jb250cmlidXRvcnM+PGF1dGgtYWRkcmVzcz5JbnN0aXR1ZSBvZiBOZXVyb3Nj
aWVuY2UsIFVuaXZlcnNpdGUgY2F0aG9saXF1ZSBkZSBMb3V2YWluLCBCcnVzc2VscywgQmVsZ2l1
bSB5YW5uaWNrLmJsZXllbmhldWZ0QHVjbG91dmFpbi5iZS4mI3hEO1BoeXNpY2FsIGFuZCBPY2N1
cGF0aW9uYWwgVGhlcmFweSBEZXBhcnRtZW50LCBQYXJhbWVkaWNhbCBDYXRlZ29yeSwgSGF1dGUg
RWNvbGUgTG91dmFpbiBlbiBIYWluYXV0LCBNb250aWduaWVzLXN1ci1TYW1icmUsIEJlbGdpdW0u
JiN4RDtGYWN1bGRhZGUgZGUgQ2llbmNpYXMgTWVkaWNhcyBkZSBNaW5hcyBHZXJhaXMsIEJlbG8g
SG9yaXpvbnRlLCBCcmF6aWwuJiN4RDtJbnN0aXR1ZSBvZiBOZXVyb3NjaWVuY2UsIFVuaXZlcnNp
dGUgY2F0aG9saXF1ZSBkZSBMb3V2YWluLCBCcnVzc2VscywgQmVsZ2l1bSBDSFUgTW9udC1Hb2Rp
bm5lLCBZdm9pciwgQmVsZ2l1bS4mI3hEO1RlYWNoZXJzIENvbGxlZ2UsIENvbHVtYmlhIFVuaXZl
cnNpdHksIE5ldyBZb3JrLCBOWSwgVVNBLjwvYXV0aC1hZGRyZXNzPjx0aXRsZXM+PHRpdGxlPkhh
bmQgYW5kIEFybSBCaW1hbnVhbCBJbnRlbnNpdmUgVGhlcmFweSBJbmNsdWRpbmcgTG93ZXIgRXh0
cmVtaXR5IChIQUJJVC1JTEUpIGluIENoaWxkcmVuIFdpdGggVW5pbGF0ZXJhbCBTcGFzdGljIENl
cmVicmFsIFBhbHN5OiBBIFJhbmRvbWl6ZWQgVHJpYWw8L3RpdGxlPjxzZWNvbmRhcnktdGl0bGU+
TmV1cm9yZWhhYmlsIE5ldXJhbCBSZXBhaXI8L3NlY29uZGFyeS10aXRsZT48YWx0LXRpdGxlPk5l
dXJvcmVoYWJpbGl0YXRpb24gYW5kIG5ldXJhbCByZXBhaXI8L2FsdC10aXRsZT48L3RpdGxlcz48
cGVyaW9kaWNhbD48ZnVsbC10aXRsZT5OZXVyb3JlaGFiaWwgTmV1cmFsIFJlcGFpcjwvZnVsbC10
aXRsZT48YWJici0xPk5ldXJvcmVoYWJpbGl0YXRpb24gYW5kIG5ldXJhbCByZXBhaXI8L2FiYnIt
MT48L3BlcmlvZGljYWw+PGFsdC1wZXJpb2RpY2FsPjxmdWxsLXRpdGxlPk5ldXJvcmVoYWJpbCBO
ZXVyYWwgUmVwYWlyPC9mdWxsLXRpdGxlPjxhYmJyLTE+TmV1cm9yZWhhYmlsaXRhdGlvbiBhbmQg
bmV1cmFsIHJlcGFpcjwvYWJici0xPjwvYWx0LXBlcmlvZGljYWw+PGVkaXRpb24+MjAxNC8xMi8y
MTwvZWRpdGlvbj48a2V5d29yZHM+PGtleXdvcmQ+YmltYW51YWwgdHJhaW5pbmc8L2tleXdvcmQ+
PGtleXdvcmQ+Y2VyZWJyYWwgcGFsc3k8L2tleXdvcmQ+PGtleXdvcmQ+Y2hpbGRyZW48L2tleXdv
cmQ+PGtleXdvcmQ+ZG9zZTwva2V5d29yZD48a2V5d29yZD5nYWl0PC9rZXl3b3JkPjxrZXl3b3Jk
PmhhbmQ8L2tleXdvcmQ+PGtleXdvcmQ+aGVtaXBsZWdpYTwva2V5d29yZD48a2V5d29yZD5pbnRl
bnNpdmUgdHJhaW5pbmc8L2tleXdvcmQ+PGtleXdvcmQ+bG93ZXIgZXh0cmVtaXR5IHJlaGFiaWxp
dGF0aW9uPC9rZXl3b3JkPjxrZXl3b3JkPm1vdG9yIHNraWxsIGxlYXJuaW5nPC9rZXl3b3JkPjxr
ZXl3b3JkPm5ldXJvcmVoYWJpbGl0YXRpb248L2tleXdvcmQ+PGtleXdvcmQ+cG9zdHVyZTwva2V5
d29yZD48a2V5d29yZD51cHBlciBleHRyZW1pdHkgcmVoYWJpbGl0YXRpb248L2tleXdvcmQ+PC9r
ZXl3b3Jkcz48ZGF0ZXM+PHllYXI+MjAxNDwveWVhcj48cHViLWRhdGVzPjxkYXRlPkRlYyAxOTwv
ZGF0ZT48L3B1Yi1kYXRlcz48L2RhdGVzPjxpc2JuPjE1NDUtOTY4MzwvaXNibj48YWNjZXNzaW9u
LW51bT4yNTUyNzQ4NzwvYWNjZXNzaW9uLW51bT48dXJscz48cmVsYXRlZC11cmxzPjx1cmw+aHR0
cDovL25uci5zYWdlcHViLmNvbS9jb250ZW50L2Vhcmx5LzIwMTQvMTIvMTEvMTU0NTk2ODMxNDU2
MjEwOS5mdWxsLnBkZjwvdXJsPjwvcmVsYXRlZC11cmxzPjwvdXJscz48ZWxlY3Ryb25pYy1yZXNv
dXJjZS1udW0+MTAuMTE3Ny8xNTQ1OTY4MzE0NTYyMTA5PC9lbGVjdHJvbmljLXJlc291cmNlLW51
bT48cmVtb3RlLWRhdGFiYXNlLXByb3ZpZGVyPk5MTTwvcmVtb3RlLWRhdGFiYXNlLXByb3ZpZGVy
PjxsYW5ndWFnZT5Fbmc8L2xhbmd1YWdlPjwvcmVjb3JkPjwvQ2l0ZT48L0VuZE5vdGU+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PEVuZE5vdGU+PENpdGU+PEF1dGhvcj5Hb3Jkb248L0F1dGhvcj48WWVhcj4yMDExPC9ZZWFyPjxS
ZWNOdW0+NTcyPC9SZWNOdW0+PERpc3BsYXlUZXh0PjxzdHlsZSBmYWNlPSJzdXBlcnNjcmlwdCI+
NSwgMTQ8L3N0eWxlPjwvRGlzcGxheVRleHQ+PHJlY29yZD48cmVjLW51bWJlcj41NzI8L3JlYy1u
dW1iZXI+PGZvcmVpZ24ta2V5cz48a2V5IGFwcD0iRU4iIGRiLWlkPSI1OTlyc3pmNWFwcmZwdmU1
MmFndjV6c3FmMDB0Mjkwd2R3NXIiIHRpbWVzdGFtcD0iMTUwNzc5NjQxNSI+NTcyPC9rZXk+PC9m
b3JlaWduLWtleXM+PHJlZi10eXBlIG5hbWU9IkpvdXJuYWwgQXJ0aWNsZSI+MTc8L3JlZi10eXBl
Pjxjb250cmlidXRvcnM+PGF1dGhvcnM+PGF1dGhvcj5Hb3Jkb24sIEEuIE0uPC9hdXRob3I+PC9h
dXRob3JzPjwvY29udHJpYnV0b3JzPjxhdXRoLWFkZHJlc3M+RGVwYXJ0bWVudCBvZiBCaW9iZWhh
dmlvcmFsIFNjaWVuY2VzLCBUZWFjaGVycyBDb2xsZWdlLCBDb2x1bWJpYSBVbml2ZXJzaXR5LCBO
ZXcgWW9yayAxMDAyNywgVVNBLiBhZzI3NUBjb2x1bWJpYS5lZHU8L2F1dGgtYWRkcmVzcz48dGl0
bGVzPjx0aXRsZT5UbyBjb25zdHJhaW4gb3Igbm90IHRvIGNvbnN0cmFpbiwgYW5kIG90aGVyIHN0
b3JpZXMgb2YgaW50ZW5zaXZlIHVwcGVyIGV4dHJlbWl0eSB0cmFpbmluZyBmb3IgY2hpbGRyZW4g
d2l0aCB1bmlsYXRlcmFsIGNlcmVicmFsIHBhbHN5PC90aXRsZT48c2Vjb25kYXJ5LXRpdGxlPkRl
diBNZWQgQ2hpbGQgTmV1cm9sPC9zZWNvbmRhcnktdGl0bGU+PGFsdC10aXRsZT5EZXZlbG9wbWVu
dGFsIG1lZGljaW5lIGFuZCBjaGlsZCBuZXVyb2xvZ3k8L2FsdC10aXRsZT48L3RpdGxlcz48cGVy
aW9kaWNhbD48ZnVsbC10aXRsZT5EZXYgTWVkIENoaWxkIE5ldXJvbDwvZnVsbC10aXRsZT48YWJi
ci0xPkRldmVsb3BtZW50YWwgbWVkaWNpbmUgYW5kIGNoaWxkIG5ldXJvbG9neTwvYWJici0xPjwv
cGVyaW9kaWNhbD48YWx0LXBlcmlvZGljYWw+PGZ1bGwtdGl0bGU+RGV2IE1lZCBDaGlsZCBOZXVy
b2w8L2Z1bGwtdGl0bGU+PGFiYnItMT5EZXZlbG9wbWVudGFsIG1lZGljaW5lIGFuZCBjaGlsZCBu
ZXVyb2xvZ3k8L2FiYnItMT48L2FsdC1wZXJpb2RpY2FsPjxwYWdlcz41Ni02MTwvcGFnZXM+PHZv
bHVtZT41MyBTdXBwbCA0PC92b2x1bWU+PGVkaXRpb24+MjAxMS8xMC8wNTwvZWRpdGlvbj48a2V5
d29yZHM+PGtleXdvcmQ+Q2VyZWJyYWwgUGFsc3kvKnBoeXNpb3BhdGhvbG9neS8qcmVoYWJpbGl0
YXRpb248L2tleXdvcmQ+PGtleXdvcmQ+Q2hpbGQ8L2tleXdvcmQ+PGtleXdvcmQ+RXhlcmNpc2Ug
VGhlcmFweS8qbWV0aG9kczwva2V5d29yZD48a2V5d29yZD5IZW1pcGxlZ2lhL3BoeXNpb3BhdGhv
bG9neS9yZWhhYmlsaXRhdGlvbjwva2V5d29yZD48a2V5d29yZD5IdW1hbnM8L2tleXdvcmQ+PGtl
eXdvcmQ+KlBoeXNpY2FsIFRoZXJhcHkgTW9kYWxpdGllczwva2V5d29yZD48a2V5d29yZD5SZXN0
cmFpbnQsIFBoeXNpY2FsLyptZXRob2RzPC9rZXl3b3JkPjwva2V5d29yZHM+PGRhdGVzPjx5ZWFy
PjIwMTE8L3llYXI+PHB1Yi1kYXRlcz48ZGF0ZT5TZXA8L2RhdGU+PC9wdWItZGF0ZXM+PC9kYXRl
cz48aXNibj4wMDEyLTE2MjI8L2lzYm4+PGFjY2Vzc2lvbi1udW0+MjE5NTAzOTY8L2FjY2Vzc2lv
bi1udW0+PHVybHM+PHJlbGF0ZWQtdXJscz48dXJsPmh0dHA6Ly9vbmxpbmVsaWJyYXJ5LndpbGV5
LmNvbS9zdG9yZS8xMC4xMTExL2ouMTQ2OS04NzQ5LjIwMTEuMDQwNjYueC9hc3NldC9qLjE0Njkt
ODc0OS4yMDExLjA0MDY2LngucGRmP3Y9MSZhbXA7dD1qOG83MmRmdSZhbXA7cz1mMWUxOWMyZjA2
ODAzYWZjNGNmMWMxMzk5ZDAxNmYyNDRkYjdmZDliPC91cmw+PC9yZWxhdGVkLXVybHM+PC91cmxz
PjxlbGVjdHJvbmljLXJlc291cmNlLW51bT4xMC4xMTExL2ouMTQ2OS04NzQ5LjIwMTEuMDQwNjYu
eDwvZWxlY3Ryb25pYy1yZXNvdXJjZS1udW0+PHJlbW90ZS1kYXRhYmFzZS1wcm92aWRlcj5OTE08
L3JlbW90ZS1kYXRhYmFzZS1wcm92aWRlcj48bGFuZ3VhZ2U+ZW5nPC9sYW5ndWFnZT48L3JlY29y
ZD48L0NpdGU+PENpdGU+PEF1dGhvcj5CbGV5ZW5oZXVmdDwvQXV0aG9yPjxZZWFyPjIwMTQ8L1ll
YXI+PFJlY051bT4xMjwvUmVjTnVtPjxyZWNvcmQ+PHJlYy1udW1iZXI+MTI8L3JlYy1udW1iZXI+
PGZvcmVpZ24ta2V5cz48a2V5IGFwcD0iRU4iIGRiLWlkPSI1OTlyc3pmNWFwcmZwdmU1MmFndjV6
c3FmMDB0Mjkwd2R3NXIiIHRpbWVzdGFtcD0iMTQzMjgwMzM4MyI+MTI8L2tleT48L2ZvcmVpZ24t
a2V5cz48cmVmLXR5cGUgbmFtZT0iSm91cm5hbCBBcnRpY2xlIj4xNzwvcmVmLXR5cGU+PGNvbnRy
aWJ1dG9ycz48YXV0aG9ycz48YXV0aG9yPkJsZXllbmhldWZ0LCBZLjwvYXV0aG9yPjxhdXRob3I+
QXJub3VsZCwgQy48L2F1dGhvcj48YXV0aG9yPkJyYW5kYW8sIE0uIEIuPC9hdXRob3I+PGF1dGhv
cj5CbGV5ZW5oZXVmdCwgQy48L2F1dGhvcj48YXV0aG9yPkdvcmRvbiwgQS4gTS48L2F1dGhvcj48
L2F1dGhvcnM+PC9jb250cmlidXRvcnM+PGF1dGgtYWRkcmVzcz5JbnN0aXR1ZSBvZiBOZXVyb3Nj
aWVuY2UsIFVuaXZlcnNpdGUgY2F0aG9saXF1ZSBkZSBMb3V2YWluLCBCcnVzc2VscywgQmVsZ2l1
bSB5YW5uaWNrLmJsZXllbmhldWZ0QHVjbG91dmFpbi5iZS4mI3hEO1BoeXNpY2FsIGFuZCBPY2N1
cGF0aW9uYWwgVGhlcmFweSBEZXBhcnRtZW50LCBQYXJhbWVkaWNhbCBDYXRlZ29yeSwgSGF1dGUg
RWNvbGUgTG91dmFpbiBlbiBIYWluYXV0LCBNb250aWduaWVzLXN1ci1TYW1icmUsIEJlbGdpdW0u
JiN4RDtGYWN1bGRhZGUgZGUgQ2llbmNpYXMgTWVkaWNhcyBkZSBNaW5hcyBHZXJhaXMsIEJlbG8g
SG9yaXpvbnRlLCBCcmF6aWwuJiN4RDtJbnN0aXR1ZSBvZiBOZXVyb3NjaWVuY2UsIFVuaXZlcnNp
dGUgY2F0aG9saXF1ZSBkZSBMb3V2YWluLCBCcnVzc2VscywgQmVsZ2l1bSBDSFUgTW9udC1Hb2Rp
bm5lLCBZdm9pciwgQmVsZ2l1bS4mI3hEO1RlYWNoZXJzIENvbGxlZ2UsIENvbHVtYmlhIFVuaXZl
cnNpdHksIE5ldyBZb3JrLCBOWSwgVVNBLjwvYXV0aC1hZGRyZXNzPjx0aXRsZXM+PHRpdGxlPkhh
bmQgYW5kIEFybSBCaW1hbnVhbCBJbnRlbnNpdmUgVGhlcmFweSBJbmNsdWRpbmcgTG93ZXIgRXh0
cmVtaXR5IChIQUJJVC1JTEUpIGluIENoaWxkcmVuIFdpdGggVW5pbGF0ZXJhbCBTcGFzdGljIENl
cmVicmFsIFBhbHN5OiBBIFJhbmRvbWl6ZWQgVHJpYWw8L3RpdGxlPjxzZWNvbmRhcnktdGl0bGU+
TmV1cm9yZWhhYmlsIE5ldXJhbCBSZXBhaXI8L3NlY29uZGFyeS10aXRsZT48YWx0LXRpdGxlPk5l
dXJvcmVoYWJpbGl0YXRpb24gYW5kIG5ldXJhbCByZXBhaXI8L2FsdC10aXRsZT48L3RpdGxlcz48
cGVyaW9kaWNhbD48ZnVsbC10aXRsZT5OZXVyb3JlaGFiaWwgTmV1cmFsIFJlcGFpcjwvZnVsbC10
aXRsZT48YWJici0xPk5ldXJvcmVoYWJpbGl0YXRpb24gYW5kIG5ldXJhbCByZXBhaXI8L2FiYnIt
MT48L3BlcmlvZGljYWw+PGFsdC1wZXJpb2RpY2FsPjxmdWxsLXRpdGxlPk5ldXJvcmVoYWJpbCBO
ZXVyYWwgUmVwYWlyPC9mdWxsLXRpdGxlPjxhYmJyLTE+TmV1cm9yZWhhYmlsaXRhdGlvbiBhbmQg
bmV1cmFsIHJlcGFpcjwvYWJici0xPjwvYWx0LXBlcmlvZGljYWw+PGVkaXRpb24+MjAxNC8xMi8y
MTwvZWRpdGlvbj48a2V5d29yZHM+PGtleXdvcmQ+YmltYW51YWwgdHJhaW5pbmc8L2tleXdvcmQ+
PGtleXdvcmQ+Y2VyZWJyYWwgcGFsc3k8L2tleXdvcmQ+PGtleXdvcmQ+Y2hpbGRyZW48L2tleXdv
cmQ+PGtleXdvcmQ+ZG9zZTwva2V5d29yZD48a2V5d29yZD5nYWl0PC9rZXl3b3JkPjxrZXl3b3Jk
PmhhbmQ8L2tleXdvcmQ+PGtleXdvcmQ+aGVtaXBsZWdpYTwva2V5d29yZD48a2V5d29yZD5pbnRl
bnNpdmUgdHJhaW5pbmc8L2tleXdvcmQ+PGtleXdvcmQ+bG93ZXIgZXh0cmVtaXR5IHJlaGFiaWxp
dGF0aW9uPC9rZXl3b3JkPjxrZXl3b3JkPm1vdG9yIHNraWxsIGxlYXJuaW5nPC9rZXl3b3JkPjxr
ZXl3b3JkPm5ldXJvcmVoYWJpbGl0YXRpb248L2tleXdvcmQ+PGtleXdvcmQ+cG9zdHVyZTwva2V5
d29yZD48a2V5d29yZD51cHBlciBleHRyZW1pdHkgcmVoYWJpbGl0YXRpb248L2tleXdvcmQ+PC9r
ZXl3b3Jkcz48ZGF0ZXM+PHllYXI+MjAxNDwveWVhcj48cHViLWRhdGVzPjxkYXRlPkRlYyAxOTwv
ZGF0ZT48L3B1Yi1kYXRlcz48L2RhdGVzPjxpc2JuPjE1NDUtOTY4MzwvaXNibj48YWNjZXNzaW9u
LW51bT4yNTUyNzQ4NzwvYWNjZXNzaW9uLW51bT48dXJscz48cmVsYXRlZC11cmxzPjx1cmw+aHR0
cDovL25uci5zYWdlcHViLmNvbS9jb250ZW50L2Vhcmx5LzIwMTQvMTIvMTEvMTU0NTk2ODMxNDU2
MjEwOS5mdWxsLnBkZjwvdXJsPjwvcmVsYXRlZC11cmxzPjwvdXJscz48ZWxlY3Ryb25pYy1yZXNv
dXJjZS1udW0+MTAuMTE3Ny8xNTQ1OTY4MzE0NTYyMTA5PC9lbGVjdHJvbmljLXJlc291cmNlLW51
bT48cmVtb3RlLWRhdGFiYXNlLXByb3ZpZGVyPk5MTTwvcmVtb3RlLWRhdGFiYXNlLXByb3ZpZGVy
PjxsYW5ndWFnZT5Fbmc8L2xhbmd1YWdlPjwvcmVjb3JkPjwvQ2l0ZT48L0VuZE5vdGU+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5, 14</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the measurement of changes perceived by the parents might be vulnerable to</w:t>
      </w:r>
      <w:ins w:id="5" w:author="Julie Paradis [2]" w:date="2018-11-18T21:52:00Z">
        <w:r w:rsidR="00263344">
          <w:rPr>
            <w:rFonts w:ascii="Times New Roman" w:hAnsi="Times New Roman" w:cs="Times New Roman"/>
            <w:sz w:val="24"/>
            <w:szCs w:val="24"/>
            <w:lang w:val="en-US"/>
          </w:rPr>
          <w:t xml:space="preserve"> a subjective factor</w:t>
        </w:r>
      </w:ins>
      <w:del w:id="6" w:author="Julie Paradis [2]" w:date="2018-11-18T21:53:00Z">
        <w:r w:rsidRPr="00491A7D" w:rsidDel="00263344">
          <w:rPr>
            <w:rFonts w:ascii="Times New Roman" w:hAnsi="Times New Roman" w:cs="Times New Roman"/>
            <w:sz w:val="24"/>
            <w:szCs w:val="24"/>
            <w:lang w:val="en-US"/>
          </w:rPr>
          <w:delText xml:space="preserve"> </w:delText>
        </w:r>
        <w:r w:rsidRPr="000E0D2A" w:rsidDel="00263344">
          <w:rPr>
            <w:rFonts w:ascii="Times New Roman" w:hAnsi="Times New Roman" w:cs="Times New Roman"/>
            <w:sz w:val="24"/>
            <w:szCs w:val="24"/>
            <w:highlight w:val="yellow"/>
            <w:lang w:val="en-US"/>
            <w:rPrChange w:id="7" w:author="Julie Paradis [2]" w:date="2018-11-16T18:10:00Z">
              <w:rPr>
                <w:rFonts w:ascii="Times New Roman" w:hAnsi="Times New Roman" w:cs="Times New Roman"/>
                <w:sz w:val="24"/>
                <w:szCs w:val="24"/>
                <w:lang w:val="en-US"/>
              </w:rPr>
            </w:rPrChange>
          </w:rPr>
          <w:delText>bias</w:delText>
        </w:r>
      </w:del>
      <w:r w:rsidRPr="00491A7D">
        <w:rPr>
          <w:rFonts w:ascii="Times New Roman" w:hAnsi="Times New Roman" w:cs="Times New Roman"/>
          <w:sz w:val="24"/>
          <w:szCs w:val="24"/>
          <w:lang w:val="en-US"/>
        </w:rPr>
        <w:t xml:space="preserve">. As these therapies frequently use parents-reported questionnaires to assess changes in activity, it seems crucial to define whether a </w:t>
      </w:r>
      <w:ins w:id="8" w:author="Julie Paradis [2]" w:date="2018-11-16T18:10:00Z">
        <w:r w:rsidR="000E0D2A">
          <w:rPr>
            <w:rFonts w:ascii="Times New Roman" w:hAnsi="Times New Roman" w:cs="Times New Roman"/>
            <w:sz w:val="24"/>
            <w:szCs w:val="24"/>
            <w:lang w:val="en-US"/>
          </w:rPr>
          <w:t>different factor than the performance</w:t>
        </w:r>
      </w:ins>
      <w:del w:id="9" w:author="Julie Paradis [2]" w:date="2018-11-16T18:10:00Z">
        <w:r w:rsidRPr="00491A7D" w:rsidDel="000E0D2A">
          <w:rPr>
            <w:rFonts w:ascii="Times New Roman" w:hAnsi="Times New Roman" w:cs="Times New Roman"/>
            <w:sz w:val="24"/>
            <w:szCs w:val="24"/>
            <w:lang w:val="en-US"/>
          </w:rPr>
          <w:delText>bias</w:delText>
        </w:r>
      </w:del>
      <w:r w:rsidRPr="00491A7D">
        <w:rPr>
          <w:rFonts w:ascii="Times New Roman" w:hAnsi="Times New Roman" w:cs="Times New Roman"/>
          <w:sz w:val="24"/>
          <w:szCs w:val="24"/>
          <w:lang w:val="en-US"/>
        </w:rPr>
        <w:t xml:space="preserve"> is indeed introduced in the response</w:t>
      </w:r>
      <w:r w:rsidR="00821AC3">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of the parents. Consequently, the aim of this study was to investigate the </w:t>
      </w:r>
      <w:ins w:id="10" w:author="Julie Paradis [2]" w:date="2018-11-16T16:51:00Z">
        <w:r w:rsidR="009D1343">
          <w:rPr>
            <w:rFonts w:ascii="Times New Roman" w:hAnsi="Times New Roman" w:cs="Times New Roman"/>
            <w:sz w:val="24"/>
            <w:szCs w:val="24"/>
            <w:lang w:val="en-US"/>
          </w:rPr>
          <w:t xml:space="preserve">inter-rater </w:t>
        </w:r>
      </w:ins>
      <w:r w:rsidRPr="00491A7D">
        <w:rPr>
          <w:rFonts w:ascii="Times New Roman" w:hAnsi="Times New Roman" w:cs="Times New Roman"/>
          <w:sz w:val="24"/>
          <w:szCs w:val="24"/>
          <w:lang w:val="en-US"/>
        </w:rPr>
        <w:t xml:space="preserve">reliability of parents-reported activity </w:t>
      </w:r>
      <w:r w:rsidRPr="00491A7D">
        <w:rPr>
          <w:rFonts w:ascii="Times New Roman" w:hAnsi="Times New Roman" w:cs="Times New Roman"/>
          <w:sz w:val="24"/>
          <w:szCs w:val="24"/>
          <w:lang w:val="en-US"/>
        </w:rPr>
        <w:lastRenderedPageBreak/>
        <w:t xml:space="preserve">questionnaires after an intensive motor-skill learning intervention (HABIT-ILE) for children with cerebral palsy (CP). </w:t>
      </w:r>
      <w:del w:id="11" w:author="Julie Paradis" w:date="2018-11-15T15:38:00Z">
        <w:r w:rsidRPr="00491A7D" w:rsidDel="00821AC3">
          <w:rPr>
            <w:rFonts w:ascii="Times New Roman" w:hAnsi="Times New Roman" w:cs="Times New Roman"/>
            <w:sz w:val="24"/>
            <w:szCs w:val="24"/>
            <w:lang w:val="en-US"/>
          </w:rPr>
          <w:delText xml:space="preserve">An expectation that HABIT-ILE should lead to achievement of individualized goals and high improvement of motor functional, might influence parental judgment in rating activity questionnaires due to their (dis)satisfaction of the therapy. </w:delText>
        </w:r>
      </w:del>
      <w:ins w:id="12" w:author="Julie Paradis" w:date="2018-11-15T15:38:00Z">
        <w:r w:rsidR="00821AC3">
          <w:rPr>
            <w:rFonts w:ascii="Times New Roman" w:hAnsi="Times New Roman" w:cs="Times New Roman"/>
            <w:sz w:val="24"/>
            <w:szCs w:val="24"/>
            <w:lang w:val="en-US"/>
          </w:rPr>
          <w:t xml:space="preserve">We </w:t>
        </w:r>
      </w:ins>
      <w:ins w:id="13" w:author="Julie Paradis" w:date="2018-11-15T15:40:00Z">
        <w:r w:rsidR="00D53FFC">
          <w:rPr>
            <w:rFonts w:ascii="Times New Roman" w:hAnsi="Times New Roman" w:cs="Times New Roman"/>
            <w:sz w:val="24"/>
            <w:szCs w:val="24"/>
            <w:lang w:val="en-US"/>
          </w:rPr>
          <w:t>hypothesize</w:t>
        </w:r>
      </w:ins>
      <w:ins w:id="14" w:author="Julie Paradis" w:date="2018-11-15T15:38:00Z">
        <w:r w:rsidR="00821AC3">
          <w:rPr>
            <w:rFonts w:ascii="Times New Roman" w:hAnsi="Times New Roman" w:cs="Times New Roman"/>
            <w:sz w:val="24"/>
            <w:szCs w:val="24"/>
            <w:lang w:val="en-US"/>
          </w:rPr>
          <w:t xml:space="preserve"> </w:t>
        </w:r>
      </w:ins>
      <w:ins w:id="15" w:author="Julie Paradis" w:date="2018-11-15T16:40:00Z">
        <w:r w:rsidR="003A2E51">
          <w:rPr>
            <w:rFonts w:ascii="Times New Roman" w:hAnsi="Times New Roman" w:cs="Times New Roman"/>
            <w:sz w:val="24"/>
            <w:szCs w:val="24"/>
            <w:lang w:val="en-US"/>
          </w:rPr>
          <w:t>a lower level of agreement between parents and examiners after the intensive intervention</w:t>
        </w:r>
      </w:ins>
      <w:ins w:id="16" w:author="Julie Paradis [2]" w:date="2018-11-16T15:57:00Z">
        <w:r w:rsidR="00696311">
          <w:rPr>
            <w:rFonts w:ascii="Times New Roman" w:hAnsi="Times New Roman" w:cs="Times New Roman"/>
            <w:sz w:val="24"/>
            <w:szCs w:val="24"/>
            <w:lang w:val="en-US"/>
          </w:rPr>
          <w:t xml:space="preserve"> compared to </w:t>
        </w:r>
      </w:ins>
      <w:ins w:id="17" w:author="Julie Paradis [2]" w:date="2018-11-16T15:58:00Z">
        <w:r w:rsidR="000A094E">
          <w:rPr>
            <w:rFonts w:ascii="Times New Roman" w:hAnsi="Times New Roman" w:cs="Times New Roman"/>
            <w:sz w:val="24"/>
            <w:szCs w:val="24"/>
            <w:lang w:val="en-US"/>
          </w:rPr>
          <w:t xml:space="preserve">those observed during </w:t>
        </w:r>
      </w:ins>
      <w:ins w:id="18" w:author="Julie Paradis [2]" w:date="2018-11-18T21:53:00Z">
        <w:r w:rsidR="00263344">
          <w:rPr>
            <w:rFonts w:ascii="Times New Roman" w:hAnsi="Times New Roman" w:cs="Times New Roman"/>
            <w:sz w:val="24"/>
            <w:szCs w:val="24"/>
            <w:lang w:val="en-US"/>
          </w:rPr>
          <w:t>conventional therapy</w:t>
        </w:r>
      </w:ins>
      <w:ins w:id="19" w:author="Julie Paradis [2]" w:date="2018-11-16T15:58:00Z">
        <w:r w:rsidR="000A094E">
          <w:rPr>
            <w:rFonts w:ascii="Times New Roman" w:hAnsi="Times New Roman" w:cs="Times New Roman"/>
            <w:sz w:val="24"/>
            <w:szCs w:val="24"/>
            <w:lang w:val="en-US"/>
          </w:rPr>
          <w:t xml:space="preserve">. In addition, we hypothesized </w:t>
        </w:r>
      </w:ins>
      <w:ins w:id="20" w:author="Julie Paradis" w:date="2018-11-15T15:38:00Z">
        <w:r w:rsidR="00821AC3">
          <w:rPr>
            <w:rFonts w:ascii="Times New Roman" w:hAnsi="Times New Roman" w:cs="Times New Roman"/>
            <w:sz w:val="24"/>
            <w:szCs w:val="24"/>
            <w:lang w:val="en-US"/>
          </w:rPr>
          <w:t xml:space="preserve">that attainment of </w:t>
        </w:r>
      </w:ins>
      <w:ins w:id="21" w:author="Julie Paradis" w:date="2018-11-15T15:39:00Z">
        <w:r w:rsidR="00821AC3">
          <w:rPr>
            <w:rFonts w:ascii="Times New Roman" w:hAnsi="Times New Roman" w:cs="Times New Roman"/>
            <w:sz w:val="24"/>
            <w:szCs w:val="24"/>
            <w:lang w:val="en-US"/>
          </w:rPr>
          <w:t xml:space="preserve">child’s individual </w:t>
        </w:r>
      </w:ins>
      <w:ins w:id="22" w:author="Julie Paradis" w:date="2018-11-15T16:40:00Z">
        <w:r w:rsidR="003A2E51">
          <w:rPr>
            <w:rFonts w:ascii="Times New Roman" w:hAnsi="Times New Roman" w:cs="Times New Roman"/>
            <w:sz w:val="24"/>
            <w:szCs w:val="24"/>
            <w:lang w:val="en-US"/>
          </w:rPr>
          <w:t>goals</w:t>
        </w:r>
      </w:ins>
      <w:r w:rsidR="005F66FC">
        <w:rPr>
          <w:rFonts w:ascii="Times New Roman" w:hAnsi="Times New Roman" w:cs="Times New Roman"/>
          <w:sz w:val="24"/>
          <w:szCs w:val="24"/>
          <w:lang w:val="en-US"/>
        </w:rPr>
        <w:t xml:space="preserve"> </w:t>
      </w:r>
      <w:ins w:id="23" w:author="Julie Paradis" w:date="2018-11-15T15:39:00Z">
        <w:r w:rsidR="00821AC3">
          <w:rPr>
            <w:rFonts w:ascii="Times New Roman" w:hAnsi="Times New Roman" w:cs="Times New Roman"/>
            <w:sz w:val="24"/>
            <w:szCs w:val="24"/>
            <w:lang w:val="en-US"/>
          </w:rPr>
          <w:t xml:space="preserve">might influence parental judgement about their child’s performance due to </w:t>
        </w:r>
        <w:proofErr w:type="gramStart"/>
        <w:r w:rsidR="00821AC3">
          <w:rPr>
            <w:rFonts w:ascii="Times New Roman" w:hAnsi="Times New Roman" w:cs="Times New Roman"/>
            <w:sz w:val="24"/>
            <w:szCs w:val="24"/>
            <w:lang w:val="en-US"/>
          </w:rPr>
          <w:t>their</w:t>
        </w:r>
        <w:proofErr w:type="gramEnd"/>
        <w:r w:rsidR="00821AC3">
          <w:rPr>
            <w:rFonts w:ascii="Times New Roman" w:hAnsi="Times New Roman" w:cs="Times New Roman"/>
            <w:sz w:val="24"/>
            <w:szCs w:val="24"/>
            <w:lang w:val="en-US"/>
          </w:rPr>
          <w:t xml:space="preserve"> dis(satisfaction) of the therapy.</w:t>
        </w:r>
      </w:ins>
    </w:p>
    <w:p w:rsidR="00491A7D" w:rsidRPr="00491A7D" w:rsidRDefault="00491A7D" w:rsidP="00491A7D">
      <w:pPr>
        <w:spacing w:line="360" w:lineRule="auto"/>
        <w:jc w:val="both"/>
        <w:rPr>
          <w:rFonts w:ascii="Times New Roman" w:hAnsi="Times New Roman" w:cs="Times New Roman"/>
          <w:b/>
          <w:sz w:val="24"/>
          <w:szCs w:val="24"/>
          <w:lang w:val="en-US"/>
        </w:rPr>
      </w:pPr>
      <w:r w:rsidRPr="00491A7D">
        <w:rPr>
          <w:rFonts w:ascii="Times New Roman" w:hAnsi="Times New Roman" w:cs="Times New Roman"/>
          <w:b/>
          <w:sz w:val="24"/>
          <w:szCs w:val="24"/>
          <w:lang w:val="en-US"/>
        </w:rPr>
        <w:t>Methods</w:t>
      </w:r>
    </w:p>
    <w:p w:rsidR="00491A7D" w:rsidRPr="00491A7D" w:rsidRDefault="00491A7D" w:rsidP="00491A7D">
      <w:pPr>
        <w:spacing w:line="360" w:lineRule="auto"/>
        <w:jc w:val="both"/>
        <w:rPr>
          <w:rFonts w:ascii="Times New Roman" w:hAnsi="Times New Roman" w:cs="Times New Roman"/>
          <w:b/>
          <w:sz w:val="24"/>
          <w:szCs w:val="24"/>
          <w:lang w:val="en-US"/>
        </w:rPr>
      </w:pPr>
      <w:r w:rsidRPr="00491A7D">
        <w:rPr>
          <w:rFonts w:ascii="Times New Roman" w:hAnsi="Times New Roman" w:cs="Times New Roman"/>
          <w:b/>
          <w:sz w:val="24"/>
          <w:szCs w:val="24"/>
          <w:lang w:val="en-US"/>
        </w:rPr>
        <w:t>Participants</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Forty-one children with CP participated in this study. Children were recruited in XX either from outpatient clinics specialized in CP or from our website (https://sites.google.com/site/intensiverehabfoundation/). After an initial screening and based on previous HABIT-ILE trials</w:t>
      </w:r>
      <w:r w:rsidRPr="00491A7D">
        <w:rPr>
          <w:rFonts w:ascii="Times New Roman" w:hAnsi="Times New Roman" w:cs="Times New Roman"/>
          <w:sz w:val="24"/>
          <w:szCs w:val="24"/>
          <w:lang w:val="en-US"/>
        </w:rPr>
        <w:fldChar w:fldCharType="begin">
          <w:fldData xml:space="preserve">PEVuZE5vdGU+PENpdGU+PEF1dGhvcj5CbGV5ZW5oZXVmdDwvQXV0aG9yPjxZZWFyPjIwMTU8L1ll
YXI+PFJlY051bT4xNDU8L1JlY051bT48RGlzcGxheVRleHQ+PHN0eWxlIGZhY2U9InN1cGVyc2Ny
aXB0Ij4xNSwgMTY8L3N0eWxlPjwvRGlzcGxheVRleHQ+PHJlY29yZD48cmVjLW51bWJlcj4xNDU8
L3JlYy1udW1iZXI+PGZvcmVpZ24ta2V5cz48a2V5IGFwcD0iRU4iIGRiLWlkPSI1OTlyc3pmNWFw
cmZwdmU1MmFndjV6c3FmMDB0Mjkwd2R3NXIiIHRpbWVzdGFtcD0iMTQ3MzE2NjI0OSI+MTQ1PC9r
ZXk+PC9mb3JlaWduLWtleXM+PHJlZi10eXBlIG5hbWU9IkpvdXJuYWwgQXJ0aWNsZSI+MTc8L3Jl
Zi10eXBlPjxjb250cmlidXRvcnM+PGF1dGhvcnM+PGF1dGhvcj5CbGV5ZW5oZXVmdCwgWS48L2F1
dGhvcj48YXV0aG9yPkFybm91bGQsIEMuPC9hdXRob3I+PGF1dGhvcj5CcmFuZGFvLCBNLiBCLjwv
YXV0aG9yPjxhdXRob3I+QmxleWVuaGV1ZnQsIEMuPC9hdXRob3I+PGF1dGhvcj5Hb3Jkb24sIEEu
IE0uPC9hdXRob3I+PC9hdXRob3JzPjwvY29udHJpYnV0b3JzPjxhdXRoLWFkZHJlc3M+SW5zdGl0
dWUgb2YgTmV1cm9zY2llbmNlLCBVbml2ZXJzaXRlIGNhdGhvbGlxdWUgZGUgTG91dmFpbiwgQnJ1
c3NlbHMsIEJlbGdpdW0geWFubmljay5ibGV5ZW5oZXVmdEB1Y2xvdXZhaW4uYmUuJiN4RDtQaHlz
aWNhbCBhbmQgT2NjdXBhdGlvbmFsIFRoZXJhcHkgRGVwYXJ0bWVudCwgUGFyYW1lZGljYWwgQ2F0
ZWdvcnksIEhhdXRlIEVjb2xlIExvdXZhaW4gZW4gSGFpbmF1dCwgTW9udGlnbmllcy1zdXItU2Ft
YnJlLCBCZWxnaXVtLiYjeEQ7RmFjdWxkYWRlIGRlIENpZW5jaWFzIE1lZGljYXMgZGUgTWluYXMg
R2VyYWlzLCBCZWxvIEhvcml6b250ZSwgQnJhemlsLiYjeEQ7SW5zdGl0dWUgb2YgTmV1cm9zY2ll
bmNlLCBVbml2ZXJzaXRlIGNhdGhvbGlxdWUgZGUgTG91dmFpbiwgQnJ1c3NlbHMsIEJlbGdpdW0g
Q0hVIE1vbnQtR29kaW5uZSwgWXZvaXIsIEJlbGdpdW0uJiN4RDtUZWFjaGVycyBDb2xsZWdlLCBD
b2x1bWJpYSBVbml2ZXJzaXR5LCBOZXcgWW9yaywgTlksIFVTQS48L2F1dGgtYWRkcmVzcz48dGl0
bGVzPjx0aXRsZT5IYW5kIGFuZCBBcm0gQmltYW51YWwgSW50ZW5zaXZlIFRoZXJhcHkgSW5jbHVk
aW5nIExvd2VyIEV4dHJlbWl0eSAoSEFCSVQtSUxFKSBpbiBDaGlsZHJlbiBXaXRoIFVuaWxhdGVy
YWwgU3Bhc3RpYyBDZXJlYnJhbCBQYWxzeTogQSBSYW5kb21pemVkIFRyaWFsPC90aXRsZT48c2Vj
b25kYXJ5LXRpdGxlPk5ldXJvcmVoYWJpbCBOZXVyYWwgUmVwYWlyPC9zZWNvbmRhcnktdGl0bGU+
PGFsdC10aXRsZT5OZXVyb3JlaGFiaWxpdGF0aW9uIGFuZCBuZXVyYWwgcmVwYWlyPC9hbHQtdGl0
bGU+PC90aXRsZXM+PHBlcmlvZGljYWw+PGZ1bGwtdGl0bGU+TmV1cm9yZWhhYmlsIE5ldXJhbCBS
ZXBhaXI8L2Z1bGwtdGl0bGU+PGFiYnItMT5OZXVyb3JlaGFiaWxpdGF0aW9uIGFuZCBuZXVyYWwg
cmVwYWlyPC9hYmJyLTE+PC9wZXJpb2RpY2FsPjxhbHQtcGVyaW9kaWNhbD48ZnVsbC10aXRsZT5O
ZXVyb3JlaGFiaWwgTmV1cmFsIFJlcGFpcjwvZnVsbC10aXRsZT48YWJici0xPk5ldXJvcmVoYWJp
bGl0YXRpb24gYW5kIG5ldXJhbCByZXBhaXI8L2FiYnItMT48L2FsdC1wZXJpb2RpY2FsPjxwYWdl
cz42NDUtNTc8L3BhZ2VzPjx2b2x1bWU+Mjk8L3ZvbHVtZT48bnVtYmVyPjc8L251bWJlcj48ZWRp
dGlvbj4yMDE0LzEyLzIxPC9lZGl0aW9uPjxrZXl3b3Jkcz48a2V5d29yZD5BZG9sZXNjZW50PC9r
ZXl3b3JkPjxrZXl3b3JkPkNlcmVicmFsIFBhbHN5LypyZWhhYmlsaXRhdGlvbjwva2V5d29yZD48
a2V5d29yZD5DaGlsZDwva2V5d29yZD48a2V5d29yZD5EaXNhYmlsaXR5IEV2YWx1YXRpb248L2tl
eXdvcmQ+PGtleXdvcmQ+RmVtYWxlPC9rZXl3b3JkPjxrZXl3b3JkPkZ1bmN0aW9uYWwgTGF0ZXJh
bGl0eS8qcGh5c2lvbG9neTwva2V5d29yZD48a2V5d29yZD5IYW5kIFN0cmVuZ3RoL3BoeXNpb2xv
Z3k8L2tleXdvcmQ+PGtleXdvcmQ+SHVtYW5zPC9rZXl3b3JkPjxrZXl3b3JkPkxvd2VyIEV4dHJl
bWl0eS8qcGh5c2lvcGF0aG9sb2d5PC9rZXl3b3JkPjxrZXl3b3JkPk1hbGU8L2tleXdvcmQ+PGtl
eXdvcmQ+KlBoeXNpY2FsIFRoZXJhcHkgTW9kYWxpdGllczwva2V5d29yZD48a2V5d29yZD5Tb2Np
YWwgQmVoYXZpb3I8L2tleXdvcmQ+PGtleXdvcmQ+VXBwZXIgRXh0cmVtaXR5LypwaHlzaW9sb2d5
PC9rZXl3b3JkPjxrZXl3b3JkPmJpbWFudWFsIHRyYWluaW5nPC9rZXl3b3JkPjxrZXl3b3JkPmNl
cmVicmFsIHBhbHN5PC9rZXl3b3JkPjxrZXl3b3JkPmNoaWxkcmVuPC9rZXl3b3JkPjxrZXl3b3Jk
PmRvc2U8L2tleXdvcmQ+PGtleXdvcmQ+Z2FpdDwva2V5d29yZD48a2V5d29yZD5oYW5kPC9rZXl3
b3JkPjxrZXl3b3JkPmhlbWlwbGVnaWE8L2tleXdvcmQ+PGtleXdvcmQ+aW50ZW5zaXZlIHRyYWlu
aW5nPC9rZXl3b3JkPjxrZXl3b3JkPmxvd2VyIGV4dHJlbWl0eSByZWhhYmlsaXRhdGlvbjwva2V5
d29yZD48a2V5d29yZD5tb3RvciBza2lsbCBsZWFybmluZzwva2V5d29yZD48a2V5d29yZD5uZXVy
b3JlaGFiaWxpdGF0aW9uPC9rZXl3b3JkPjxrZXl3b3JkPnBvc3R1cmU8L2tleXdvcmQ+PGtleXdv
cmQ+dXBwZXIgZXh0cmVtaXR5IHJlaGFiaWxpdGF0aW9uPC9rZXl3b3JkPjwva2V5d29yZHM+PGRh
dGVzPjx5ZWFyPjIwMTU8L3llYXI+PHB1Yi1kYXRlcz48ZGF0ZT5BdWc8L2RhdGU+PC9wdWItZGF0
ZXM+PC9kYXRlcz48aXNibj4xNTQ1LTk2ODM8L2lzYm4+PGFjY2Vzc2lvbi1udW0+MjU1Mjc0ODc8
L2FjY2Vzc2lvbi1udW0+PHVybHM+PHJlbGF0ZWQtdXJscz48dXJsPmh0dHA6Ly9ubnIuc2FnZXB1
Yi5jb20vY29udGVudC8yOS83LzY0NS5mdWxsLnBkZjwvdXJsPjwvcmVsYXRlZC11cmxzPjwvdXJs
cz48ZWxlY3Ryb25pYy1yZXNvdXJjZS1udW0+MTAuMTE3Ny8xNTQ1OTY4MzE0NTYyMTA5PC9lbGVj
dHJvbmljLXJlc291cmNlLW51bT48cmVtb3RlLWRhdGFiYXNlLXByb3ZpZGVyPk5MTTwvcmVtb3Rl
LWRhdGFiYXNlLXByb3ZpZGVyPjxsYW5ndWFnZT5lbmc8L2xhbmd1YWdlPjwvcmVjb3JkPjwvQ2l0
ZT48Q2l0ZT48QXV0aG9yPkJsZXllbmhldWZ0PC9BdXRob3I+PFllYXI+MjAxNzwvWWVhcj48UmVj
TnVtPjM5NzwvUmVjTnVtPjxyZWNvcmQ+PHJlYy1udW1iZXI+Mzk3PC9yZWMtbnVtYmVyPjxmb3Jl
aWduLWtleXM+PGtleSBhcHA9IkVOIiBkYi1pZD0iNTk5cnN6ZjVhcHJmcHZlNTJhZ3Y1enNxZjAw
dDI5MHdkdzVyIiB0aW1lc3RhbXA9IjE0ODk1NjgxMjkiPjM5Nzwva2V5PjwvZm9yZWlnbi1rZXlz
PjxyZWYtdHlwZSBuYW1lPSJKb3VybmFsIEFydGljbGUiPjE3PC9yZWYtdHlwZT48Y29udHJpYnV0
b3JzPjxhdXRob3JzPjxhdXRob3I+QmxleWVuaGV1ZnQsIFkuPC9hdXRob3I+PGF1dGhvcj5FYm5l
ci1LYXJlc3Rpbm9zLCBELjwvYXV0aG9yPjxhdXRob3I+U3VyYW5hLCBCLjwvYXV0aG9yPjxhdXRo
b3I+UGFyYWRpcywgSi48L2F1dGhvcj48YXV0aG9yPlNpZGlyb3BvdWxvcywgQS48L2F1dGhvcj48
YXV0aG9yPlJlbmRlcnMsIEEuPC9hdXRob3I+PGF1dGhvcj5GcmllbCwgSy4gTS48L2F1dGhvcj48
YXV0aG9yPkJyYW5kYW8sIE0uPC9hdXRob3I+PGF1dGhvcj5SYW1lY2tlcnMsIEUuPC9hdXRob3I+
PGF1dGhvcj5Hb3Jkb24sIEEuIE0uPC9hdXRob3I+PC9hdXRob3JzPjwvY29udHJpYnV0b3JzPjxh
dXRoLWFkZHJlc3M+SW5zdGl0dXRlIG9mIE5ldXJvc2NpZW5jZSwgVW5pdmVyc2l0ZSBjYXRob2xp
cXVlIGRlIExvdXZhaW4sIEJydXNzZWxzLCBCZWxnaXVtLiYjeEQ7RGVwYXJ0bWVudCBvZiBCaW9i
ZWhhdmlvcmFsIFNjaWVuY2VzLCBUZWFjaGVycyBDb2xsZWdlLCBDb2x1bWJpYSBVbml2ZXJzaXR5
LCBOZXcgWW9yaywgTlksIFVTQS4mI3hEO1BoeXNpY2FsIGFuZCBSZWhhYmlsaXRhdGlvbiBNZWRp
Y2luZSBEZXBhcnRtZW50LCBDbGluaXF1ZXMgVW5pdmVyc2l0YWlyZXMgU2FpbnQtTHVjLCBVbml2
ZXJzaXRlIGNhdGhvbGlxdWUgZGUgTG91dmFpbiwgQnJ1c3NlbHMsIEJlbGdpdW0uJiN4RDtCdXJr
ZS1Db3JuZWxsIE1lZGljYWwgUmVzZWFyY2ggSW5zdGl0dXRlLCBXaGl0ZSBQbGFpbnMsIE5ZLCBV
U0EuJiN4RDtEZXBhcnRhbWVudG8gZGUgVGVyYXBpYSBPY3VwYWNpb25hbCwgVW5pdmVyc2lkYWRl
IEZlZGVyYWwgZGUgTWluYXMgR2VyYWlzLCBCZWxvIEhvcml6b250ZSwgQnJhemlsLiYjeEQ7UmVz
ZWFyY2ggaW4gRnVuY3Rpb24gYW5kIFJlaGFiaWxpdGF0aW9uLCBSZWhhYmlsaXRhdGlvbiBNZWRp
Y2luZSwgQ0FQSFJJLCBNYWFzdHJpY2h0IFVuaXZlcnNpdHksIE1hYXN0cmljaHQsIHRoZSBOZXRo
ZXJsYW5kcy4mI3hEO0NlbnRlciBvZiBFeHBlcnRpc2UsIEFkZWxhbnRlIFJlaGFiaWxpdGF0aW9u
LCBIb2Vuc2Jyb2VrLCB0aGUgTmV0aGVybGFuZHMuJiN4RDtBdmFucyBQbHVzLCBCcmVkYSwgdGhl
IE5ldGhlcmxhbmRzLjwvYXV0aC1hZGRyZXNzPjx0aXRsZXM+PHRpdGxlPkludGVuc2l2ZSB1cHBl
ci0gYW5kIGxvd2VyLWV4dHJlbWl0eSB0cmFpbmluZyBmb3IgY2hpbGRyZW4gd2l0aCBiaWxhdGVy
YWwgY2VyZWJyYWwgcGFsc3k6IGEgcXVhc2ktcmFuZG9taXplZCB0cmlhbDwvdGl0bGU+PHNlY29u
ZGFyeS10aXRsZT5EZXYgTWVkIENoaWxkIE5ldXJvbDwvc2Vjb25kYXJ5LXRpdGxlPjxhbHQtdGl0
bGU+RGV2ZWxvcG1lbnRhbCBtZWRpY2luZSBhbmQgY2hpbGQgbmV1cm9sb2d5PC9hbHQtdGl0bGU+
PC90aXRsZXM+PHBlcmlvZGljYWw+PGZ1bGwtdGl0bGU+RGV2IE1lZCBDaGlsZCBOZXVyb2w8L2Z1
bGwtdGl0bGU+PGFiYnItMT5EZXZlbG9wbWVudGFsIG1lZGljaW5lIGFuZCBjaGlsZCBuZXVyb2xv
Z3k8L2FiYnItMT48L3BlcmlvZGljYWw+PGFsdC1wZXJpb2RpY2FsPjxmdWxsLXRpdGxlPkRldiBN
ZWQgQ2hpbGQgTmV1cm9sPC9mdWxsLXRpdGxlPjxhYmJyLTE+RGV2ZWxvcG1lbnRhbCBtZWRpY2lu
ZSBhbmQgY2hpbGQgbmV1cm9sb2d5PC9hYmJyLTE+PC9hbHQtcGVyaW9kaWNhbD48ZWRpdGlvbj4y
MDE3LzAxLzMxPC9lZGl0aW9uPjxkYXRlcz48eWVhcj4yMDE3PC95ZWFyPjxwdWItZGF0ZXM+PGRh
dGU+SmFuIDMwPC9kYXRlPjwvcHViLWRhdGVzPjwvZGF0ZXM+PGlzYm4+MDAxMi0xNjIyPC9pc2Ju
PjxhY2Nlc3Npb24tbnVtPjI4MTMzNzI1PC9hY2Nlc3Npb24tbnVtPjx1cmxzPjxyZWxhdGVkLXVy
bHM+PHVybD5odHRwOi8vb25saW5lbGlicmFyeS53aWxleS5jb20vc3RvcmUvMTAuMTExMS9kbWNu
LjEzMzc5L2Fzc2V0L2RtY24xMzM3OS5wZGY/dj0xJmFtcDt0PWowYXFlcTd6JmFtcDtzPWQzMWQ0
ZWEzMWExNGI1YTBjMDc1ZDNkNGJkNTYyODA0YjIxZTk5NGY8L3VybD48L3JlbGF0ZWQtdXJscz48
L3VybHM+PGVsZWN0cm9uaWMtcmVzb3VyY2UtbnVtPjEwLjExMTEvZG1jbi4xMzM3OTwvZWxlY3Ry
b25pYy1yZXNvdXJjZS1udW0+PHJlbW90ZS1kYXRhYmFzZS1wcm92aWRlcj5OTE08L3JlbW90ZS1k
YXRhYmFzZS1wcm92aWRlcj48bGFuZ3VhZ2U+ZW5nPC9sYW5ndWFnZT48L3JlY29yZD48L0NpdGU+
PC9FbmROb3RlPgB=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PEVuZE5vdGU+PENpdGU+PEF1dGhvcj5CbGV5ZW5oZXVmdDwvQXV0aG9yPjxZZWFyPjIwMTU8L1ll
YXI+PFJlY051bT4xNDU8L1JlY051bT48RGlzcGxheVRleHQ+PHN0eWxlIGZhY2U9InN1cGVyc2Ny
aXB0Ij4xNSwgMTY8L3N0eWxlPjwvRGlzcGxheVRleHQ+PHJlY29yZD48cmVjLW51bWJlcj4xNDU8
L3JlYy1udW1iZXI+PGZvcmVpZ24ta2V5cz48a2V5IGFwcD0iRU4iIGRiLWlkPSI1OTlyc3pmNWFw
cmZwdmU1MmFndjV6c3FmMDB0Mjkwd2R3NXIiIHRpbWVzdGFtcD0iMTQ3MzE2NjI0OSI+MTQ1PC9r
ZXk+PC9mb3JlaWduLWtleXM+PHJlZi10eXBlIG5hbWU9IkpvdXJuYWwgQXJ0aWNsZSI+MTc8L3Jl
Zi10eXBlPjxjb250cmlidXRvcnM+PGF1dGhvcnM+PGF1dGhvcj5CbGV5ZW5oZXVmdCwgWS48L2F1
dGhvcj48YXV0aG9yPkFybm91bGQsIEMuPC9hdXRob3I+PGF1dGhvcj5CcmFuZGFvLCBNLiBCLjwv
YXV0aG9yPjxhdXRob3I+QmxleWVuaGV1ZnQsIEMuPC9hdXRob3I+PGF1dGhvcj5Hb3Jkb24sIEEu
IE0uPC9hdXRob3I+PC9hdXRob3JzPjwvY29udHJpYnV0b3JzPjxhdXRoLWFkZHJlc3M+SW5zdGl0
dWUgb2YgTmV1cm9zY2llbmNlLCBVbml2ZXJzaXRlIGNhdGhvbGlxdWUgZGUgTG91dmFpbiwgQnJ1
c3NlbHMsIEJlbGdpdW0geWFubmljay5ibGV5ZW5oZXVmdEB1Y2xvdXZhaW4uYmUuJiN4RDtQaHlz
aWNhbCBhbmQgT2NjdXBhdGlvbmFsIFRoZXJhcHkgRGVwYXJ0bWVudCwgUGFyYW1lZGljYWwgQ2F0
ZWdvcnksIEhhdXRlIEVjb2xlIExvdXZhaW4gZW4gSGFpbmF1dCwgTW9udGlnbmllcy1zdXItU2Ft
YnJlLCBCZWxnaXVtLiYjeEQ7RmFjdWxkYWRlIGRlIENpZW5jaWFzIE1lZGljYXMgZGUgTWluYXMg
R2VyYWlzLCBCZWxvIEhvcml6b250ZSwgQnJhemlsLiYjeEQ7SW5zdGl0dWUgb2YgTmV1cm9zY2ll
bmNlLCBVbml2ZXJzaXRlIGNhdGhvbGlxdWUgZGUgTG91dmFpbiwgQnJ1c3NlbHMsIEJlbGdpdW0g
Q0hVIE1vbnQtR29kaW5uZSwgWXZvaXIsIEJlbGdpdW0uJiN4RDtUZWFjaGVycyBDb2xsZWdlLCBD
b2x1bWJpYSBVbml2ZXJzaXR5LCBOZXcgWW9yaywgTlksIFVTQS48L2F1dGgtYWRkcmVzcz48dGl0
bGVzPjx0aXRsZT5IYW5kIGFuZCBBcm0gQmltYW51YWwgSW50ZW5zaXZlIFRoZXJhcHkgSW5jbHVk
aW5nIExvd2VyIEV4dHJlbWl0eSAoSEFCSVQtSUxFKSBpbiBDaGlsZHJlbiBXaXRoIFVuaWxhdGVy
YWwgU3Bhc3RpYyBDZXJlYnJhbCBQYWxzeTogQSBSYW5kb21pemVkIFRyaWFsPC90aXRsZT48c2Vj
b25kYXJ5LXRpdGxlPk5ldXJvcmVoYWJpbCBOZXVyYWwgUmVwYWlyPC9zZWNvbmRhcnktdGl0bGU+
PGFsdC10aXRsZT5OZXVyb3JlaGFiaWxpdGF0aW9uIGFuZCBuZXVyYWwgcmVwYWlyPC9hbHQtdGl0
bGU+PC90aXRsZXM+PHBlcmlvZGljYWw+PGZ1bGwtdGl0bGU+TmV1cm9yZWhhYmlsIE5ldXJhbCBS
ZXBhaXI8L2Z1bGwtdGl0bGU+PGFiYnItMT5OZXVyb3JlaGFiaWxpdGF0aW9uIGFuZCBuZXVyYWwg
cmVwYWlyPC9hYmJyLTE+PC9wZXJpb2RpY2FsPjxhbHQtcGVyaW9kaWNhbD48ZnVsbC10aXRsZT5O
ZXVyb3JlaGFiaWwgTmV1cmFsIFJlcGFpcjwvZnVsbC10aXRsZT48YWJici0xPk5ldXJvcmVoYWJp
bGl0YXRpb24gYW5kIG5ldXJhbCByZXBhaXI8L2FiYnItMT48L2FsdC1wZXJpb2RpY2FsPjxwYWdl
cz42NDUtNTc8L3BhZ2VzPjx2b2x1bWU+Mjk8L3ZvbHVtZT48bnVtYmVyPjc8L251bWJlcj48ZWRp
dGlvbj4yMDE0LzEyLzIxPC9lZGl0aW9uPjxrZXl3b3Jkcz48a2V5d29yZD5BZG9sZXNjZW50PC9r
ZXl3b3JkPjxrZXl3b3JkPkNlcmVicmFsIFBhbHN5LypyZWhhYmlsaXRhdGlvbjwva2V5d29yZD48
a2V5d29yZD5DaGlsZDwva2V5d29yZD48a2V5d29yZD5EaXNhYmlsaXR5IEV2YWx1YXRpb248L2tl
eXdvcmQ+PGtleXdvcmQ+RmVtYWxlPC9rZXl3b3JkPjxrZXl3b3JkPkZ1bmN0aW9uYWwgTGF0ZXJh
bGl0eS8qcGh5c2lvbG9neTwva2V5d29yZD48a2V5d29yZD5IYW5kIFN0cmVuZ3RoL3BoeXNpb2xv
Z3k8L2tleXdvcmQ+PGtleXdvcmQ+SHVtYW5zPC9rZXl3b3JkPjxrZXl3b3JkPkxvd2VyIEV4dHJl
bWl0eS8qcGh5c2lvcGF0aG9sb2d5PC9rZXl3b3JkPjxrZXl3b3JkPk1hbGU8L2tleXdvcmQ+PGtl
eXdvcmQ+KlBoeXNpY2FsIFRoZXJhcHkgTW9kYWxpdGllczwva2V5d29yZD48a2V5d29yZD5Tb2Np
YWwgQmVoYXZpb3I8L2tleXdvcmQ+PGtleXdvcmQ+VXBwZXIgRXh0cmVtaXR5LypwaHlzaW9sb2d5
PC9rZXl3b3JkPjxrZXl3b3JkPmJpbWFudWFsIHRyYWluaW5nPC9rZXl3b3JkPjxrZXl3b3JkPmNl
cmVicmFsIHBhbHN5PC9rZXl3b3JkPjxrZXl3b3JkPmNoaWxkcmVuPC9rZXl3b3JkPjxrZXl3b3Jk
PmRvc2U8L2tleXdvcmQ+PGtleXdvcmQ+Z2FpdDwva2V5d29yZD48a2V5d29yZD5oYW5kPC9rZXl3
b3JkPjxrZXl3b3JkPmhlbWlwbGVnaWE8L2tleXdvcmQ+PGtleXdvcmQ+aW50ZW5zaXZlIHRyYWlu
aW5nPC9rZXl3b3JkPjxrZXl3b3JkPmxvd2VyIGV4dHJlbWl0eSByZWhhYmlsaXRhdGlvbjwva2V5
d29yZD48a2V5d29yZD5tb3RvciBza2lsbCBsZWFybmluZzwva2V5d29yZD48a2V5d29yZD5uZXVy
b3JlaGFiaWxpdGF0aW9uPC9rZXl3b3JkPjxrZXl3b3JkPnBvc3R1cmU8L2tleXdvcmQ+PGtleXdv
cmQ+dXBwZXIgZXh0cmVtaXR5IHJlaGFiaWxpdGF0aW9uPC9rZXl3b3JkPjwva2V5d29yZHM+PGRh
dGVzPjx5ZWFyPjIwMTU8L3llYXI+PHB1Yi1kYXRlcz48ZGF0ZT5BdWc8L2RhdGU+PC9wdWItZGF0
ZXM+PC9kYXRlcz48aXNibj4xNTQ1LTk2ODM8L2lzYm4+PGFjY2Vzc2lvbi1udW0+MjU1Mjc0ODc8
L2FjY2Vzc2lvbi1udW0+PHVybHM+PHJlbGF0ZWQtdXJscz48dXJsPmh0dHA6Ly9ubnIuc2FnZXB1
Yi5jb20vY29udGVudC8yOS83LzY0NS5mdWxsLnBkZjwvdXJsPjwvcmVsYXRlZC11cmxzPjwvdXJs
cz48ZWxlY3Ryb25pYy1yZXNvdXJjZS1udW0+MTAuMTE3Ny8xNTQ1OTY4MzE0NTYyMTA5PC9lbGVj
dHJvbmljLXJlc291cmNlLW51bT48cmVtb3RlLWRhdGFiYXNlLXByb3ZpZGVyPk5MTTwvcmVtb3Rl
LWRhdGFiYXNlLXByb3ZpZGVyPjxsYW5ndWFnZT5lbmc8L2xhbmd1YWdlPjwvcmVjb3JkPjwvQ2l0
ZT48Q2l0ZT48QXV0aG9yPkJsZXllbmhldWZ0PC9BdXRob3I+PFllYXI+MjAxNzwvWWVhcj48UmVj
TnVtPjM5NzwvUmVjTnVtPjxyZWNvcmQ+PHJlYy1udW1iZXI+Mzk3PC9yZWMtbnVtYmVyPjxmb3Jl
aWduLWtleXM+PGtleSBhcHA9IkVOIiBkYi1pZD0iNTk5cnN6ZjVhcHJmcHZlNTJhZ3Y1enNxZjAw
dDI5MHdkdzVyIiB0aW1lc3RhbXA9IjE0ODk1NjgxMjkiPjM5Nzwva2V5PjwvZm9yZWlnbi1rZXlz
PjxyZWYtdHlwZSBuYW1lPSJKb3VybmFsIEFydGljbGUiPjE3PC9yZWYtdHlwZT48Y29udHJpYnV0
b3JzPjxhdXRob3JzPjxhdXRob3I+QmxleWVuaGV1ZnQsIFkuPC9hdXRob3I+PGF1dGhvcj5FYm5l
ci1LYXJlc3Rpbm9zLCBELjwvYXV0aG9yPjxhdXRob3I+U3VyYW5hLCBCLjwvYXV0aG9yPjxhdXRo
b3I+UGFyYWRpcywgSi48L2F1dGhvcj48YXV0aG9yPlNpZGlyb3BvdWxvcywgQS48L2F1dGhvcj48
YXV0aG9yPlJlbmRlcnMsIEEuPC9hdXRob3I+PGF1dGhvcj5GcmllbCwgSy4gTS48L2F1dGhvcj48
YXV0aG9yPkJyYW5kYW8sIE0uPC9hdXRob3I+PGF1dGhvcj5SYW1lY2tlcnMsIEUuPC9hdXRob3I+
PGF1dGhvcj5Hb3Jkb24sIEEuIE0uPC9hdXRob3I+PC9hdXRob3JzPjwvY29udHJpYnV0b3JzPjxh
dXRoLWFkZHJlc3M+SW5zdGl0dXRlIG9mIE5ldXJvc2NpZW5jZSwgVW5pdmVyc2l0ZSBjYXRob2xp
cXVlIGRlIExvdXZhaW4sIEJydXNzZWxzLCBCZWxnaXVtLiYjeEQ7RGVwYXJ0bWVudCBvZiBCaW9i
ZWhhdmlvcmFsIFNjaWVuY2VzLCBUZWFjaGVycyBDb2xsZWdlLCBDb2x1bWJpYSBVbml2ZXJzaXR5
LCBOZXcgWW9yaywgTlksIFVTQS4mI3hEO1BoeXNpY2FsIGFuZCBSZWhhYmlsaXRhdGlvbiBNZWRp
Y2luZSBEZXBhcnRtZW50LCBDbGluaXF1ZXMgVW5pdmVyc2l0YWlyZXMgU2FpbnQtTHVjLCBVbml2
ZXJzaXRlIGNhdGhvbGlxdWUgZGUgTG91dmFpbiwgQnJ1c3NlbHMsIEJlbGdpdW0uJiN4RDtCdXJr
ZS1Db3JuZWxsIE1lZGljYWwgUmVzZWFyY2ggSW5zdGl0dXRlLCBXaGl0ZSBQbGFpbnMsIE5ZLCBV
U0EuJiN4RDtEZXBhcnRhbWVudG8gZGUgVGVyYXBpYSBPY3VwYWNpb25hbCwgVW5pdmVyc2lkYWRl
IEZlZGVyYWwgZGUgTWluYXMgR2VyYWlzLCBCZWxvIEhvcml6b250ZSwgQnJhemlsLiYjeEQ7UmVz
ZWFyY2ggaW4gRnVuY3Rpb24gYW5kIFJlaGFiaWxpdGF0aW9uLCBSZWhhYmlsaXRhdGlvbiBNZWRp
Y2luZSwgQ0FQSFJJLCBNYWFzdHJpY2h0IFVuaXZlcnNpdHksIE1hYXN0cmljaHQsIHRoZSBOZXRo
ZXJsYW5kcy4mI3hEO0NlbnRlciBvZiBFeHBlcnRpc2UsIEFkZWxhbnRlIFJlaGFiaWxpdGF0aW9u
LCBIb2Vuc2Jyb2VrLCB0aGUgTmV0aGVybGFuZHMuJiN4RDtBdmFucyBQbHVzLCBCcmVkYSwgdGhl
IE5ldGhlcmxhbmRzLjwvYXV0aC1hZGRyZXNzPjx0aXRsZXM+PHRpdGxlPkludGVuc2l2ZSB1cHBl
ci0gYW5kIGxvd2VyLWV4dHJlbWl0eSB0cmFpbmluZyBmb3IgY2hpbGRyZW4gd2l0aCBiaWxhdGVy
YWwgY2VyZWJyYWwgcGFsc3k6IGEgcXVhc2ktcmFuZG9taXplZCB0cmlhbDwvdGl0bGU+PHNlY29u
ZGFyeS10aXRsZT5EZXYgTWVkIENoaWxkIE5ldXJvbDwvc2Vjb25kYXJ5LXRpdGxlPjxhbHQtdGl0
bGU+RGV2ZWxvcG1lbnRhbCBtZWRpY2luZSBhbmQgY2hpbGQgbmV1cm9sb2d5PC9hbHQtdGl0bGU+
PC90aXRsZXM+PHBlcmlvZGljYWw+PGZ1bGwtdGl0bGU+RGV2IE1lZCBDaGlsZCBOZXVyb2w8L2Z1
bGwtdGl0bGU+PGFiYnItMT5EZXZlbG9wbWVudGFsIG1lZGljaW5lIGFuZCBjaGlsZCBuZXVyb2xv
Z3k8L2FiYnItMT48L3BlcmlvZGljYWw+PGFsdC1wZXJpb2RpY2FsPjxmdWxsLXRpdGxlPkRldiBN
ZWQgQ2hpbGQgTmV1cm9sPC9mdWxsLXRpdGxlPjxhYmJyLTE+RGV2ZWxvcG1lbnRhbCBtZWRpY2lu
ZSBhbmQgY2hpbGQgbmV1cm9sb2d5PC9hYmJyLTE+PC9hbHQtcGVyaW9kaWNhbD48ZWRpdGlvbj4y
MDE3LzAxLzMxPC9lZGl0aW9uPjxkYXRlcz48eWVhcj4yMDE3PC95ZWFyPjxwdWItZGF0ZXM+PGRh
dGU+SmFuIDMwPC9kYXRlPjwvcHViLWRhdGVzPjwvZGF0ZXM+PGlzYm4+MDAxMi0xNjIyPC9pc2Ju
PjxhY2Nlc3Npb24tbnVtPjI4MTMzNzI1PC9hY2Nlc3Npb24tbnVtPjx1cmxzPjxyZWxhdGVkLXVy
bHM+PHVybD5odHRwOi8vb25saW5lbGlicmFyeS53aWxleS5jb20vc3RvcmUvMTAuMTExMS9kbWNu
LjEzMzc5L2Fzc2V0L2RtY24xMzM3OS5wZGY/dj0xJmFtcDt0PWowYXFlcTd6JmFtcDtzPWQzMWQ0
ZWEzMWExNGI1YTBjMDc1ZDNkNGJkNTYyODA0YjIxZTk5NGY8L3VybD48L3JlbGF0ZWQtdXJscz48
L3VybHM+PGVsZWN0cm9uaWMtcmVzb3VyY2UtbnVtPjEwLjExMTEvZG1jbi4xMzM3OTwvZWxlY3Ry
b25pYy1yZXNvdXJjZS1udW0+PHJlbW90ZS1kYXRhYmFzZS1wcm92aWRlcj5OTE08L3JlbW90ZS1k
YXRhYmFzZS1wcm92aWRlcj48bGFuZ3VhZ2U+ZW5nPC9sYW5ndWFnZT48L3JlY29yZD48L0NpdGU+
PC9FbmROb3RlPgB=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15, 16</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children were included if they fulfilled the following criteria: 1) diagnosis of CP, 2) aged 5-18 years, 3) level I-IV of the Gross Motor Function Classification System (GMFCS),</w:t>
      </w:r>
      <w:r w:rsidRPr="00491A7D">
        <w:rPr>
          <w:rFonts w:ascii="Times New Roman" w:hAnsi="Times New Roman" w:cs="Times New Roman"/>
          <w:sz w:val="24"/>
          <w:szCs w:val="24"/>
          <w:lang w:val="en-US"/>
        </w:rPr>
        <w:fldChar w:fldCharType="begin">
          <w:fldData xml:space="preserve">PEVuZE5vdGU+PENpdGU+PEF1dGhvcj5QYWxpc2FubzwvQXV0aG9yPjxZZWFyPjE5OTc8L1llYXI+
PFJlY051bT4xMzI8L1JlY051bT48RGlzcGxheVRleHQ+PHN0eWxlIGZhY2U9InN1cGVyc2NyaXB0
Ij4xNzwvc3R5bGU+PC9EaXNwbGF5VGV4dD48cmVjb3JkPjxyZWMtbnVtYmVyPjEzMjwvcmVjLW51
bWJlcj48Zm9yZWlnbi1rZXlzPjxrZXkgYXBwPSJFTiIgZGItaWQ9IjU5OXJzemY1YXByZnB2ZTUy
YWd2NXpzcWYwMHQyOTB3ZHc1ciIgdGltZXN0YW1wPSIxNDU2ODMwNjQyIj4xMzI8L2tleT48L2Zv
cmVpZ24ta2V5cz48cmVmLXR5cGUgbmFtZT0iSm91cm5hbCBBcnRpY2xlIj4xNzwvcmVmLXR5cGU+
PGNvbnRyaWJ1dG9ycz48YXV0aG9ycz48YXV0aG9yPlBhbGlzYW5vLCBSLjwvYXV0aG9yPjxhdXRo
b3I+Um9zZW5iYXVtLCBQLjwvYXV0aG9yPjxhdXRob3I+V2FsdGVyLCBTLjwvYXV0aG9yPjxhdXRo
b3I+UnVzc2VsbCwgRC48L2F1dGhvcj48YXV0aG9yPldvb2QsIEUuPC9hdXRob3I+PGF1dGhvcj5H
YWx1cHBpLCBCLjwvYXV0aG9yPjwvYXV0aG9ycz48L2NvbnRyaWJ1dG9ycz48YXV0aC1hZGRyZXNz
PkRlcGFydG1lbnQgb2YgUGh5c2ljYWwgVGhlcmFweSwgQWxsZWdoZW55IFVuaXZlcnNpdHkgb2Yg
dGhlIEhlYWx0aCBTY2llbmNlcywgUGhpbGFkZWxwaGlhLCBQQSwgVVNBLjwvYXV0aC1hZGRyZXNz
Pjx0aXRsZXM+PHRpdGxlPkRldmVsb3BtZW50IGFuZCByZWxpYWJpbGl0eSBvZiBhIHN5c3RlbSB0
byBjbGFzc2lmeSBncm9zcyBtb3RvciBmdW5jdGlvbiBpbiBjaGlsZHJlbiB3aXRoIGNlcmVicmFs
IHBhbHN5PC90aXRsZT48c2Vjb25kYXJ5LXRpdGxlPkRldiBNZWQgQ2hpbGQgTmV1cm9sPC9zZWNv
bmRhcnktdGl0bGU+PGFsdC10aXRsZT5EZXZlbG9wbWVudGFsIG1lZGljaW5lIGFuZCBjaGlsZCBu
ZXVyb2xvZ3k8L2FsdC10aXRsZT48L3RpdGxlcz48cGVyaW9kaWNhbD48ZnVsbC10aXRsZT5EZXYg
TWVkIENoaWxkIE5ldXJvbDwvZnVsbC10aXRsZT48YWJici0xPkRldmVsb3BtZW50YWwgbWVkaWNp
bmUgYW5kIGNoaWxkIG5ldXJvbG9neTwvYWJici0xPjwvcGVyaW9kaWNhbD48YWx0LXBlcmlvZGlj
YWw+PGZ1bGwtdGl0bGU+RGV2IE1lZCBDaGlsZCBOZXVyb2w8L2Z1bGwtdGl0bGU+PGFiYnItMT5E
ZXZlbG9wbWVudGFsIG1lZGljaW5lIGFuZCBjaGlsZCBuZXVyb2xvZ3k8L2FiYnItMT48L2FsdC1w
ZXJpb2RpY2FsPjxwYWdlcz4yMTQtMjM8L3BhZ2VzPjx2b2x1bWU+Mzk8L3ZvbHVtZT48bnVtYmVy
PjQ8L251bWJlcj48ZWRpdGlvbj4xOTk3LzA0LzAxPC9lZGl0aW9uPjxrZXl3b3Jkcz48a2V5d29y
ZD5BY3Rpdml0aWVzIG9mIERhaWx5IExpdmluZzwva2V5d29yZD48a2V5d29yZD5BZ2UgRmFjdG9y
czwva2V5d29yZD48a2V5d29yZD5DZXJlYnJhbCBQYWxzeS8qcGh5c2lvcGF0aG9sb2d5PC9rZXl3
b3JkPjxrZXl3b3JkPkNoaWxkPC9rZXl3b3JkPjxrZXl3b3JkPkNoaWxkLCBQcmVzY2hvb2w8L2tl
eXdvcmQ+PGtleXdvcmQ+RGVscGhpIFRlY2huaXF1ZTwva2V5d29yZD48a2V5d29yZD5EaXNhYmxl
ZCBQZXJzb25zLypjbGFzc2lmaWNhdGlvbjwva2V5d29yZD48a2V5d29yZD5HYWl0PC9rZXl3b3Jk
PjxrZXl3b3JkPkh1bWFuczwva2V5d29yZD48a2V5d29yZD5JbmZhbnQ8L2tleXdvcmQ+PGtleXdv
cmQ+TW90b3IgU2tpbGxzLypjbGFzc2lmaWNhdGlvbjwva2V5d29yZD48a2V5d29yZD5PYnNlcnZl
ciBWYXJpYXRpb248L2tleXdvcmQ+PGtleXdvcmQ+UmVwcm9kdWNpYmlsaXR5IG9mIFJlc3VsdHM8
L2tleXdvcmQ+PGtleXdvcmQ+U2V2ZXJpdHkgb2YgSWxsbmVzcyBJbmRleDwva2V5d29yZD48L2tl
eXdvcmRzPjxkYXRlcz48eWVhcj4xOTk3PC95ZWFyPjxwdWItZGF0ZXM+PGRhdGU+QXByPC9kYXRl
PjwvcHViLWRhdGVzPjwvZGF0ZXM+PGlzYm4+MDAxMi0xNjIyIChQcmludCkmI3hEOzAwMTItMTYy
MjwvaXNibj48YWNjZXNzaW9uLW51bT45MTgzMjU4PC9hY2Nlc3Npb24tbnVtPjx1cmxzPjxyZWxh
dGVkLXVybHM+PHVybD5odHRwOi8vb25saW5lbGlicmFyeS53aWxleS5jb20vc3RvcmUvMTAuMTEx
MS9qLjE0NjktODc0OS4xOTk3LnRiMDc0MTQueC9hc3NldC9qLjE0NjktODc0OS4xOTk3LnRiMDc0
MTQueC5wZGY/dj0xJmFtcDt0PWlsOWJjeDhlJmFtcDtzPWU2NmRhMWY4NGMzNGMxMmExODFjYTg5
ZmZhNmRjMmNjMmZiZWFhYWU8L3VybD48L3JlbGF0ZWQtdXJscz48L3VybHM+PHJlbW90ZS1kYXRh
YmFzZS1wcm92aWRlcj5OTE08L3JlbW90ZS1kYXRhYmFzZS1wcm92aWRlcj48bGFuZ3VhZ2U+ZW5n
PC9sYW5ndWFnZT48L3JlY29yZD48L0NpdGU+PC9FbmROb3RlPgB=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PEVuZE5vdGU+PENpdGU+PEF1dGhvcj5QYWxpc2FubzwvQXV0aG9yPjxZZWFyPjE5OTc8L1llYXI+
PFJlY051bT4xMzI8L1JlY051bT48RGlzcGxheVRleHQ+PHN0eWxlIGZhY2U9InN1cGVyc2NyaXB0
Ij4xNzwvc3R5bGU+PC9EaXNwbGF5VGV4dD48cmVjb3JkPjxyZWMtbnVtYmVyPjEzMjwvcmVjLW51
bWJlcj48Zm9yZWlnbi1rZXlzPjxrZXkgYXBwPSJFTiIgZGItaWQ9IjU5OXJzemY1YXByZnB2ZTUy
YWd2NXpzcWYwMHQyOTB3ZHc1ciIgdGltZXN0YW1wPSIxNDU2ODMwNjQyIj4xMzI8L2tleT48L2Zv
cmVpZ24ta2V5cz48cmVmLXR5cGUgbmFtZT0iSm91cm5hbCBBcnRpY2xlIj4xNzwvcmVmLXR5cGU+
PGNvbnRyaWJ1dG9ycz48YXV0aG9ycz48YXV0aG9yPlBhbGlzYW5vLCBSLjwvYXV0aG9yPjxhdXRo
b3I+Um9zZW5iYXVtLCBQLjwvYXV0aG9yPjxhdXRob3I+V2FsdGVyLCBTLjwvYXV0aG9yPjxhdXRo
b3I+UnVzc2VsbCwgRC48L2F1dGhvcj48YXV0aG9yPldvb2QsIEUuPC9hdXRob3I+PGF1dGhvcj5H
YWx1cHBpLCBCLjwvYXV0aG9yPjwvYXV0aG9ycz48L2NvbnRyaWJ1dG9ycz48YXV0aC1hZGRyZXNz
PkRlcGFydG1lbnQgb2YgUGh5c2ljYWwgVGhlcmFweSwgQWxsZWdoZW55IFVuaXZlcnNpdHkgb2Yg
dGhlIEhlYWx0aCBTY2llbmNlcywgUGhpbGFkZWxwaGlhLCBQQSwgVVNBLjwvYXV0aC1hZGRyZXNz
Pjx0aXRsZXM+PHRpdGxlPkRldmVsb3BtZW50IGFuZCByZWxpYWJpbGl0eSBvZiBhIHN5c3RlbSB0
byBjbGFzc2lmeSBncm9zcyBtb3RvciBmdW5jdGlvbiBpbiBjaGlsZHJlbiB3aXRoIGNlcmVicmFs
IHBhbHN5PC90aXRsZT48c2Vjb25kYXJ5LXRpdGxlPkRldiBNZWQgQ2hpbGQgTmV1cm9sPC9zZWNv
bmRhcnktdGl0bGU+PGFsdC10aXRsZT5EZXZlbG9wbWVudGFsIG1lZGljaW5lIGFuZCBjaGlsZCBu
ZXVyb2xvZ3k8L2FsdC10aXRsZT48L3RpdGxlcz48cGVyaW9kaWNhbD48ZnVsbC10aXRsZT5EZXYg
TWVkIENoaWxkIE5ldXJvbDwvZnVsbC10aXRsZT48YWJici0xPkRldmVsb3BtZW50YWwgbWVkaWNp
bmUgYW5kIGNoaWxkIG5ldXJvbG9neTwvYWJici0xPjwvcGVyaW9kaWNhbD48YWx0LXBlcmlvZGlj
YWw+PGZ1bGwtdGl0bGU+RGV2IE1lZCBDaGlsZCBOZXVyb2w8L2Z1bGwtdGl0bGU+PGFiYnItMT5E
ZXZlbG9wbWVudGFsIG1lZGljaW5lIGFuZCBjaGlsZCBuZXVyb2xvZ3k8L2FiYnItMT48L2FsdC1w
ZXJpb2RpY2FsPjxwYWdlcz4yMTQtMjM8L3BhZ2VzPjx2b2x1bWU+Mzk8L3ZvbHVtZT48bnVtYmVy
PjQ8L251bWJlcj48ZWRpdGlvbj4xOTk3LzA0LzAxPC9lZGl0aW9uPjxrZXl3b3Jkcz48a2V5d29y
ZD5BY3Rpdml0aWVzIG9mIERhaWx5IExpdmluZzwva2V5d29yZD48a2V5d29yZD5BZ2UgRmFjdG9y
czwva2V5d29yZD48a2V5d29yZD5DZXJlYnJhbCBQYWxzeS8qcGh5c2lvcGF0aG9sb2d5PC9rZXl3
b3JkPjxrZXl3b3JkPkNoaWxkPC9rZXl3b3JkPjxrZXl3b3JkPkNoaWxkLCBQcmVzY2hvb2w8L2tl
eXdvcmQ+PGtleXdvcmQ+RGVscGhpIFRlY2huaXF1ZTwva2V5d29yZD48a2V5d29yZD5EaXNhYmxl
ZCBQZXJzb25zLypjbGFzc2lmaWNhdGlvbjwva2V5d29yZD48a2V5d29yZD5HYWl0PC9rZXl3b3Jk
PjxrZXl3b3JkPkh1bWFuczwva2V5d29yZD48a2V5d29yZD5JbmZhbnQ8L2tleXdvcmQ+PGtleXdv
cmQ+TW90b3IgU2tpbGxzLypjbGFzc2lmaWNhdGlvbjwva2V5d29yZD48a2V5d29yZD5PYnNlcnZl
ciBWYXJpYXRpb248L2tleXdvcmQ+PGtleXdvcmQ+UmVwcm9kdWNpYmlsaXR5IG9mIFJlc3VsdHM8
L2tleXdvcmQ+PGtleXdvcmQ+U2V2ZXJpdHkgb2YgSWxsbmVzcyBJbmRleDwva2V5d29yZD48L2tl
eXdvcmRzPjxkYXRlcz48eWVhcj4xOTk3PC95ZWFyPjxwdWItZGF0ZXM+PGRhdGU+QXByPC9kYXRl
PjwvcHViLWRhdGVzPjwvZGF0ZXM+PGlzYm4+MDAxMi0xNjIyIChQcmludCkmI3hEOzAwMTItMTYy
MjwvaXNibj48YWNjZXNzaW9uLW51bT45MTgzMjU4PC9hY2Nlc3Npb24tbnVtPjx1cmxzPjxyZWxh
dGVkLXVybHM+PHVybD5odHRwOi8vb25saW5lbGlicmFyeS53aWxleS5jb20vc3RvcmUvMTAuMTEx
MS9qLjE0NjktODc0OS4xOTk3LnRiMDc0MTQueC9hc3NldC9qLjE0NjktODc0OS4xOTk3LnRiMDc0
MTQueC5wZGY/dj0xJmFtcDt0PWlsOWJjeDhlJmFtcDtzPWU2NmRhMWY4NGMzNGMxMmExODFjYTg5
ZmZhNmRjMmNjMmZiZWFhYWU8L3VybD48L3JlbGF0ZWQtdXJscz48L3VybHM+PHJlbW90ZS1kYXRh
YmFzZS1wcm92aWRlcj5OTE08L3JlbW90ZS1kYXRhYmFzZS1wcm92aWRlcj48bGFuZ3VhZ2U+ZW5n
PC9sYW5ndWFnZT48L3JlY29yZD48L0NpdGU+PC9FbmROb3RlPgB=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17</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4) ability to play and being motivated by the intervention, 5) no visual problem that could interfere with the therapy/assessments, 6) no uncontrolled seizures and 7) no botulinum toxin injection or surgery within the six months preceding and following the first assessment. This study was approved by the institutional review board of the XX (number XX; XX register XX). Children and parents gave their written informed consent. </w:t>
      </w:r>
    </w:p>
    <w:p w:rsidR="00491A7D" w:rsidRPr="00491A7D" w:rsidRDefault="00491A7D" w:rsidP="00491A7D">
      <w:pPr>
        <w:spacing w:line="360" w:lineRule="auto"/>
        <w:jc w:val="both"/>
        <w:rPr>
          <w:rFonts w:ascii="Times New Roman" w:hAnsi="Times New Roman" w:cs="Times New Roman"/>
          <w:b/>
          <w:sz w:val="24"/>
          <w:szCs w:val="24"/>
          <w:lang w:val="en-US"/>
        </w:rPr>
      </w:pPr>
      <w:r w:rsidRPr="00491A7D">
        <w:rPr>
          <w:rFonts w:ascii="Times New Roman" w:hAnsi="Times New Roman" w:cs="Times New Roman"/>
          <w:b/>
          <w:sz w:val="24"/>
          <w:szCs w:val="24"/>
          <w:lang w:val="en-US"/>
        </w:rPr>
        <w:t>Design</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This study included data collected over two consecutive years (2015-2016). In January, each year’s group of participants was divided in two balanced groups based on topographical distribution of their impairments (hemiplegia, diplegia, quadriplegia), motor function</w:t>
      </w:r>
      <w:r w:rsidR="00261C86">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scored with the GMFCS and Manual Ability Classification System (MACS),</w:t>
      </w:r>
      <w:r w:rsidRPr="00491A7D">
        <w:rPr>
          <w:rFonts w:ascii="Times New Roman" w:hAnsi="Times New Roman" w:cs="Times New Roman"/>
          <w:sz w:val="24"/>
          <w:szCs w:val="24"/>
          <w:lang w:val="en-US"/>
        </w:rPr>
        <w:fldChar w:fldCharType="begin">
          <w:fldData xml:space="preserve">PEVuZE5vdGU+PENpdGU+PEF1dGhvcj5FbGlhc3NvbjwvQXV0aG9yPjxZZWFyPjIwMDY8L1llYXI+
PFJlY051bT4xMzE8L1JlY051bT48RGlzcGxheVRleHQ+PHN0eWxlIGZhY2U9InN1cGVyc2NyaXB0
Ij4xODwvc3R5bGU+PC9EaXNwbGF5VGV4dD48cmVjb3JkPjxyZWMtbnVtYmVyPjEzMTwvcmVjLW51
bWJlcj48Zm9yZWlnbi1rZXlzPjxrZXkgYXBwPSJFTiIgZGItaWQ9IjU5OXJzemY1YXByZnB2ZTUy
YWd2NXpzcWYwMHQyOTB3ZHc1ciIgdGltZXN0YW1wPSIxNDU2ODI5NzM4Ij4xMzE8L2tleT48L2Zv
cmVpZ24ta2V5cz48cmVmLXR5cGUgbmFtZT0iSm91cm5hbCBBcnRpY2xlIj4xNzwvcmVmLXR5cGU+
PGNvbnRyaWJ1dG9ycz48YXV0aG9ycz48YXV0aG9yPkVsaWFzc29uLCBBLiBDLjwvYXV0aG9yPjxh
dXRob3I+S3J1bWxpbmRlLVN1bmRob2xtLCBMLjwvYXV0aG9yPjxhdXRob3I+Um9zYmxhZCwgQi48
L2F1dGhvcj48YXV0aG9yPkJlY2t1bmcsIEUuPC9hdXRob3I+PGF1dGhvcj5Bcm5lciwgTS48L2F1
dGhvcj48YXV0aG9yPk9ocnZhbGwsIEEuIE0uPC9hdXRob3I+PGF1dGhvcj5Sb3NlbmJhdW0sIFAu
PC9hdXRob3I+PC9hdXRob3JzPjwvY29udHJpYnV0b3JzPjxhdXRoLWFkZHJlc3M+TmV1cm9wYWVk
aWF0cmljIFJlc2VhcmNoIFVuaXQsIEFzdHJpZCBMaW5kZ3JlbiBDaGlsZHJlbiZhcG9zO3MgSG9z
cGl0YWwsIFN0b2NraG9sbSwgU3dlZGVuLiBhbm4tY2hyaXN0aW4uZWxpYXNzb25Aa2JoLmtpLnNl
PC9hdXRoLWFkZHJlc3M+PHRpdGxlcz48dGl0bGU+VGhlIE1hbnVhbCBBYmlsaXR5IENsYXNzaWZp
Y2F0aW9uIFN5c3RlbSAoTUFDUykgZm9yIGNoaWxkcmVuIHdpdGggY2VyZWJyYWwgcGFsc3k6IHNj
YWxlIGRldmVsb3BtZW50IGFuZCBldmlkZW5jZSBvZiB2YWxpZGl0eSBhbmQgcmVsaWFiaWxpdHk8
L3RpdGxlPjxzZWNvbmRhcnktdGl0bGU+RGV2IE1lZCBDaGlsZCBOZXVyb2w8L3NlY29uZGFyeS10
aXRsZT48YWx0LXRpdGxlPkRldmVsb3BtZW50YWwgbWVkaWNpbmUgYW5kIGNoaWxkIG5ldXJvbG9n
eTwvYWx0LXRpdGxlPjwvdGl0bGVzPjxwZXJpb2RpY2FsPjxmdWxsLXRpdGxlPkRldiBNZWQgQ2hp
bGQgTmV1cm9sPC9mdWxsLXRpdGxlPjxhYmJyLTE+RGV2ZWxvcG1lbnRhbCBtZWRpY2luZSBhbmQg
Y2hpbGQgbmV1cm9sb2d5PC9hYmJyLTE+PC9wZXJpb2RpY2FsPjxhbHQtcGVyaW9kaWNhbD48ZnVs
bC10aXRsZT5EZXYgTWVkIENoaWxkIE5ldXJvbDwvZnVsbC10aXRsZT48YWJici0xPkRldmVsb3Bt
ZW50YWwgbWVkaWNpbmUgYW5kIGNoaWxkIG5ldXJvbG9neTwvYWJici0xPjwvYWx0LXBlcmlvZGlj
YWw+PHBhZ2VzPjU0OS01NDwvcGFnZXM+PHZvbHVtZT40ODwvdm9sdW1lPjxudW1iZXI+NzwvbnVt
YmVyPjxlZGl0aW9uPjIwMDYvMDYvMjA8L2VkaXRpb24+PGtleXdvcmRzPjxrZXl3b3JkPkFjdGl2
aXRpZXMgb2YgRGFpbHkgTGl2aW5nL2NsYXNzaWZpY2F0aW9uPC9rZXl3b3JkPjxrZXl3b3JkPkFk
b2xlc2NlbnQ8L2tleXdvcmQ+PGtleXdvcmQ+Q2VyZWJyYWwgUGFsc3kvY29tcGxpY2F0aW9ucy8q
ZGlhZ25vc2lzL3BoeXNpb3BhdGhvbG9neTwva2V5d29yZD48a2V5d29yZD5DaGlsZDwva2V5d29y
ZD48a2V5d29yZD5DaGlsZCBEZXZlbG9wbWVudDwva2V5d29yZD48a2V5d29yZD5DaGlsZCwgUHJl
c2Nob29sPC9rZXl3b3JkPjxrZXl3b3JkPipEaXNhYmlsaXR5IEV2YWx1YXRpb248L2tleXdvcmQ+
PGtleXdvcmQ+RGlzYWJsZWQgQ2hpbGRyZW4vKmNsYXNzaWZpY2F0aW9uL3N0YXRpc3RpY3MgJmFt
cDsgbnVtZXJpY2FsIGRhdGE8L2tleXdvcmQ+PGtleXdvcmQ+RmVtYWxlPC9rZXl3b3JkPjxrZXl3
b3JkPkhhbmQvKnBoeXNpb3BhdGhvbG9neTwva2V5d29yZD48a2V5d29yZD5IdW1hbnM8L2tleXdv
cmQ+PGtleXdvcmQ+SW50ZW50aW9uPC9rZXl3b3JkPjxrZXl3b3JkPk1hbGU8L2tleXdvcmQ+PGtl
eXdvcmQ+TW90b3IgU2tpbGxzIERpc29yZGVycy8qY2xhc3NpZmljYXRpb24vZXRpb2xvZ3k8L2tl
eXdvcmQ+PGtleXdvcmQ+T2JzZXJ2ZXIgVmFyaWF0aW9uPC9rZXl3b3JkPjxrZXl3b3JkPlBhcmFs
eXNpcy9jb21wbGljYXRpb25zL2RpYWdub3Npcy9waHlzaW9wYXRob2xvZ3k8L2tleXdvcmQ+PGtl
eXdvcmQ+UmVwcm9kdWNpYmlsaXR5IG9mIFJlc3VsdHM8L2tleXdvcmQ+PGtleXdvcmQ+U2Vuc2l0
aXZpdHkgYW5kIFNwZWNpZmljaXR5PC9rZXl3b3JkPjxrZXl3b3JkPlNldmVyaXR5IG9mIElsbG5l
c3MgSW5kZXg8L2tleXdvcmQ+PGtleXdvcmQ+U3RhdGlzdGljcyBhcyBUb3BpYzwva2V5d29yZD48
L2tleXdvcmRzPjxkYXRlcz48eWVhcj4yMDA2PC95ZWFyPjxwdWItZGF0ZXM+PGRhdGU+SnVsPC9k
YXRlPjwvcHViLWRhdGVzPjwvZGF0ZXM+PGlzYm4+MDAxMi0xNjIyIChQcmludCkmI3hEOzAwMTIt
MTYyMjwvaXNibj48YWNjZXNzaW9uLW51bT4xNjc4MDYyMjwvYWNjZXNzaW9uLW51bT48dXJscz48
cmVsYXRlZC11cmxzPjx1cmw+aHR0cDovL2pvdXJuYWxzLmNhbWJyaWRnZS5vcmcvYWN0aW9uL2Rp
c3BsYXlBYnN0cmFjdD9mcm9tUGFnZT1vbmxpbmUmYW1wO2FpZD00NDc1NDMmYW1wO2ZpbGVJZD1T
MDAxMjE2MjIwNjAwMTE2MjwvdXJsPjwvcmVsYXRlZC11cmxzPjwvdXJscz48ZWxlY3Ryb25pYy1y
ZXNvdXJjZS1udW0+MTAuMTAxNy9zMDAxMjE2MjIwNjAwMTE2MjwvZWxlY3Ryb25pYy1yZXNvdXJj
ZS1udW0+PHJlbW90ZS1kYXRhYmFzZS1wcm92aWRlcj5OTE08L3JlbW90ZS1kYXRhYmFzZS1wcm92
aWRlcj48bGFuZ3VhZ2U+ZW5nPC9sYW5ndWFnZT48L3JlY29yZD48L0NpdGU+PC9FbmROb3RlPgB=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PEVuZE5vdGU+PENpdGU+PEF1dGhvcj5FbGlhc3NvbjwvQXV0aG9yPjxZZWFyPjIwMDY8L1llYXI+
PFJlY051bT4xMzE8L1JlY051bT48RGlzcGxheVRleHQ+PHN0eWxlIGZhY2U9InN1cGVyc2NyaXB0
Ij4xODwvc3R5bGU+PC9EaXNwbGF5VGV4dD48cmVjb3JkPjxyZWMtbnVtYmVyPjEzMTwvcmVjLW51
bWJlcj48Zm9yZWlnbi1rZXlzPjxrZXkgYXBwPSJFTiIgZGItaWQ9IjU5OXJzemY1YXByZnB2ZTUy
YWd2NXpzcWYwMHQyOTB3ZHc1ciIgdGltZXN0YW1wPSIxNDU2ODI5NzM4Ij4xMzE8L2tleT48L2Zv
cmVpZ24ta2V5cz48cmVmLXR5cGUgbmFtZT0iSm91cm5hbCBBcnRpY2xlIj4xNzwvcmVmLXR5cGU+
PGNvbnRyaWJ1dG9ycz48YXV0aG9ycz48YXV0aG9yPkVsaWFzc29uLCBBLiBDLjwvYXV0aG9yPjxh
dXRob3I+S3J1bWxpbmRlLVN1bmRob2xtLCBMLjwvYXV0aG9yPjxhdXRob3I+Um9zYmxhZCwgQi48
L2F1dGhvcj48YXV0aG9yPkJlY2t1bmcsIEUuPC9hdXRob3I+PGF1dGhvcj5Bcm5lciwgTS48L2F1
dGhvcj48YXV0aG9yPk9ocnZhbGwsIEEuIE0uPC9hdXRob3I+PGF1dGhvcj5Sb3NlbmJhdW0sIFAu
PC9hdXRob3I+PC9hdXRob3JzPjwvY29udHJpYnV0b3JzPjxhdXRoLWFkZHJlc3M+TmV1cm9wYWVk
aWF0cmljIFJlc2VhcmNoIFVuaXQsIEFzdHJpZCBMaW5kZ3JlbiBDaGlsZHJlbiZhcG9zO3MgSG9z
cGl0YWwsIFN0b2NraG9sbSwgU3dlZGVuLiBhbm4tY2hyaXN0aW4uZWxpYXNzb25Aa2JoLmtpLnNl
PC9hdXRoLWFkZHJlc3M+PHRpdGxlcz48dGl0bGU+VGhlIE1hbnVhbCBBYmlsaXR5IENsYXNzaWZp
Y2F0aW9uIFN5c3RlbSAoTUFDUykgZm9yIGNoaWxkcmVuIHdpdGggY2VyZWJyYWwgcGFsc3k6IHNj
YWxlIGRldmVsb3BtZW50IGFuZCBldmlkZW5jZSBvZiB2YWxpZGl0eSBhbmQgcmVsaWFiaWxpdHk8
L3RpdGxlPjxzZWNvbmRhcnktdGl0bGU+RGV2IE1lZCBDaGlsZCBOZXVyb2w8L3NlY29uZGFyeS10
aXRsZT48YWx0LXRpdGxlPkRldmVsb3BtZW50YWwgbWVkaWNpbmUgYW5kIGNoaWxkIG5ldXJvbG9n
eTwvYWx0LXRpdGxlPjwvdGl0bGVzPjxwZXJpb2RpY2FsPjxmdWxsLXRpdGxlPkRldiBNZWQgQ2hp
bGQgTmV1cm9sPC9mdWxsLXRpdGxlPjxhYmJyLTE+RGV2ZWxvcG1lbnRhbCBtZWRpY2luZSBhbmQg
Y2hpbGQgbmV1cm9sb2d5PC9hYmJyLTE+PC9wZXJpb2RpY2FsPjxhbHQtcGVyaW9kaWNhbD48ZnVs
bC10aXRsZT5EZXYgTWVkIENoaWxkIE5ldXJvbDwvZnVsbC10aXRsZT48YWJici0xPkRldmVsb3Bt
ZW50YWwgbWVkaWNpbmUgYW5kIGNoaWxkIG5ldXJvbG9neTwvYWJici0xPjwvYWx0LXBlcmlvZGlj
YWw+PHBhZ2VzPjU0OS01NDwvcGFnZXM+PHZvbHVtZT40ODwvdm9sdW1lPjxudW1iZXI+NzwvbnVt
YmVyPjxlZGl0aW9uPjIwMDYvMDYvMjA8L2VkaXRpb24+PGtleXdvcmRzPjxrZXl3b3JkPkFjdGl2
aXRpZXMgb2YgRGFpbHkgTGl2aW5nL2NsYXNzaWZpY2F0aW9uPC9rZXl3b3JkPjxrZXl3b3JkPkFk
b2xlc2NlbnQ8L2tleXdvcmQ+PGtleXdvcmQ+Q2VyZWJyYWwgUGFsc3kvY29tcGxpY2F0aW9ucy8q
ZGlhZ25vc2lzL3BoeXNpb3BhdGhvbG9neTwva2V5d29yZD48a2V5d29yZD5DaGlsZDwva2V5d29y
ZD48a2V5d29yZD5DaGlsZCBEZXZlbG9wbWVudDwva2V5d29yZD48a2V5d29yZD5DaGlsZCwgUHJl
c2Nob29sPC9rZXl3b3JkPjxrZXl3b3JkPipEaXNhYmlsaXR5IEV2YWx1YXRpb248L2tleXdvcmQ+
PGtleXdvcmQ+RGlzYWJsZWQgQ2hpbGRyZW4vKmNsYXNzaWZpY2F0aW9uL3N0YXRpc3RpY3MgJmFt
cDsgbnVtZXJpY2FsIGRhdGE8L2tleXdvcmQ+PGtleXdvcmQ+RmVtYWxlPC9rZXl3b3JkPjxrZXl3
b3JkPkhhbmQvKnBoeXNpb3BhdGhvbG9neTwva2V5d29yZD48a2V5d29yZD5IdW1hbnM8L2tleXdv
cmQ+PGtleXdvcmQ+SW50ZW50aW9uPC9rZXl3b3JkPjxrZXl3b3JkPk1hbGU8L2tleXdvcmQ+PGtl
eXdvcmQ+TW90b3IgU2tpbGxzIERpc29yZGVycy8qY2xhc3NpZmljYXRpb24vZXRpb2xvZ3k8L2tl
eXdvcmQ+PGtleXdvcmQ+T2JzZXJ2ZXIgVmFyaWF0aW9uPC9rZXl3b3JkPjxrZXl3b3JkPlBhcmFs
eXNpcy9jb21wbGljYXRpb25zL2RpYWdub3Npcy9waHlzaW9wYXRob2xvZ3k8L2tleXdvcmQ+PGtl
eXdvcmQ+UmVwcm9kdWNpYmlsaXR5IG9mIFJlc3VsdHM8L2tleXdvcmQ+PGtleXdvcmQ+U2Vuc2l0
aXZpdHkgYW5kIFNwZWNpZmljaXR5PC9rZXl3b3JkPjxrZXl3b3JkPlNldmVyaXR5IG9mIElsbG5l
c3MgSW5kZXg8L2tleXdvcmQ+PGtleXdvcmQ+U3RhdGlzdGljcyBhcyBUb3BpYzwva2V5d29yZD48
L2tleXdvcmRzPjxkYXRlcz48eWVhcj4yMDA2PC95ZWFyPjxwdWItZGF0ZXM+PGRhdGU+SnVsPC9k
YXRlPjwvcHViLWRhdGVzPjwvZGF0ZXM+PGlzYm4+MDAxMi0xNjIyIChQcmludCkmI3hEOzAwMTIt
MTYyMjwvaXNibj48YWNjZXNzaW9uLW51bT4xNjc4MDYyMjwvYWNjZXNzaW9uLW51bT48dXJscz48
cmVsYXRlZC11cmxzPjx1cmw+aHR0cDovL2pvdXJuYWxzLmNhbWJyaWRnZS5vcmcvYWN0aW9uL2Rp
c3BsYXlBYnN0cmFjdD9mcm9tUGFnZT1vbmxpbmUmYW1wO2FpZD00NDc1NDMmYW1wO2ZpbGVJZD1T
MDAxMjE2MjIwNjAwMTE2MjwvdXJsPjwvcmVsYXRlZC11cmxzPjwvdXJscz48ZWxlY3Ryb25pYy1y
ZXNvdXJjZS1udW0+MTAuMTAxNy9zMDAxMjE2MjIwNjAwMTE2MjwvZWxlY3Ryb25pYy1yZXNvdXJj
ZS1udW0+PHJlbW90ZS1kYXRhYmFzZS1wcm92aWRlcj5OTE08L3JlbW90ZS1kYXRhYmFzZS1wcm92
aWRlcj48bGFuZ3VhZ2U+ZW5nPC9sYW5ndWFnZT48L3JlY29yZD48L0NpdGU+PC9FbmROb3RlPgB=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18</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and age. These two balanced groups were then randomly assigned using concealed allocation either to a control group (CG-conventional therapy) or to an intervention group (IG-HABIT-ILE intervention) (Fig1). This randomized design was used to avoid any influence of the child’s clinical severity in the comparison of inter-rater agreement between the CG and the IG, since these factors might influence the level of inter-rater agreement.</w:t>
      </w:r>
      <w:r w:rsidRPr="00491A7D">
        <w:rPr>
          <w:rFonts w:ascii="Times New Roman" w:hAnsi="Times New Roman" w:cs="Times New Roman"/>
          <w:sz w:val="24"/>
          <w:szCs w:val="24"/>
          <w:lang w:val="en-US"/>
        </w:rPr>
        <w:fldChar w:fldCharType="begin">
          <w:fldData xml:space="preserve">PEVuZE5vdGU+PENpdGU+PEF1dGhvcj5FbGFkPC9BdXRob3I+PFllYXI+MjAxMzwvWWVhcj48UmVj
TnVtPjI4PC9SZWNOdW0+PERpc3BsYXlUZXh0PjxzdHlsZSBmYWNlPSJzdXBlcnNjcmlwdCI+MTA8
L3N0eWxlPjwvRGlzcGxheVRleHQ+PHJlY29yZD48cmVjLW51bWJlcj4yODwvcmVjLW51bWJlcj48
Zm9yZWlnbi1rZXlzPjxrZXkgYXBwPSJFTiIgZGItaWQ9IjU5OXJzemY1YXByZnB2ZTUyYWd2NXpz
cWYwMHQyOTB3ZHc1ciIgdGltZXN0YW1wPSIxNDMyODA5MDg5Ij4yODwva2V5PjwvZm9yZWlnbi1r
ZXlzPjxyZWYtdHlwZSBuYW1lPSJKb3VybmFsIEFydGljbGUiPjE3PC9yZWYtdHlwZT48Y29udHJp
YnV0b3JzPjxhdXRob3JzPjxhdXRob3I+RWxhZCwgRC48L2F1dGhvcj48YXV0aG9yPkJhcmFrLCBT
LjwvYXV0aG9yPjxhdXRob3I+RWlzZW5zdGVpbiwgRS48L2F1dGhvcj48YXV0aG9yPkJhciwgTy48
L2F1dGhvcj48YXV0aG9yPkdpdm9uLCBVLjwvYXV0aG9yPjxhdXRob3I+QnJlem5lciwgQS48L2F1
dGhvcj48L2F1dGhvcnM+PC9jb250cmlidXRvcnM+PGF1dGgtYWRkcmVzcz5UaGUgRWRtb25kIGFu
ZCBMaWx5IFNhZnJhIENoaWxkcmVuJmFwb3M7cyBIb3NwaXRhbCwgVGhlIENoYWltIFNoZWJhIE1l
ZGljYWwgQ2VudGVyLCBSYW1hdCBHYW4gNTI2MjEsIElzcmFlbC48L2F1dGgtYWRkcmVzcz48dGl0
bGVzPjx0aXRsZT5EaXNjcmVwYW5jaWVzIGJldHdlZW4gbW90aGVycyBhbmQgY2xpbmljaWFucyBp
biBhc3Nlc3NpbmcgZnVuY3Rpb25hbCBjYXBhYmlsaXRpZXMgYW5kIHBlcmZvcm1hbmNlIG9mIGNo
aWxkcmVuIHdpdGggY2VyZWJyYWwgcGFsc3k8L3RpdGxlPjxzZWNvbmRhcnktdGl0bGU+UmVzIERl
diBEaXNhYmlsPC9zZWNvbmRhcnktdGl0bGU+PGFsdC10aXRsZT5SZXNlYXJjaCBpbiBkZXZlbG9w
bWVudGFsIGRpc2FiaWxpdGllczwvYWx0LXRpdGxlPjwvdGl0bGVzPjxwZXJpb2RpY2FsPjxmdWxs
LXRpdGxlPlJlcyBEZXYgRGlzYWJpbDwvZnVsbC10aXRsZT48YWJici0xPlJlc2VhcmNoIGluIGRl
dmVsb3BtZW50YWwgZGlzYWJpbGl0aWVzPC9hYmJyLTE+PC9wZXJpb2RpY2FsPjxhbHQtcGVyaW9k
aWNhbD48ZnVsbC10aXRsZT5SZXMgRGV2IERpc2FiaWw8L2Z1bGwtdGl0bGU+PGFiYnItMT5SZXNl
YXJjaCBpbiBkZXZlbG9wbWVudGFsIGRpc2FiaWxpdGllczwvYWJici0xPjwvYWx0LXBlcmlvZGlj
YWw+PHBhZ2VzPjM3NDYtNTM8L3BhZ2VzPjx2b2x1bWU+MzQ8L3ZvbHVtZT48bnVtYmVyPjExPC9u
dW1iZXI+PGVkaXRpb24+MjAxMy8wOS8xMTwvZWRpdGlvbj48a2V5d29yZHM+PGtleXdvcmQ+QWN0
aXZpdGllcyBvZiBEYWlseSBMaXZpbmc8L2tleXdvcmQ+PGtleXdvcmQ+Q2VyZWJyYWwgUGFsc3kv
ZGlhZ25vc2lzLypwaHlzaW9wYXRob2xvZ3k8L2tleXdvcmQ+PGtleXdvcmQ+Q2hpbGQ8L2tleXdv
cmQ+PGtleXdvcmQ+Q3Jvc3MtU2VjdGlvbmFsIFN0dWRpZXM8L2tleXdvcmQ+PGtleXdvcmQ+KkRp
c2FiaWxpdHkgRXZhbHVhdGlvbjwva2V5d29yZD48a2V5d29yZD5GZW1hbGU8L2tleXdvcmQ+PGtl
eXdvcmQ+KkhlYWx0aCBQZXJzb25uZWw8L2tleXdvcmQ+PGtleXdvcmQ+SHVtYW5zPC9rZXl3b3Jk
PjxrZXl3b3JkPk1hbGU8L2tleXdvcmQ+PGtleXdvcmQ+Kk1vdGhlcnM8L2tleXdvcmQ+PGtleXdv
cmQ+T2JzZXJ2ZXIgVmFyaWF0aW9uPC9rZXl3b3JkPjxrZXl3b3JkPlNldmVyaXR5IG9mIElsbG5l
c3MgSW5kZXg8L2tleXdvcmQ+PGtleXdvcmQ+Q2VyZWJyYWwgcGFsc3k8L2tleXdvcmQ+PGtleXdv
cmQ+RnVuY3Rpb248L2tleXdvcmQ+PGtleXdvcmQ+UHJveHkgYXNzZXNzbWVudHM8L2tleXdvcmQ+
PGtleXdvcmQ+UHJveHktdGhlcmFwaXN0IGFncmVlbWVudDwva2V5d29yZD48L2tleXdvcmRzPjxk
YXRlcz48eWVhcj4yMDEzPC95ZWFyPjxwdWItZGF0ZXM+PGRhdGU+Tm92PC9kYXRlPjwvcHViLWRh
dGVzPjwvZGF0ZXM+PGlzYm4+MDg5MS00MjIyPC9pc2JuPjxhY2Nlc3Npb24tbnVtPjI0MDE2NDE3
PC9hY2Nlc3Npb24tbnVtPjx1cmxzPjwvdXJscz48ZWxlY3Ryb25pYy1yZXNvdXJjZS1udW0+MTAu
MTAxNi9qLnJpZGQuMjAxMy4wNy4wMzY8L2VsZWN0cm9uaWMtcmVzb3VyY2UtbnVtPjxyZW1vdGUt
ZGF0YWJhc2UtcHJvdmlkZXI+TkxNPC9yZW1vdGUtZGF0YWJhc2UtcHJvdmlkZXI+PGxhbmd1YWdl
PmVuZzwvbGFuZ3VhZ2U+PC9yZWNvcmQ+PC9DaXRlPjwvRW5kTm90ZT4A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PEVuZE5vdGU+PENpdGU+PEF1dGhvcj5FbGFkPC9BdXRob3I+PFllYXI+MjAxMzwvWWVhcj48UmVj
TnVtPjI4PC9SZWNOdW0+PERpc3BsYXlUZXh0PjxzdHlsZSBmYWNlPSJzdXBlcnNjcmlwdCI+MTA8
L3N0eWxlPjwvRGlzcGxheVRleHQ+PHJlY29yZD48cmVjLW51bWJlcj4yODwvcmVjLW51bWJlcj48
Zm9yZWlnbi1rZXlzPjxrZXkgYXBwPSJFTiIgZGItaWQ9IjU5OXJzemY1YXByZnB2ZTUyYWd2NXpz
cWYwMHQyOTB3ZHc1ciIgdGltZXN0YW1wPSIxNDMyODA5MDg5Ij4yODwva2V5PjwvZm9yZWlnbi1r
ZXlzPjxyZWYtdHlwZSBuYW1lPSJKb3VybmFsIEFydGljbGUiPjE3PC9yZWYtdHlwZT48Y29udHJp
YnV0b3JzPjxhdXRob3JzPjxhdXRob3I+RWxhZCwgRC48L2F1dGhvcj48YXV0aG9yPkJhcmFrLCBT
LjwvYXV0aG9yPjxhdXRob3I+RWlzZW5zdGVpbiwgRS48L2F1dGhvcj48YXV0aG9yPkJhciwgTy48
L2F1dGhvcj48YXV0aG9yPkdpdm9uLCBVLjwvYXV0aG9yPjxhdXRob3I+QnJlem5lciwgQS48L2F1
dGhvcj48L2F1dGhvcnM+PC9jb250cmlidXRvcnM+PGF1dGgtYWRkcmVzcz5UaGUgRWRtb25kIGFu
ZCBMaWx5IFNhZnJhIENoaWxkcmVuJmFwb3M7cyBIb3NwaXRhbCwgVGhlIENoYWltIFNoZWJhIE1l
ZGljYWwgQ2VudGVyLCBSYW1hdCBHYW4gNTI2MjEsIElzcmFlbC48L2F1dGgtYWRkcmVzcz48dGl0
bGVzPjx0aXRsZT5EaXNjcmVwYW5jaWVzIGJldHdlZW4gbW90aGVycyBhbmQgY2xpbmljaWFucyBp
biBhc3Nlc3NpbmcgZnVuY3Rpb25hbCBjYXBhYmlsaXRpZXMgYW5kIHBlcmZvcm1hbmNlIG9mIGNo
aWxkcmVuIHdpdGggY2VyZWJyYWwgcGFsc3k8L3RpdGxlPjxzZWNvbmRhcnktdGl0bGU+UmVzIERl
diBEaXNhYmlsPC9zZWNvbmRhcnktdGl0bGU+PGFsdC10aXRsZT5SZXNlYXJjaCBpbiBkZXZlbG9w
bWVudGFsIGRpc2FiaWxpdGllczwvYWx0LXRpdGxlPjwvdGl0bGVzPjxwZXJpb2RpY2FsPjxmdWxs
LXRpdGxlPlJlcyBEZXYgRGlzYWJpbDwvZnVsbC10aXRsZT48YWJici0xPlJlc2VhcmNoIGluIGRl
dmVsb3BtZW50YWwgZGlzYWJpbGl0aWVzPC9hYmJyLTE+PC9wZXJpb2RpY2FsPjxhbHQtcGVyaW9k
aWNhbD48ZnVsbC10aXRsZT5SZXMgRGV2IERpc2FiaWw8L2Z1bGwtdGl0bGU+PGFiYnItMT5SZXNl
YXJjaCBpbiBkZXZlbG9wbWVudGFsIGRpc2FiaWxpdGllczwvYWJici0xPjwvYWx0LXBlcmlvZGlj
YWw+PHBhZ2VzPjM3NDYtNTM8L3BhZ2VzPjx2b2x1bWU+MzQ8L3ZvbHVtZT48bnVtYmVyPjExPC9u
dW1iZXI+PGVkaXRpb24+MjAxMy8wOS8xMTwvZWRpdGlvbj48a2V5d29yZHM+PGtleXdvcmQ+QWN0
aXZpdGllcyBvZiBEYWlseSBMaXZpbmc8L2tleXdvcmQ+PGtleXdvcmQ+Q2VyZWJyYWwgUGFsc3kv
ZGlhZ25vc2lzLypwaHlzaW9wYXRob2xvZ3k8L2tleXdvcmQ+PGtleXdvcmQ+Q2hpbGQ8L2tleXdv
cmQ+PGtleXdvcmQ+Q3Jvc3MtU2VjdGlvbmFsIFN0dWRpZXM8L2tleXdvcmQ+PGtleXdvcmQ+KkRp
c2FiaWxpdHkgRXZhbHVhdGlvbjwva2V5d29yZD48a2V5d29yZD5GZW1hbGU8L2tleXdvcmQ+PGtl
eXdvcmQ+KkhlYWx0aCBQZXJzb25uZWw8L2tleXdvcmQ+PGtleXdvcmQ+SHVtYW5zPC9rZXl3b3Jk
PjxrZXl3b3JkPk1hbGU8L2tleXdvcmQ+PGtleXdvcmQ+Kk1vdGhlcnM8L2tleXdvcmQ+PGtleXdv
cmQ+T2JzZXJ2ZXIgVmFyaWF0aW9uPC9rZXl3b3JkPjxrZXl3b3JkPlNldmVyaXR5IG9mIElsbG5l
c3MgSW5kZXg8L2tleXdvcmQ+PGtleXdvcmQ+Q2VyZWJyYWwgcGFsc3k8L2tleXdvcmQ+PGtleXdv
cmQ+RnVuY3Rpb248L2tleXdvcmQ+PGtleXdvcmQ+UHJveHkgYXNzZXNzbWVudHM8L2tleXdvcmQ+
PGtleXdvcmQ+UHJveHktdGhlcmFwaXN0IGFncmVlbWVudDwva2V5d29yZD48L2tleXdvcmRzPjxk
YXRlcz48eWVhcj4yMDEzPC95ZWFyPjxwdWItZGF0ZXM+PGRhdGU+Tm92PC9kYXRlPjwvcHViLWRh
dGVzPjwvZGF0ZXM+PGlzYm4+MDg5MS00MjIyPC9pc2JuPjxhY2Nlc3Npb24tbnVtPjI0MDE2NDE3
PC9hY2Nlc3Npb24tbnVtPjx1cmxzPjwvdXJscz48ZWxlY3Ryb25pYy1yZXNvdXJjZS1udW0+MTAu
MTAxNi9qLnJpZGQuMjAxMy4wNy4wMzY8L2VsZWN0cm9uaWMtcmVzb3VyY2UtbnVtPjxyZW1vdGUt
ZGF0YWJhc2UtcHJvdmlkZXI+TkxNPC9yZW1vdGUtZGF0YWJhc2UtcHJvdmlkZXI+PGxhbmd1YWdl
PmVuZzwvbGFuZ3VhZ2U+PC9yZWNvcmQ+PC9DaXRlPjwvRW5kTm90ZT4A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10</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Both groups underwent three evaluations: T1 (baseline), T2 (three weeks after baseline) and T3 (follow-up, four months after baseline). </w:t>
      </w:r>
      <w:r w:rsidRPr="00491A7D">
        <w:rPr>
          <w:rFonts w:ascii="Times New Roman" w:hAnsi="Times New Roman" w:cs="Times New Roman"/>
          <w:sz w:val="24"/>
          <w:szCs w:val="24"/>
          <w:lang w:val="en-US"/>
        </w:rPr>
        <w:lastRenderedPageBreak/>
        <w:t xml:space="preserve">Parents and children were informed that multiple baseline performance might be </w:t>
      </w:r>
      <w:proofErr w:type="gramStart"/>
      <w:r w:rsidRPr="00491A7D">
        <w:rPr>
          <w:rFonts w:ascii="Times New Roman" w:hAnsi="Times New Roman" w:cs="Times New Roman"/>
          <w:sz w:val="24"/>
          <w:szCs w:val="24"/>
          <w:lang w:val="en-US"/>
        </w:rPr>
        <w:t>assessed, but</w:t>
      </w:r>
      <w:proofErr w:type="gramEnd"/>
      <w:r w:rsidRPr="00491A7D">
        <w:rPr>
          <w:rFonts w:ascii="Times New Roman" w:hAnsi="Times New Roman" w:cs="Times New Roman"/>
          <w:sz w:val="24"/>
          <w:szCs w:val="24"/>
          <w:lang w:val="en-US"/>
        </w:rPr>
        <w:t xml:space="preserve"> were provided with no information regarding the randomized aspect of the study. </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In the control groups (CG), children were assessed three times before the HABIT-ILE camp while receiving their conventional therapy; they afterwards attended the camp, but their performance were not considered in this study. Children in the intervention group were assessed once before and twice after the HABIT-ILE camp. </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Conventional therapy, mostly consisting of physiotherapy, was delivered as ongoing treatment (</w:t>
      </w:r>
      <w:proofErr w:type="spellStart"/>
      <w:r w:rsidRPr="00491A7D">
        <w:rPr>
          <w:rFonts w:ascii="Times New Roman" w:hAnsi="Times New Roman" w:cs="Times New Roman"/>
          <w:sz w:val="24"/>
          <w:szCs w:val="24"/>
          <w:lang w:val="en-US"/>
        </w:rPr>
        <w:t>mean±SD</w:t>
      </w:r>
      <w:proofErr w:type="spellEnd"/>
      <w:r w:rsidRPr="00491A7D">
        <w:rPr>
          <w:rFonts w:ascii="Times New Roman" w:hAnsi="Times New Roman" w:cs="Times New Roman"/>
          <w:sz w:val="24"/>
          <w:szCs w:val="24"/>
          <w:lang w:val="en-US"/>
        </w:rPr>
        <w:t>: 1.80±0.95 hours/week). Conventional therapy is predominantly guided by neurodevelopmental concepts and theories of either Bobath</w:t>
      </w:r>
      <w:r w:rsidRPr="00491A7D">
        <w:rPr>
          <w:rFonts w:ascii="Times New Roman" w:hAnsi="Times New Roman" w:cs="Times New Roman"/>
          <w:sz w:val="24"/>
          <w:szCs w:val="24"/>
          <w:lang w:val="en-US"/>
        </w:rPr>
        <w:fldChar w:fldCharType="begin"/>
      </w:r>
      <w:r w:rsidRPr="00491A7D">
        <w:rPr>
          <w:rFonts w:ascii="Times New Roman" w:hAnsi="Times New Roman" w:cs="Times New Roman"/>
          <w:sz w:val="24"/>
          <w:szCs w:val="24"/>
          <w:lang w:val="en-US"/>
        </w:rPr>
        <w:instrText xml:space="preserve"> ADDIN EN.CITE &lt;EndNote&gt;&lt;Cite&gt;&lt;Author&gt;Butler&lt;/Author&gt;&lt;Year&gt;2001&lt;/Year&gt;&lt;RecNum&gt;210&lt;/RecNum&gt;&lt;DisplayText&gt;&lt;style face="superscript"&gt;19&lt;/style&gt;&lt;/DisplayText&gt;&lt;record&gt;&lt;rec-number&gt;210&lt;/rec-number&gt;&lt;foreign-keys&gt;&lt;key app="EN" db-id="599rszf5aprfpve52agv5zsqf00t290wdw5r" timestamp="1473953280"&gt;210&lt;/key&gt;&lt;/foreign-keys&gt;&lt;ref-type name="Journal Article"&gt;17&lt;/ref-type&gt;&lt;contributors&gt;&lt;authors&gt;&lt;author&gt;Butler, C.&lt;/author&gt;&lt;author&gt;Darrah, J.&lt;/author&gt;&lt;/authors&gt;&lt;/contributors&gt;&lt;auth-address&gt;argonauta@foxinternet.net&lt;/auth-address&gt;&lt;titles&gt;&lt;title&gt;Effects of neurodevelopmental treatment (NDT) for cerebral palsy: an AACPDM evidence report&lt;/title&gt;&lt;secondary-title&gt;Dev Med Child Neurol&lt;/secondary-title&gt;&lt;alt-title&gt;Developmental medicine and child neurology&lt;/alt-title&gt;&lt;/titles&gt;&lt;periodical&gt;&lt;full-title&gt;Dev Med Child Neurol&lt;/full-title&gt;&lt;abbr-1&gt;Developmental medicine and child neurology&lt;/abbr-1&gt;&lt;/periodical&gt;&lt;alt-periodical&gt;&lt;full-title&gt;Dev Med Child Neurol&lt;/full-title&gt;&lt;abbr-1&gt;Developmental medicine and child neurology&lt;/abbr-1&gt;&lt;/alt-periodical&gt;&lt;pages&gt;778-90&lt;/pages&gt;&lt;volume&gt;43&lt;/volume&gt;&lt;number&gt;11&lt;/number&gt;&lt;edition&gt;2001/12/04&lt;/edition&gt;&lt;keywords&gt;&lt;keyword&gt;Cerebral Palsy/*rehabilitation&lt;/keyword&gt;&lt;keyword&gt;Child&lt;/keyword&gt;&lt;keyword&gt;*Disability Evaluation&lt;/keyword&gt;&lt;keyword&gt;*Evidence-Based Medicine&lt;/keyword&gt;&lt;keyword&gt;Humans&lt;/keyword&gt;&lt;/keywords&gt;&lt;dates&gt;&lt;year&gt;2001&lt;/year&gt;&lt;pub-dates&gt;&lt;date&gt;Nov&lt;/date&gt;&lt;/pub-dates&gt;&lt;/dates&gt;&lt;isbn&gt;0012-1622 (Print)&amp;#xD;0012-1622&lt;/isbn&gt;&lt;accession-num&gt;11730153&lt;/accession-num&gt;&lt;urls&gt;&lt;related-urls&gt;&lt;url&gt;http://onlinelibrary.wiley.com/store/10.1111/j.1469-8749.2001.tb00160.x/asset/j.1469-8749.2001.tb00160.x.pdf?v=1&amp;amp;t=it4hqbsw&amp;amp;s=9fcd8a082a6fd99b61f5f3ef67c8e7ee617c1e75&lt;/url&gt;&lt;/related-urls&gt;&lt;/urls&gt;&lt;remote-database-provider&gt;NLM&lt;/remote-database-provider&gt;&lt;language&gt;eng&lt;/language&gt;&lt;/record&gt;&lt;/Cite&gt;&lt;/EndNote&gt;</w:instrText>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19</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or Le Metayer.</w:t>
      </w:r>
      <w:r w:rsidRPr="00491A7D">
        <w:rPr>
          <w:rFonts w:ascii="Times New Roman" w:hAnsi="Times New Roman" w:cs="Times New Roman"/>
          <w:sz w:val="24"/>
          <w:szCs w:val="24"/>
          <w:lang w:val="en-US"/>
        </w:rPr>
        <w:fldChar w:fldCharType="begin"/>
      </w:r>
      <w:r w:rsidRPr="00491A7D">
        <w:rPr>
          <w:rFonts w:ascii="Times New Roman" w:hAnsi="Times New Roman" w:cs="Times New Roman"/>
          <w:sz w:val="24"/>
          <w:szCs w:val="24"/>
          <w:lang w:val="en-US"/>
        </w:rPr>
        <w:instrText xml:space="preserve"> ADDIN EN.CITE &lt;EndNote&gt;&lt;Cite&gt;&lt;Author&gt;LeMétayer&lt;/Author&gt;&lt;Year&gt;2009&lt;/Year&gt;&lt;RecNum&gt;720&lt;/RecNum&gt;&lt;DisplayText&gt;&lt;style face="superscript"&gt;20&lt;/style&gt;&lt;/DisplayText&gt;&lt;record&gt;&lt;rec-number&gt;720&lt;/rec-number&gt;&lt;foreign-keys&gt;&lt;key app="EN" db-id="599rszf5aprfpve52agv5zsqf00t290wdw5r" timestamp="1526568742"&gt;720&lt;/key&gt;&lt;/foreign-keys&gt;&lt;ref-type name="Book"&gt;6&lt;/ref-type&gt;&lt;contributors&gt;&lt;authors&gt;&lt;author&gt;Michel LeMétayer&lt;/author&gt;&lt;/authors&gt;&lt;tertiary-authors&gt;&lt;author&gt;Elsevier Masson&lt;/author&gt;&lt;/tertiary-authors&gt;&lt;/contributors&gt;&lt;titles&gt;&lt;title&gt;Rééducation cérébro-motrice du jeune enfant.&lt;/title&gt;&lt;secondary-title&gt;Education Thérapeutique. 2ème édition.&lt;/secondary-title&gt;&lt;/titles&gt;&lt;edition&gt;Education Thérapeutique. 2ème édition.&lt;/edition&gt;&lt;dates&gt;&lt;year&gt;2009&lt;/year&gt;&lt;pub-dates&gt;&lt;date&gt;2009&lt;/date&gt;&lt;/pub-dates&gt;&lt;/dates&gt;&lt;pub-location&gt;Paris, France&lt;/pub-location&gt;&lt;publisher&gt;Elsevier Masson&lt;/publisher&gt;&lt;urls&gt;&lt;/urls&gt;&lt;/record&gt;&lt;/Cite&gt;&lt;/EndNote&gt;</w:instrText>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20</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HABIT-ILE is an intensive camp-</w:t>
      </w:r>
      <w:r w:rsidR="00261C86">
        <w:rPr>
          <w:rFonts w:ascii="Times New Roman" w:hAnsi="Times New Roman" w:cs="Times New Roman"/>
          <w:sz w:val="24"/>
          <w:szCs w:val="24"/>
          <w:lang w:val="en-US"/>
        </w:rPr>
        <w:t>setting therapy entailing 84-90</w:t>
      </w:r>
      <w:r w:rsidRPr="00491A7D">
        <w:rPr>
          <w:rFonts w:ascii="Times New Roman" w:hAnsi="Times New Roman" w:cs="Times New Roman"/>
          <w:sz w:val="24"/>
          <w:szCs w:val="24"/>
          <w:lang w:val="en-US"/>
        </w:rPr>
        <w:t>h of therapy over two weeks, as described in detail elsewhere.</w:t>
      </w:r>
      <w:r w:rsidRPr="00491A7D">
        <w:rPr>
          <w:rFonts w:ascii="Times New Roman" w:hAnsi="Times New Roman" w:cs="Times New Roman"/>
          <w:sz w:val="24"/>
          <w:szCs w:val="24"/>
          <w:lang w:val="en-US"/>
        </w:rPr>
        <w:fldChar w:fldCharType="begin"/>
      </w:r>
      <w:r w:rsidRPr="00491A7D">
        <w:rPr>
          <w:rFonts w:ascii="Times New Roman" w:hAnsi="Times New Roman" w:cs="Times New Roman"/>
          <w:sz w:val="24"/>
          <w:szCs w:val="24"/>
          <w:lang w:val="en-US"/>
        </w:rPr>
        <w:instrText xml:space="preserve"> ADDIN EN.CITE &lt;EndNote&gt;&lt;Cite&gt;&lt;Author&gt;Bleyenheuft&lt;/Author&gt;&lt;Year&gt;2014&lt;/Year&gt;&lt;RecNum&gt;11&lt;/RecNum&gt;&lt;DisplayText&gt;&lt;style face="superscript"&gt;21&lt;/style&gt;&lt;/DisplayText&gt;&lt;record&gt;&lt;rec-number&gt;11&lt;/rec-number&gt;&lt;foreign-keys&gt;&lt;key app="EN" db-id="599rszf5aprfpve52agv5zsqf00t290wdw5r" timestamp="1432803349"&gt;11&lt;/key&gt;&lt;/foreign-keys&gt;&lt;ref-type name="Journal Article"&gt;17&lt;/ref-type&gt;&lt;contributors&gt;&lt;authors&gt;&lt;author&gt;Bleyenheuft, Y.&lt;/author&gt;&lt;author&gt;Gordon, A. M.&lt;/author&gt;&lt;/authors&gt;&lt;/contributors&gt;&lt;auth-address&gt;1Institute of Neuroscience, Universite catholique de Louvain, Belgium.&lt;/auth-address&gt;&lt;titles&gt;&lt;title&gt;Hand-arm bimanual intensive therapy including lower extremities (HABIT-ILE) for children with cerebral palsy&lt;/title&gt;&lt;secondary-title&gt;Phys Occup Ther Pediatr&lt;/secondary-title&gt;&lt;alt-title&gt;Physical &amp;amp; occupational therapy in pediatrics&lt;/alt-title&gt;&lt;/titles&gt;&lt;periodical&gt;&lt;full-title&gt;Phys Occup Ther Pediatr&lt;/full-title&gt;&lt;abbr-1&gt;Physical &amp;amp; occupational therapy in pediatrics&lt;/abbr-1&gt;&lt;/periodical&gt;&lt;alt-periodical&gt;&lt;full-title&gt;Phys Occup Ther Pediatr&lt;/full-title&gt;&lt;abbr-1&gt;Physical &amp;amp; occupational therapy in pediatrics&lt;/abbr-1&gt;&lt;/alt-periodical&gt;&lt;pages&gt;390-403&lt;/pages&gt;&lt;volume&gt;34&lt;/volume&gt;&lt;number&gt;4&lt;/number&gt;&lt;edition&gt;2014/10/02&lt;/edition&gt;&lt;keywords&gt;&lt;keyword&gt;Cerebral palsy&lt;/keyword&gt;&lt;keyword&gt;gait&lt;/keyword&gt;&lt;keyword&gt;motor control&lt;/keyword&gt;&lt;keyword&gt;theoretical models&lt;/keyword&gt;&lt;/keywords&gt;&lt;dates&gt;&lt;year&gt;2014&lt;/year&gt;&lt;pub-dates&gt;&lt;date&gt;Nov&lt;/date&gt;&lt;/pub-dates&gt;&lt;/dates&gt;&lt;isbn&gt;0194-2638&lt;/isbn&gt;&lt;accession-num&gt;25271469&lt;/accession-num&gt;&lt;urls&gt;&lt;/urls&gt;&lt;electronic-resource-num&gt;10.3109/01942638.2014.932884&lt;/electronic-resource-num&gt;&lt;remote-database-provider&gt;NLM&lt;/remote-database-provider&gt;&lt;language&gt;eng&lt;/language&gt;&lt;/record&gt;&lt;/Cite&gt;&lt;/EndNote&gt;</w:instrText>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21</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HABIT-ILE is based on fundamental motor-skill learning principles</w:t>
      </w:r>
      <w:r w:rsidRPr="00491A7D">
        <w:rPr>
          <w:rFonts w:ascii="Times New Roman" w:hAnsi="Times New Roman" w:cs="Times New Roman"/>
          <w:sz w:val="24"/>
          <w:szCs w:val="24"/>
          <w:lang w:val="en-US"/>
        </w:rPr>
        <w:fldChar w:fldCharType="begin">
          <w:fldData xml:space="preserve">PEVuZE5vdGU+PENpdGU+PEF1dGhvcj5NdXJhdG9yaTwvQXV0aG9yPjxZZWFyPjIwMTM8L1llYXI+
PFJlY051bT43MDk8L1JlY051bT48RGlzcGxheVRleHQ+PHN0eWxlIGZhY2U9InN1cGVyc2NyaXB0
Ij4yMjwvc3R5bGU+PC9EaXNwbGF5VGV4dD48cmVjb3JkPjxyZWMtbnVtYmVyPjcwOTwvcmVjLW51
bWJlcj48Zm9yZWlnbi1rZXlzPjxrZXkgYXBwPSJFTiIgZGItaWQ9IjU5OXJzemY1YXByZnB2ZTUy
YWd2NXpzcWYwMHQyOTB3ZHc1ciIgdGltZXN0YW1wPSIxNTI1Mjc3ODUxIj43MDk8L2tleT48L2Zv
cmVpZ24ta2V5cz48cmVmLXR5cGUgbmFtZT0iSm91cm5hbCBBcnRpY2xlIj4xNzwvcmVmLXR5cGU+
PGNvbnRyaWJ1dG9ycz48YXV0aG9ycz48YXV0aG9yPk11cmF0b3JpLCBMLiBNLjwvYXV0aG9yPjxh
dXRob3I+TGFtYmVyZywgRS4gTS48L2F1dGhvcj48YXV0aG9yPlF1aW5uLCBMLjwvYXV0aG9yPjxh
dXRob3I+RHVmZiwgUy4gVi48L2F1dGhvcj48L2F1dGhvcnM+PC9jb250cmlidXRvcnM+PGF1dGgt
YWRkcmVzcz5EZXBhcnRtZW50IG9mIFBoeXNpY2FsIFRoZXJhcHksIFNjaG9vbCBvZiBIZWFsdGgg
VGVjaG5vbG9neSBhbmQgTWFuYWdlbWVudCwgU3RvbnkgQnJvb2sgVW5pdmVyc2l0eSwgU3Rvbnkg
QnJvb2ssIE5ZLCBVU0EuPC9hdXRoLWFkZHJlc3M+PHRpdGxlcz48dGl0bGU+QXBwbHlpbmcgcHJp
bmNpcGxlcyBvZiBtb3RvciBsZWFybmluZyBhbmQgY29udHJvbCB0byB1cHBlciBleHRyZW1pdHkg
cmVoYWJpbGl0YXRpb248L3RpdGxlPjxzZWNvbmRhcnktdGl0bGU+SiBIYW5kIFRoZXI8L3NlY29u
ZGFyeS10aXRsZT48YWx0LXRpdGxlPkpvdXJuYWwgb2YgaGFuZCB0aGVyYXB5IDogb2ZmaWNpYWwg
am91cm5hbCBvZiB0aGUgQW1lcmljYW4gU29jaWV0eSBvZiBIYW5kIFRoZXJhcGlzdHM8L2FsdC10
aXRsZT48L3RpdGxlcz48cGVyaW9kaWNhbD48ZnVsbC10aXRsZT5KIEhhbmQgVGhlcjwvZnVsbC10
aXRsZT48YWJici0xPkpvdXJuYWwgb2YgaGFuZCB0aGVyYXB5IDogb2ZmaWNpYWwgam91cm5hbCBv
ZiB0aGUgQW1lcmljYW4gU29jaWV0eSBvZiBIYW5kIFRoZXJhcGlzdHM8L2FiYnItMT48L3Blcmlv
ZGljYWw+PGFsdC1wZXJpb2RpY2FsPjxmdWxsLXRpdGxlPkogSGFuZCBUaGVyPC9mdWxsLXRpdGxl
PjxhYmJyLTE+Sm91cm5hbCBvZiBoYW5kIHRoZXJhcHkgOiBvZmZpY2lhbCBqb3VybmFsIG9mIHRo
ZSBBbWVyaWNhbiBTb2NpZXR5IG9mIEhhbmQgVGhlcmFwaXN0czwvYWJici0xPjwvYWx0LXBlcmlv
ZGljYWw+PHBhZ2VzPjk0LTEwMjsgcXVpeiAxMDM8L3BhZ2VzPjx2b2x1bWU+MjY8L3ZvbHVtZT48
bnVtYmVyPjI8L251bWJlcj48ZWRpdGlvbj4yMDEzLzA0LzIwPC9lZGl0aW9uPjxrZXl3b3Jkcz48
a2V5d29yZD5BZGFwdGF0aW9uLCBQaHlzaW9sb2dpY2FsPC9rZXl3b3JkPjxrZXl3b3JkPkZlZWRi
YWNrLCBQaHlzaW9sb2dpY2FsPC9rZXl3b3JkPjxrZXl3b3JkPkZlbWFsZTwva2V5d29yZD48a2V5
d29yZD5IdW1hbnM8L2tleXdvcmQ+PGtleXdvcmQ+KkxlYXJuaW5nPC9rZXl3b3JkPjxrZXl3b3Jk
Pk1hbGU8L2tleXdvcmQ+PGtleXdvcmQ+TW90b3IgQWN0aXZpdHkvKnBoeXNpb2xvZ3k8L2tleXdv
cmQ+PGtleXdvcmQ+TW90b3IgU2tpbGxzIERpc29yZGVycy9kaWFnbm9zaXMvKnJlaGFiaWxpdGF0
aW9uPC9rZXl3b3JkPjxrZXl3b3JkPlBzeWNob21vdG9yIFBlcmZvcm1hbmNlLypwaHlzaW9sb2d5
PC9rZXl3b3JkPjxrZXl3b3JkPlJlY292ZXJ5IG9mIEZ1bmN0aW9uPC9rZXl3b3JkPjxrZXl3b3Jk
PlVwcGVyIEV4dHJlbWl0eS9waHlzaW9wYXRob2xvZ3k8L2tleXdvcmQ+PC9rZXl3b3Jkcz48ZGF0
ZXM+PHllYXI+MjAxMzwveWVhcj48cHViLWRhdGVzPjxkYXRlPkFwci1KdW48L2RhdGU+PC9wdWIt
ZGF0ZXM+PC9kYXRlcz48aXNibj4wODk0LTExMzA8L2lzYm4+PGFjY2Vzc2lvbi1udW0+MjM1OTgw
ODI8L2FjY2Vzc2lvbi1udW0+PHVybHM+PHJlbGF0ZWQtdXJscz48dXJsPmh0dHBzOi8vd3d3Lm5j
YmkubmxtLm5paC5nb3YvcG1jL2FydGljbGVzL1BNQzM3NzM1MDkvcGRmL25paG1zLTUwMjEyMC5w
ZGY8L3VybD48L3JlbGF0ZWQtdXJscz48L3VybHM+PGN1c3RvbTI+UE1DMzc3MzUwOTwvY3VzdG9t
Mj48Y3VzdG9tNj5OSUhNUzUwMjEyMDwvY3VzdG9tNj48ZWxlY3Ryb25pYy1yZXNvdXJjZS1udW0+
MTAuMTAxNi9qLmpodC4yMDEyLjEyLjAwNzwvZWxlY3Ryb25pYy1yZXNvdXJjZS1udW0+PHJlbW90
ZS1kYXRhYmFzZS1wcm92aWRlcj5OTE08L3JlbW90ZS1kYXRhYmFzZS1wcm92aWRlcj48bGFuZ3Vh
Z2U+ZW5nPC9sYW5ndWFnZT48L3JlY29yZD48L0NpdGU+PC9FbmROb3RlPgB=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PEVuZE5vdGU+PENpdGU+PEF1dGhvcj5NdXJhdG9yaTwvQXV0aG9yPjxZZWFyPjIwMTM8L1llYXI+
PFJlY051bT43MDk8L1JlY051bT48RGlzcGxheVRleHQ+PHN0eWxlIGZhY2U9InN1cGVyc2NyaXB0
Ij4yMjwvc3R5bGU+PC9EaXNwbGF5VGV4dD48cmVjb3JkPjxyZWMtbnVtYmVyPjcwOTwvcmVjLW51
bWJlcj48Zm9yZWlnbi1rZXlzPjxrZXkgYXBwPSJFTiIgZGItaWQ9IjU5OXJzemY1YXByZnB2ZTUy
YWd2NXpzcWYwMHQyOTB3ZHc1ciIgdGltZXN0YW1wPSIxNTI1Mjc3ODUxIj43MDk8L2tleT48L2Zv
cmVpZ24ta2V5cz48cmVmLXR5cGUgbmFtZT0iSm91cm5hbCBBcnRpY2xlIj4xNzwvcmVmLXR5cGU+
PGNvbnRyaWJ1dG9ycz48YXV0aG9ycz48YXV0aG9yPk11cmF0b3JpLCBMLiBNLjwvYXV0aG9yPjxh
dXRob3I+TGFtYmVyZywgRS4gTS48L2F1dGhvcj48YXV0aG9yPlF1aW5uLCBMLjwvYXV0aG9yPjxh
dXRob3I+RHVmZiwgUy4gVi48L2F1dGhvcj48L2F1dGhvcnM+PC9jb250cmlidXRvcnM+PGF1dGgt
YWRkcmVzcz5EZXBhcnRtZW50IG9mIFBoeXNpY2FsIFRoZXJhcHksIFNjaG9vbCBvZiBIZWFsdGgg
VGVjaG5vbG9neSBhbmQgTWFuYWdlbWVudCwgU3RvbnkgQnJvb2sgVW5pdmVyc2l0eSwgU3Rvbnkg
QnJvb2ssIE5ZLCBVU0EuPC9hdXRoLWFkZHJlc3M+PHRpdGxlcz48dGl0bGU+QXBwbHlpbmcgcHJp
bmNpcGxlcyBvZiBtb3RvciBsZWFybmluZyBhbmQgY29udHJvbCB0byB1cHBlciBleHRyZW1pdHkg
cmVoYWJpbGl0YXRpb248L3RpdGxlPjxzZWNvbmRhcnktdGl0bGU+SiBIYW5kIFRoZXI8L3NlY29u
ZGFyeS10aXRsZT48YWx0LXRpdGxlPkpvdXJuYWwgb2YgaGFuZCB0aGVyYXB5IDogb2ZmaWNpYWwg
am91cm5hbCBvZiB0aGUgQW1lcmljYW4gU29jaWV0eSBvZiBIYW5kIFRoZXJhcGlzdHM8L2FsdC10
aXRsZT48L3RpdGxlcz48cGVyaW9kaWNhbD48ZnVsbC10aXRsZT5KIEhhbmQgVGhlcjwvZnVsbC10
aXRsZT48YWJici0xPkpvdXJuYWwgb2YgaGFuZCB0aGVyYXB5IDogb2ZmaWNpYWwgam91cm5hbCBv
ZiB0aGUgQW1lcmljYW4gU29jaWV0eSBvZiBIYW5kIFRoZXJhcGlzdHM8L2FiYnItMT48L3Blcmlv
ZGljYWw+PGFsdC1wZXJpb2RpY2FsPjxmdWxsLXRpdGxlPkogSGFuZCBUaGVyPC9mdWxsLXRpdGxl
PjxhYmJyLTE+Sm91cm5hbCBvZiBoYW5kIHRoZXJhcHkgOiBvZmZpY2lhbCBqb3VybmFsIG9mIHRo
ZSBBbWVyaWNhbiBTb2NpZXR5IG9mIEhhbmQgVGhlcmFwaXN0czwvYWJici0xPjwvYWx0LXBlcmlv
ZGljYWw+PHBhZ2VzPjk0LTEwMjsgcXVpeiAxMDM8L3BhZ2VzPjx2b2x1bWU+MjY8L3ZvbHVtZT48
bnVtYmVyPjI8L251bWJlcj48ZWRpdGlvbj4yMDEzLzA0LzIwPC9lZGl0aW9uPjxrZXl3b3Jkcz48
a2V5d29yZD5BZGFwdGF0aW9uLCBQaHlzaW9sb2dpY2FsPC9rZXl3b3JkPjxrZXl3b3JkPkZlZWRi
YWNrLCBQaHlzaW9sb2dpY2FsPC9rZXl3b3JkPjxrZXl3b3JkPkZlbWFsZTwva2V5d29yZD48a2V5
d29yZD5IdW1hbnM8L2tleXdvcmQ+PGtleXdvcmQ+KkxlYXJuaW5nPC9rZXl3b3JkPjxrZXl3b3Jk
Pk1hbGU8L2tleXdvcmQ+PGtleXdvcmQ+TW90b3IgQWN0aXZpdHkvKnBoeXNpb2xvZ3k8L2tleXdv
cmQ+PGtleXdvcmQ+TW90b3IgU2tpbGxzIERpc29yZGVycy9kaWFnbm9zaXMvKnJlaGFiaWxpdGF0
aW9uPC9rZXl3b3JkPjxrZXl3b3JkPlBzeWNob21vdG9yIFBlcmZvcm1hbmNlLypwaHlzaW9sb2d5
PC9rZXl3b3JkPjxrZXl3b3JkPlJlY292ZXJ5IG9mIEZ1bmN0aW9uPC9rZXl3b3JkPjxrZXl3b3Jk
PlVwcGVyIEV4dHJlbWl0eS9waHlzaW9wYXRob2xvZ3k8L2tleXdvcmQ+PC9rZXl3b3Jkcz48ZGF0
ZXM+PHllYXI+MjAxMzwveWVhcj48cHViLWRhdGVzPjxkYXRlPkFwci1KdW48L2RhdGU+PC9wdWIt
ZGF0ZXM+PC9kYXRlcz48aXNibj4wODk0LTExMzA8L2lzYm4+PGFjY2Vzc2lvbi1udW0+MjM1OTgw
ODI8L2FjY2Vzc2lvbi1udW0+PHVybHM+PHJlbGF0ZWQtdXJscz48dXJsPmh0dHBzOi8vd3d3Lm5j
YmkubmxtLm5paC5nb3YvcG1jL2FydGljbGVzL1BNQzM3NzM1MDkvcGRmL25paG1zLTUwMjEyMC5w
ZGY8L3VybD48L3JlbGF0ZWQtdXJscz48L3VybHM+PGN1c3RvbTI+UE1DMzc3MzUwOTwvY3VzdG9t
Mj48Y3VzdG9tNj5OSUhNUzUwMjEyMDwvY3VzdG9tNj48ZWxlY3Ryb25pYy1yZXNvdXJjZS1udW0+
MTAuMTAxNi9qLmpodC4yMDEyLjEyLjAwNzwvZWxlY3Ryb25pYy1yZXNvdXJjZS1udW0+PHJlbW90
ZS1kYXRhYmFzZS1wcm92aWRlcj5OTE08L3JlbW90ZS1kYXRhYmFzZS1wcm92aWRlcj48bGFuZ3Vh
Z2U+ZW5nPC9sYW5ndWFnZT48L3JlY29yZD48L0NpdGU+PC9FbmROb3RlPgB=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22</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and has a child-friendly design using games performed in group setting, with trained supervisors and including at least one interventionist per child.</w:t>
      </w:r>
    </w:p>
    <w:p w:rsidR="00491A7D" w:rsidRPr="00491A7D" w:rsidRDefault="00491A7D" w:rsidP="00491A7D">
      <w:pPr>
        <w:spacing w:line="360" w:lineRule="auto"/>
        <w:jc w:val="both"/>
        <w:rPr>
          <w:rFonts w:ascii="Times New Roman" w:hAnsi="Times New Roman" w:cs="Times New Roman"/>
          <w:b/>
          <w:sz w:val="24"/>
          <w:szCs w:val="24"/>
          <w:lang w:val="en-US"/>
        </w:rPr>
      </w:pPr>
      <w:r w:rsidRPr="00491A7D">
        <w:rPr>
          <w:rFonts w:ascii="Times New Roman" w:hAnsi="Times New Roman" w:cs="Times New Roman"/>
          <w:b/>
          <w:sz w:val="24"/>
          <w:szCs w:val="24"/>
          <w:lang w:val="en-US"/>
        </w:rPr>
        <w:t>Assessments</w:t>
      </w:r>
    </w:p>
    <w:p w:rsidR="00491A7D" w:rsidRPr="00491A7D" w:rsidRDefault="00491A7D" w:rsidP="00491A7D">
      <w:pPr>
        <w:spacing w:line="360" w:lineRule="auto"/>
        <w:jc w:val="both"/>
        <w:rPr>
          <w:rFonts w:ascii="Times New Roman" w:hAnsi="Times New Roman" w:cs="Times New Roman"/>
          <w:b/>
          <w:sz w:val="24"/>
          <w:szCs w:val="24"/>
          <w:lang w:val="en-US"/>
        </w:rPr>
      </w:pPr>
      <w:r w:rsidRPr="00491A7D">
        <w:rPr>
          <w:rFonts w:ascii="Times New Roman" w:hAnsi="Times New Roman" w:cs="Times New Roman"/>
          <w:sz w:val="24"/>
          <w:szCs w:val="24"/>
          <w:lang w:val="en-US"/>
        </w:rPr>
        <w:t xml:space="preserve">The assessment procedure at the three assessment times included the following components: 1) parents filled in the questionnaires, 2) the child was videotaped at home </w:t>
      </w:r>
      <w:del w:id="24" w:author="Julie Paradis" w:date="2018-11-08T10:13:00Z">
        <w:r w:rsidRPr="00491A7D" w:rsidDel="00F51BA5">
          <w:rPr>
            <w:rFonts w:ascii="Times New Roman" w:hAnsi="Times New Roman" w:cs="Times New Roman"/>
            <w:sz w:val="24"/>
            <w:szCs w:val="24"/>
            <w:lang w:val="en-US"/>
          </w:rPr>
          <w:delText xml:space="preserve">with its own material while </w:delText>
        </w:r>
      </w:del>
      <w:r w:rsidRPr="00491A7D">
        <w:rPr>
          <w:rFonts w:ascii="Times New Roman" w:hAnsi="Times New Roman" w:cs="Times New Roman"/>
          <w:sz w:val="24"/>
          <w:szCs w:val="24"/>
          <w:lang w:val="en-US"/>
        </w:rPr>
        <w:t xml:space="preserve">performing the items of the questionnaires </w:t>
      </w:r>
      <w:del w:id="25" w:author="Julie Paradis" w:date="2018-11-08T10:13:00Z">
        <w:r w:rsidRPr="00491A7D" w:rsidDel="00F51BA5">
          <w:rPr>
            <w:rFonts w:ascii="Times New Roman" w:hAnsi="Times New Roman" w:cs="Times New Roman"/>
            <w:sz w:val="24"/>
            <w:szCs w:val="24"/>
            <w:lang w:val="en-US"/>
          </w:rPr>
          <w:delText>using a board game developed specifically for this study (method of the recording procedure in appendices),</w:delText>
        </w:r>
      </w:del>
      <w:ins w:id="26" w:author="Julie Paradis" w:date="2018-11-08T10:13:00Z">
        <w:r w:rsidR="00F51BA5">
          <w:rPr>
            <w:rFonts w:ascii="Times New Roman" w:hAnsi="Times New Roman" w:cs="Times New Roman"/>
            <w:sz w:val="24"/>
            <w:szCs w:val="24"/>
            <w:lang w:val="en-US"/>
          </w:rPr>
          <w:t>,</w:t>
        </w:r>
      </w:ins>
      <w:r w:rsidRPr="00491A7D">
        <w:rPr>
          <w:rFonts w:ascii="Times New Roman" w:hAnsi="Times New Roman" w:cs="Times New Roman"/>
          <w:sz w:val="24"/>
          <w:szCs w:val="24"/>
          <w:lang w:val="en-US"/>
        </w:rPr>
        <w:t xml:space="preserve"> and 3) two blind examiners (a physical therapist-E1 and an occupational therapist-E2) observed the videotapes and scored the questionnaires at the end of the annual process, while unaware of the child’s group allocation and assessment time. </w:t>
      </w:r>
    </w:p>
    <w:p w:rsidR="00491A7D" w:rsidRPr="00491A7D" w:rsidRDefault="00491A7D" w:rsidP="00491A7D">
      <w:pPr>
        <w:spacing w:after="0" w:line="360" w:lineRule="auto"/>
        <w:jc w:val="both"/>
        <w:rPr>
          <w:rFonts w:ascii="Times New Roman" w:hAnsi="Times New Roman" w:cs="Times New Roman"/>
          <w:i/>
          <w:sz w:val="24"/>
          <w:szCs w:val="24"/>
          <w:lang w:val="en-US"/>
        </w:rPr>
      </w:pPr>
      <w:r w:rsidRPr="00491A7D">
        <w:rPr>
          <w:rFonts w:ascii="Times New Roman" w:hAnsi="Times New Roman" w:cs="Times New Roman"/>
          <w:i/>
          <w:sz w:val="24"/>
          <w:szCs w:val="24"/>
          <w:lang w:val="en-US"/>
        </w:rPr>
        <w:t>Primary outcomes</w:t>
      </w:r>
    </w:p>
    <w:p w:rsidR="00491A7D" w:rsidRPr="00491A7D" w:rsidRDefault="00491A7D" w:rsidP="00491A7D">
      <w:pPr>
        <w:spacing w:after="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ABILHAND-Kids and ACTIVLIM-CP are Rasch-developed questionnaires for children with CP. ABILHAND-Kids measures manual ability through rating of 21 daily life activities (items) that require the use of the upper extremities.</w:t>
      </w:r>
      <w:r w:rsidRPr="00491A7D">
        <w:rPr>
          <w:rFonts w:ascii="Times New Roman" w:hAnsi="Times New Roman" w:cs="Times New Roman"/>
          <w:sz w:val="24"/>
          <w:szCs w:val="24"/>
          <w:lang w:val="en-US"/>
        </w:rPr>
        <w:fldChar w:fldCharType="begin">
          <w:fldData xml:space="preserve">PEVuZE5vdGU+PENpdGU+PEF1dGhvcj5Bcm5vdWxkPC9BdXRob3I+PFllYXI+MjAwNDwvWWVhcj48
UmVjTnVtPjE0MDwvUmVjTnVtPjxEaXNwbGF5VGV4dD48c3R5bGUgZmFjZT0ic3VwZXJzY3JpcHQi
PjIzPC9zdHlsZT48L0Rpc3BsYXlUZXh0PjxyZWNvcmQ+PHJlYy1udW1iZXI+MTQwPC9yZWMtbnVt
YmVyPjxmb3JlaWduLWtleXM+PGtleSBhcHA9IkVOIiBkYi1pZD0iNTk5cnN6ZjVhcHJmcHZlNTJh
Z3Y1enNxZjAwdDI5MHdkdzVyIiB0aW1lc3RhbXA9IjE0NzMxNjU4OTgiPjE0MDwva2V5PjwvZm9y
ZWlnbi1rZXlzPjxyZWYtdHlwZSBuYW1lPSJKb3VybmFsIEFydGljbGUiPjE3PC9yZWYtdHlwZT48
Y29udHJpYnV0b3JzPjxhdXRob3JzPjxhdXRob3I+QXJub3VsZCwgQy48L2F1dGhvcj48YXV0aG9y
PlBlbnRhLCBNLjwvYXV0aG9yPjxhdXRob3I+UmVuZGVycywgQS48L2F1dGhvcj48YXV0aG9yPlRo
b25uYXJkLCBKLiBMLjwvYXV0aG9yPjwvYXV0aG9ycz48L2NvbnRyaWJ1dG9ycz48YXV0aC1hZGRy
ZXNzPkxhYm9yYXRvcnkgb2YgUmVoYWJpbGl0YXRpb24gYW5kIFBoeXNpY2FsIE1lZGljaW5lLCBV
bml2ZXJzaXRlIGNhdGhvbGlxdWUgZGUgTG91dmFpbiwgQnJ1c3NlbHMsIEJlbGdpdW0uPC9hdXRo
LWFkZHJlc3M+PHRpdGxlcz48dGl0bGU+QUJJTEhBTkQtS2lkczogYSBtZWFzdXJlIG9mIG1hbnVh
bCBhYmlsaXR5IGluIGNoaWxkcmVuIHdpdGggY2VyZWJyYWwgcGFsc3k8L3RpdGxlPjxzZWNvbmRh
cnktdGl0bGU+TmV1cm9sb2d5PC9zZWNvbmRhcnktdGl0bGU+PGFsdC10aXRsZT5OZXVyb2xvZ3k8
L2FsdC10aXRsZT48L3RpdGxlcz48cGVyaW9kaWNhbD48ZnVsbC10aXRsZT5OZXVyb2xvZ3k8L2Z1
bGwtdGl0bGU+PGFiYnItMT5OZXVyb2xvZ3k8L2FiYnItMT48L3BlcmlvZGljYWw+PGFsdC1wZXJp
b2RpY2FsPjxmdWxsLXRpdGxlPk5ldXJvbG9neTwvZnVsbC10aXRsZT48YWJici0xPk5ldXJvbG9n
eTwvYWJici0xPjwvYWx0LXBlcmlvZGljYWw+PHBhZ2VzPjEwNDUtNTI8L3BhZ2VzPjx2b2x1bWU+
NjM8L3ZvbHVtZT48bnVtYmVyPjY8L251bWJlcj48ZWRpdGlvbj4yMDA0LzA5LzI5PC9lZGl0aW9u
PjxrZXl3b3Jkcz48a2V5d29yZD5BY3Rpdml0aWVzIG9mIERhaWx5IExpdmluZzwva2V5d29yZD48
a2V5d29yZD5Bcm0vcGh5c2lvcGF0aG9sb2d5PC9rZXl3b3JkPjxrZXl3b3JkPkNhbGlicmF0aW9u
PC9rZXl3b3JkPjxrZXl3b3JkPkNlcmVicmFsIFBhbHN5LypwaHlzaW9wYXRob2xvZ3k8L2tleXdv
cmQ+PGtleXdvcmQ+Q2hpbGQ8L2tleXdvcmQ+PGtleXdvcmQ+RGlzYWJpbGl0eSBFdmFsdWF0aW9u
PC9rZXl3b3JkPjxrZXl3b3JkPkRpc2FibGVkIENoaWxkcmVuL3BzeWNob2xvZ3k8L2tleXdvcmQ+
PGtleXdvcmQ+RWR1Y2F0aW9uYWwgU3RhdHVzPC9rZXl3b3JkPjxrZXl3b3JkPkZlbWFsZTwva2V5
d29yZD48a2V5d29yZD5IYW5kLypwaHlzaW9wYXRob2xvZ3k8L2tleXdvcmQ+PGtleXdvcmQ+SHVt
YW5zPC9rZXl3b3JkPjxrZXl3b3JkPk1hbGU8L2tleXdvcmQ+PGtleXdvcmQ+TW9kZWxzLCBOZXVy
b2xvZ2ljYWw8L2tleXdvcmQ+PGtleXdvcmQ+TW90b3IgU2tpbGxzIERpc29yZGVycy8qZXRpb2xv
Z3kvcGh5c2lvcGF0aG9sb2d5PC9rZXl3b3JkPjxrZXl3b3JkPlBhcmVudHMvcHN5Y2hvbG9neTwv
a2V5d29yZD48a2V5d29yZD4qUHN5Y2hvbW90b3IgUGVyZm9ybWFuY2U8L2tleXdvcmQ+PGtleXdv
cmQ+UmVwcm9kdWNpYmlsaXR5IG9mIFJlc3VsdHM8L2tleXdvcmQ+PGtleXdvcmQ+KlNldmVyaXR5
IG9mIElsbG5lc3MgSW5kZXg8L2tleXdvcmQ+PGtleXdvcmQ+U3VydmV5cyBhbmQgUXVlc3Rpb25u
YWlyZXM8L2tleXdvcmQ+PC9rZXl3b3Jkcz48ZGF0ZXM+PHllYXI+MjAwNDwveWVhcj48cHViLWRh
dGVzPjxkYXRlPlNlcCAyODwvZGF0ZT48L3B1Yi1kYXRlcz48L2RhdGVzPjxpc2JuPjAwMjgtMzg3
ODwvaXNibj48YWNjZXNzaW9uLW51bT4xNTQ1MjI5NjwvYWNjZXNzaW9uLW51bT48dXJscz48L3Vy
bHM+PHJlbW90ZS1kYXRhYmFzZS1wcm92aWRlcj5OTE08L3JlbW90ZS1kYXRhYmFzZS1wcm92aWRl
cj48bGFuZ3VhZ2U+ZW5nPC9sYW5ndWFnZT48L3JlY29yZD48L0NpdGU+PC9FbmROb3RlPn==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PEVuZE5vdGU+PENpdGU+PEF1dGhvcj5Bcm5vdWxkPC9BdXRob3I+PFllYXI+MjAwNDwvWWVhcj48
UmVjTnVtPjE0MDwvUmVjTnVtPjxEaXNwbGF5VGV4dD48c3R5bGUgZmFjZT0ic3VwZXJzY3JpcHQi
PjIzPC9zdHlsZT48L0Rpc3BsYXlUZXh0PjxyZWNvcmQ+PHJlYy1udW1iZXI+MTQwPC9yZWMtbnVt
YmVyPjxmb3JlaWduLWtleXM+PGtleSBhcHA9IkVOIiBkYi1pZD0iNTk5cnN6ZjVhcHJmcHZlNTJh
Z3Y1enNxZjAwdDI5MHdkdzVyIiB0aW1lc3RhbXA9IjE0NzMxNjU4OTgiPjE0MDwva2V5PjwvZm9y
ZWlnbi1rZXlzPjxyZWYtdHlwZSBuYW1lPSJKb3VybmFsIEFydGljbGUiPjE3PC9yZWYtdHlwZT48
Y29udHJpYnV0b3JzPjxhdXRob3JzPjxhdXRob3I+QXJub3VsZCwgQy48L2F1dGhvcj48YXV0aG9y
PlBlbnRhLCBNLjwvYXV0aG9yPjxhdXRob3I+UmVuZGVycywgQS48L2F1dGhvcj48YXV0aG9yPlRo
b25uYXJkLCBKLiBMLjwvYXV0aG9yPjwvYXV0aG9ycz48L2NvbnRyaWJ1dG9ycz48YXV0aC1hZGRy
ZXNzPkxhYm9yYXRvcnkgb2YgUmVoYWJpbGl0YXRpb24gYW5kIFBoeXNpY2FsIE1lZGljaW5lLCBV
bml2ZXJzaXRlIGNhdGhvbGlxdWUgZGUgTG91dmFpbiwgQnJ1c3NlbHMsIEJlbGdpdW0uPC9hdXRo
LWFkZHJlc3M+PHRpdGxlcz48dGl0bGU+QUJJTEhBTkQtS2lkczogYSBtZWFzdXJlIG9mIG1hbnVh
bCBhYmlsaXR5IGluIGNoaWxkcmVuIHdpdGggY2VyZWJyYWwgcGFsc3k8L3RpdGxlPjxzZWNvbmRh
cnktdGl0bGU+TmV1cm9sb2d5PC9zZWNvbmRhcnktdGl0bGU+PGFsdC10aXRsZT5OZXVyb2xvZ3k8
L2FsdC10aXRsZT48L3RpdGxlcz48cGVyaW9kaWNhbD48ZnVsbC10aXRsZT5OZXVyb2xvZ3k8L2Z1
bGwtdGl0bGU+PGFiYnItMT5OZXVyb2xvZ3k8L2FiYnItMT48L3BlcmlvZGljYWw+PGFsdC1wZXJp
b2RpY2FsPjxmdWxsLXRpdGxlPk5ldXJvbG9neTwvZnVsbC10aXRsZT48YWJici0xPk5ldXJvbG9n
eTwvYWJici0xPjwvYWx0LXBlcmlvZGljYWw+PHBhZ2VzPjEwNDUtNTI8L3BhZ2VzPjx2b2x1bWU+
NjM8L3ZvbHVtZT48bnVtYmVyPjY8L251bWJlcj48ZWRpdGlvbj4yMDA0LzA5LzI5PC9lZGl0aW9u
PjxrZXl3b3Jkcz48a2V5d29yZD5BY3Rpdml0aWVzIG9mIERhaWx5IExpdmluZzwva2V5d29yZD48
a2V5d29yZD5Bcm0vcGh5c2lvcGF0aG9sb2d5PC9rZXl3b3JkPjxrZXl3b3JkPkNhbGlicmF0aW9u
PC9rZXl3b3JkPjxrZXl3b3JkPkNlcmVicmFsIFBhbHN5LypwaHlzaW9wYXRob2xvZ3k8L2tleXdv
cmQ+PGtleXdvcmQ+Q2hpbGQ8L2tleXdvcmQ+PGtleXdvcmQ+RGlzYWJpbGl0eSBFdmFsdWF0aW9u
PC9rZXl3b3JkPjxrZXl3b3JkPkRpc2FibGVkIENoaWxkcmVuL3BzeWNob2xvZ3k8L2tleXdvcmQ+
PGtleXdvcmQ+RWR1Y2F0aW9uYWwgU3RhdHVzPC9rZXl3b3JkPjxrZXl3b3JkPkZlbWFsZTwva2V5
d29yZD48a2V5d29yZD5IYW5kLypwaHlzaW9wYXRob2xvZ3k8L2tleXdvcmQ+PGtleXdvcmQ+SHVt
YW5zPC9rZXl3b3JkPjxrZXl3b3JkPk1hbGU8L2tleXdvcmQ+PGtleXdvcmQ+TW9kZWxzLCBOZXVy
b2xvZ2ljYWw8L2tleXdvcmQ+PGtleXdvcmQ+TW90b3IgU2tpbGxzIERpc29yZGVycy8qZXRpb2xv
Z3kvcGh5c2lvcGF0aG9sb2d5PC9rZXl3b3JkPjxrZXl3b3JkPlBhcmVudHMvcHN5Y2hvbG9neTwv
a2V5d29yZD48a2V5d29yZD4qUHN5Y2hvbW90b3IgUGVyZm9ybWFuY2U8L2tleXdvcmQ+PGtleXdv
cmQ+UmVwcm9kdWNpYmlsaXR5IG9mIFJlc3VsdHM8L2tleXdvcmQ+PGtleXdvcmQ+KlNldmVyaXR5
IG9mIElsbG5lc3MgSW5kZXg8L2tleXdvcmQ+PGtleXdvcmQ+U3VydmV5cyBhbmQgUXVlc3Rpb25u
YWlyZXM8L2tleXdvcmQ+PC9rZXl3b3Jkcz48ZGF0ZXM+PHllYXI+MjAwNDwveWVhcj48cHViLWRh
dGVzPjxkYXRlPlNlcCAyODwvZGF0ZT48L3B1Yi1kYXRlcz48L2RhdGVzPjxpc2JuPjAwMjgtMzg3
ODwvaXNibj48YWNjZXNzaW9uLW51bT4xNTQ1MjI5NjwvYWNjZXNzaW9uLW51bT48dXJscz48L3Vy
bHM+PHJlbW90ZS1kYXRhYmFzZS1wcm92aWRlcj5OTE08L3JlbW90ZS1kYXRhYmFzZS1wcm92aWRl
cj48bGFuZ3VhZ2U+ZW5nPC9sYW5ndWFnZT48L3JlY29yZD48L0NpdGU+PC9FbmROb3RlPn==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23</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ACTIVLIM-CP measures global activity performance through performance of 43 daily life activities that require the use of upper and/or lower extremities.</w:t>
      </w:r>
      <w:r w:rsidRPr="00491A7D">
        <w:rPr>
          <w:rFonts w:ascii="Times New Roman" w:hAnsi="Times New Roman" w:cs="Times New Roman"/>
          <w:sz w:val="24"/>
          <w:szCs w:val="24"/>
          <w:lang w:val="en-US"/>
        </w:rPr>
        <w:fldChar w:fldCharType="begin"/>
      </w:r>
      <w:r w:rsidRPr="00491A7D">
        <w:rPr>
          <w:rFonts w:ascii="Times New Roman" w:hAnsi="Times New Roman" w:cs="Times New Roman"/>
          <w:sz w:val="24"/>
          <w:szCs w:val="24"/>
          <w:lang w:val="en-US"/>
        </w:rPr>
        <w:instrText xml:space="preserve"> ADDIN EN.CITE &lt;EndNote&gt;&lt;Cite&gt;&lt;Author&gt;Bleyenheuft&lt;/Author&gt;&lt;Year&gt;2016&lt;/Year&gt;&lt;RecNum&gt;300&lt;/RecNum&gt;&lt;DisplayText&gt;&lt;style face="superscript"&gt;24&lt;/style&gt;&lt;/DisplayText&gt;&lt;record&gt;&lt;rec-number&gt;300&lt;/rec-number&gt;&lt;foreign-keys&gt;&lt;key app="EN" db-id="599rszf5aprfpve52agv5zsqf00t290wdw5r" timestamp="1479381281"&gt;300&lt;/key&gt;&lt;/foreign-keys&gt;&lt;ref-type name="Journal Article"&gt;17&lt;/ref-type&gt;&lt;contributors&gt;&lt;authors&gt;&lt;author&gt;Bleyenheuft, Yannick&lt;/author&gt;&lt;author&gt;Paradis, Julie&lt;/author&gt;&lt;author&gt;Renders, Anne&lt;/author&gt;&lt;author&gt;Thonnard, Jean-Louis&lt;/author&gt;&lt;author&gt;Arnould, Carlyne&lt;/author&gt;&lt;/authors&gt;&lt;/contributors&gt;&lt;titles&gt;&lt;title&gt;ACTIVLIM-CP a new Rasch-built measure of global activity performance for children with cerebral palsy&lt;/title&gt;&lt;secondary-title&gt;Research in Developmental Disabilities&lt;/secondary-title&gt;&lt;/titles&gt;&lt;periodical&gt;&lt;full-title&gt;Res Dev Disabil&lt;/full-title&gt;&lt;abbr-1&gt;Research in developmental disabilities&lt;/abbr-1&gt;&lt;/periodical&gt;&lt;keywords&gt;&lt;keyword&gt;Cerebral palsy&lt;/keyword&gt;&lt;keyword&gt;Activity&lt;/keyword&gt;&lt;keyword&gt;Upper extremity&lt;/keyword&gt;&lt;keyword&gt;Lower extremity + Rasch-model (outside Mesh)&lt;/keyword&gt;&lt;/keywords&gt;&lt;dates&gt;&lt;year&gt;2016&lt;/year&gt;&lt;/dates&gt;&lt;isbn&gt;0891-4222&lt;/isbn&gt;&lt;urls&gt;&lt;related-urls&gt;&lt;url&gt;http://www.sciencedirect.com/science/article/pii/S0891422216302256&lt;/url&gt;&lt;url&gt;http://ac.els-cdn.com/S0891422216302256/1-s2.0-S0891422216302256-main.pdf?_tid=1bb2a25a-f1ce-11e6-980c-00000aacb361&amp;amp;acdnat=1486978001_39bf294c364508f353912bab65428b5b&lt;/url&gt;&lt;/related-urls&gt;&lt;/urls&gt;&lt;electronic-resource-num&gt;http://dx.doi.org/10.1016/j.ridd.2016.10.005&lt;/electronic-resource-num&gt;&lt;/record&gt;&lt;/Cite&gt;&lt;/EndNote&gt;</w:instrText>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24</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Each child’s performance was obtained by asking the rater (parents or examiners) to estimate the child’s ease or difficulty in performing without technical or human assistance each specified activity on a three-level scale (0=impossible, 1=difficult, 2=easy).  </w:t>
      </w:r>
    </w:p>
    <w:p w:rsidR="00491A7D" w:rsidRPr="00491A7D" w:rsidRDefault="00491A7D" w:rsidP="00491A7D">
      <w:pPr>
        <w:spacing w:after="0" w:line="360" w:lineRule="auto"/>
        <w:jc w:val="both"/>
        <w:rPr>
          <w:rFonts w:ascii="Times New Roman" w:hAnsi="Times New Roman" w:cs="Times New Roman"/>
          <w:sz w:val="24"/>
          <w:szCs w:val="24"/>
          <w:lang w:val="en-US"/>
        </w:rPr>
      </w:pPr>
    </w:p>
    <w:p w:rsidR="00491A7D" w:rsidRPr="00491A7D" w:rsidRDefault="00491A7D" w:rsidP="00491A7D">
      <w:pPr>
        <w:spacing w:after="0" w:line="360" w:lineRule="auto"/>
        <w:jc w:val="both"/>
        <w:rPr>
          <w:rFonts w:ascii="Times New Roman" w:hAnsi="Times New Roman" w:cs="Times New Roman"/>
          <w:i/>
          <w:sz w:val="24"/>
          <w:szCs w:val="24"/>
          <w:lang w:val="en-US"/>
        </w:rPr>
      </w:pPr>
      <w:r w:rsidRPr="00491A7D">
        <w:rPr>
          <w:rFonts w:ascii="Times New Roman" w:hAnsi="Times New Roman" w:cs="Times New Roman"/>
          <w:i/>
          <w:sz w:val="24"/>
          <w:szCs w:val="24"/>
          <w:lang w:val="en-US"/>
        </w:rPr>
        <w:t>Secondary outcome</w:t>
      </w:r>
    </w:p>
    <w:p w:rsidR="00491A7D" w:rsidRDefault="00491A7D" w:rsidP="00491A7D">
      <w:pPr>
        <w:spacing w:after="0" w:line="360" w:lineRule="auto"/>
        <w:jc w:val="both"/>
        <w:rPr>
          <w:ins w:id="27" w:author="Julie Paradis" w:date="2018-11-08T11:15:00Z"/>
          <w:rFonts w:ascii="Times New Roman" w:hAnsi="Times New Roman" w:cs="Times New Roman"/>
          <w:sz w:val="24"/>
          <w:szCs w:val="24"/>
          <w:lang w:val="en-US"/>
        </w:rPr>
      </w:pPr>
      <w:r w:rsidRPr="00491A7D">
        <w:rPr>
          <w:rFonts w:ascii="Times New Roman" w:hAnsi="Times New Roman" w:cs="Times New Roman"/>
          <w:sz w:val="24"/>
          <w:szCs w:val="24"/>
          <w:lang w:val="en-US"/>
        </w:rPr>
        <w:lastRenderedPageBreak/>
        <w:t>The Canadian O</w:t>
      </w:r>
      <w:r w:rsidR="00261C86">
        <w:rPr>
          <w:rFonts w:ascii="Times New Roman" w:hAnsi="Times New Roman" w:cs="Times New Roman"/>
          <w:sz w:val="24"/>
          <w:szCs w:val="24"/>
          <w:lang w:val="en-US"/>
        </w:rPr>
        <w:t>ccupational Performance Measure</w:t>
      </w:r>
      <w:r w:rsidRPr="00491A7D">
        <w:rPr>
          <w:rFonts w:ascii="Times New Roman" w:hAnsi="Times New Roman" w:cs="Times New Roman"/>
          <w:sz w:val="24"/>
          <w:szCs w:val="24"/>
          <w:lang w:val="en-US"/>
        </w:rPr>
        <w:t xml:space="preserve"> </w:t>
      </w:r>
      <w:r w:rsidR="00261C86">
        <w:rPr>
          <w:rFonts w:ascii="Times New Roman" w:hAnsi="Times New Roman" w:cs="Times New Roman"/>
          <w:sz w:val="24"/>
          <w:szCs w:val="24"/>
          <w:lang w:val="en-US"/>
        </w:rPr>
        <w:t>(</w:t>
      </w:r>
      <w:r w:rsidRPr="00491A7D">
        <w:rPr>
          <w:rFonts w:ascii="Times New Roman" w:hAnsi="Times New Roman" w:cs="Times New Roman"/>
          <w:sz w:val="24"/>
          <w:szCs w:val="24"/>
          <w:lang w:val="en-US"/>
        </w:rPr>
        <w:t>COPM</w:t>
      </w:r>
      <w:r w:rsidR="00261C86">
        <w:rPr>
          <w:rFonts w:ascii="Times New Roman" w:hAnsi="Times New Roman" w:cs="Times New Roman"/>
          <w:sz w:val="24"/>
          <w:szCs w:val="24"/>
          <w:lang w:val="en-US"/>
        </w:rPr>
        <w:t>)</w:t>
      </w:r>
      <w:r w:rsidRPr="00491A7D">
        <w:rPr>
          <w:rFonts w:ascii="Times New Roman" w:hAnsi="Times New Roman" w:cs="Times New Roman"/>
          <w:sz w:val="24"/>
          <w:szCs w:val="24"/>
          <w:lang w:val="en-US"/>
        </w:rPr>
        <w:fldChar w:fldCharType="begin">
          <w:fldData xml:space="preserve">PEVuZE5vdGU+PENpdGU+PEF1dGhvcj5MYXc8L0F1dGhvcj48WWVhcj4xOTkwPC9ZZWFyPjxSZWNO
dW0+NjgyPC9SZWNOdW0+PERpc3BsYXlUZXh0PjxzdHlsZSBmYWNlPSJzdXBlcnNjcmlwdCI+MjU8
L3N0eWxlPjwvRGlzcGxheVRleHQ+PHJlY29yZD48cmVjLW51bWJlcj42ODI8L3JlYy1udW1iZXI+
PGZvcmVpZ24ta2V5cz48a2V5IGFwcD0iRU4iIGRiLWlkPSI1OTlyc3pmNWFwcmZwdmU1MmFndjV6
c3FmMDB0Mjkwd2R3NXIiIHRpbWVzdGFtcD0iMTUyMzM0OTE5NCI+NjgyPC9rZXk+PC9mb3JlaWdu
LWtleXM+PHJlZi10eXBlIG5hbWU9IkpvdXJuYWwgQXJ0aWNsZSI+MTc8L3JlZi10eXBlPjxjb250
cmlidXRvcnM+PGF1dGhvcnM+PGF1dGhvcj5MYXcsIE0uPC9hdXRob3I+PGF1dGhvcj5CYXB0aXN0
ZSwgUy48L2F1dGhvcj48YXV0aG9yPk1jQ29sbCwgTS48L2F1dGhvcj48YXV0aG9yPk9wem9vbWVy
LCBBLjwvYXV0aG9yPjxhdXRob3I+UG9sYXRhamtvLCBILjwvYXV0aG9yPjxhdXRob3I+UG9sbG9j
aywgTi48L2F1dGhvcj48L2F1dGhvcnM+PC9jb250cmlidXRvcnM+PGF1dGgtYWRkcmVzcz5DaGVk
b2tlLU1jTWFzdGVyIEhvc3BpdGFscywgSGFtaWx0b24sIE9udGFyaW8gTDhOIDNaNS48L2F1dGgt
YWRkcmVzcz48dGl0bGVzPjx0aXRsZT5UaGUgQ2FuYWRpYW4gb2NjdXBhdGlvbmFsIHBlcmZvcm1h
bmNlIG1lYXN1cmU6IGFuIG91dGNvbWUgbWVhc3VyZSBmb3Igb2NjdXBhdGlvbmFsIHRoZXJhcHk8
L3RpdGxlPjxzZWNvbmRhcnktdGl0bGU+Q2FuIEogT2NjdXAgVGhlcjwvc2Vjb25kYXJ5LXRpdGxl
PjxhbHQtdGl0bGU+Q2FuYWRpYW4gam91cm5hbCBvZiBvY2N1cGF0aW9uYWwgdGhlcmFweS4gUmV2
dWUgY2FuYWRpZW5uZSBkJmFwb3M7ZXJnb3RoZXJhcGllPC9hbHQtdGl0bGU+PC90aXRsZXM+PHBl
cmlvZGljYWw+PGZ1bGwtdGl0bGU+Q2FuIEogT2NjdXAgVGhlcjwvZnVsbC10aXRsZT48YWJici0x
PkNhbmFkaWFuIGpvdXJuYWwgb2Ygb2NjdXBhdGlvbmFsIHRoZXJhcHkuIFJldnVlIGNhbmFkaWVu
bmUgZCZhcG9zO2VyZ290aGVyYXBpZTwvYWJici0xPjwvcGVyaW9kaWNhbD48YWx0LXBlcmlvZGlj
YWw+PGZ1bGwtdGl0bGU+Q2FuIEogT2NjdXAgVGhlcjwvZnVsbC10aXRsZT48YWJici0xPkNhbmFk
aWFuIGpvdXJuYWwgb2Ygb2NjdXBhdGlvbmFsIHRoZXJhcHkuIFJldnVlIGNhbmFkaWVubmUgZCZh
cG9zO2VyZ290aGVyYXBpZTwvYWJici0xPjwvYWx0LXBlcmlvZGljYWw+PHBhZ2VzPjgyLTc8L3Bh
Z2VzPjx2b2x1bWU+NTc8L3ZvbHVtZT48bnVtYmVyPjI8L251bWJlcj48ZWRpdGlvbj4xOTkwLzA0
LzAxPC9lZGl0aW9uPjxrZXl3b3Jkcz48a2V5d29yZD5DYW5hZGE8L2tleXdvcmQ+PGtleXdvcmQ+
T2NjdXBhdGlvbmFsIFRoZXJhcHkvKnN0YW5kYXJkczwva2V5d29yZD48a2V5d29yZD4qT3V0Y29t
ZSBhbmQgUHJvY2VzcyBBc3Nlc3NtZW50IChIZWFsdGggQ2FyZSk8L2tleXdvcmQ+PGtleXdvcmQ+
UGlsb3QgUHJvamVjdHM8L2tleXdvcmQ+PGtleXdvcmQ+VGFzayBQZXJmb3JtYW5jZSBhbmQgQW5h
bHlzaXM8L2tleXdvcmQ+PC9rZXl3b3Jkcz48ZGF0ZXM+PHllYXI+MTk5MDwveWVhcj48cHViLWRh
dGVzPjxkYXRlPkFwcjwvZGF0ZT48L3B1Yi1kYXRlcz48L2RhdGVzPjxpc2JuPjAwMDgtNDE3NCAo
UHJpbnQpJiN4RDswMDA4LTQxNzQ8L2lzYm4+PGFjY2Vzc2lvbi1udW0+MTAxMDQ3Mzg8L2FjY2Vz
c2lvbi1udW0+PHVybHM+PHJlbGF0ZWQtdXJscz48dXJsPmh0dHA6Ly9qb3VybmFscy5zYWdlcHVi
LmNvbS9kb2kvYWJzLzEwLjExNzcvMDAwODQxNzQ5MDA1NzAwMjA3P3VybF92ZXI9WjM5Ljg4LTIw
MDMmYW1wO3Jmcl9pZD1vcmk6cmlkOmNyb3NzcmVmLm9yZyZhbXA7cmZyX2RhdD1jcl9wdWIlM2Rw
dWJtZWQ8L3VybD48L3JlbGF0ZWQtdXJscz48L3VybHM+PGVsZWN0cm9uaWMtcmVzb3VyY2UtbnVt
PjEwLjExNzcvMDAwODQxNzQ5MDA1NzAwMjA3PC9lbGVjdHJvbmljLXJlc291cmNlLW51bT48cmVt
b3RlLWRhdGFiYXNlLXByb3ZpZGVyPk5MTTwvcmVtb3RlLWRhdGFiYXNlLXByb3ZpZGVyPjxsYW5n
dWFnZT5lbmc8L2xhbmd1YWdlPjwvcmVjb3JkPjwvQ2l0ZT48L0VuZE5vdGU+AG==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PEVuZE5vdGU+PENpdGU+PEF1dGhvcj5MYXc8L0F1dGhvcj48WWVhcj4xOTkwPC9ZZWFyPjxSZWNO
dW0+NjgyPC9SZWNOdW0+PERpc3BsYXlUZXh0PjxzdHlsZSBmYWNlPSJzdXBlcnNjcmlwdCI+MjU8
L3N0eWxlPjwvRGlzcGxheVRleHQ+PHJlY29yZD48cmVjLW51bWJlcj42ODI8L3JlYy1udW1iZXI+
PGZvcmVpZ24ta2V5cz48a2V5IGFwcD0iRU4iIGRiLWlkPSI1OTlyc3pmNWFwcmZwdmU1MmFndjV6
c3FmMDB0Mjkwd2R3NXIiIHRpbWVzdGFtcD0iMTUyMzM0OTE5NCI+NjgyPC9rZXk+PC9mb3JlaWdu
LWtleXM+PHJlZi10eXBlIG5hbWU9IkpvdXJuYWwgQXJ0aWNsZSI+MTc8L3JlZi10eXBlPjxjb250
cmlidXRvcnM+PGF1dGhvcnM+PGF1dGhvcj5MYXcsIE0uPC9hdXRob3I+PGF1dGhvcj5CYXB0aXN0
ZSwgUy48L2F1dGhvcj48YXV0aG9yPk1jQ29sbCwgTS48L2F1dGhvcj48YXV0aG9yPk9wem9vbWVy
LCBBLjwvYXV0aG9yPjxhdXRob3I+UG9sYXRhamtvLCBILjwvYXV0aG9yPjxhdXRob3I+UG9sbG9j
aywgTi48L2F1dGhvcj48L2F1dGhvcnM+PC9jb250cmlidXRvcnM+PGF1dGgtYWRkcmVzcz5DaGVk
b2tlLU1jTWFzdGVyIEhvc3BpdGFscywgSGFtaWx0b24sIE9udGFyaW8gTDhOIDNaNS48L2F1dGgt
YWRkcmVzcz48dGl0bGVzPjx0aXRsZT5UaGUgQ2FuYWRpYW4gb2NjdXBhdGlvbmFsIHBlcmZvcm1h
bmNlIG1lYXN1cmU6IGFuIG91dGNvbWUgbWVhc3VyZSBmb3Igb2NjdXBhdGlvbmFsIHRoZXJhcHk8
L3RpdGxlPjxzZWNvbmRhcnktdGl0bGU+Q2FuIEogT2NjdXAgVGhlcjwvc2Vjb25kYXJ5LXRpdGxl
PjxhbHQtdGl0bGU+Q2FuYWRpYW4gam91cm5hbCBvZiBvY2N1cGF0aW9uYWwgdGhlcmFweS4gUmV2
dWUgY2FuYWRpZW5uZSBkJmFwb3M7ZXJnb3RoZXJhcGllPC9hbHQtdGl0bGU+PC90aXRsZXM+PHBl
cmlvZGljYWw+PGZ1bGwtdGl0bGU+Q2FuIEogT2NjdXAgVGhlcjwvZnVsbC10aXRsZT48YWJici0x
PkNhbmFkaWFuIGpvdXJuYWwgb2Ygb2NjdXBhdGlvbmFsIHRoZXJhcHkuIFJldnVlIGNhbmFkaWVu
bmUgZCZhcG9zO2VyZ290aGVyYXBpZTwvYWJici0xPjwvcGVyaW9kaWNhbD48YWx0LXBlcmlvZGlj
YWw+PGZ1bGwtdGl0bGU+Q2FuIEogT2NjdXAgVGhlcjwvZnVsbC10aXRsZT48YWJici0xPkNhbmFk
aWFuIGpvdXJuYWwgb2Ygb2NjdXBhdGlvbmFsIHRoZXJhcHkuIFJldnVlIGNhbmFkaWVubmUgZCZh
cG9zO2VyZ290aGVyYXBpZTwvYWJici0xPjwvYWx0LXBlcmlvZGljYWw+PHBhZ2VzPjgyLTc8L3Bh
Z2VzPjx2b2x1bWU+NTc8L3ZvbHVtZT48bnVtYmVyPjI8L251bWJlcj48ZWRpdGlvbj4xOTkwLzA0
LzAxPC9lZGl0aW9uPjxrZXl3b3Jkcz48a2V5d29yZD5DYW5hZGE8L2tleXdvcmQ+PGtleXdvcmQ+
T2NjdXBhdGlvbmFsIFRoZXJhcHkvKnN0YW5kYXJkczwva2V5d29yZD48a2V5d29yZD4qT3V0Y29t
ZSBhbmQgUHJvY2VzcyBBc3Nlc3NtZW50IChIZWFsdGggQ2FyZSk8L2tleXdvcmQ+PGtleXdvcmQ+
UGlsb3QgUHJvamVjdHM8L2tleXdvcmQ+PGtleXdvcmQ+VGFzayBQZXJmb3JtYW5jZSBhbmQgQW5h
bHlzaXM8L2tleXdvcmQ+PC9rZXl3b3Jkcz48ZGF0ZXM+PHllYXI+MTk5MDwveWVhcj48cHViLWRh
dGVzPjxkYXRlPkFwcjwvZGF0ZT48L3B1Yi1kYXRlcz48L2RhdGVzPjxpc2JuPjAwMDgtNDE3NCAo
UHJpbnQpJiN4RDswMDA4LTQxNzQ8L2lzYm4+PGFjY2Vzc2lvbi1udW0+MTAxMDQ3Mzg8L2FjY2Vz
c2lvbi1udW0+PHVybHM+PHJlbGF0ZWQtdXJscz48dXJsPmh0dHA6Ly9qb3VybmFscy5zYWdlcHVi
LmNvbS9kb2kvYWJzLzEwLjExNzcvMDAwODQxNzQ5MDA1NzAwMjA3P3VybF92ZXI9WjM5Ljg4LTIw
MDMmYW1wO3Jmcl9pZD1vcmk6cmlkOmNyb3NzcmVmLm9yZyZhbXA7cmZyX2RhdD1jcl9wdWIlM2Rw
dWJtZWQ8L3VybD48L3JlbGF0ZWQtdXJscz48L3VybHM+PGVsZWN0cm9uaWMtcmVzb3VyY2UtbnVt
PjEwLjExNzcvMDAwODQxNzQ5MDA1NzAwMjA3PC9lbGVjdHJvbmljLXJlc291cmNlLW51bT48cmVt
b3RlLWRhdGFiYXNlLXByb3ZpZGVyPk5MTTwvcmVtb3RlLWRhdGFiYXNlLXByb3ZpZGVyPjxsYW5n
dWFnZT5lbmc8L2xhbmd1YWdlPjwvcmVjb3JkPjwvQ2l0ZT48L0VuZE5vdGU+AG==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25</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is a standardized semi-structured interview allowing the child and his/her parents to prioritize up to five daily life problems that are considered the most important to solve. The child’s performance is scored on an or</w:t>
      </w:r>
      <w:r w:rsidR="00261C86">
        <w:rPr>
          <w:rFonts w:ascii="Times New Roman" w:hAnsi="Times New Roman" w:cs="Times New Roman"/>
          <w:sz w:val="24"/>
          <w:szCs w:val="24"/>
          <w:lang w:val="en-US"/>
        </w:rPr>
        <w:t>dinal 10-point scale (from 1 = “</w:t>
      </w:r>
      <w:r w:rsidRPr="00491A7D">
        <w:rPr>
          <w:rFonts w:ascii="Times New Roman" w:hAnsi="Times New Roman" w:cs="Times New Roman"/>
          <w:sz w:val="24"/>
          <w:szCs w:val="24"/>
          <w:lang w:val="en-US"/>
        </w:rPr>
        <w:t xml:space="preserve">unable to do it at all” to 10 = “able to do it extremely well”).  Additionally, parents were asked to provide a COPM satisfaction score for the five highlighted individual </w:t>
      </w:r>
      <w:r w:rsidR="00261C86">
        <w:rPr>
          <w:rFonts w:ascii="Times New Roman" w:hAnsi="Times New Roman" w:cs="Times New Roman"/>
          <w:sz w:val="24"/>
          <w:szCs w:val="24"/>
          <w:lang w:val="en-US"/>
        </w:rPr>
        <w:t>activities (from 1 = “not satisfied at all” to 10 = “</w:t>
      </w:r>
      <w:r w:rsidRPr="00491A7D">
        <w:rPr>
          <w:rFonts w:ascii="Times New Roman" w:hAnsi="Times New Roman" w:cs="Times New Roman"/>
          <w:sz w:val="24"/>
          <w:szCs w:val="24"/>
          <w:lang w:val="en-US"/>
        </w:rPr>
        <w:t xml:space="preserve">extremely satisfied”) to investigate whether parents’ satisfaction may </w:t>
      </w:r>
      <w:ins w:id="28" w:author="Julie Paradis [2]" w:date="2018-11-16T18:08:00Z">
        <w:r w:rsidR="000E0D2A">
          <w:rPr>
            <w:rFonts w:ascii="Times New Roman" w:hAnsi="Times New Roman" w:cs="Times New Roman"/>
            <w:sz w:val="24"/>
            <w:szCs w:val="24"/>
            <w:lang w:val="en-US"/>
          </w:rPr>
          <w:t>explain the disagreement between parents</w:t>
        </w:r>
      </w:ins>
      <w:ins w:id="29" w:author="Julie Paradis [2]" w:date="2018-11-16T18:09:00Z">
        <w:r w:rsidR="000E0D2A">
          <w:rPr>
            <w:rFonts w:ascii="Times New Roman" w:hAnsi="Times New Roman" w:cs="Times New Roman"/>
            <w:sz w:val="24"/>
            <w:szCs w:val="24"/>
            <w:lang w:val="en-US"/>
          </w:rPr>
          <w:t>’</w:t>
        </w:r>
      </w:ins>
      <w:ins w:id="30" w:author="Julie Paradis [2]" w:date="2018-11-16T18:08:00Z">
        <w:r w:rsidR="000E0D2A">
          <w:rPr>
            <w:rFonts w:ascii="Times New Roman" w:hAnsi="Times New Roman" w:cs="Times New Roman"/>
            <w:sz w:val="24"/>
            <w:szCs w:val="24"/>
            <w:lang w:val="en-US"/>
          </w:rPr>
          <w:t xml:space="preserve"> and examiners’ measures. </w:t>
        </w:r>
      </w:ins>
      <w:del w:id="31" w:author="Julie Paradis [2]" w:date="2018-11-16T18:09:00Z">
        <w:r w:rsidRPr="00491A7D" w:rsidDel="000E0D2A">
          <w:rPr>
            <w:rFonts w:ascii="Times New Roman" w:hAnsi="Times New Roman" w:cs="Times New Roman"/>
            <w:sz w:val="24"/>
            <w:szCs w:val="24"/>
            <w:lang w:val="en-US"/>
          </w:rPr>
          <w:delText xml:space="preserve">bias their </w:delText>
        </w:r>
        <w:r w:rsidR="00261C86" w:rsidDel="000E0D2A">
          <w:rPr>
            <w:rFonts w:ascii="Times New Roman" w:hAnsi="Times New Roman" w:cs="Times New Roman"/>
            <w:sz w:val="24"/>
            <w:szCs w:val="24"/>
            <w:lang w:val="en-US"/>
          </w:rPr>
          <w:delText xml:space="preserve">child’s performance </w:delText>
        </w:r>
        <w:r w:rsidRPr="00491A7D" w:rsidDel="000E0D2A">
          <w:rPr>
            <w:rFonts w:ascii="Times New Roman" w:hAnsi="Times New Roman" w:cs="Times New Roman"/>
            <w:sz w:val="24"/>
            <w:szCs w:val="24"/>
            <w:lang w:val="en-US"/>
          </w:rPr>
          <w:delText xml:space="preserve">perception. </w:delText>
        </w:r>
      </w:del>
    </w:p>
    <w:p w:rsidR="009274C5" w:rsidRPr="00491A7D" w:rsidRDefault="009274C5" w:rsidP="00491A7D">
      <w:pPr>
        <w:spacing w:after="0" w:line="360" w:lineRule="auto"/>
        <w:jc w:val="both"/>
        <w:rPr>
          <w:rFonts w:ascii="Times New Roman" w:hAnsi="Times New Roman" w:cs="Times New Roman"/>
          <w:sz w:val="24"/>
          <w:szCs w:val="24"/>
          <w:lang w:val="en-US"/>
        </w:rPr>
      </w:pPr>
    </w:p>
    <w:p w:rsidR="009274C5" w:rsidRDefault="009274C5" w:rsidP="009274C5">
      <w:pPr>
        <w:spacing w:after="0" w:line="360" w:lineRule="auto"/>
        <w:jc w:val="both"/>
        <w:rPr>
          <w:ins w:id="32" w:author="Julie Paradis" w:date="2018-11-08T11:15:00Z"/>
          <w:rFonts w:ascii="Times New Roman" w:hAnsi="Times New Roman" w:cs="Times New Roman"/>
          <w:i/>
          <w:sz w:val="24"/>
          <w:szCs w:val="24"/>
          <w:lang w:val="en-US"/>
        </w:rPr>
      </w:pPr>
      <w:ins w:id="33" w:author="Julie Paradis" w:date="2018-11-08T11:15:00Z">
        <w:r>
          <w:rPr>
            <w:rFonts w:ascii="Times New Roman" w:hAnsi="Times New Roman" w:cs="Times New Roman"/>
            <w:i/>
            <w:sz w:val="24"/>
            <w:szCs w:val="24"/>
            <w:lang w:val="en-US"/>
          </w:rPr>
          <w:t>Recording procedure</w:t>
        </w:r>
      </w:ins>
    </w:p>
    <w:p w:rsidR="009274C5" w:rsidRPr="00D95228" w:rsidRDefault="009274C5" w:rsidP="009274C5">
      <w:pPr>
        <w:spacing w:line="360" w:lineRule="auto"/>
        <w:jc w:val="both"/>
        <w:rPr>
          <w:ins w:id="34" w:author="Julie Paradis" w:date="2018-11-08T11:15:00Z"/>
          <w:rFonts w:ascii="Times New Roman" w:hAnsi="Times New Roman" w:cs="Times New Roman"/>
          <w:sz w:val="24"/>
          <w:szCs w:val="24"/>
          <w:lang w:val="en-US"/>
        </w:rPr>
      </w:pPr>
      <w:ins w:id="35" w:author="Julie Paradis" w:date="2018-11-08T11:15:00Z">
        <w:r>
          <w:rPr>
            <w:rFonts w:ascii="Times New Roman" w:hAnsi="Times New Roman" w:cs="Times New Roman"/>
            <w:sz w:val="24"/>
            <w:szCs w:val="24"/>
            <w:lang w:val="en-US"/>
          </w:rPr>
          <w:t>Performance of the children w</w:t>
        </w:r>
      </w:ins>
      <w:ins w:id="36" w:author="Julie Paradis [2]" w:date="2018-11-18T21:55:00Z">
        <w:r w:rsidR="00672305">
          <w:rPr>
            <w:rFonts w:ascii="Times New Roman" w:hAnsi="Times New Roman" w:cs="Times New Roman"/>
            <w:sz w:val="24"/>
            <w:szCs w:val="24"/>
            <w:lang w:val="en-US"/>
          </w:rPr>
          <w:t>as</w:t>
        </w:r>
      </w:ins>
      <w:ins w:id="37" w:author="Julie Paradis" w:date="2018-11-08T11:15:00Z">
        <w:r>
          <w:rPr>
            <w:rFonts w:ascii="Times New Roman" w:hAnsi="Times New Roman" w:cs="Times New Roman"/>
            <w:sz w:val="24"/>
            <w:szCs w:val="24"/>
            <w:lang w:val="en-US"/>
          </w:rPr>
          <w:t xml:space="preserve"> videotaped when achieving ABILHAND-Kids and </w:t>
        </w:r>
        <w:r w:rsidRPr="00201927">
          <w:rPr>
            <w:rFonts w:ascii="Times New Roman" w:hAnsi="Times New Roman" w:cs="Times New Roman"/>
            <w:sz w:val="24"/>
            <w:szCs w:val="24"/>
            <w:lang w:val="en-US"/>
          </w:rPr>
          <w:t xml:space="preserve">ACTIVLIM-CP items using a </w:t>
        </w:r>
        <w:r>
          <w:rPr>
            <w:rFonts w:ascii="Times New Roman" w:hAnsi="Times New Roman" w:cs="Times New Roman"/>
            <w:sz w:val="24"/>
            <w:szCs w:val="24"/>
            <w:lang w:val="en-US"/>
          </w:rPr>
          <w:t xml:space="preserve">board </w:t>
        </w:r>
        <w:r w:rsidRPr="00201927">
          <w:rPr>
            <w:rFonts w:ascii="Times New Roman" w:hAnsi="Times New Roman" w:cs="Times New Roman"/>
            <w:sz w:val="24"/>
            <w:szCs w:val="24"/>
            <w:lang w:val="en-US"/>
          </w:rPr>
          <w:t xml:space="preserve">game </w:t>
        </w:r>
        <w:r>
          <w:rPr>
            <w:rFonts w:ascii="Times New Roman" w:hAnsi="Times New Roman" w:cs="Times New Roman"/>
            <w:sz w:val="24"/>
            <w:szCs w:val="24"/>
            <w:lang w:val="en-US"/>
          </w:rPr>
          <w:t xml:space="preserve">(3 different </w:t>
        </w:r>
      </w:ins>
      <w:ins w:id="38" w:author="Julie Paradis" w:date="2018-11-08T11:19:00Z">
        <w:r>
          <w:rPr>
            <w:rFonts w:ascii="Times New Roman" w:hAnsi="Times New Roman" w:cs="Times New Roman"/>
            <w:sz w:val="24"/>
            <w:szCs w:val="24"/>
            <w:lang w:val="en-US"/>
          </w:rPr>
          <w:t xml:space="preserve">game </w:t>
        </w:r>
      </w:ins>
      <w:ins w:id="39" w:author="Julie Paradis" w:date="2018-11-08T11:15:00Z">
        <w:r>
          <w:rPr>
            <w:rFonts w:ascii="Times New Roman" w:hAnsi="Times New Roman" w:cs="Times New Roman"/>
            <w:sz w:val="24"/>
            <w:szCs w:val="24"/>
            <w:lang w:val="en-US"/>
          </w:rPr>
          <w:t>versions of detective inquiries using the same order of items)</w:t>
        </w:r>
      </w:ins>
      <w:ins w:id="40" w:author="Julie Paradis" w:date="2018-11-13T10:45:00Z">
        <w:r w:rsidR="00C02E31">
          <w:rPr>
            <w:rFonts w:ascii="Times New Roman" w:hAnsi="Times New Roman" w:cs="Times New Roman"/>
            <w:sz w:val="24"/>
            <w:szCs w:val="24"/>
            <w:lang w:val="en-US"/>
          </w:rPr>
          <w:t>.</w:t>
        </w:r>
      </w:ins>
      <w:ins w:id="41" w:author="Julie Paradis" w:date="2018-11-08T11:15:00Z">
        <w:r>
          <w:rPr>
            <w:rFonts w:ascii="Times New Roman" w:hAnsi="Times New Roman" w:cs="Times New Roman"/>
            <w:sz w:val="24"/>
            <w:szCs w:val="24"/>
            <w:lang w:val="en-US"/>
          </w:rPr>
          <w:t xml:space="preserve"> </w:t>
        </w:r>
      </w:ins>
      <w:ins w:id="42" w:author="Julie Paradis" w:date="2018-11-08T11:34:00Z">
        <w:r w:rsidR="0002544A">
          <w:rPr>
            <w:rFonts w:ascii="Times New Roman" w:hAnsi="Times New Roman" w:cs="Times New Roman"/>
            <w:sz w:val="24"/>
            <w:szCs w:val="24"/>
            <w:lang w:val="en-US"/>
          </w:rPr>
          <w:t>O</w:t>
        </w:r>
        <w:r w:rsidR="0002544A" w:rsidRPr="00D95228">
          <w:rPr>
            <w:rFonts w:ascii="Times New Roman" w:hAnsi="Times New Roman" w:cs="Times New Roman"/>
            <w:sz w:val="24"/>
            <w:szCs w:val="24"/>
            <w:lang w:val="en-US"/>
          </w:rPr>
          <w:t>ut of con</w:t>
        </w:r>
      </w:ins>
      <w:ins w:id="43" w:author="Julie Paradis [2]" w:date="2018-11-18T21:56:00Z">
        <w:r w:rsidR="00672305">
          <w:rPr>
            <w:rFonts w:ascii="Times New Roman" w:hAnsi="Times New Roman" w:cs="Times New Roman"/>
            <w:sz w:val="24"/>
            <w:szCs w:val="24"/>
            <w:lang w:val="en-US"/>
          </w:rPr>
          <w:t>cern</w:t>
        </w:r>
      </w:ins>
      <w:ins w:id="44" w:author="Julie Paradis" w:date="2018-11-08T11:34:00Z">
        <w:r w:rsidR="0002544A">
          <w:rPr>
            <w:rFonts w:ascii="Times New Roman" w:hAnsi="Times New Roman" w:cs="Times New Roman"/>
            <w:sz w:val="24"/>
            <w:szCs w:val="24"/>
            <w:lang w:val="en-US"/>
          </w:rPr>
          <w:t xml:space="preserve"> for the child’s privacy,</w:t>
        </w:r>
        <w:r w:rsidR="0002544A" w:rsidRPr="00D95228">
          <w:rPr>
            <w:rFonts w:ascii="Times New Roman" w:hAnsi="Times New Roman" w:cs="Times New Roman"/>
            <w:sz w:val="24"/>
            <w:szCs w:val="24"/>
            <w:lang w:val="en-US"/>
          </w:rPr>
          <w:t xml:space="preserve"> the activity “being independent at the toilet” was mimicked.</w:t>
        </w:r>
        <w:r w:rsidR="0002544A" w:rsidRPr="009F32A6">
          <w:rPr>
            <w:rFonts w:ascii="Times New Roman" w:hAnsi="Times New Roman" w:cs="Times New Roman"/>
            <w:sz w:val="24"/>
            <w:szCs w:val="24"/>
            <w:lang w:val="en-US"/>
          </w:rPr>
          <w:t xml:space="preserve"> </w:t>
        </w:r>
      </w:ins>
      <w:ins w:id="45" w:author="Julie Paradis" w:date="2018-11-08T11:15:00Z">
        <w:r w:rsidRPr="00201927">
          <w:rPr>
            <w:rFonts w:ascii="Times New Roman" w:hAnsi="Times New Roman" w:cs="Times New Roman"/>
            <w:sz w:val="24"/>
            <w:szCs w:val="24"/>
            <w:lang w:val="en-US"/>
          </w:rPr>
          <w:t xml:space="preserve">At the end of the board game, the </w:t>
        </w:r>
        <w:r>
          <w:rPr>
            <w:rFonts w:ascii="Times New Roman" w:hAnsi="Times New Roman" w:cs="Times New Roman"/>
            <w:sz w:val="24"/>
            <w:szCs w:val="24"/>
            <w:lang w:val="en-US"/>
          </w:rPr>
          <w:t>five</w:t>
        </w:r>
        <w:r w:rsidRPr="00201927">
          <w:rPr>
            <w:rFonts w:ascii="Times New Roman" w:hAnsi="Times New Roman" w:cs="Times New Roman"/>
            <w:sz w:val="24"/>
            <w:szCs w:val="24"/>
            <w:lang w:val="en-US"/>
          </w:rPr>
          <w:t xml:space="preserve"> individual activities of the COPM were also videotaped. </w:t>
        </w:r>
        <w:r w:rsidRPr="00B01302">
          <w:rPr>
            <w:rFonts w:ascii="Times New Roman" w:hAnsi="Times New Roman" w:cs="Times New Roman"/>
            <w:sz w:val="24"/>
            <w:szCs w:val="24"/>
            <w:lang w:val="en-US"/>
          </w:rPr>
          <w:t xml:space="preserve">The performance is defined as what the child </w:t>
        </w:r>
      </w:ins>
      <w:ins w:id="46" w:author="Julie Paradis" w:date="2018-11-13T10:46:00Z">
        <w:r w:rsidR="00C02E31">
          <w:rPr>
            <w:rFonts w:ascii="Times New Roman" w:hAnsi="Times New Roman" w:cs="Times New Roman"/>
            <w:sz w:val="24"/>
            <w:szCs w:val="24"/>
            <w:lang w:val="en-US"/>
          </w:rPr>
          <w:t>“</w:t>
        </w:r>
      </w:ins>
      <w:ins w:id="47" w:author="Julie Paradis" w:date="2018-11-08T11:15:00Z">
        <w:r w:rsidRPr="00B01302">
          <w:rPr>
            <w:rFonts w:ascii="Times New Roman" w:hAnsi="Times New Roman" w:cs="Times New Roman"/>
            <w:sz w:val="24"/>
            <w:szCs w:val="24"/>
            <w:lang w:val="en-US"/>
          </w:rPr>
          <w:t>actually do</w:t>
        </w:r>
        <w:r>
          <w:rPr>
            <w:rFonts w:ascii="Times New Roman" w:hAnsi="Times New Roman" w:cs="Times New Roman"/>
            <w:sz w:val="24"/>
            <w:szCs w:val="24"/>
            <w:lang w:val="en-US"/>
          </w:rPr>
          <w:t>es in his/her environment</w:t>
        </w:r>
      </w:ins>
      <w:ins w:id="48" w:author="Julie Paradis" w:date="2018-11-13T10:46:00Z">
        <w:r w:rsidR="00C02E31">
          <w:rPr>
            <w:rFonts w:ascii="Times New Roman" w:hAnsi="Times New Roman" w:cs="Times New Roman"/>
            <w:sz w:val="24"/>
            <w:szCs w:val="24"/>
            <w:lang w:val="en-US"/>
          </w:rPr>
          <w:t>”</w:t>
        </w:r>
      </w:ins>
      <w:ins w:id="49" w:author="Julie Paradis" w:date="2018-11-08T11:15:00Z">
        <w:r>
          <w:rPr>
            <w:rFonts w:ascii="Times New Roman" w:hAnsi="Times New Roman" w:cs="Times New Roman"/>
            <w:sz w:val="24"/>
            <w:szCs w:val="24"/>
            <w:lang w:val="en-US"/>
          </w:rPr>
          <w:t>.</w:t>
        </w:r>
      </w:ins>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&lt;EndNote&gt;&lt;Cite&gt;&lt;Author&gt;World Health&lt;/Author&gt;&lt;Year&gt;2007&lt;/Year&gt;&lt;RecNum&gt;645&lt;/RecNum&gt;&lt;DisplayText&gt;&lt;style face="superscript"&gt;26&lt;/style&gt;&lt;/DisplayText&gt;&lt;record&gt;&lt;rec-number&gt;645&lt;/rec-number&gt;&lt;foreign-keys&gt;&lt;key app="EN" db-id="599rszf5aprfpve52agv5zsqf00t290wdw5r" timestamp="1518192552"&gt;645&lt;/key&gt;&lt;/foreign-keys&gt;&lt;ref-type name="Book"&gt;6&lt;/ref-type&gt;&lt;contributors&gt;&lt;authors&gt;&lt;author&gt;World Health, Organization&lt;/author&gt;&lt;/authors&gt;&lt;/contributors&gt;&lt;titles&gt;&lt;title&gt;ICF-CY, International Classification of Functioning, Disability, and Health : Children &amp;amp; Youth version&lt;/title&gt;&lt;/titles&gt;&lt;dates&gt;&lt;year&gt;2007&lt;/year&gt;&lt;/dates&gt;&lt;pub-location&gt;Geneva&lt;/pub-location&gt;&lt;publisher&gt;World Health Organization&lt;/publisher&gt;&lt;isbn&gt;9789241547321 9241547324&lt;/isbn&gt;&lt;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lang w:val="en-US"/>
        </w:rPr>
        <w:fldChar w:fldCharType="separate"/>
      </w:r>
      <w:r w:rsidRPr="009274C5">
        <w:rPr>
          <w:rFonts w:ascii="Times New Roman" w:hAnsi="Times New Roman" w:cs="Times New Roman"/>
          <w:noProof/>
          <w:sz w:val="24"/>
          <w:szCs w:val="24"/>
          <w:vertAlign w:val="superscript"/>
          <w:lang w:val="en-US"/>
        </w:rPr>
        <w:t>26</w:t>
      </w:r>
      <w:r>
        <w:rPr>
          <w:rFonts w:ascii="Times New Roman" w:hAnsi="Times New Roman" w:cs="Times New Roman"/>
          <w:sz w:val="24"/>
          <w:szCs w:val="24"/>
          <w:lang w:val="en-US"/>
        </w:rPr>
        <w:fldChar w:fldCharType="end"/>
      </w:r>
      <w:ins w:id="50" w:author="Julie Paradis" w:date="2018-11-08T11:15:00Z">
        <w:r>
          <w:rPr>
            <w:rFonts w:ascii="Times New Roman" w:hAnsi="Times New Roman" w:cs="Times New Roman"/>
            <w:sz w:val="24"/>
            <w:szCs w:val="24"/>
            <w:lang w:val="en-US"/>
          </w:rPr>
          <w:t xml:space="preserve"> </w:t>
        </w:r>
      </w:ins>
      <w:ins w:id="51" w:author="Julie Paradis" w:date="2018-11-08T11:31:00Z">
        <w:r>
          <w:rPr>
            <w:rFonts w:ascii="Times New Roman" w:hAnsi="Times New Roman" w:cs="Times New Roman"/>
            <w:sz w:val="24"/>
            <w:szCs w:val="24"/>
            <w:lang w:val="en-US"/>
          </w:rPr>
          <w:t>Therefore</w:t>
        </w:r>
      </w:ins>
      <w:ins w:id="52" w:author="Julie Paradis" w:date="2018-11-08T11:32:00Z">
        <w:r>
          <w:rPr>
            <w:rFonts w:ascii="Times New Roman" w:hAnsi="Times New Roman" w:cs="Times New Roman"/>
            <w:sz w:val="24"/>
            <w:szCs w:val="24"/>
            <w:lang w:val="en-US"/>
          </w:rPr>
          <w:t>,</w:t>
        </w:r>
        <w:r w:rsidRPr="009274C5">
          <w:rPr>
            <w:rFonts w:ascii="Times New Roman" w:hAnsi="Times New Roman" w:cs="Times New Roman"/>
            <w:sz w:val="24"/>
            <w:szCs w:val="24"/>
            <w:lang w:val="en-US"/>
          </w:rPr>
          <w:t xml:space="preserve"> </w:t>
        </w:r>
        <w:r w:rsidRPr="00B01302">
          <w:rPr>
            <w:rFonts w:ascii="Times New Roman" w:hAnsi="Times New Roman" w:cs="Times New Roman"/>
            <w:sz w:val="24"/>
            <w:szCs w:val="24"/>
            <w:lang w:val="en-US"/>
          </w:rPr>
          <w:t>every activities were performed with the child's own materials (including technical/human assistance)</w:t>
        </w:r>
        <w:r>
          <w:rPr>
            <w:rFonts w:ascii="Times New Roman" w:hAnsi="Times New Roman" w:cs="Times New Roman"/>
            <w:sz w:val="24"/>
            <w:szCs w:val="24"/>
            <w:lang w:val="en-US"/>
          </w:rPr>
          <w:t>.</w:t>
        </w:r>
        <w:del w:id="53" w:author="Julie Paradis [2]" w:date="2018-11-18T21:56:00Z">
          <w:r w:rsidDel="00672305">
            <w:rPr>
              <w:rFonts w:ascii="Times New Roman" w:hAnsi="Times New Roman" w:cs="Times New Roman"/>
              <w:sz w:val="24"/>
              <w:szCs w:val="24"/>
              <w:lang w:val="en-US"/>
            </w:rPr>
            <w:delText xml:space="preserve"> </w:delText>
          </w:r>
        </w:del>
      </w:ins>
      <w:ins w:id="54" w:author="Julie Paradis" w:date="2018-11-13T10:48:00Z">
        <w:r w:rsidR="00C02E31" w:rsidRPr="00C02E31">
          <w:rPr>
            <w:rFonts w:ascii="Times New Roman" w:hAnsi="Times New Roman" w:cs="Times New Roman"/>
            <w:sz w:val="24"/>
            <w:szCs w:val="24"/>
            <w:lang w:val="en-US"/>
          </w:rPr>
          <w:t xml:space="preserve"> </w:t>
        </w:r>
        <w:r w:rsidR="00C02E31">
          <w:rPr>
            <w:rFonts w:ascii="Times New Roman" w:hAnsi="Times New Roman" w:cs="Times New Roman"/>
            <w:sz w:val="24"/>
            <w:szCs w:val="24"/>
            <w:lang w:val="en-US"/>
          </w:rPr>
          <w:t>The context of the game was chosen to observe performance since it is considered as a meaningful and familiar occupation</w:t>
        </w:r>
      </w:ins>
      <w:ins w:id="55" w:author="Julie Paradis" w:date="2018-11-13T10:49:00Z">
        <w:r w:rsidR="00C02E31">
          <w:rPr>
            <w:rFonts w:ascii="Times New Roman" w:hAnsi="Times New Roman" w:cs="Times New Roman"/>
            <w:sz w:val="24"/>
            <w:szCs w:val="24"/>
            <w:lang w:val="en-US"/>
          </w:rPr>
          <w:t xml:space="preserve"> </w:t>
        </w:r>
      </w:ins>
      <w:ins w:id="56" w:author="Julie Paradis" w:date="2018-11-13T10:50:00Z">
        <w:r w:rsidR="00C02E31">
          <w:rPr>
            <w:rFonts w:ascii="Times New Roman" w:hAnsi="Times New Roman" w:cs="Times New Roman"/>
            <w:sz w:val="24"/>
            <w:szCs w:val="24"/>
            <w:lang w:val="en-US"/>
          </w:rPr>
          <w:fldChar w:fldCharType="begin"/>
        </w:r>
        <w:r w:rsidR="00C02E31">
          <w:rPr>
            <w:rFonts w:ascii="Times New Roman" w:hAnsi="Times New Roman" w:cs="Times New Roman"/>
            <w:sz w:val="24"/>
            <w:szCs w:val="24"/>
            <w:lang w:val="en-US"/>
          </w:rPr>
          <w:instrText xml:space="preserve"> ADDIN EN.CITE &lt;EndNote&gt;&lt;Cite&gt;&lt;Author&gt;Krumlinde-sundholm&lt;/Author&gt;&lt;Year&gt;2003&lt;/Year&gt;&lt;RecNum&gt;1972&lt;/RecNum&gt;&lt;DisplayText&gt;&lt;style face="superscript"&gt;27&lt;/style&gt;&lt;/DisplayText&gt;&lt;record&gt;&lt;rec-number&gt;1972&lt;/rec-number&gt;&lt;foreign-keys&gt;&lt;key app="EN" db-id="599rszf5aprfpve52agv5zsqf00t290wdw5r" timestamp="1541673780"&gt;1972&lt;/key&gt;&lt;/foreign-keys&gt;&lt;ref-type name="Journal Article"&gt;17&lt;/ref-type&gt;&lt;contributors&gt;&lt;authors&gt;&lt;author&gt;Krumlinde-sundholm, Lena&lt;/author&gt;&lt;author&gt;Eliasson, Ann-christin&lt;/author&gt;&lt;/authors&gt;&lt;/contributors&gt;&lt;titles&gt;&lt;title&gt;Development of the Assisting Hand Assessment: A Rasch-built Measure intended for Children with Unilateral Upper Limb Impairments&lt;/title&gt;&lt;secondary-title&gt;Scandinavian Journal of Occupational Therapy&lt;/secondary-title&gt;&lt;/titles&gt;&lt;periodical&gt;&lt;full-title&gt;Scand J Occup Ther&lt;/full-title&gt;&lt;abbr-1&gt;Scandinavian journal of occupational therapy&lt;/abbr-1&gt;&lt;/periodical&gt;&lt;pages&gt;16-26&lt;/pages&gt;&lt;volume&gt;10&lt;/volume&gt;&lt;number&gt;1&lt;/number&gt;&lt;dates&gt;&lt;year&gt;2003&lt;/year&gt;&lt;pub-dates&gt;&lt;date&gt;2003/01/01&lt;/date&gt;&lt;/pub-dates&gt;&lt;/dates&gt;&lt;publisher&gt;Taylor &amp;amp; Francis&lt;/publisher&gt;&lt;isbn&gt;1103-8128&lt;/isbn&gt;&lt;urls&gt;&lt;related-urls&gt;&lt;url&gt;https://doi.org/10.1080/11038120310004529&lt;/url&gt;&lt;/related-urls&gt;&lt;/urls&gt;&lt;electronic-resource-num&gt;10.1080/11038120310004529&lt;/electronic-resource-num&gt;&lt;/record&gt;&lt;/Cite&gt;&lt;/EndNote&gt;</w:instrText>
        </w:r>
        <w:r w:rsidR="00C02E31">
          <w:rPr>
            <w:rFonts w:ascii="Times New Roman" w:hAnsi="Times New Roman" w:cs="Times New Roman"/>
            <w:sz w:val="24"/>
            <w:szCs w:val="24"/>
            <w:lang w:val="en-US"/>
          </w:rPr>
          <w:fldChar w:fldCharType="separate"/>
        </w:r>
        <w:r w:rsidR="00C02E31" w:rsidRPr="0002544A">
          <w:rPr>
            <w:rFonts w:ascii="Times New Roman" w:hAnsi="Times New Roman" w:cs="Times New Roman"/>
            <w:noProof/>
            <w:sz w:val="24"/>
            <w:szCs w:val="24"/>
            <w:vertAlign w:val="superscript"/>
            <w:lang w:val="en-US"/>
          </w:rPr>
          <w:t>27</w:t>
        </w:r>
        <w:r w:rsidR="00C02E31">
          <w:rPr>
            <w:rFonts w:ascii="Times New Roman" w:hAnsi="Times New Roman" w:cs="Times New Roman"/>
            <w:sz w:val="24"/>
            <w:szCs w:val="24"/>
            <w:lang w:val="en-US"/>
          </w:rPr>
          <w:fldChar w:fldCharType="end"/>
        </w:r>
        <w:r w:rsidR="00C02E31">
          <w:rPr>
            <w:rFonts w:ascii="Times New Roman" w:hAnsi="Times New Roman" w:cs="Times New Roman"/>
            <w:sz w:val="24"/>
            <w:szCs w:val="24"/>
            <w:lang w:val="en-US"/>
          </w:rPr>
          <w:t xml:space="preserve"> </w:t>
        </w:r>
      </w:ins>
      <w:ins w:id="57" w:author="Julie Paradis" w:date="2018-11-13T10:49:00Z">
        <w:r w:rsidR="00C02E31">
          <w:rPr>
            <w:rFonts w:ascii="Times New Roman" w:hAnsi="Times New Roman" w:cs="Times New Roman"/>
            <w:sz w:val="24"/>
            <w:szCs w:val="24"/>
            <w:lang w:val="en-US"/>
          </w:rPr>
          <w:t xml:space="preserve">and because it </w:t>
        </w:r>
      </w:ins>
      <w:ins w:id="58" w:author="Julie Paradis" w:date="2018-11-13T10:51:00Z">
        <w:r w:rsidR="00C02E31" w:rsidRPr="00C02E31">
          <w:rPr>
            <w:rFonts w:ascii="Times New Roman" w:hAnsi="Times New Roman" w:cs="Times New Roman"/>
            <w:sz w:val="24"/>
            <w:szCs w:val="24"/>
            <w:lang w:val="en-US"/>
          </w:rPr>
          <w:t>favored</w:t>
        </w:r>
      </w:ins>
      <w:ins w:id="59" w:author="Julie Paradis" w:date="2018-11-13T10:50:00Z">
        <w:r w:rsidR="00C02E31" w:rsidRPr="00C02E31">
          <w:rPr>
            <w:rFonts w:ascii="Times New Roman" w:hAnsi="Times New Roman" w:cs="Times New Roman"/>
            <w:sz w:val="24"/>
            <w:szCs w:val="24"/>
            <w:lang w:val="en-US"/>
          </w:rPr>
          <w:t xml:space="preserve"> to overcome the presence of the investigator</w:t>
        </w:r>
      </w:ins>
      <w:ins w:id="60" w:author="Julie Paradis" w:date="2018-11-13T10:48:00Z">
        <w:r w:rsidR="00C02E31">
          <w:rPr>
            <w:rFonts w:ascii="Times New Roman" w:hAnsi="Times New Roman" w:cs="Times New Roman"/>
            <w:sz w:val="24"/>
            <w:szCs w:val="24"/>
            <w:lang w:val="en-US"/>
          </w:rPr>
          <w:t>.</w:t>
        </w:r>
      </w:ins>
      <w:ins w:id="61" w:author="Julie Paradis" w:date="2018-11-13T10:50:00Z">
        <w:r w:rsidR="00C02E31" w:rsidRPr="00D95228">
          <w:rPr>
            <w:rFonts w:ascii="Times New Roman" w:hAnsi="Times New Roman" w:cs="Times New Roman"/>
            <w:sz w:val="24"/>
            <w:szCs w:val="24"/>
            <w:lang w:val="en-US"/>
          </w:rPr>
          <w:t xml:space="preserve"> </w:t>
        </w:r>
      </w:ins>
    </w:p>
    <w:p w:rsidR="00491A7D" w:rsidRPr="00491A7D" w:rsidRDefault="00491A7D" w:rsidP="00491A7D">
      <w:pPr>
        <w:spacing w:after="0" w:line="360" w:lineRule="auto"/>
        <w:jc w:val="both"/>
        <w:rPr>
          <w:rFonts w:ascii="Times New Roman" w:hAnsi="Times New Roman" w:cs="Times New Roman"/>
          <w:sz w:val="24"/>
          <w:szCs w:val="24"/>
          <w:lang w:val="en-US"/>
        </w:rPr>
      </w:pPr>
    </w:p>
    <w:p w:rsidR="002A13CB" w:rsidRDefault="002A13CB" w:rsidP="002A13CB">
      <w:pPr>
        <w:spacing w:line="360" w:lineRule="auto"/>
        <w:jc w:val="both"/>
        <w:rPr>
          <w:rFonts w:ascii="Times New Roman" w:hAnsi="Times New Roman" w:cs="Times New Roman"/>
          <w:b/>
          <w:sz w:val="24"/>
          <w:szCs w:val="24"/>
          <w:lang w:val="en-US"/>
        </w:rPr>
      </w:pPr>
      <w:r w:rsidRPr="00491A7D">
        <w:rPr>
          <w:rFonts w:ascii="Times New Roman" w:hAnsi="Times New Roman" w:cs="Times New Roman"/>
          <w:b/>
          <w:sz w:val="24"/>
          <w:szCs w:val="24"/>
          <w:lang w:val="en-US"/>
        </w:rPr>
        <w:t>Statistics</w:t>
      </w:r>
    </w:p>
    <w:p w:rsidR="008342AA" w:rsidRDefault="00491A7D" w:rsidP="00491A7D">
      <w:pPr>
        <w:spacing w:line="360" w:lineRule="auto"/>
        <w:jc w:val="both"/>
        <w:rPr>
          <w:ins w:id="62" w:author="Julie Paradis" w:date="2018-11-13T11:04:00Z"/>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We compared characteristics of the CG and IG children at baseline using a t-test (ABILHAND-Kids, ACTIVLIM-CP and age), Mann-Whitney U-test (COPM), and the Fisher exact test (gender, CP subtype, GMCFS, MACS). </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The level of agreement between raters (parents, E1, E2)</w:t>
      </w:r>
      <w:ins w:id="63" w:author="Julie Paradis [2]" w:date="2018-11-16T16:54:00Z">
        <w:r w:rsidR="009D1343">
          <w:rPr>
            <w:rFonts w:ascii="Times New Roman" w:hAnsi="Times New Roman" w:cs="Times New Roman"/>
            <w:sz w:val="24"/>
            <w:szCs w:val="24"/>
            <w:lang w:val="en-US"/>
          </w:rPr>
          <w:t>, i.e., the inter-rater reliability,</w:t>
        </w:r>
      </w:ins>
      <w:r w:rsidRPr="00491A7D">
        <w:rPr>
          <w:rFonts w:ascii="Times New Roman" w:hAnsi="Times New Roman" w:cs="Times New Roman"/>
          <w:sz w:val="24"/>
          <w:szCs w:val="24"/>
          <w:lang w:val="en-US"/>
        </w:rPr>
        <w:t xml:space="preserve"> at each assessment time (T1, T2, T3), was investigated separately in the CG and IG populations using intraclass correlation coefficients (ICC) and by 95% confidence intervals (2-way random effects model, single measure, absolute agreement) for ACTIVLIM-CP and ABILHAND-Kids scores. </w:t>
      </w:r>
      <w:ins w:id="64" w:author="Julie Paradis" w:date="2018-11-13T11:17:00Z">
        <w:r w:rsidR="00CC728B">
          <w:rPr>
            <w:rFonts w:ascii="Times New Roman" w:hAnsi="Times New Roman" w:cs="Times New Roman"/>
            <w:sz w:val="24"/>
            <w:szCs w:val="24"/>
            <w:lang w:val="en-US"/>
          </w:rPr>
          <w:t xml:space="preserve">Assuming a minimum level of agreement of </w:t>
        </w:r>
      </w:ins>
      <w:ins w:id="65" w:author="Julie Paradis" w:date="2018-11-15T14:51:00Z">
        <w:r w:rsidR="00CC728B">
          <w:rPr>
            <w:rFonts w:ascii="Times New Roman" w:hAnsi="Times New Roman" w:cs="Times New Roman"/>
            <w:sz w:val="24"/>
            <w:szCs w:val="24"/>
            <w:lang w:val="en-US"/>
          </w:rPr>
          <w:t>ICC=</w:t>
        </w:r>
      </w:ins>
      <w:ins w:id="66" w:author="Julie Paradis" w:date="2018-11-13T11:17:00Z">
        <w:r w:rsidR="00CC728B">
          <w:rPr>
            <w:rFonts w:ascii="Times New Roman" w:hAnsi="Times New Roman" w:cs="Times New Roman"/>
            <w:sz w:val="24"/>
            <w:szCs w:val="24"/>
            <w:lang w:val="en-US"/>
          </w:rPr>
          <w:t xml:space="preserve">0.7 (null hypothesis) and an expected level of agreement of </w:t>
        </w:r>
      </w:ins>
      <w:ins w:id="67" w:author="Julie Paradis" w:date="2018-11-15T14:51:00Z">
        <w:r w:rsidR="00CC728B">
          <w:rPr>
            <w:rFonts w:ascii="Times New Roman" w:hAnsi="Times New Roman" w:cs="Times New Roman"/>
            <w:sz w:val="24"/>
            <w:szCs w:val="24"/>
            <w:lang w:val="en-US"/>
          </w:rPr>
          <w:t>ICC=</w:t>
        </w:r>
      </w:ins>
      <w:ins w:id="68" w:author="Julie Paradis" w:date="2018-11-13T11:17:00Z">
        <w:r w:rsidR="00CC728B">
          <w:rPr>
            <w:rFonts w:ascii="Times New Roman" w:hAnsi="Times New Roman" w:cs="Times New Roman"/>
            <w:sz w:val="24"/>
            <w:szCs w:val="24"/>
            <w:lang w:val="en-US"/>
          </w:rPr>
          <w:t>0.9 (alternative hypothesis),</w:t>
        </w:r>
        <w:r w:rsidR="00CC728B" w:rsidRPr="008342AA">
          <w:rPr>
            <w:rFonts w:ascii="Times New Roman" w:hAnsi="Times New Roman" w:cs="Times New Roman"/>
            <w:sz w:val="24"/>
            <w:szCs w:val="24"/>
            <w:vertAlign w:val="superscript"/>
            <w:lang w:val="en-US"/>
          </w:rPr>
          <w:t xml:space="preserve"> </w:t>
        </w:r>
        <w:r w:rsidR="00CC728B" w:rsidRPr="00575FBF">
          <w:rPr>
            <w:rFonts w:ascii="Times New Roman" w:hAnsi="Times New Roman" w:cs="Times New Roman"/>
            <w:sz w:val="24"/>
            <w:szCs w:val="24"/>
            <w:vertAlign w:val="superscript"/>
            <w:lang w:val="en-US"/>
          </w:rPr>
          <w:fldChar w:fldCharType="begin">
            <w:fldData xml:space="preserve">PEVuZE5vdGU+PENpdGU+PEF1dGhvcj5TaGllaDwvQXV0aG9yPjxZZWFyPjIwMTQ8L1llYXI+PFJl
Y051bT4xOTc1PC9SZWNOdW0+PERpc3BsYXlUZXh0PjxzdHlsZSBmYWNlPSJzdXBlcnNjcmlwdCI+
MjgtMzA8L3N0eWxlPjwvRGlzcGxheVRleHQ+PHJlY29yZD48cmVjLW51bWJlcj4xOTc1PC9yZWMt
bnVtYmVyPjxmb3JlaWduLWtleXM+PGtleSBhcHA9IkVOIiBkYi1pZD0iNTk5cnN6ZjVhcHJmcHZl
NTJhZ3Y1enNxZjAwdDI5MHdkdzVyIiB0aW1lc3RhbXA9IjE1NDE2ODcwOTkiPjE5NzU8L2tleT48
L2ZvcmVpZ24ta2V5cz48cmVmLXR5cGUgbmFtZT0iSm91cm5hbCBBcnRpY2xlIj4xNzwvcmVmLXR5
cGU+PGNvbnRyaWJ1dG9ycz48YXV0aG9ycz48YXV0aG9yPlNoaWVoLCBHLjwvYXV0aG9yPjwvYXV0
aG9ycz48L2NvbnRyaWJ1dG9ycz48YXV0aC1hZGRyZXNzPkRlcGFydG1lbnQgb2YgTWFuYWdlbWVu
dCBTY2llbmNlLCBOYXRpb25hbCBDaGlhbyBUdW5nIFVuaXZlcnNpdHksIEhzaW5jaHUsIFRhaXdh
biwgMzAwNTAsIFJlcHVibGljIG9mIENoaW5hLCBnd3NoaWVoQG1haWwubmN0dS5lZHUudHcuPC9h
dXRoLWFkZHJlc3M+PHRpdGxlcz48dGl0bGU+U2FtcGxlIHNpemUgcmVxdWlyZW1lbnRzIGZvciB0
aGUgZGVzaWduIG9mIHJlbGlhYmlsaXR5IHN0dWRpZXM6IHByZWNpc2lvbiBjb25zaWRlcmF0aW9u
PC90aXRsZT48c2Vjb25kYXJ5LXRpdGxlPkJlaGF2IFJlcyBNZXRob2RzPC9zZWNvbmRhcnktdGl0
bGU+PGFsdC10aXRsZT5CZWhhdmlvciByZXNlYXJjaCBtZXRob2RzPC9hbHQtdGl0bGU+PC90aXRs
ZXM+PHBlcmlvZGljYWw+PGZ1bGwtdGl0bGU+QmVoYXYgUmVzIE1ldGhvZHM8L2Z1bGwtdGl0bGU+
PGFiYnItMT5CZWhhdmlvciByZXNlYXJjaCBtZXRob2RzPC9hYmJyLTE+PC9wZXJpb2RpY2FsPjxh
bHQtcGVyaW9kaWNhbD48ZnVsbC10aXRsZT5CZWhhdiBSZXMgTWV0aG9kczwvZnVsbC10aXRsZT48
YWJici0xPkJlaGF2aW9yIHJlc2VhcmNoIG1ldGhvZHM8L2FiYnItMT48L2FsdC1wZXJpb2RpY2Fs
PjxwYWdlcz44MDgtMjI8L3BhZ2VzPjx2b2x1bWU+NDY8L3ZvbHVtZT48bnVtYmVyPjM8L251bWJl
cj48ZWRpdGlvbj4yMDEzLzEyLzE4PC9lZGl0aW9uPjxrZXl3b3Jkcz48a2V5d29yZD5BbGdvcml0
aG1zPC9rZXl3b3JkPjxrZXl3b3JkPkJheWVzIFRoZW9yZW08L2tleXdvcmQ+PGtleXdvcmQ+Q29t
cHV0ZXIgU2ltdWxhdGlvbjwva2V5d29yZD48a2V5d29yZD5IdW1hbnM8L2tleXdvcmQ+PGtleXdv
cmQ+SW50ZXJuZXQ8L2tleXdvcmQ+PGtleXdvcmQ+TW9kZWxzLCBTdGF0aXN0aWNhbDwva2V5d29y
ZD48a2V5d29yZD5Qcm9iYWJpbGl0eTwva2V5d29yZD48a2V5d29yZD5SZWdyZXNzaW9uIEFuYWx5
c2lzPC9rZXl3b3JkPjxrZXl3b3JkPlJlcHJvZHVjaWJpbGl0eSBvZiBSZXN1bHRzPC9rZXl3b3Jk
PjxrZXl3b3JkPipSZXNlYXJjaCBEZXNpZ248L2tleXdvcmQ+PGtleXdvcmQ+U2FtcGxlIFNpemU8
L2tleXdvcmQ+PGtleXdvcmQ+U29mdHdhcmU8L2tleXdvcmQ+PC9rZXl3b3Jkcz48ZGF0ZXM+PHll
YXI+MjAxNDwveWVhcj48cHViLWRhdGVzPjxkYXRlPlNlcDwvZGF0ZT48L3B1Yi1kYXRlcz48L2Rh
dGVzPjxpc2JuPjE1NTQtMzUxeDwvaXNibj48YWNjZXNzaW9uLW51bT4yNDMzODYwMDwvYWNjZXNz
aW9uLW51bT48dXJscz48L3VybHM+PGVsZWN0cm9uaWMtcmVzb3VyY2UtbnVtPjEwLjM3NTgvczEz
NDI4LTAxMy0wNDE1LTE8L2VsZWN0cm9uaWMtcmVzb3VyY2UtbnVtPjxyZW1vdGUtZGF0YWJhc2Ut
cHJvdmlkZXI+TkxNPC9yZW1vdGUtZGF0YWJhc2UtcHJvdmlkZXI+PGxhbmd1YWdlPmVuZzwvbGFu
Z3VhZ2U+PC9yZWNvcmQ+PC9DaXRlPjxDaXRlPjxBdXRob3I+TnVubmFsbHk8L0F1dGhvcj48WWVh
cj4xOTc4PC9ZZWFyPjxSZWNOdW0+MTk3MzwvUmVjTnVtPjxyZWNvcmQ+PHJlYy1udW1iZXI+MTk3
MzwvcmVjLW51bWJlcj48Zm9yZWlnbi1rZXlzPjxrZXkgYXBwPSJFTiIgZGItaWQ9IjU5OXJzemY1
YXByZnB2ZTUyYWd2NXpzcWYwMHQyOTB3ZHc1ciIgdGltZXN0YW1wPSIxNTQxNjg2MzA2Ij4xOTcz
PC9rZXk+PC9mb3JlaWduLWtleXM+PHJlZi10eXBlIG5hbWU9IkJvb2siPjY8L3JlZi10eXBlPjxj
b250cmlidXRvcnM+PGF1dGhvcnM+PGF1dGhvcj5OdW5uYWxseSwgSnVtIEMuPC9hdXRob3I+PC9h
dXRob3JzPjwvY29udHJpYnV0b3JzPjx0aXRsZXM+PHRpdGxlPlBzeWNob21ldHJpYyB0aGVvcnkg
OiAybmQgZWQ8L3RpdGxlPjwvdGl0bGVzPjxkYXRlcz48eWVhcj4xOTc4PC95ZWFyPjwvZGF0ZXM+
PHB1Yi1sb2NhdGlvbj5OZXcgWW9yazwvcHViLWxvY2F0aW9uPjxwdWJsaXNoZXI+TWNncmF3LUhp
bGw8L3B1Ymxpc2hlcj48dXJscz48L3VybHM+PHJlbW90ZS1kYXRhYmFzZS1uYW1lPi96LXdjb3Jn
LzwvcmVtb3RlLWRhdGFiYXNlLW5hbWU+PHJlbW90ZS1kYXRhYmFzZS1wcm92aWRlcj5odHRwOi8v
d29ybGRjYXQub3JnPC9yZW1vdGUtZGF0YWJhc2UtcHJvdmlkZXI+PGxhbmd1YWdlPkVuZ2xpc2g8
L2xhbmd1YWdlPjwvcmVjb3JkPjwvQ2l0ZT48Q2l0ZT48QXV0aG9yPkZpdHpwYXRyaWNrPC9BdXRo
b3I+PFllYXI+MTk5ODwvWWVhcj48UmVjTnVtPjE4Njk8L1JlY051bT48cmVjb3JkPjxyZWMtbnVt
YmVyPjE4Njk8L3JlYy1udW1iZXI+PGZvcmVpZ24ta2V5cz48a2V5IGFwcD0iRU4iIGRiLWlkPSI1
OTlyc3pmNWFwcmZwdmU1MmFndjV6c3FmMDB0Mjkwd2R3NXIiIHRpbWVzdGFtcD0iMTUzNTEyNDAy
NyI+MTg2OTwva2V5PjwvZm9yZWlnbi1rZXlzPjxyZWYtdHlwZSBuYW1lPSJKb3VybmFsIEFydGlj
bGUiPjE3PC9yZWYtdHlwZT48Y29udHJpYnV0b3JzPjxhdXRob3JzPjxhdXRob3I+Rml0enBhdHJp
Y2ssIFIuPC9hdXRob3I+PGF1dGhvcj5EYXZleSwgQy48L2F1dGhvcj48YXV0aG9yPkJ1eHRvbiwg
TS4gSi48L2F1dGhvcj48YXV0aG9yPkpvbmVzLCBELiBSLjwvYXV0aG9yPjwvYXV0aG9ycz48L2Nv
bnRyaWJ1dG9ycz48YXV0aC1hZGRyZXNzPkRpdmlzaW9uIG9mIFB1YmxpYyBIZWFsdGggYW5kIFBy
aW1hcnkgSGVhbHRoIENhcmUsIFVuaXZlcnNpdHkgb2YgT3hmb3JkLjwvYXV0aC1hZGRyZXNzPjx0
aXRsZXM+PHRpdGxlPkV2YWx1YXRpbmcgcGF0aWVudC1iYXNlZCBvdXRjb21lIG1lYXN1cmVzIGZv
ciB1c2UgaW4gY2xpbmljYWwgdHJpYWxzPC90aXRsZT48c2Vjb25kYXJ5LXRpdGxlPkhlYWx0aCBU
ZWNobm9sIEFzc2Vzczwvc2Vjb25kYXJ5LXRpdGxlPjxhbHQtdGl0bGU+SGVhbHRoIHRlY2hub2xv
Z3kgYXNzZXNzbWVudCAoV2luY2hlc3RlciwgRW5nbGFuZCk8L2FsdC10aXRsZT48L3RpdGxlcz48
cGVyaW9kaWNhbD48ZnVsbC10aXRsZT5IZWFsdGggVGVjaG5vbCBBc3Nlc3M8L2Z1bGwtdGl0bGU+
PGFiYnItMT5IZWFsdGggdGVjaG5vbG9neSBhc3Nlc3NtZW50IChXaW5jaGVzdGVyLCBFbmdsYW5k
KTwvYWJici0xPjwvcGVyaW9kaWNhbD48YWx0LXBlcmlvZGljYWw+PGZ1bGwtdGl0bGU+SGVhbHRo
IFRlY2hub2wgQXNzZXNzPC9mdWxsLXRpdGxlPjxhYmJyLTE+SGVhbHRoIHRlY2hub2xvZ3kgYXNz
ZXNzbWVudCAoV2luY2hlc3RlciwgRW5nbGFuZCk8L2FiYnItMT48L2FsdC1wZXJpb2RpY2FsPjxw
YWdlcz5pLWl2LCAxLTc0PC9wYWdlcz48dm9sdW1lPjI8L3ZvbHVtZT48bnVtYmVyPjE0PC9udW1i
ZXI+PGVkaXRpb24+MTk5OC8xMS8xMzwvZWRpdGlvbj48a2V5d29yZHM+PGtleXdvcmQ+Q2xpbmlj
YWwgVHJpYWxzIGFzIFRvcGljLyptZXRob2RzL3N0YXRpc3RpY3MgJmFtcDsgbnVtZXJpY2FsIGRh
dGE8L2tleXdvcmQ+PGtleXdvcmQ+Q29zdCBvZiBJbGxuZXNzPC9rZXl3b3JkPjxrZXl3b3JkPkhl
YWx0aCBTdGF0dXMgSW5kaWNhdG9yczwva2V5d29yZD48a2V5d29yZD5IdW1hbnM8L2tleXdvcmQ+
PGtleXdvcmQ+T3V0Y29tZSBBc3Nlc3NtZW50IChIZWFsdGggQ2FyZSkvKm1ldGhvZHM8L2tleXdv
cmQ+PGtleXdvcmQ+UGF0aWVudCBTYXRpc2ZhY3Rpb248L2tleXdvcmQ+PGtleXdvcmQ+UXVhbGl0
eSBvZiBMaWZlPC9rZXl3b3JkPjxrZXl3b3JkPlJlcHJvZHVjaWJpbGl0eSBvZiBSZXN1bHRzPC9r
ZXl3b3JkPjxrZXl3b3JkPlN1cnZleXMgYW5kIFF1ZXN0aW9ubmFpcmVzPC9rZXl3b3JkPjwva2V5
d29yZHM+PGRhdGVzPjx5ZWFyPjE5OTg8L3llYXI+PC9kYXRlcz48aXNibj4xMzY2LTUyNzggKFBy
aW50KSYjeEQ7MTM2Ni01Mjc4PC9pc2JuPjxhY2Nlc3Npb24tbnVtPjk4MTIyNDQ8L2FjY2Vzc2lv
bi1udW0+PHVybHM+PC91cmxzPjxyZW1vdGUtZGF0YWJhc2UtcHJvdmlkZXI+TkxNPC9yZW1vdGUt
ZGF0YWJhc2UtcHJvdmlkZXI+PGxhbmd1YWdlPmVuZzwvbGFuZ3VhZ2U+PC9yZWNvcmQ+PC9DaXRl
PjwvRW5kTm90ZT4A
</w:fldData>
          </w:fldChar>
        </w:r>
      </w:ins>
      <w:r w:rsidR="00CC728B">
        <w:rPr>
          <w:rFonts w:ascii="Times New Roman" w:hAnsi="Times New Roman" w:cs="Times New Roman"/>
          <w:sz w:val="24"/>
          <w:szCs w:val="24"/>
          <w:vertAlign w:val="superscript"/>
          <w:lang w:val="en-US"/>
        </w:rPr>
        <w:instrText xml:space="preserve"> ADDIN EN.CITE </w:instrText>
      </w:r>
      <w:r w:rsidR="00CC728B">
        <w:rPr>
          <w:rFonts w:ascii="Times New Roman" w:hAnsi="Times New Roman" w:cs="Times New Roman"/>
          <w:sz w:val="24"/>
          <w:szCs w:val="24"/>
          <w:vertAlign w:val="superscript"/>
          <w:lang w:val="en-US"/>
        </w:rPr>
        <w:fldChar w:fldCharType="begin">
          <w:fldData xml:space="preserve">PEVuZE5vdGU+PENpdGU+PEF1dGhvcj5TaGllaDwvQXV0aG9yPjxZZWFyPjIwMTQ8L1llYXI+PFJl
Y051bT4xOTc1PC9SZWNOdW0+PERpc3BsYXlUZXh0PjxzdHlsZSBmYWNlPSJzdXBlcnNjcmlwdCI+
MjgtMzA8L3N0eWxlPjwvRGlzcGxheVRleHQ+PHJlY29yZD48cmVjLW51bWJlcj4xOTc1PC9yZWMt
bnVtYmVyPjxmb3JlaWduLWtleXM+PGtleSBhcHA9IkVOIiBkYi1pZD0iNTk5cnN6ZjVhcHJmcHZl
NTJhZ3Y1enNxZjAwdDI5MHdkdzVyIiB0aW1lc3RhbXA9IjE1NDE2ODcwOTkiPjE5NzU8L2tleT48
L2ZvcmVpZ24ta2V5cz48cmVmLXR5cGUgbmFtZT0iSm91cm5hbCBBcnRpY2xlIj4xNzwvcmVmLXR5
cGU+PGNvbnRyaWJ1dG9ycz48YXV0aG9ycz48YXV0aG9yPlNoaWVoLCBHLjwvYXV0aG9yPjwvYXV0
aG9ycz48L2NvbnRyaWJ1dG9ycz48YXV0aC1hZGRyZXNzPkRlcGFydG1lbnQgb2YgTWFuYWdlbWVu
dCBTY2llbmNlLCBOYXRpb25hbCBDaGlhbyBUdW5nIFVuaXZlcnNpdHksIEhzaW5jaHUsIFRhaXdh
biwgMzAwNTAsIFJlcHVibGljIG9mIENoaW5hLCBnd3NoaWVoQG1haWwubmN0dS5lZHUudHcuPC9h
dXRoLWFkZHJlc3M+PHRpdGxlcz48dGl0bGU+U2FtcGxlIHNpemUgcmVxdWlyZW1lbnRzIGZvciB0
aGUgZGVzaWduIG9mIHJlbGlhYmlsaXR5IHN0dWRpZXM6IHByZWNpc2lvbiBjb25zaWRlcmF0aW9u
PC90aXRsZT48c2Vjb25kYXJ5LXRpdGxlPkJlaGF2IFJlcyBNZXRob2RzPC9zZWNvbmRhcnktdGl0
bGU+PGFsdC10aXRsZT5CZWhhdmlvciByZXNlYXJjaCBtZXRob2RzPC9hbHQtdGl0bGU+PC90aXRs
ZXM+PHBlcmlvZGljYWw+PGZ1bGwtdGl0bGU+QmVoYXYgUmVzIE1ldGhvZHM8L2Z1bGwtdGl0bGU+
PGFiYnItMT5CZWhhdmlvciByZXNlYXJjaCBtZXRob2RzPC9hYmJyLTE+PC9wZXJpb2RpY2FsPjxh
bHQtcGVyaW9kaWNhbD48ZnVsbC10aXRsZT5CZWhhdiBSZXMgTWV0aG9kczwvZnVsbC10aXRsZT48
YWJici0xPkJlaGF2aW9yIHJlc2VhcmNoIG1ldGhvZHM8L2FiYnItMT48L2FsdC1wZXJpb2RpY2Fs
PjxwYWdlcz44MDgtMjI8L3BhZ2VzPjx2b2x1bWU+NDY8L3ZvbHVtZT48bnVtYmVyPjM8L251bWJl
cj48ZWRpdGlvbj4yMDEzLzEyLzE4PC9lZGl0aW9uPjxrZXl3b3Jkcz48a2V5d29yZD5BbGdvcml0
aG1zPC9rZXl3b3JkPjxrZXl3b3JkPkJheWVzIFRoZW9yZW08L2tleXdvcmQ+PGtleXdvcmQ+Q29t
cHV0ZXIgU2ltdWxhdGlvbjwva2V5d29yZD48a2V5d29yZD5IdW1hbnM8L2tleXdvcmQ+PGtleXdv
cmQ+SW50ZXJuZXQ8L2tleXdvcmQ+PGtleXdvcmQ+TW9kZWxzLCBTdGF0aXN0aWNhbDwva2V5d29y
ZD48a2V5d29yZD5Qcm9iYWJpbGl0eTwva2V5d29yZD48a2V5d29yZD5SZWdyZXNzaW9uIEFuYWx5
c2lzPC9rZXl3b3JkPjxrZXl3b3JkPlJlcHJvZHVjaWJpbGl0eSBvZiBSZXN1bHRzPC9rZXl3b3Jk
PjxrZXl3b3JkPipSZXNlYXJjaCBEZXNpZ248L2tleXdvcmQ+PGtleXdvcmQ+U2FtcGxlIFNpemU8
L2tleXdvcmQ+PGtleXdvcmQ+U29mdHdhcmU8L2tleXdvcmQ+PC9rZXl3b3Jkcz48ZGF0ZXM+PHll
YXI+MjAxNDwveWVhcj48cHViLWRhdGVzPjxkYXRlPlNlcDwvZGF0ZT48L3B1Yi1kYXRlcz48L2Rh
dGVzPjxpc2JuPjE1NTQtMzUxeDwvaXNibj48YWNjZXNzaW9uLW51bT4yNDMzODYwMDwvYWNjZXNz
aW9uLW51bT48dXJscz48L3VybHM+PGVsZWN0cm9uaWMtcmVzb3VyY2UtbnVtPjEwLjM3NTgvczEz
NDI4LTAxMy0wNDE1LTE8L2VsZWN0cm9uaWMtcmVzb3VyY2UtbnVtPjxyZW1vdGUtZGF0YWJhc2Ut
cHJvdmlkZXI+TkxNPC9yZW1vdGUtZGF0YWJhc2UtcHJvdmlkZXI+PGxhbmd1YWdlPmVuZzwvbGFu
Z3VhZ2U+PC9yZWNvcmQ+PC9DaXRlPjxDaXRlPjxBdXRob3I+TnVubmFsbHk8L0F1dGhvcj48WWVh
cj4xOTc4PC9ZZWFyPjxSZWNOdW0+MTk3MzwvUmVjTnVtPjxyZWNvcmQ+PHJlYy1udW1iZXI+MTk3
MzwvcmVjLW51bWJlcj48Zm9yZWlnbi1rZXlzPjxrZXkgYXBwPSJFTiIgZGItaWQ9IjU5OXJzemY1
YXByZnB2ZTUyYWd2NXpzcWYwMHQyOTB3ZHc1ciIgdGltZXN0YW1wPSIxNTQxNjg2MzA2Ij4xOTcz
PC9rZXk+PC9mb3JlaWduLWtleXM+PHJlZi10eXBlIG5hbWU9IkJvb2siPjY8L3JlZi10eXBlPjxj
b250cmlidXRvcnM+PGF1dGhvcnM+PGF1dGhvcj5OdW5uYWxseSwgSnVtIEMuPC9hdXRob3I+PC9h
dXRob3JzPjwvY29udHJpYnV0b3JzPjx0aXRsZXM+PHRpdGxlPlBzeWNob21ldHJpYyB0aGVvcnkg
OiAybmQgZWQ8L3RpdGxlPjwvdGl0bGVzPjxkYXRlcz48eWVhcj4xOTc4PC95ZWFyPjwvZGF0ZXM+
PHB1Yi1sb2NhdGlvbj5OZXcgWW9yazwvcHViLWxvY2F0aW9uPjxwdWJsaXNoZXI+TWNncmF3LUhp
bGw8L3B1Ymxpc2hlcj48dXJscz48L3VybHM+PHJlbW90ZS1kYXRhYmFzZS1uYW1lPi96LXdjb3Jn
LzwvcmVtb3RlLWRhdGFiYXNlLW5hbWU+PHJlbW90ZS1kYXRhYmFzZS1wcm92aWRlcj5odHRwOi8v
d29ybGRjYXQub3JnPC9yZW1vdGUtZGF0YWJhc2UtcHJvdmlkZXI+PGxhbmd1YWdlPkVuZ2xpc2g8
L2xhbmd1YWdlPjwvcmVjb3JkPjwvQ2l0ZT48Q2l0ZT48QXV0aG9yPkZpdHpwYXRyaWNrPC9BdXRo
b3I+PFllYXI+MTk5ODwvWWVhcj48UmVjTnVtPjE4Njk8L1JlY051bT48cmVjb3JkPjxyZWMtbnVt
YmVyPjE4Njk8L3JlYy1udW1iZXI+PGZvcmVpZ24ta2V5cz48a2V5IGFwcD0iRU4iIGRiLWlkPSI1
OTlyc3pmNWFwcmZwdmU1MmFndjV6c3FmMDB0Mjkwd2R3NXIiIHRpbWVzdGFtcD0iMTUzNTEyNDAy
NyI+MTg2OTwva2V5PjwvZm9yZWlnbi1rZXlzPjxyZWYtdHlwZSBuYW1lPSJKb3VybmFsIEFydGlj
bGUiPjE3PC9yZWYtdHlwZT48Y29udHJpYnV0b3JzPjxhdXRob3JzPjxhdXRob3I+Rml0enBhdHJp
Y2ssIFIuPC9hdXRob3I+PGF1dGhvcj5EYXZleSwgQy48L2F1dGhvcj48YXV0aG9yPkJ1eHRvbiwg
TS4gSi48L2F1dGhvcj48YXV0aG9yPkpvbmVzLCBELiBSLjwvYXV0aG9yPjwvYXV0aG9ycz48L2Nv
bnRyaWJ1dG9ycz48YXV0aC1hZGRyZXNzPkRpdmlzaW9uIG9mIFB1YmxpYyBIZWFsdGggYW5kIFBy
aW1hcnkgSGVhbHRoIENhcmUsIFVuaXZlcnNpdHkgb2YgT3hmb3JkLjwvYXV0aC1hZGRyZXNzPjx0
aXRsZXM+PHRpdGxlPkV2YWx1YXRpbmcgcGF0aWVudC1iYXNlZCBvdXRjb21lIG1lYXN1cmVzIGZv
ciB1c2UgaW4gY2xpbmljYWwgdHJpYWxzPC90aXRsZT48c2Vjb25kYXJ5LXRpdGxlPkhlYWx0aCBU
ZWNobm9sIEFzc2Vzczwvc2Vjb25kYXJ5LXRpdGxlPjxhbHQtdGl0bGU+SGVhbHRoIHRlY2hub2xv
Z3kgYXNzZXNzbWVudCAoV2luY2hlc3RlciwgRW5nbGFuZCk8L2FsdC10aXRsZT48L3RpdGxlcz48
cGVyaW9kaWNhbD48ZnVsbC10aXRsZT5IZWFsdGggVGVjaG5vbCBBc3Nlc3M8L2Z1bGwtdGl0bGU+
PGFiYnItMT5IZWFsdGggdGVjaG5vbG9neSBhc3Nlc3NtZW50IChXaW5jaGVzdGVyLCBFbmdsYW5k
KTwvYWJici0xPjwvcGVyaW9kaWNhbD48YWx0LXBlcmlvZGljYWw+PGZ1bGwtdGl0bGU+SGVhbHRo
IFRlY2hub2wgQXNzZXNzPC9mdWxsLXRpdGxlPjxhYmJyLTE+SGVhbHRoIHRlY2hub2xvZ3kgYXNz
ZXNzbWVudCAoV2luY2hlc3RlciwgRW5nbGFuZCk8L2FiYnItMT48L2FsdC1wZXJpb2RpY2FsPjxw
YWdlcz5pLWl2LCAxLTc0PC9wYWdlcz48dm9sdW1lPjI8L3ZvbHVtZT48bnVtYmVyPjE0PC9udW1i
ZXI+PGVkaXRpb24+MTk5OC8xMS8xMzwvZWRpdGlvbj48a2V5d29yZHM+PGtleXdvcmQ+Q2xpbmlj
YWwgVHJpYWxzIGFzIFRvcGljLyptZXRob2RzL3N0YXRpc3RpY3MgJmFtcDsgbnVtZXJpY2FsIGRh
dGE8L2tleXdvcmQ+PGtleXdvcmQ+Q29zdCBvZiBJbGxuZXNzPC9rZXl3b3JkPjxrZXl3b3JkPkhl
YWx0aCBTdGF0dXMgSW5kaWNhdG9yczwva2V5d29yZD48a2V5d29yZD5IdW1hbnM8L2tleXdvcmQ+
PGtleXdvcmQ+T3V0Y29tZSBBc3Nlc3NtZW50IChIZWFsdGggQ2FyZSkvKm1ldGhvZHM8L2tleXdv
cmQ+PGtleXdvcmQ+UGF0aWVudCBTYXRpc2ZhY3Rpb248L2tleXdvcmQ+PGtleXdvcmQ+UXVhbGl0
eSBvZiBMaWZlPC9rZXl3b3JkPjxrZXl3b3JkPlJlcHJvZHVjaWJpbGl0eSBvZiBSZXN1bHRzPC9r
ZXl3b3JkPjxrZXl3b3JkPlN1cnZleXMgYW5kIFF1ZXN0aW9ubmFpcmVzPC9rZXl3b3JkPjwva2V5
d29yZHM+PGRhdGVzPjx5ZWFyPjE5OTg8L3llYXI+PC9kYXRlcz48aXNibj4xMzY2LTUyNzggKFBy
aW50KSYjeEQ7MTM2Ni01Mjc4PC9pc2JuPjxhY2Nlc3Npb24tbnVtPjk4MTIyNDQ8L2FjY2Vzc2lv
bi1udW0+PHVybHM+PC91cmxzPjxyZW1vdGUtZGF0YWJhc2UtcHJvdmlkZXI+TkxNPC9yZW1vdGUt
ZGF0YWJhc2UtcHJvdmlkZXI+PGxhbmd1YWdlPmVuZzwvbGFuZ3VhZ2U+PC9yZWNvcmQ+PC9DaXRl
PjwvRW5kTm90ZT4A
</w:fldData>
        </w:fldChar>
      </w:r>
      <w:r w:rsidR="00CC728B">
        <w:rPr>
          <w:rFonts w:ascii="Times New Roman" w:hAnsi="Times New Roman" w:cs="Times New Roman"/>
          <w:sz w:val="24"/>
          <w:szCs w:val="24"/>
          <w:vertAlign w:val="superscript"/>
          <w:lang w:val="en-US"/>
        </w:rPr>
        <w:instrText xml:space="preserve"> ADDIN EN.CITE.DATA </w:instrText>
      </w:r>
      <w:r w:rsidR="00CC728B">
        <w:rPr>
          <w:rFonts w:ascii="Times New Roman" w:hAnsi="Times New Roman" w:cs="Times New Roman"/>
          <w:sz w:val="24"/>
          <w:szCs w:val="24"/>
          <w:vertAlign w:val="superscript"/>
          <w:lang w:val="en-US"/>
        </w:rPr>
      </w:r>
      <w:r w:rsidR="00CC728B">
        <w:rPr>
          <w:rFonts w:ascii="Times New Roman" w:hAnsi="Times New Roman" w:cs="Times New Roman"/>
          <w:sz w:val="24"/>
          <w:szCs w:val="24"/>
          <w:vertAlign w:val="superscript"/>
          <w:lang w:val="en-US"/>
        </w:rPr>
        <w:fldChar w:fldCharType="end"/>
      </w:r>
      <w:ins w:id="69" w:author="Julie Paradis" w:date="2018-11-13T11:17:00Z">
        <w:r w:rsidR="00CC728B" w:rsidRPr="00575FBF">
          <w:rPr>
            <w:rFonts w:ascii="Times New Roman" w:hAnsi="Times New Roman" w:cs="Times New Roman"/>
            <w:sz w:val="24"/>
            <w:szCs w:val="24"/>
            <w:vertAlign w:val="superscript"/>
            <w:lang w:val="en-US"/>
          </w:rPr>
        </w:r>
        <w:r w:rsidR="00CC728B" w:rsidRPr="00575FBF">
          <w:rPr>
            <w:rFonts w:ascii="Times New Roman" w:hAnsi="Times New Roman" w:cs="Times New Roman"/>
            <w:sz w:val="24"/>
            <w:szCs w:val="24"/>
            <w:vertAlign w:val="superscript"/>
            <w:lang w:val="en-US"/>
          </w:rPr>
          <w:fldChar w:fldCharType="separate"/>
        </w:r>
      </w:ins>
      <w:r w:rsidR="00CC728B">
        <w:rPr>
          <w:rFonts w:ascii="Times New Roman" w:hAnsi="Times New Roman" w:cs="Times New Roman"/>
          <w:noProof/>
          <w:sz w:val="24"/>
          <w:szCs w:val="24"/>
          <w:vertAlign w:val="superscript"/>
          <w:lang w:val="en-US"/>
        </w:rPr>
        <w:t>28-30</w:t>
      </w:r>
      <w:ins w:id="70" w:author="Julie Paradis" w:date="2018-11-13T11:17:00Z">
        <w:r w:rsidR="00CC728B" w:rsidRPr="00575FBF">
          <w:rPr>
            <w:rFonts w:ascii="Times New Roman" w:hAnsi="Times New Roman" w:cs="Times New Roman"/>
            <w:sz w:val="24"/>
            <w:szCs w:val="24"/>
            <w:vertAlign w:val="superscript"/>
            <w:lang w:val="en-US"/>
          </w:rPr>
          <w:fldChar w:fldCharType="end"/>
        </w:r>
        <w:r w:rsidR="00CC728B">
          <w:rPr>
            <w:rFonts w:ascii="Times New Roman" w:hAnsi="Times New Roman" w:cs="Times New Roman"/>
            <w:sz w:val="24"/>
            <w:szCs w:val="24"/>
            <w:lang w:val="en-US"/>
          </w:rPr>
          <w:t xml:space="preserve"> </w:t>
        </w:r>
        <w:r w:rsidR="00CC728B" w:rsidRPr="00B7524A">
          <w:rPr>
            <w:rFonts w:ascii="Times New Roman" w:hAnsi="Times New Roman" w:cs="Times New Roman"/>
            <w:sz w:val="24"/>
            <w:szCs w:val="24"/>
            <w:lang w:val="en-US"/>
          </w:rPr>
          <w:t xml:space="preserve">a power of 90% and alpha set at 0.05, and 3 observations per subject (parents and the 2 examiners), the minimum sample size </w:t>
        </w:r>
        <w:r w:rsidR="00CC728B">
          <w:rPr>
            <w:rFonts w:ascii="Times New Roman" w:hAnsi="Times New Roman" w:cs="Times New Roman"/>
            <w:sz w:val="24"/>
            <w:szCs w:val="24"/>
            <w:lang w:val="en-US"/>
          </w:rPr>
          <w:t>was 18 children</w:t>
        </w:r>
        <w:r w:rsidR="00CC728B" w:rsidRPr="00B7524A">
          <w:rPr>
            <w:rFonts w:ascii="Times New Roman" w:hAnsi="Times New Roman" w:cs="Times New Roman"/>
            <w:sz w:val="24"/>
            <w:szCs w:val="24"/>
            <w:lang w:val="en-US"/>
          </w:rPr>
          <w:t>.</w:t>
        </w:r>
        <w:r w:rsidR="00CC728B" w:rsidRPr="00B7524A">
          <w:rPr>
            <w:rFonts w:ascii="Times New Roman" w:hAnsi="Times New Roman" w:cs="Times New Roman"/>
            <w:sz w:val="24"/>
            <w:szCs w:val="24"/>
            <w:vertAlign w:val="superscript"/>
            <w:lang w:val="en-US"/>
          </w:rPr>
          <w:fldChar w:fldCharType="begin"/>
        </w:r>
      </w:ins>
      <w:r w:rsidR="00CC728B">
        <w:rPr>
          <w:rFonts w:ascii="Times New Roman" w:hAnsi="Times New Roman" w:cs="Times New Roman"/>
          <w:sz w:val="24"/>
          <w:szCs w:val="24"/>
          <w:vertAlign w:val="superscript"/>
          <w:lang w:val="en-US"/>
        </w:rPr>
        <w:instrText xml:space="preserve"> ADDIN EN.CITE &lt;EndNote&gt;&lt;Cite&gt;&lt;Author&gt;Walter&lt;/Author&gt;&lt;Year&gt;1998&lt;/Year&gt;&lt;RecNum&gt;1974&lt;/RecNum&gt;&lt;DisplayText&gt;&lt;style face="superscript"&gt;31&lt;/style&gt;&lt;/DisplayText&gt;&lt;record&gt;&lt;rec-number&gt;1974&lt;/rec-number&gt;&lt;foreign-keys&gt;&lt;key app="EN" db-id="599rszf5aprfpve52agv5zsqf00t290wdw5r" timestamp="1541686752"&gt;1974&lt;/key&gt;&lt;/foreign-keys&gt;&lt;ref-type name="Journal Article"&gt;17&lt;/ref-type&gt;&lt;contributors&gt;&lt;authors&gt;&lt;author&gt;Walter, S. D.&lt;/author&gt;&lt;author&gt;Eliasziw, M.&lt;/author&gt;&lt;author&gt;Donner, A.&lt;/author&gt;&lt;/authors&gt;&lt;/contributors&gt;&lt;auth-address&gt;Department of Clinical Epidemiology and Biostatistics, McMaster University, Hamilton, Ontario, Canada.&lt;/auth-address&gt;&lt;titles&gt;&lt;title&gt;Sample size and optimal designs for reliability studies&lt;/title&gt;&lt;secondary-title&gt;Stat Med&lt;/secondary-title&gt;&lt;alt-title&gt;Statistics in medicine&lt;/alt-title&gt;&lt;/titles&gt;&lt;periodical&gt;&lt;full-title&gt;Stat Med&lt;/full-title&gt;&lt;abbr-1&gt;Statistics in medicine&lt;/abbr-1&gt;&lt;/periodical&gt;&lt;alt-periodical&gt;&lt;full-title&gt;Stat Med&lt;/full-title&gt;&lt;abbr-1&gt;Statistics in medicine&lt;/abbr-1&gt;&lt;/alt-periodical&gt;&lt;pages&gt;101-10&lt;/pages&gt;&lt;volume&gt;17&lt;/volume&gt;&lt;number&gt;1&lt;/number&gt;&lt;edition&gt;1998/02/17&lt;/edition&gt;&lt;keywords&gt;&lt;keyword&gt;Analysis of Variance&lt;/keyword&gt;&lt;keyword&gt;Child&lt;/keyword&gt;&lt;keyword&gt;Down Syndrome/diagnosis&lt;/keyword&gt;&lt;keyword&gt;Humans&lt;/keyword&gt;&lt;keyword&gt;Observer Variation&lt;/keyword&gt;&lt;keyword&gt;Ontario&lt;/keyword&gt;&lt;keyword&gt;*Psychometrics&lt;/keyword&gt;&lt;keyword&gt;*Reproducibility of Results&lt;/keyword&gt;&lt;keyword&gt;*Research Design&lt;/keyword&gt;&lt;keyword&gt;*Sample Size&lt;/keyword&gt;&lt;/keywords&gt;&lt;dates&gt;&lt;year&gt;1998&lt;/year&gt;&lt;pub-dates&gt;&lt;date&gt;Jan 15&lt;/date&gt;&lt;/pub-dates&gt;&lt;/dates&gt;&lt;isbn&gt;0277-6715 (Print)&amp;#xD;0277-6715&lt;/isbn&gt;&lt;accession-num&gt;9463853&lt;/accession-num&gt;&lt;urls&gt;&lt;/urls&gt;&lt;remote-database-provider&gt;NLM&lt;/remote-database-provider&gt;&lt;language&gt;eng&lt;/language&gt;&lt;/record&gt;&lt;/Cite&gt;&lt;/EndNote&gt;</w:instrText>
      </w:r>
      <w:ins w:id="71" w:author="Julie Paradis" w:date="2018-11-13T11:17:00Z">
        <w:r w:rsidR="00CC728B" w:rsidRPr="00B7524A">
          <w:rPr>
            <w:rFonts w:ascii="Times New Roman" w:hAnsi="Times New Roman" w:cs="Times New Roman"/>
            <w:sz w:val="24"/>
            <w:szCs w:val="24"/>
            <w:vertAlign w:val="superscript"/>
            <w:lang w:val="en-US"/>
          </w:rPr>
          <w:fldChar w:fldCharType="separate"/>
        </w:r>
      </w:ins>
      <w:r w:rsidR="00CC728B">
        <w:rPr>
          <w:rFonts w:ascii="Times New Roman" w:hAnsi="Times New Roman" w:cs="Times New Roman"/>
          <w:noProof/>
          <w:sz w:val="24"/>
          <w:szCs w:val="24"/>
          <w:vertAlign w:val="superscript"/>
          <w:lang w:val="en-US"/>
        </w:rPr>
        <w:t>31</w:t>
      </w:r>
      <w:ins w:id="72" w:author="Julie Paradis" w:date="2018-11-13T11:17:00Z">
        <w:r w:rsidR="00CC728B" w:rsidRPr="00B7524A">
          <w:rPr>
            <w:rFonts w:ascii="Times New Roman" w:hAnsi="Times New Roman" w:cs="Times New Roman"/>
            <w:sz w:val="24"/>
            <w:szCs w:val="24"/>
            <w:vertAlign w:val="superscript"/>
            <w:lang w:val="en-US"/>
          </w:rPr>
          <w:fldChar w:fldCharType="end"/>
        </w:r>
        <w:r w:rsidR="00CC728B" w:rsidRPr="00B7524A">
          <w:rPr>
            <w:rFonts w:ascii="Times New Roman" w:hAnsi="Times New Roman" w:cs="Times New Roman"/>
            <w:sz w:val="24"/>
            <w:szCs w:val="24"/>
            <w:lang w:val="en-US"/>
          </w:rPr>
          <w:t xml:space="preserve"> </w:t>
        </w:r>
        <w:r w:rsidR="00CC728B">
          <w:rPr>
            <w:rFonts w:ascii="Times New Roman" w:hAnsi="Times New Roman" w:cs="Times New Roman"/>
            <w:sz w:val="24"/>
            <w:szCs w:val="24"/>
            <w:lang w:val="en-US"/>
          </w:rPr>
          <w:t xml:space="preserve">Therefore, taking into account the possible </w:t>
        </w:r>
        <w:r w:rsidR="00CC728B" w:rsidRPr="00B7524A">
          <w:rPr>
            <w:rFonts w:ascii="Times New Roman" w:hAnsi="Times New Roman" w:cs="Times New Roman"/>
            <w:sz w:val="24"/>
            <w:szCs w:val="24"/>
            <w:lang w:val="en-US"/>
          </w:rPr>
          <w:t>drop-off, we aimed to include a minimum of 20 children per group</w:t>
        </w:r>
        <w:r w:rsidR="00CC728B">
          <w:rPr>
            <w:rFonts w:ascii="Times New Roman" w:hAnsi="Times New Roman" w:cs="Times New Roman"/>
            <w:sz w:val="24"/>
            <w:szCs w:val="24"/>
            <w:lang w:val="en-US"/>
          </w:rPr>
          <w:t>.</w:t>
        </w:r>
      </w:ins>
      <w:ins w:id="73" w:author="Julie Paradis" w:date="2018-11-15T14:52:00Z">
        <w:r w:rsidR="00CC728B">
          <w:rPr>
            <w:rFonts w:ascii="Times New Roman" w:hAnsi="Times New Roman" w:cs="Times New Roman"/>
            <w:sz w:val="24"/>
            <w:szCs w:val="24"/>
            <w:lang w:val="en-US"/>
          </w:rPr>
          <w:t xml:space="preserve"> </w:t>
        </w:r>
      </w:ins>
      <w:r w:rsidRPr="00491A7D">
        <w:rPr>
          <w:rFonts w:ascii="Times New Roman" w:hAnsi="Times New Roman" w:cs="Times New Roman"/>
          <w:sz w:val="24"/>
          <w:szCs w:val="24"/>
          <w:lang w:val="en-US"/>
        </w:rPr>
        <w:t>For the COPM performance score,</w:t>
      </w:r>
      <w:ins w:id="74" w:author="Julie Paradis" w:date="2018-11-15T14:52:00Z">
        <w:r w:rsidR="00CC728B">
          <w:rPr>
            <w:rFonts w:ascii="Times New Roman" w:hAnsi="Times New Roman" w:cs="Times New Roman"/>
            <w:sz w:val="24"/>
            <w:szCs w:val="24"/>
            <w:lang w:val="en-US"/>
          </w:rPr>
          <w:t xml:space="preserve"> as it is an ordinal scale,</w:t>
        </w:r>
      </w:ins>
      <w:r w:rsidRPr="00491A7D">
        <w:rPr>
          <w:rFonts w:ascii="Times New Roman" w:hAnsi="Times New Roman" w:cs="Times New Roman"/>
          <w:sz w:val="24"/>
          <w:szCs w:val="24"/>
          <w:lang w:val="en-US"/>
        </w:rPr>
        <w:t xml:space="preserve"> </w:t>
      </w:r>
      <w:r w:rsidRPr="00491A7D">
        <w:rPr>
          <w:rFonts w:ascii="Times New Roman" w:hAnsi="Times New Roman" w:cs="Times New Roman"/>
          <w:sz w:val="24"/>
          <w:szCs w:val="24"/>
          <w:lang w:val="en-US"/>
        </w:rPr>
        <w:lastRenderedPageBreak/>
        <w:t>we investigated the agreement between raters using the weighted kappa coefficient.</w:t>
      </w:r>
      <w:r w:rsidRPr="00491A7D">
        <w:rPr>
          <w:rFonts w:ascii="Times New Roman" w:hAnsi="Times New Roman" w:cs="Times New Roman"/>
          <w:sz w:val="24"/>
          <w:szCs w:val="24"/>
          <w:lang w:val="en-US"/>
        </w:rPr>
        <w:fldChar w:fldCharType="begin"/>
      </w:r>
      <w:r w:rsidR="00CC728B">
        <w:rPr>
          <w:rFonts w:ascii="Times New Roman" w:hAnsi="Times New Roman" w:cs="Times New Roman"/>
          <w:sz w:val="24"/>
          <w:szCs w:val="24"/>
          <w:lang w:val="en-US"/>
        </w:rPr>
        <w:instrText xml:space="preserve"> ADDIN EN.CITE &lt;EndNote&gt;&lt;Cite&gt;&lt;Author&gt;Cohen&lt;/Author&gt;&lt;Year&gt;1968&lt;/Year&gt;&lt;RecNum&gt;753&lt;/RecNum&gt;&lt;DisplayText&gt;&lt;style face="superscript"&gt;32&lt;/style&gt;&lt;/DisplayText&gt;&lt;record&gt;&lt;rec-number&gt;753&lt;/rec-number&gt;&lt;foreign-keys&gt;&lt;key app="EN" db-id="599rszf5aprfpve52agv5zsqf00t290wdw5r" timestamp="1527260434"&gt;753&lt;/key&gt;&lt;/foreign-keys&gt;&lt;ref-type name="Journal Article"&gt;17&lt;/ref-type&gt;&lt;contributors&gt;&lt;authors&gt;&lt;author&gt;Cohen, J.&lt;/author&gt;&lt;/authors&gt;&lt;/contributors&gt;&lt;titles&gt;&lt;title&gt;Weighted kappa: nominal scale agreement with provision for scaled disagreement or partial credit&lt;/title&gt;&lt;secondary-title&gt;Psychol Bull&lt;/secondary-title&gt;&lt;alt-title&gt;Psychological bulletin&lt;/alt-title&gt;&lt;/titles&gt;&lt;periodical&gt;&lt;full-title&gt;Psychol Bull&lt;/full-title&gt;&lt;abbr-1&gt;Psychological bulletin&lt;/abbr-1&gt;&lt;/periodical&gt;&lt;alt-periodical&gt;&lt;full-title&gt;Psychol Bull&lt;/full-title&gt;&lt;abbr-1&gt;Psychological bulletin&lt;/abbr-1&gt;&lt;/alt-periodical&gt;&lt;pages&gt;213-20&lt;/pages&gt;&lt;volume&gt;70&lt;/volume&gt;&lt;number&gt;4&lt;/number&gt;&lt;edition&gt;1968/10/01&lt;/edition&gt;&lt;keywords&gt;&lt;keyword&gt;Humans&lt;/keyword&gt;&lt;keyword&gt;Likelihood Functions&lt;/keyword&gt;&lt;keyword&gt;Mental Disorders/*diagnosis&lt;/keyword&gt;&lt;keyword&gt;Models, Statistical&lt;/keyword&gt;&lt;keyword&gt;Psychometrics/*methods&lt;/keyword&gt;&lt;keyword&gt;Research Design&lt;/keyword&gt;&lt;keyword&gt;Sample Size&lt;/keyword&gt;&lt;/keywords&gt;&lt;dates&gt;&lt;year&gt;1968&lt;/year&gt;&lt;pub-dates&gt;&lt;date&gt;Oct&lt;/date&gt;&lt;/pub-dates&gt;&lt;/dates&gt;&lt;isbn&gt;0033-2909 (Print)&amp;#xD;0033-2909&lt;/isbn&gt;&lt;accession-num&gt;19673146&lt;/accession-num&gt;&lt;urls&gt;&lt;/urls&gt;&lt;remote-database-provider&gt;NLM&lt;/remote-database-provider&gt;&lt;language&gt;eng&lt;/language&gt;&lt;/record&gt;&lt;/Cite&gt;&lt;/EndNote&gt;</w:instrText>
      </w:r>
      <w:r w:rsidRPr="00491A7D">
        <w:rPr>
          <w:rFonts w:ascii="Times New Roman" w:hAnsi="Times New Roman" w:cs="Times New Roman"/>
          <w:sz w:val="24"/>
          <w:szCs w:val="24"/>
          <w:lang w:val="en-US"/>
        </w:rPr>
        <w:fldChar w:fldCharType="separate"/>
      </w:r>
      <w:r w:rsidR="00CC728B" w:rsidRPr="00CC728B">
        <w:rPr>
          <w:rFonts w:ascii="Times New Roman" w:hAnsi="Times New Roman" w:cs="Times New Roman"/>
          <w:noProof/>
          <w:sz w:val="24"/>
          <w:szCs w:val="24"/>
          <w:vertAlign w:val="superscript"/>
          <w:lang w:val="en-US"/>
        </w:rPr>
        <w:t>32</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Agreement between raters was interpreted as poor (&lt;0.00), slight (0.00-0.20), fair (0.21-0.40), moderate (0.41-0.60), substantial (0.61-0.80), and almost perfect (0.81-1.00).</w:t>
      </w:r>
      <w:r w:rsidRPr="00491A7D">
        <w:rPr>
          <w:rFonts w:ascii="Times New Roman" w:hAnsi="Times New Roman" w:cs="Times New Roman"/>
          <w:sz w:val="24"/>
          <w:szCs w:val="24"/>
          <w:lang w:val="en-US"/>
        </w:rPr>
        <w:fldChar w:fldCharType="begin"/>
      </w:r>
      <w:r w:rsidR="00CC728B">
        <w:rPr>
          <w:rFonts w:ascii="Times New Roman" w:hAnsi="Times New Roman" w:cs="Times New Roman"/>
          <w:sz w:val="24"/>
          <w:szCs w:val="24"/>
          <w:lang w:val="en-US"/>
        </w:rPr>
        <w:instrText xml:space="preserve"> ADDIN EN.CITE &lt;EndNote&gt;&lt;Cite&gt;&lt;Author&gt;Landis&lt;/Author&gt;&lt;Year&gt;1977&lt;/Year&gt;&lt;RecNum&gt;752&lt;/RecNum&gt;&lt;DisplayText&gt;&lt;style face="superscript"&gt;33&lt;/style&gt;&lt;/DisplayText&gt;&lt;record&gt;&lt;rec-number&gt;752&lt;/rec-number&gt;&lt;foreign-keys&gt;&lt;key app="EN" db-id="599rszf5aprfpve52agv5zsqf00t290wdw5r" timestamp="1527255230"&gt;752&lt;/key&gt;&lt;/foreign-keys&gt;&lt;ref-type name="Journal Article"&gt;17&lt;/ref-type&gt;&lt;contributors&gt;&lt;authors&gt;&lt;author&gt;Landis, J. R.&lt;/author&gt;&lt;author&gt;Koch, G. G.&lt;/author&gt;&lt;/authors&gt;&lt;/contributors&gt;&lt;titles&gt;&lt;title&gt;The measurement of observer agreement for categorical data&lt;/title&gt;&lt;secondary-title&gt;Biometrics&lt;/secondary-title&gt;&lt;alt-title&gt;Biometrics&lt;/alt-title&gt;&lt;/titles&gt;&lt;periodical&gt;&lt;full-title&gt;Biometrics&lt;/full-title&gt;&lt;abbr-1&gt;Biometrics&lt;/abbr-1&gt;&lt;/periodical&gt;&lt;alt-periodical&gt;&lt;full-title&gt;Biometrics&lt;/full-title&gt;&lt;abbr-1&gt;Biometrics&lt;/abbr-1&gt;&lt;/alt-periodical&gt;&lt;pages&gt;159-74&lt;/pages&gt;&lt;volume&gt;33&lt;/volume&gt;&lt;number&gt;1&lt;/number&gt;&lt;edition&gt;1977/03/01&lt;/edition&gt;&lt;keywords&gt;&lt;keyword&gt;Humans&lt;/keyword&gt;&lt;keyword&gt;Multiple Sclerosis/*diagnosis&lt;/keyword&gt;&lt;keyword&gt;*Statistics as Topic&lt;/keyword&gt;&lt;/keywords&gt;&lt;dates&gt;&lt;year&gt;1977&lt;/year&gt;&lt;pub-dates&gt;&lt;date&gt;Mar&lt;/date&gt;&lt;/pub-dates&gt;&lt;/dates&gt;&lt;isbn&gt;0006-341X (Print)&amp;#xD;0006-341x&lt;/isbn&gt;&lt;accession-num&gt;843571&lt;/accession-num&gt;&lt;urls&gt;&lt;/urls&gt;&lt;remote-database-provider&gt;NLM&lt;/remote-database-provider&gt;&lt;language&gt;eng&lt;/language&gt;&lt;/record&gt;&lt;/Cite&gt;&lt;/EndNote&gt;</w:instrText>
      </w:r>
      <w:r w:rsidRPr="00491A7D">
        <w:rPr>
          <w:rFonts w:ascii="Times New Roman" w:hAnsi="Times New Roman" w:cs="Times New Roman"/>
          <w:sz w:val="24"/>
          <w:szCs w:val="24"/>
          <w:lang w:val="en-US"/>
        </w:rPr>
        <w:fldChar w:fldCharType="separate"/>
      </w:r>
      <w:r w:rsidR="00CC728B" w:rsidRPr="00CC728B">
        <w:rPr>
          <w:rFonts w:ascii="Times New Roman" w:hAnsi="Times New Roman" w:cs="Times New Roman"/>
          <w:noProof/>
          <w:sz w:val="24"/>
          <w:szCs w:val="24"/>
          <w:vertAlign w:val="superscript"/>
          <w:lang w:val="en-US"/>
        </w:rPr>
        <w:t>33</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Agreement between raters was also represented graphically according to the folded cumulative distribution plot (mountain plot).</w:t>
      </w:r>
      <w:r w:rsidRPr="00491A7D">
        <w:rPr>
          <w:rFonts w:ascii="Times New Roman" w:hAnsi="Times New Roman" w:cs="Times New Roman"/>
          <w:sz w:val="24"/>
          <w:szCs w:val="24"/>
          <w:lang w:val="en-US"/>
        </w:rPr>
        <w:fldChar w:fldCharType="begin"/>
      </w:r>
      <w:r w:rsidR="00CC728B">
        <w:rPr>
          <w:rFonts w:ascii="Times New Roman" w:hAnsi="Times New Roman" w:cs="Times New Roman"/>
          <w:sz w:val="24"/>
          <w:szCs w:val="24"/>
          <w:lang w:val="en-US"/>
        </w:rPr>
        <w:instrText xml:space="preserve"> ADDIN EN.CITE &lt;EndNote&gt;&lt;Cite&gt;&lt;Author&gt;L. Monti&lt;/Author&gt;&lt;Year&gt;1995&lt;/Year&gt;&lt;RecNum&gt;761&lt;/RecNum&gt;&lt;DisplayText&gt;&lt;style face="superscript"&gt;34&lt;/style&gt;&lt;/DisplayText&gt;&lt;record&gt;&lt;rec-number&gt;761&lt;/rec-number&gt;&lt;foreign-keys&gt;&lt;key app="EN" db-id="599rszf5aprfpve52agv5zsqf00t290wdw5r" timestamp="1527606554"&gt;761&lt;/key&gt;&lt;/foreign-keys&gt;&lt;ref-type name="Book"&gt;6&lt;/ref-type&gt;&lt;contributors&gt;&lt;authors&gt;&lt;author&gt;L. Monti, Katherine&lt;/author&gt;&lt;/authors&gt;&lt;/contributors&gt;&lt;titles&gt;&lt;title&gt;Folded Empirical Distribution Function Curves—Mountain Plots&lt;/title&gt;&lt;/titles&gt;&lt;pages&gt;342-345&lt;/pages&gt;&lt;volume&gt;49&lt;/volume&gt;&lt;dates&gt;&lt;year&gt;1995&lt;/year&gt;&lt;/dates&gt;&lt;urls&gt;&lt;related-urls&gt;&lt;url&gt;https://www.tandfonline.com/doi/abs/10.1080/00031305.1995.10476179&lt;/url&gt;&lt;/related-urls&gt;&lt;/urls&gt;&lt;electronic-resource-num&gt;10.1080/00031305.1995.10476179&lt;/electronic-resource-num&gt;&lt;/record&gt;&lt;/Cite&gt;&lt;/EndNote&gt;</w:instrText>
      </w:r>
      <w:r w:rsidRPr="00491A7D">
        <w:rPr>
          <w:rFonts w:ascii="Times New Roman" w:hAnsi="Times New Roman" w:cs="Times New Roman"/>
          <w:sz w:val="24"/>
          <w:szCs w:val="24"/>
          <w:lang w:val="en-US"/>
        </w:rPr>
        <w:fldChar w:fldCharType="separate"/>
      </w:r>
      <w:r w:rsidR="00CC728B" w:rsidRPr="00CC728B">
        <w:rPr>
          <w:rFonts w:ascii="Times New Roman" w:hAnsi="Times New Roman" w:cs="Times New Roman"/>
          <w:noProof/>
          <w:sz w:val="24"/>
          <w:szCs w:val="24"/>
          <w:vertAlign w:val="superscript"/>
          <w:lang w:val="en-US"/>
        </w:rPr>
        <w:t>34</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Mountain plots indicate the direction and magnitude of individual measurement differences between raters. </w:t>
      </w:r>
    </w:p>
    <w:p w:rsidR="00491A7D" w:rsidRPr="00491A7D" w:rsidDel="009D1343" w:rsidRDefault="003E22C4" w:rsidP="00491A7D">
      <w:pPr>
        <w:spacing w:before="240" w:after="240" w:line="360" w:lineRule="auto"/>
        <w:jc w:val="both"/>
        <w:rPr>
          <w:del w:id="75" w:author="Julie Paradis [2]" w:date="2018-11-16T16:46:00Z"/>
          <w:rFonts w:ascii="Times New Roman" w:hAnsi="Times New Roman" w:cs="Times New Roman"/>
          <w:sz w:val="24"/>
          <w:szCs w:val="24"/>
          <w:lang w:val="en-US"/>
        </w:rPr>
      </w:pPr>
      <w:ins w:id="76" w:author="Julie Paradis [2]" w:date="2018-11-18T22:32:00Z">
        <w:r>
          <w:rPr>
            <w:rFonts w:ascii="Times New Roman" w:hAnsi="Times New Roman" w:cs="Times New Roman"/>
            <w:sz w:val="24"/>
            <w:szCs w:val="24"/>
            <w:lang w:val="en-US"/>
          </w:rPr>
          <w:t>Factors potentially influencing the p</w:t>
        </w:r>
      </w:ins>
      <w:ins w:id="77" w:author="Julie Paradis [2]" w:date="2018-11-18T22:31:00Z">
        <w:r>
          <w:rPr>
            <w:rFonts w:ascii="Times New Roman" w:hAnsi="Times New Roman" w:cs="Times New Roman"/>
            <w:sz w:val="24"/>
            <w:szCs w:val="24"/>
            <w:lang w:val="en-US"/>
          </w:rPr>
          <w:t>arents-examiners measurement differences were investigated at baseline with the whole group of children and at T2 and T3 sep</w:t>
        </w:r>
      </w:ins>
      <w:ins w:id="78" w:author="Julie Paradis [2]" w:date="2018-11-18T22:32:00Z">
        <w:r>
          <w:rPr>
            <w:rFonts w:ascii="Times New Roman" w:hAnsi="Times New Roman" w:cs="Times New Roman"/>
            <w:sz w:val="24"/>
            <w:szCs w:val="24"/>
            <w:lang w:val="en-US"/>
          </w:rPr>
          <w:t>a</w:t>
        </w:r>
      </w:ins>
      <w:ins w:id="79" w:author="Julie Paradis [2]" w:date="2018-11-18T22:31:00Z">
        <w:r>
          <w:rPr>
            <w:rFonts w:ascii="Times New Roman" w:hAnsi="Times New Roman" w:cs="Times New Roman"/>
            <w:sz w:val="24"/>
            <w:szCs w:val="24"/>
            <w:lang w:val="en-US"/>
          </w:rPr>
          <w:t>rately in the control group and the intervention group.</w:t>
        </w:r>
      </w:ins>
      <w:ins w:id="80" w:author="Julie Paradis [2]" w:date="2018-11-18T22:32:00Z">
        <w:r>
          <w:rPr>
            <w:rFonts w:ascii="Times New Roman" w:hAnsi="Times New Roman" w:cs="Times New Roman"/>
            <w:sz w:val="24"/>
            <w:szCs w:val="24"/>
            <w:lang w:val="en-US"/>
          </w:rPr>
          <w:t xml:space="preserve"> </w:t>
        </w:r>
      </w:ins>
      <w:ins w:id="81" w:author="Julie Paradis" w:date="2018-11-15T15:10:00Z">
        <w:r w:rsidR="004A26D2">
          <w:rPr>
            <w:rFonts w:ascii="Times New Roman" w:hAnsi="Times New Roman" w:cs="Times New Roman"/>
            <w:sz w:val="24"/>
            <w:szCs w:val="24"/>
            <w:lang w:val="en-US"/>
          </w:rPr>
          <w:t>The effects of the child’s clinical severity</w:t>
        </w:r>
      </w:ins>
      <w:ins w:id="82" w:author="Julie Paradis" w:date="2018-11-15T15:11:00Z">
        <w:r w:rsidR="004A26D2">
          <w:rPr>
            <w:rFonts w:ascii="Times New Roman" w:hAnsi="Times New Roman" w:cs="Times New Roman"/>
            <w:sz w:val="24"/>
            <w:szCs w:val="24"/>
            <w:lang w:val="en-US"/>
          </w:rPr>
          <w:t xml:space="preserve"> (MACS and GMFCS levels) on th</w:t>
        </w:r>
      </w:ins>
      <w:ins w:id="83" w:author="Julie Paradis" w:date="2018-11-13T11:36:00Z">
        <w:r w:rsidR="00FB1669">
          <w:rPr>
            <w:rFonts w:ascii="Times New Roman" w:hAnsi="Times New Roman" w:cs="Times New Roman"/>
            <w:sz w:val="24"/>
            <w:szCs w:val="24"/>
            <w:lang w:val="en-US"/>
          </w:rPr>
          <w:t xml:space="preserve">e amount of </w:t>
        </w:r>
      </w:ins>
      <w:ins w:id="84" w:author="Julie Paradis" w:date="2018-11-13T11:29:00Z">
        <w:r w:rsidR="00FB1669">
          <w:rPr>
            <w:rFonts w:ascii="Times New Roman" w:hAnsi="Times New Roman" w:cs="Times New Roman"/>
            <w:sz w:val="24"/>
            <w:szCs w:val="24"/>
            <w:lang w:val="en-US"/>
          </w:rPr>
          <w:t>parents-</w:t>
        </w:r>
        <w:r w:rsidR="00930D0E">
          <w:rPr>
            <w:rFonts w:ascii="Times New Roman" w:hAnsi="Times New Roman" w:cs="Times New Roman"/>
            <w:sz w:val="24"/>
            <w:szCs w:val="24"/>
            <w:lang w:val="en-US"/>
          </w:rPr>
          <w:t>examiners</w:t>
        </w:r>
      </w:ins>
      <w:ins w:id="85" w:author="Julie Paradis" w:date="2018-11-13T11:37:00Z">
        <w:r w:rsidR="00FB1669">
          <w:rPr>
            <w:rFonts w:ascii="Times New Roman" w:hAnsi="Times New Roman" w:cs="Times New Roman"/>
            <w:sz w:val="24"/>
            <w:szCs w:val="24"/>
            <w:lang w:val="en-US"/>
          </w:rPr>
          <w:t xml:space="preserve"> measurement differences</w:t>
        </w:r>
      </w:ins>
      <w:ins w:id="86" w:author="Julie Paradis" w:date="2018-11-13T11:29:00Z">
        <w:r w:rsidR="00930D0E">
          <w:rPr>
            <w:rFonts w:ascii="Times New Roman" w:hAnsi="Times New Roman" w:cs="Times New Roman"/>
            <w:sz w:val="24"/>
            <w:szCs w:val="24"/>
            <w:lang w:val="en-US"/>
          </w:rPr>
          <w:t xml:space="preserve"> </w:t>
        </w:r>
      </w:ins>
      <w:ins w:id="87" w:author="Julie Paradis" w:date="2018-11-13T11:38:00Z">
        <w:r w:rsidR="00FB1669">
          <w:rPr>
            <w:rFonts w:ascii="Times New Roman" w:hAnsi="Times New Roman" w:cs="Times New Roman"/>
            <w:sz w:val="24"/>
            <w:szCs w:val="24"/>
            <w:lang w:val="en-US"/>
          </w:rPr>
          <w:t xml:space="preserve">was </w:t>
        </w:r>
      </w:ins>
      <w:ins w:id="88" w:author="Julie Paradis" w:date="2018-11-15T15:11:00Z">
        <w:r w:rsidR="004A26D2">
          <w:rPr>
            <w:rFonts w:ascii="Times New Roman" w:hAnsi="Times New Roman" w:cs="Times New Roman"/>
            <w:sz w:val="24"/>
            <w:szCs w:val="24"/>
            <w:lang w:val="en-US"/>
          </w:rPr>
          <w:t xml:space="preserve">investigated </w:t>
        </w:r>
      </w:ins>
      <w:ins w:id="89" w:author="Julie Paradis" w:date="2018-11-13T11:30:00Z">
        <w:r w:rsidR="00E90AE2">
          <w:rPr>
            <w:rFonts w:ascii="Times New Roman" w:hAnsi="Times New Roman" w:cs="Times New Roman"/>
            <w:sz w:val="24"/>
            <w:szCs w:val="24"/>
            <w:lang w:val="en-US"/>
          </w:rPr>
          <w:t>using a one-way analysis of variance</w:t>
        </w:r>
      </w:ins>
      <w:ins w:id="90" w:author="Julie Paradis" w:date="2018-11-13T11:31:00Z">
        <w:r w:rsidR="00E90AE2">
          <w:rPr>
            <w:rFonts w:ascii="Times New Roman" w:hAnsi="Times New Roman" w:cs="Times New Roman"/>
            <w:sz w:val="24"/>
            <w:szCs w:val="24"/>
            <w:lang w:val="en-US"/>
          </w:rPr>
          <w:t xml:space="preserve"> </w:t>
        </w:r>
      </w:ins>
      <w:ins w:id="91" w:author="Julie Paradis" w:date="2018-11-13T11:34:00Z">
        <w:r w:rsidR="004A26D2">
          <w:rPr>
            <w:rFonts w:ascii="Times New Roman" w:hAnsi="Times New Roman" w:cs="Times New Roman"/>
            <w:sz w:val="24"/>
            <w:szCs w:val="24"/>
            <w:lang w:val="en-US"/>
          </w:rPr>
          <w:t>and Holm-</w:t>
        </w:r>
        <w:proofErr w:type="spellStart"/>
        <w:r w:rsidR="004A26D2">
          <w:rPr>
            <w:rFonts w:ascii="Times New Roman" w:hAnsi="Times New Roman" w:cs="Times New Roman"/>
            <w:sz w:val="24"/>
            <w:szCs w:val="24"/>
            <w:lang w:val="en-US"/>
          </w:rPr>
          <w:t>Sidak</w:t>
        </w:r>
        <w:proofErr w:type="spellEnd"/>
        <w:r w:rsidR="004A26D2">
          <w:rPr>
            <w:rFonts w:ascii="Times New Roman" w:hAnsi="Times New Roman" w:cs="Times New Roman"/>
            <w:sz w:val="24"/>
            <w:szCs w:val="24"/>
            <w:lang w:val="en-US"/>
          </w:rPr>
          <w:t xml:space="preserve"> post-hoc tests</w:t>
        </w:r>
      </w:ins>
      <w:ins w:id="92" w:author="Julie Paradis" w:date="2018-11-15T15:12:00Z">
        <w:r w:rsidR="004A26D2">
          <w:rPr>
            <w:rFonts w:ascii="Times New Roman" w:hAnsi="Times New Roman" w:cs="Times New Roman"/>
            <w:sz w:val="24"/>
            <w:szCs w:val="24"/>
            <w:lang w:val="en-US"/>
          </w:rPr>
          <w:t>.</w:t>
        </w:r>
      </w:ins>
      <w:ins w:id="93" w:author="Julie Paradis" w:date="2018-11-13T11:34:00Z">
        <w:r w:rsidR="004A26D2">
          <w:rPr>
            <w:rFonts w:ascii="Times New Roman" w:hAnsi="Times New Roman" w:cs="Times New Roman"/>
            <w:sz w:val="24"/>
            <w:szCs w:val="24"/>
            <w:lang w:val="en-US"/>
          </w:rPr>
          <w:t xml:space="preserve"> </w:t>
        </w:r>
      </w:ins>
      <w:ins w:id="94" w:author="Julie Paradis [2]" w:date="2018-11-16T16:29:00Z">
        <w:r w:rsidR="0070617B">
          <w:rPr>
            <w:rFonts w:ascii="Times New Roman" w:hAnsi="Times New Roman" w:cs="Times New Roman"/>
            <w:sz w:val="24"/>
            <w:szCs w:val="24"/>
            <w:lang w:val="en-US"/>
          </w:rPr>
          <w:t>The influence</w:t>
        </w:r>
        <w:r w:rsidR="0066026B">
          <w:rPr>
            <w:rFonts w:ascii="Times New Roman" w:hAnsi="Times New Roman" w:cs="Times New Roman"/>
            <w:sz w:val="24"/>
            <w:szCs w:val="24"/>
            <w:lang w:val="en-US"/>
          </w:rPr>
          <w:t xml:space="preserve"> of the </w:t>
        </w:r>
      </w:ins>
      <w:ins w:id="95" w:author="Julie Paradis [2]" w:date="2018-11-16T16:31:00Z">
        <w:r w:rsidR="0066026B">
          <w:rPr>
            <w:rFonts w:ascii="Times New Roman" w:hAnsi="Times New Roman" w:cs="Times New Roman"/>
            <w:sz w:val="24"/>
            <w:szCs w:val="24"/>
            <w:lang w:val="en-US"/>
          </w:rPr>
          <w:t>parents’ satisfaction of the child’s individual goals (</w:t>
        </w:r>
      </w:ins>
      <w:ins w:id="96" w:author="Julie Paradis [2]" w:date="2018-11-16T16:34:00Z">
        <w:r w:rsidR="0066026B">
          <w:rPr>
            <w:rFonts w:ascii="Times New Roman" w:hAnsi="Times New Roman" w:cs="Times New Roman"/>
            <w:sz w:val="24"/>
            <w:szCs w:val="24"/>
            <w:lang w:val="en-US"/>
          </w:rPr>
          <w:t xml:space="preserve">COPM satisfaction score) </w:t>
        </w:r>
      </w:ins>
      <w:ins w:id="97" w:author="Julie Paradis [2]" w:date="2018-11-16T16:55:00Z">
        <w:r w:rsidR="0069311E">
          <w:rPr>
            <w:rFonts w:ascii="Times New Roman" w:hAnsi="Times New Roman" w:cs="Times New Roman"/>
            <w:sz w:val="24"/>
            <w:szCs w:val="24"/>
            <w:lang w:val="en-US"/>
          </w:rPr>
          <w:t xml:space="preserve">on the amount of parent-examiners measurement differences </w:t>
        </w:r>
      </w:ins>
      <w:ins w:id="98" w:author="Julie Paradis [2]" w:date="2018-11-16T16:34:00Z">
        <w:r w:rsidR="0066026B">
          <w:rPr>
            <w:rFonts w:ascii="Times New Roman" w:hAnsi="Times New Roman" w:cs="Times New Roman"/>
            <w:sz w:val="24"/>
            <w:szCs w:val="24"/>
            <w:lang w:val="en-US"/>
          </w:rPr>
          <w:t xml:space="preserve">was investigated </w:t>
        </w:r>
      </w:ins>
      <w:ins w:id="99" w:author="Julie Paradis [2]" w:date="2018-11-16T16:46:00Z">
        <w:r w:rsidR="009D1343">
          <w:rPr>
            <w:rFonts w:ascii="Times New Roman" w:hAnsi="Times New Roman" w:cs="Times New Roman"/>
            <w:sz w:val="24"/>
            <w:szCs w:val="24"/>
            <w:lang w:val="en-US"/>
          </w:rPr>
          <w:t>using a s</w:t>
        </w:r>
      </w:ins>
      <w:del w:id="100" w:author="Julie Paradis" w:date="2018-11-13T11:35:00Z">
        <w:r w:rsidR="00491A7D" w:rsidRPr="00491A7D" w:rsidDel="00E90AE2">
          <w:rPr>
            <w:rFonts w:ascii="Times New Roman" w:hAnsi="Times New Roman" w:cs="Times New Roman"/>
            <w:sz w:val="24"/>
            <w:szCs w:val="24"/>
            <w:lang w:val="en-US"/>
          </w:rPr>
          <w:delText>S</w:delText>
        </w:r>
      </w:del>
      <w:r w:rsidR="00491A7D" w:rsidRPr="00491A7D">
        <w:rPr>
          <w:rFonts w:ascii="Times New Roman" w:hAnsi="Times New Roman" w:cs="Times New Roman"/>
          <w:sz w:val="24"/>
          <w:szCs w:val="24"/>
          <w:lang w:val="en-US"/>
        </w:rPr>
        <w:t xml:space="preserve">pearman correlation coefficient and simple linear regression analysis </w:t>
      </w:r>
      <w:del w:id="101" w:author="Julie Paradis [2]" w:date="2018-11-16T16:46:00Z">
        <w:r w:rsidR="00491A7D" w:rsidRPr="00491A7D" w:rsidDel="009D1343">
          <w:rPr>
            <w:rFonts w:ascii="Times New Roman" w:hAnsi="Times New Roman" w:cs="Times New Roman"/>
            <w:sz w:val="24"/>
            <w:szCs w:val="24"/>
            <w:lang w:val="en-US"/>
          </w:rPr>
          <w:delText xml:space="preserve">were performed to identify if </w:delText>
        </w:r>
      </w:del>
      <w:ins w:id="102" w:author="Julie Paradis" w:date="2018-11-13T11:35:00Z">
        <w:del w:id="103" w:author="Julie Paradis [2]" w:date="2018-11-16T16:46:00Z">
          <w:r w:rsidR="00E90AE2" w:rsidDel="009D1343">
            <w:rPr>
              <w:rFonts w:ascii="Times New Roman" w:hAnsi="Times New Roman" w:cs="Times New Roman"/>
              <w:sz w:val="24"/>
              <w:szCs w:val="24"/>
              <w:lang w:val="en-US"/>
            </w:rPr>
            <w:delText>the</w:delText>
          </w:r>
        </w:del>
      </w:ins>
      <w:del w:id="104" w:author="Julie Paradis [2]" w:date="2018-11-16T16:46:00Z">
        <w:r w:rsidR="00491A7D" w:rsidRPr="00491A7D" w:rsidDel="009D1343">
          <w:rPr>
            <w:rFonts w:ascii="Times New Roman" w:hAnsi="Times New Roman" w:cs="Times New Roman"/>
            <w:sz w:val="24"/>
            <w:szCs w:val="24"/>
            <w:lang w:val="en-US"/>
          </w:rPr>
          <w:delText>the parent’s satisfaction of the child’s individual goals (COPM satisfaction score) explained the parent-examiner disagreement</w:delText>
        </w:r>
      </w:del>
      <w:ins w:id="105" w:author="Julie Paradis" w:date="2018-11-15T15:41:00Z">
        <w:del w:id="106" w:author="Julie Paradis [2]" w:date="2018-11-16T16:46:00Z">
          <w:r w:rsidR="00D53FFC" w:rsidRPr="00491A7D" w:rsidDel="009D1343">
            <w:rPr>
              <w:rFonts w:ascii="Times New Roman" w:hAnsi="Times New Roman" w:cs="Times New Roman"/>
              <w:sz w:val="24"/>
              <w:szCs w:val="24"/>
              <w:lang w:val="en-US"/>
            </w:rPr>
            <w:delText>di</w:delText>
          </w:r>
          <w:r w:rsidR="00D53FFC" w:rsidDel="009D1343">
            <w:rPr>
              <w:rFonts w:ascii="Times New Roman" w:hAnsi="Times New Roman" w:cs="Times New Roman"/>
              <w:sz w:val="24"/>
              <w:szCs w:val="24"/>
              <w:lang w:val="en-US"/>
            </w:rPr>
            <w:delText>fferences</w:delText>
          </w:r>
        </w:del>
      </w:ins>
      <w:del w:id="107" w:author="Julie Paradis [2]" w:date="2018-11-16T16:46:00Z">
        <w:r w:rsidR="00491A7D" w:rsidRPr="00491A7D" w:rsidDel="009D1343">
          <w:rPr>
            <w:rFonts w:ascii="Times New Roman" w:hAnsi="Times New Roman" w:cs="Times New Roman"/>
            <w:sz w:val="24"/>
            <w:szCs w:val="24"/>
            <w:lang w:val="en-US"/>
          </w:rPr>
          <w:delText>.</w:delText>
        </w:r>
      </w:del>
    </w:p>
    <w:p w:rsidR="00491A7D" w:rsidRPr="00491A7D" w:rsidRDefault="00491A7D" w:rsidP="00491A7D">
      <w:pPr>
        <w:spacing w:before="240" w:after="24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Finally, to investigate whether changes in performance after HABIT-ILE intervention were evident both in parent- and examiner-reported measures, we computed a 2 (group) × 3 (tests sessions) analysis of variance with repeated measures in conjunction with Holm-</w:t>
      </w:r>
      <w:proofErr w:type="spellStart"/>
      <w:r w:rsidRPr="00491A7D">
        <w:rPr>
          <w:rFonts w:ascii="Times New Roman" w:hAnsi="Times New Roman" w:cs="Times New Roman"/>
          <w:sz w:val="24"/>
          <w:szCs w:val="24"/>
          <w:lang w:val="en-US"/>
        </w:rPr>
        <w:t>Sidak</w:t>
      </w:r>
      <w:proofErr w:type="spellEnd"/>
      <w:r w:rsidRPr="00491A7D">
        <w:rPr>
          <w:rFonts w:ascii="Times New Roman" w:hAnsi="Times New Roman" w:cs="Times New Roman"/>
          <w:sz w:val="24"/>
          <w:szCs w:val="24"/>
          <w:lang w:val="en-US"/>
        </w:rPr>
        <w:t xml:space="preserve"> post-hoc tests for primary outcomes.</w:t>
      </w:r>
    </w:p>
    <w:p w:rsidR="00491A7D" w:rsidRPr="00491A7D" w:rsidRDefault="00491A7D" w:rsidP="00491A7D">
      <w:pPr>
        <w:jc w:val="both"/>
        <w:rPr>
          <w:rFonts w:ascii="Times New Roman" w:hAnsi="Times New Roman" w:cs="Times New Roman"/>
          <w:b/>
          <w:sz w:val="24"/>
          <w:szCs w:val="24"/>
          <w:lang w:val="en-US"/>
        </w:rPr>
      </w:pPr>
      <w:r w:rsidRPr="00491A7D">
        <w:rPr>
          <w:rFonts w:ascii="Times New Roman" w:hAnsi="Times New Roman" w:cs="Times New Roman"/>
          <w:b/>
          <w:sz w:val="24"/>
          <w:szCs w:val="24"/>
          <w:lang w:val="en-US"/>
        </w:rPr>
        <w:t>RESULTS</w:t>
      </w:r>
    </w:p>
    <w:p w:rsidR="00491A7D" w:rsidRPr="00491A7D" w:rsidRDefault="00491A7D" w:rsidP="00491A7D">
      <w:pPr>
        <w:jc w:val="both"/>
        <w:rPr>
          <w:rFonts w:ascii="Times New Roman" w:hAnsi="Times New Roman" w:cs="Times New Roman"/>
          <w:i/>
          <w:sz w:val="24"/>
          <w:szCs w:val="24"/>
          <w:lang w:val="en-US"/>
        </w:rPr>
      </w:pPr>
      <w:r w:rsidRPr="00491A7D">
        <w:rPr>
          <w:rFonts w:ascii="Times New Roman" w:hAnsi="Times New Roman" w:cs="Times New Roman"/>
          <w:i/>
          <w:sz w:val="24"/>
          <w:szCs w:val="24"/>
          <w:lang w:val="en-US"/>
        </w:rPr>
        <w:t>Participants’ flow and characteristics</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A flow chart for the participants is presented in Fig</w:t>
      </w:r>
      <w:ins w:id="108" w:author="Julie Paradis" w:date="2018-11-13T11:30:00Z">
        <w:r w:rsidR="00E90AE2">
          <w:rPr>
            <w:rFonts w:ascii="Times New Roman" w:hAnsi="Times New Roman" w:cs="Times New Roman"/>
            <w:sz w:val="24"/>
            <w:szCs w:val="24"/>
            <w:lang w:val="en-US"/>
          </w:rPr>
          <w:t>.</w:t>
        </w:r>
      </w:ins>
      <w:r w:rsidRPr="00491A7D">
        <w:rPr>
          <w:rFonts w:ascii="Times New Roman" w:hAnsi="Times New Roman" w:cs="Times New Roman"/>
          <w:sz w:val="24"/>
          <w:szCs w:val="24"/>
          <w:lang w:val="en-US"/>
        </w:rPr>
        <w:t xml:space="preserve"> 1</w:t>
      </w:r>
      <w:ins w:id="109" w:author="Julie Paradis" w:date="2018-11-13T11:15:00Z">
        <w:r w:rsidR="00495ECC">
          <w:rPr>
            <w:rFonts w:ascii="Times New Roman" w:hAnsi="Times New Roman" w:cs="Times New Roman"/>
            <w:sz w:val="24"/>
            <w:szCs w:val="24"/>
            <w:lang w:val="en-US"/>
          </w:rPr>
          <w:t xml:space="preserve"> (appendix)</w:t>
        </w:r>
      </w:ins>
      <w:r w:rsidRPr="00491A7D">
        <w:rPr>
          <w:rFonts w:ascii="Times New Roman" w:hAnsi="Times New Roman" w:cs="Times New Roman"/>
          <w:sz w:val="24"/>
          <w:szCs w:val="24"/>
          <w:lang w:val="en-US"/>
        </w:rPr>
        <w:t xml:space="preserve">. Forty-one children were randomized into two groups (CG, n=21; IG, n=20). Two children (IG) dropped out of the study during the intervention. Demographics and clinical descriptions are given in Table 1. At baseline, there were no significant difference between groups (all p&gt;0.05, Table 1). </w:t>
      </w:r>
    </w:p>
    <w:p w:rsidR="00491A7D" w:rsidRPr="00491A7D" w:rsidRDefault="00491A7D" w:rsidP="00491A7D">
      <w:pPr>
        <w:jc w:val="both"/>
        <w:rPr>
          <w:rFonts w:ascii="Times New Roman" w:hAnsi="Times New Roman" w:cs="Times New Roman"/>
          <w:i/>
          <w:sz w:val="24"/>
          <w:szCs w:val="24"/>
          <w:lang w:val="en-US"/>
        </w:rPr>
      </w:pPr>
      <w:r w:rsidRPr="00491A7D">
        <w:rPr>
          <w:rFonts w:ascii="Times New Roman" w:hAnsi="Times New Roman" w:cs="Times New Roman"/>
          <w:i/>
          <w:sz w:val="24"/>
          <w:szCs w:val="24"/>
          <w:lang w:val="en-US"/>
        </w:rPr>
        <w:t>Agreement between raters</w:t>
      </w:r>
    </w:p>
    <w:p w:rsidR="00491A7D" w:rsidRPr="00491A7D" w:rsidRDefault="00491A7D" w:rsidP="00491A7D">
      <w:pPr>
        <w:spacing w:after="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The agreement (ICCs and 95% CIs) between the two examiners (E1 and E2) in rating the children’s performance  of ABILHAND-Kids and ACTIVLIM-CP were almost perfect at all three assessment times for both groups (Fig. 2</w:t>
      </w:r>
      <w:ins w:id="110" w:author="Julie Paradis" w:date="2018-11-13T11:15:00Z">
        <w:r w:rsidR="00495ECC">
          <w:rPr>
            <w:rFonts w:ascii="Times New Roman" w:hAnsi="Times New Roman" w:cs="Times New Roman"/>
            <w:sz w:val="24"/>
            <w:szCs w:val="24"/>
            <w:lang w:val="en-US"/>
          </w:rPr>
          <w:t xml:space="preserve"> in appendix</w:t>
        </w:r>
      </w:ins>
      <w:r w:rsidRPr="00491A7D">
        <w:rPr>
          <w:rFonts w:ascii="Times New Roman" w:hAnsi="Times New Roman" w:cs="Times New Roman"/>
          <w:sz w:val="24"/>
          <w:szCs w:val="24"/>
          <w:lang w:val="en-US"/>
        </w:rPr>
        <w:t xml:space="preserve">). This was confirmed with the mountain plot showing measurement differences (peak and range) around zero and no shift </w:t>
      </w:r>
      <w:r w:rsidRPr="00491A7D">
        <w:rPr>
          <w:rFonts w:ascii="Times New Roman" w:hAnsi="Times New Roman" w:cs="Times New Roman"/>
          <w:sz w:val="24"/>
          <w:szCs w:val="24"/>
          <w:lang w:val="en-US"/>
        </w:rPr>
        <w:lastRenderedPageBreak/>
        <w:t xml:space="preserve">towards the left or right, indicating the absence of systematic differences between examiners. As E1 and E2 presented an excellent agreement, we calculated the mean of their measures for the comparison between parent and examiner assessments.  </w:t>
      </w:r>
    </w:p>
    <w:p w:rsidR="00491A7D" w:rsidRPr="00491A7D" w:rsidRDefault="00491A7D" w:rsidP="00491A7D">
      <w:pPr>
        <w:spacing w:after="0" w:line="360" w:lineRule="auto"/>
        <w:jc w:val="both"/>
        <w:rPr>
          <w:rFonts w:ascii="Times New Roman" w:hAnsi="Times New Roman" w:cs="Times New Roman"/>
          <w:sz w:val="24"/>
          <w:szCs w:val="24"/>
          <w:lang w:val="en-US"/>
        </w:rPr>
      </w:pPr>
    </w:p>
    <w:p w:rsidR="00491A7D" w:rsidRPr="00491A7D" w:rsidRDefault="00491A7D" w:rsidP="00491A7D">
      <w:pPr>
        <w:spacing w:after="0" w:line="360" w:lineRule="auto"/>
        <w:jc w:val="both"/>
        <w:rPr>
          <w:rFonts w:ascii="Times New Roman" w:hAnsi="Times New Roman" w:cs="Times New Roman"/>
          <w:sz w:val="24"/>
          <w:szCs w:val="24"/>
          <w:lang w:val="en-US"/>
        </w:rPr>
      </w:pPr>
      <w:r w:rsidRPr="00491A7D">
        <w:rPr>
          <w:rFonts w:ascii="Times New Roman" w:hAnsi="Times New Roman" w:cs="Times New Roman"/>
          <w:b/>
          <w:sz w:val="24"/>
          <w:szCs w:val="24"/>
          <w:lang w:val="en-US"/>
        </w:rPr>
        <w:t>In the control group</w:t>
      </w:r>
      <w:r w:rsidRPr="00491A7D">
        <w:rPr>
          <w:rFonts w:ascii="Times New Roman" w:hAnsi="Times New Roman" w:cs="Times New Roman"/>
          <w:sz w:val="24"/>
          <w:szCs w:val="24"/>
          <w:lang w:val="en-US"/>
        </w:rPr>
        <w:t>, at baseline (T1) the ICCs between parent and examiner assessments highlighted substantial agreement for ABILHAND-Kids and almost perfect agreement for ACTIVLIM-CP. Here, the 95% CIs indicated a moderate to almost perfect range of agreement</w:t>
      </w:r>
      <w:r w:rsidR="00B83123">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for ABILHAND-Kids and a substantial to almost perfect range of agreement</w:t>
      </w:r>
      <w:r w:rsidR="00B83123">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for ACTIVLIM-CP (Fig. 3</w:t>
      </w:r>
      <w:ins w:id="111" w:author="Julie Paradis" w:date="2018-11-13T11:15:00Z">
        <w:r w:rsidR="00495ECC">
          <w:rPr>
            <w:rFonts w:ascii="Times New Roman" w:hAnsi="Times New Roman" w:cs="Times New Roman"/>
            <w:sz w:val="24"/>
            <w:szCs w:val="24"/>
            <w:lang w:val="en-US"/>
          </w:rPr>
          <w:t xml:space="preserve"> in appendix</w:t>
        </w:r>
      </w:ins>
      <w:r w:rsidRPr="00491A7D">
        <w:rPr>
          <w:rFonts w:ascii="Times New Roman" w:hAnsi="Times New Roman" w:cs="Times New Roman"/>
          <w:sz w:val="24"/>
          <w:szCs w:val="24"/>
          <w:lang w:val="en-US"/>
        </w:rPr>
        <w:t>). After three weeks (T2) and four months (T3) of conventional therapy, we saw similar agreements (ICCs and ranges) between parents and examiners for both questionnaires (Fig. 3</w:t>
      </w:r>
      <w:ins w:id="112" w:author="Julie Paradis" w:date="2018-11-13T11:15:00Z">
        <w:r w:rsidR="00495ECC">
          <w:rPr>
            <w:rFonts w:ascii="Times New Roman" w:hAnsi="Times New Roman" w:cs="Times New Roman"/>
            <w:sz w:val="24"/>
            <w:szCs w:val="24"/>
            <w:lang w:val="en-US"/>
          </w:rPr>
          <w:t xml:space="preserve"> in appendix</w:t>
        </w:r>
      </w:ins>
      <w:r w:rsidRPr="00491A7D">
        <w:rPr>
          <w:rFonts w:ascii="Times New Roman" w:hAnsi="Times New Roman" w:cs="Times New Roman"/>
          <w:sz w:val="24"/>
          <w:szCs w:val="24"/>
          <w:lang w:val="en-US"/>
        </w:rPr>
        <w:t xml:space="preserve">). Graphically, the peak difference at T1 was around zero and ranged between zero and unity at both T2 and T3. We observed that approximately 75% of the parents scored higher than the examiners at </w:t>
      </w:r>
      <w:r w:rsidR="00B83123">
        <w:rPr>
          <w:rFonts w:ascii="Times New Roman" w:hAnsi="Times New Roman" w:cs="Times New Roman"/>
          <w:sz w:val="24"/>
          <w:szCs w:val="24"/>
          <w:lang w:val="en-US"/>
        </w:rPr>
        <w:t>T2 and likewise 80% at T3</w:t>
      </w:r>
      <w:r w:rsidRPr="00491A7D">
        <w:rPr>
          <w:rFonts w:ascii="Times New Roman" w:hAnsi="Times New Roman" w:cs="Times New Roman"/>
          <w:sz w:val="24"/>
          <w:szCs w:val="24"/>
          <w:lang w:val="en-US"/>
        </w:rPr>
        <w:t xml:space="preserve">. </w:t>
      </w:r>
    </w:p>
    <w:p w:rsidR="00491A7D" w:rsidRPr="00491A7D" w:rsidRDefault="00491A7D" w:rsidP="00491A7D">
      <w:pPr>
        <w:spacing w:after="0" w:line="360" w:lineRule="auto"/>
        <w:jc w:val="both"/>
        <w:rPr>
          <w:rFonts w:ascii="Times New Roman" w:hAnsi="Times New Roman" w:cs="Times New Roman"/>
          <w:sz w:val="24"/>
          <w:szCs w:val="24"/>
          <w:lang w:val="en-US"/>
        </w:rPr>
      </w:pPr>
    </w:p>
    <w:p w:rsidR="00491A7D" w:rsidRPr="00491A7D" w:rsidRDefault="00491A7D" w:rsidP="00491A7D">
      <w:pPr>
        <w:spacing w:after="0" w:line="360" w:lineRule="auto"/>
        <w:jc w:val="both"/>
        <w:rPr>
          <w:rFonts w:ascii="Times New Roman" w:hAnsi="Times New Roman" w:cs="Times New Roman"/>
          <w:sz w:val="24"/>
          <w:szCs w:val="24"/>
          <w:lang w:val="en-US"/>
        </w:rPr>
      </w:pPr>
      <w:r w:rsidRPr="00491A7D">
        <w:rPr>
          <w:rFonts w:ascii="Times New Roman" w:hAnsi="Times New Roman" w:cs="Times New Roman"/>
          <w:b/>
          <w:sz w:val="24"/>
          <w:szCs w:val="24"/>
          <w:lang w:val="en-US"/>
        </w:rPr>
        <w:t>In the intervention group</w:t>
      </w:r>
      <w:r w:rsidRPr="00491A7D">
        <w:rPr>
          <w:rFonts w:ascii="Times New Roman" w:hAnsi="Times New Roman" w:cs="Times New Roman"/>
          <w:sz w:val="24"/>
          <w:szCs w:val="24"/>
          <w:lang w:val="en-US"/>
        </w:rPr>
        <w:t xml:space="preserve"> at baseline (T1), the ICCs between parents and examiners were considered almost perfect for both questionnaires, with m</w:t>
      </w:r>
      <w:r w:rsidR="00B83123">
        <w:rPr>
          <w:rFonts w:ascii="Times New Roman" w:hAnsi="Times New Roman" w:cs="Times New Roman"/>
          <w:sz w:val="24"/>
          <w:szCs w:val="24"/>
          <w:lang w:val="en-US"/>
        </w:rPr>
        <w:t>oderate to almost perfect range</w:t>
      </w:r>
      <w:r w:rsidRPr="00491A7D">
        <w:rPr>
          <w:rFonts w:ascii="Times New Roman" w:hAnsi="Times New Roman" w:cs="Times New Roman"/>
          <w:sz w:val="24"/>
          <w:szCs w:val="24"/>
          <w:lang w:val="en-US"/>
        </w:rPr>
        <w:t xml:space="preserve"> of agreement</w:t>
      </w:r>
      <w:r w:rsidR="00B83123">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for both questionnaires (Fig. 3</w:t>
      </w:r>
      <w:ins w:id="113" w:author="Julie Paradis" w:date="2018-11-13T11:15:00Z">
        <w:r w:rsidR="00495ECC">
          <w:rPr>
            <w:rFonts w:ascii="Times New Roman" w:hAnsi="Times New Roman" w:cs="Times New Roman"/>
            <w:sz w:val="24"/>
            <w:szCs w:val="24"/>
            <w:lang w:val="en-US"/>
          </w:rPr>
          <w:t xml:space="preserve"> in appendix</w:t>
        </w:r>
      </w:ins>
      <w:r w:rsidRPr="00491A7D">
        <w:rPr>
          <w:rFonts w:ascii="Times New Roman" w:hAnsi="Times New Roman" w:cs="Times New Roman"/>
          <w:sz w:val="24"/>
          <w:szCs w:val="24"/>
          <w:lang w:val="en-US"/>
        </w:rPr>
        <w:t xml:space="preserve">). After HABIT-ILE (T2), although there remained substantial agreement for the ICC values, the corresponding 95% CIs ranged from poor to almost perfect agreement between parents and examiners, meaning that some of the parents did not agree with the examiners, as likewise occurred at four months (T3). Graphically, the peak differences at T1 were slightly shifted to the right (between 0 and 1). At T2 and T3 the median differences were largely shifted to the right (between 1 and 2), indicating a significant and systematic </w:t>
      </w:r>
      <w:del w:id="114" w:author="Julie Paradis" w:date="2018-11-08T11:55:00Z">
        <w:r w:rsidRPr="00491A7D" w:rsidDel="0042327D">
          <w:rPr>
            <w:rFonts w:ascii="Times New Roman" w:hAnsi="Times New Roman" w:cs="Times New Roman"/>
            <w:sz w:val="24"/>
            <w:szCs w:val="24"/>
            <w:lang w:val="en-US"/>
          </w:rPr>
          <w:delText xml:space="preserve">bias </w:delText>
        </w:r>
      </w:del>
      <w:ins w:id="115" w:author="Julie Paradis" w:date="2018-11-08T11:55:00Z">
        <w:r w:rsidR="0042327D">
          <w:rPr>
            <w:rFonts w:ascii="Times New Roman" w:hAnsi="Times New Roman" w:cs="Times New Roman"/>
            <w:sz w:val="24"/>
            <w:szCs w:val="24"/>
            <w:lang w:val="en-US"/>
          </w:rPr>
          <w:t xml:space="preserve">differences </w:t>
        </w:r>
      </w:ins>
      <w:r w:rsidRPr="00491A7D">
        <w:rPr>
          <w:rFonts w:ascii="Times New Roman" w:hAnsi="Times New Roman" w:cs="Times New Roman"/>
          <w:sz w:val="24"/>
          <w:szCs w:val="24"/>
          <w:lang w:val="en-US"/>
        </w:rPr>
        <w:t>towards higher scores for the parents-reported measures compared to examiners</w:t>
      </w:r>
      <w:r w:rsidR="00B83123">
        <w:rPr>
          <w:rFonts w:ascii="Times New Roman" w:hAnsi="Times New Roman" w:cs="Times New Roman"/>
          <w:sz w:val="24"/>
          <w:szCs w:val="24"/>
          <w:lang w:val="en-US"/>
        </w:rPr>
        <w:t xml:space="preserve"> measures</w:t>
      </w:r>
      <w:r w:rsidRPr="00491A7D">
        <w:rPr>
          <w:rFonts w:ascii="Times New Roman" w:hAnsi="Times New Roman" w:cs="Times New Roman"/>
          <w:sz w:val="24"/>
          <w:szCs w:val="24"/>
          <w:lang w:val="en-US"/>
        </w:rPr>
        <w:t>. Indeed, at T2 and T3 approximately 85-100% of the parents scored higher than examiners.</w:t>
      </w:r>
    </w:p>
    <w:p w:rsidR="00491A7D" w:rsidRPr="00491A7D" w:rsidRDefault="00491A7D" w:rsidP="00491A7D">
      <w:pPr>
        <w:spacing w:after="0" w:line="360" w:lineRule="auto"/>
        <w:jc w:val="both"/>
        <w:rPr>
          <w:rFonts w:ascii="Times New Roman" w:hAnsi="Times New Roman" w:cs="Times New Roman"/>
          <w:sz w:val="24"/>
          <w:szCs w:val="24"/>
          <w:lang w:val="en-US"/>
        </w:rPr>
      </w:pPr>
    </w:p>
    <w:p w:rsidR="00491A7D" w:rsidRPr="00491A7D" w:rsidRDefault="00491A7D" w:rsidP="00491A7D">
      <w:pPr>
        <w:spacing w:after="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For the COPM-performance score</w:t>
      </w:r>
      <w:r w:rsidR="00B83123">
        <w:rPr>
          <w:rFonts w:ascii="Times New Roman" w:hAnsi="Times New Roman" w:cs="Times New Roman"/>
          <w:sz w:val="24"/>
          <w:szCs w:val="24"/>
          <w:lang w:val="en-US"/>
        </w:rPr>
        <w:t>s</w:t>
      </w:r>
      <w:r w:rsidRPr="00491A7D">
        <w:rPr>
          <w:rFonts w:ascii="Times New Roman" w:hAnsi="Times New Roman" w:cs="Times New Roman"/>
          <w:sz w:val="24"/>
          <w:szCs w:val="24"/>
          <w:lang w:val="en-US"/>
        </w:rPr>
        <w:t>, the range of agreement</w:t>
      </w:r>
      <w:r w:rsidR="00B83123">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were fair to </w:t>
      </w:r>
      <w:r w:rsidR="00B83123">
        <w:rPr>
          <w:rFonts w:ascii="Times New Roman" w:hAnsi="Times New Roman" w:cs="Times New Roman"/>
          <w:sz w:val="24"/>
          <w:szCs w:val="24"/>
          <w:lang w:val="en-US"/>
        </w:rPr>
        <w:t>substantial</w:t>
      </w:r>
      <w:r w:rsidRPr="00491A7D">
        <w:rPr>
          <w:rFonts w:ascii="Times New Roman" w:hAnsi="Times New Roman" w:cs="Times New Roman"/>
          <w:sz w:val="24"/>
          <w:szCs w:val="24"/>
          <w:lang w:val="en-US"/>
        </w:rPr>
        <w:t xml:space="preserve"> between rater groups for the three assessment times in both groups (see details in supplementary materials). </w:t>
      </w:r>
    </w:p>
    <w:p w:rsidR="00491A7D" w:rsidRPr="00491A7D" w:rsidRDefault="00491A7D" w:rsidP="00491A7D">
      <w:pPr>
        <w:spacing w:after="0" w:line="360" w:lineRule="auto"/>
        <w:jc w:val="both"/>
        <w:rPr>
          <w:rFonts w:ascii="Times New Roman" w:hAnsi="Times New Roman" w:cs="Times New Roman"/>
          <w:sz w:val="24"/>
          <w:szCs w:val="24"/>
          <w:lang w:val="en-US"/>
        </w:rPr>
      </w:pPr>
    </w:p>
    <w:p w:rsidR="00491A7D" w:rsidRDefault="00491A7D" w:rsidP="00491A7D">
      <w:pPr>
        <w:spacing w:line="360" w:lineRule="auto"/>
        <w:jc w:val="both"/>
        <w:rPr>
          <w:ins w:id="116" w:author="Julie Paradis [2]" w:date="2018-11-16T16:57:00Z"/>
          <w:rFonts w:ascii="Times New Roman" w:hAnsi="Times New Roman" w:cs="Times New Roman"/>
          <w:i/>
          <w:sz w:val="24"/>
          <w:szCs w:val="24"/>
          <w:lang w:val="en-US"/>
        </w:rPr>
      </w:pPr>
      <w:del w:id="117" w:author="Julie Paradis" w:date="2018-11-13T11:41:00Z">
        <w:r w:rsidRPr="00491A7D" w:rsidDel="00B22D04">
          <w:rPr>
            <w:rFonts w:ascii="Times New Roman" w:hAnsi="Times New Roman" w:cs="Times New Roman"/>
            <w:i/>
            <w:sz w:val="24"/>
            <w:szCs w:val="24"/>
            <w:lang w:val="en-US"/>
          </w:rPr>
          <w:delText>Parents‘ satisfaction potentially</w:delText>
        </w:r>
      </w:del>
      <w:ins w:id="118" w:author="Julie Paradis" w:date="2018-11-13T11:41:00Z">
        <w:r w:rsidR="00B22D04">
          <w:rPr>
            <w:rFonts w:ascii="Times New Roman" w:hAnsi="Times New Roman" w:cs="Times New Roman"/>
            <w:i/>
            <w:sz w:val="24"/>
            <w:szCs w:val="24"/>
            <w:lang w:val="en-US"/>
          </w:rPr>
          <w:t>Factors</w:t>
        </w:r>
      </w:ins>
      <w:r w:rsidRPr="00491A7D">
        <w:rPr>
          <w:rFonts w:ascii="Times New Roman" w:hAnsi="Times New Roman" w:cs="Times New Roman"/>
          <w:i/>
          <w:sz w:val="24"/>
          <w:szCs w:val="24"/>
          <w:lang w:val="en-US"/>
        </w:rPr>
        <w:t xml:space="preserve"> explaining the parent</w:t>
      </w:r>
      <w:r w:rsidR="00B83123">
        <w:rPr>
          <w:rFonts w:ascii="Times New Roman" w:hAnsi="Times New Roman" w:cs="Times New Roman"/>
          <w:i/>
          <w:sz w:val="24"/>
          <w:szCs w:val="24"/>
          <w:lang w:val="en-US"/>
        </w:rPr>
        <w:t>s</w:t>
      </w:r>
      <w:r w:rsidRPr="00491A7D">
        <w:rPr>
          <w:rFonts w:ascii="Times New Roman" w:hAnsi="Times New Roman" w:cs="Times New Roman"/>
          <w:i/>
          <w:sz w:val="24"/>
          <w:szCs w:val="24"/>
          <w:lang w:val="en-US"/>
        </w:rPr>
        <w:t>-examiner</w:t>
      </w:r>
      <w:r w:rsidR="00B83123">
        <w:rPr>
          <w:rFonts w:ascii="Times New Roman" w:hAnsi="Times New Roman" w:cs="Times New Roman"/>
          <w:i/>
          <w:sz w:val="24"/>
          <w:szCs w:val="24"/>
          <w:lang w:val="en-US"/>
        </w:rPr>
        <w:t>s measurement</w:t>
      </w:r>
      <w:r w:rsidRPr="00491A7D">
        <w:rPr>
          <w:rFonts w:ascii="Times New Roman" w:hAnsi="Times New Roman" w:cs="Times New Roman"/>
          <w:i/>
          <w:sz w:val="24"/>
          <w:szCs w:val="24"/>
          <w:lang w:val="en-US"/>
        </w:rPr>
        <w:t xml:space="preserve"> differences</w:t>
      </w:r>
    </w:p>
    <w:p w:rsidR="00182994" w:rsidRDefault="00182994" w:rsidP="00491A7D">
      <w:pPr>
        <w:spacing w:line="360" w:lineRule="auto"/>
        <w:jc w:val="both"/>
        <w:rPr>
          <w:ins w:id="119" w:author="Julie Paradis [2]" w:date="2018-11-16T16:57:00Z"/>
          <w:rFonts w:ascii="Times New Roman" w:hAnsi="Times New Roman" w:cs="Times New Roman"/>
          <w:i/>
          <w:sz w:val="24"/>
          <w:szCs w:val="24"/>
          <w:lang w:val="en-US"/>
        </w:rPr>
      </w:pPr>
      <w:ins w:id="120" w:author="Julie Paradis [2]" w:date="2018-11-16T16:57:00Z">
        <w:r>
          <w:rPr>
            <w:rFonts w:ascii="Times New Roman" w:hAnsi="Times New Roman" w:cs="Times New Roman"/>
            <w:i/>
            <w:sz w:val="24"/>
            <w:szCs w:val="24"/>
            <w:lang w:val="en-US"/>
          </w:rPr>
          <w:t>C</w:t>
        </w:r>
      </w:ins>
      <w:ins w:id="121" w:author="Julie Paradis [2]" w:date="2018-11-18T22:33:00Z">
        <w:r w:rsidR="00C47D5E">
          <w:rPr>
            <w:rFonts w:ascii="Times New Roman" w:hAnsi="Times New Roman" w:cs="Times New Roman"/>
            <w:i/>
            <w:sz w:val="24"/>
            <w:szCs w:val="24"/>
            <w:lang w:val="en-US"/>
          </w:rPr>
          <w:t>hild’s c</w:t>
        </w:r>
      </w:ins>
      <w:ins w:id="122" w:author="Julie Paradis [2]" w:date="2018-11-16T16:57:00Z">
        <w:r>
          <w:rPr>
            <w:rFonts w:ascii="Times New Roman" w:hAnsi="Times New Roman" w:cs="Times New Roman"/>
            <w:i/>
            <w:sz w:val="24"/>
            <w:szCs w:val="24"/>
            <w:lang w:val="en-US"/>
          </w:rPr>
          <w:t>linical severity</w:t>
        </w:r>
      </w:ins>
    </w:p>
    <w:p w:rsidR="00182994" w:rsidRDefault="00182994" w:rsidP="00491A7D">
      <w:pPr>
        <w:spacing w:line="360" w:lineRule="auto"/>
        <w:jc w:val="both"/>
        <w:rPr>
          <w:ins w:id="123" w:author="Julie Paradis [2]" w:date="2018-11-16T17:19:00Z"/>
          <w:rFonts w:ascii="Times New Roman" w:hAnsi="Times New Roman" w:cs="Times New Roman"/>
          <w:sz w:val="24"/>
          <w:szCs w:val="24"/>
          <w:lang w:val="en-US"/>
        </w:rPr>
      </w:pPr>
      <w:ins w:id="124" w:author="Julie Paradis [2]" w:date="2018-11-16T16:58:00Z">
        <w:r>
          <w:rPr>
            <w:rFonts w:ascii="Times New Roman" w:hAnsi="Times New Roman" w:cs="Times New Roman"/>
            <w:sz w:val="24"/>
            <w:szCs w:val="24"/>
            <w:lang w:val="en-US"/>
          </w:rPr>
          <w:lastRenderedPageBreak/>
          <w:t>At baseline, the disagreement between parent</w:t>
        </w:r>
      </w:ins>
      <w:ins w:id="125" w:author="Julie Paradis [2]" w:date="2018-11-16T17:06:00Z">
        <w:r>
          <w:rPr>
            <w:rFonts w:ascii="Times New Roman" w:hAnsi="Times New Roman" w:cs="Times New Roman"/>
            <w:sz w:val="24"/>
            <w:szCs w:val="24"/>
            <w:lang w:val="en-US"/>
          </w:rPr>
          <w:t xml:space="preserve">s-examiners </w:t>
        </w:r>
      </w:ins>
      <w:ins w:id="126" w:author="Julie Paradis [2]" w:date="2018-11-18T22:00:00Z">
        <w:r w:rsidR="000664B3">
          <w:rPr>
            <w:rFonts w:ascii="Times New Roman" w:hAnsi="Times New Roman" w:cs="Times New Roman"/>
            <w:sz w:val="24"/>
            <w:szCs w:val="24"/>
            <w:lang w:val="en-US"/>
          </w:rPr>
          <w:t xml:space="preserve">for the ABILHAND-Kids measure </w:t>
        </w:r>
      </w:ins>
      <w:ins w:id="127" w:author="Julie Paradis [2]" w:date="2018-11-16T17:06:00Z">
        <w:r>
          <w:rPr>
            <w:rFonts w:ascii="Times New Roman" w:hAnsi="Times New Roman" w:cs="Times New Roman"/>
            <w:sz w:val="24"/>
            <w:szCs w:val="24"/>
            <w:lang w:val="en-US"/>
          </w:rPr>
          <w:t>was higher when</w:t>
        </w:r>
      </w:ins>
      <w:ins w:id="128" w:author="Julie Paradis [2]" w:date="2018-11-16T16:58:00Z">
        <w:r>
          <w:rPr>
            <w:rFonts w:ascii="Times New Roman" w:hAnsi="Times New Roman" w:cs="Times New Roman"/>
            <w:sz w:val="24"/>
            <w:szCs w:val="24"/>
            <w:lang w:val="en-US"/>
          </w:rPr>
          <w:t xml:space="preserve"> childre</w:t>
        </w:r>
      </w:ins>
      <w:ins w:id="129" w:author="Julie Paradis [2]" w:date="2018-11-16T17:01:00Z">
        <w:r>
          <w:rPr>
            <w:rFonts w:ascii="Times New Roman" w:hAnsi="Times New Roman" w:cs="Times New Roman"/>
            <w:sz w:val="24"/>
            <w:szCs w:val="24"/>
            <w:lang w:val="en-US"/>
          </w:rPr>
          <w:t xml:space="preserve">n </w:t>
        </w:r>
      </w:ins>
      <w:ins w:id="130" w:author="Julie Paradis [2]" w:date="2018-11-16T17:06:00Z">
        <w:r>
          <w:rPr>
            <w:rFonts w:ascii="Times New Roman" w:hAnsi="Times New Roman" w:cs="Times New Roman"/>
            <w:sz w:val="24"/>
            <w:szCs w:val="24"/>
            <w:lang w:val="en-US"/>
          </w:rPr>
          <w:t>had a</w:t>
        </w:r>
      </w:ins>
      <w:ins w:id="131" w:author="Julie Paradis [2]" w:date="2018-11-16T17:01:00Z">
        <w:r>
          <w:rPr>
            <w:rFonts w:ascii="Times New Roman" w:hAnsi="Times New Roman" w:cs="Times New Roman"/>
            <w:sz w:val="24"/>
            <w:szCs w:val="24"/>
            <w:lang w:val="en-US"/>
          </w:rPr>
          <w:t xml:space="preserve"> MACS </w:t>
        </w:r>
      </w:ins>
      <w:ins w:id="132" w:author="Julie Paradis [2]" w:date="2018-11-16T17:06:00Z">
        <w:r>
          <w:rPr>
            <w:rFonts w:ascii="Times New Roman" w:hAnsi="Times New Roman" w:cs="Times New Roman"/>
            <w:sz w:val="24"/>
            <w:szCs w:val="24"/>
            <w:lang w:val="en-US"/>
          </w:rPr>
          <w:t xml:space="preserve">level I compared to </w:t>
        </w:r>
      </w:ins>
      <w:ins w:id="133" w:author="Julie Paradis [2]" w:date="2018-11-16T17:07:00Z">
        <w:r>
          <w:rPr>
            <w:rFonts w:ascii="Times New Roman" w:hAnsi="Times New Roman" w:cs="Times New Roman"/>
            <w:sz w:val="24"/>
            <w:szCs w:val="24"/>
            <w:lang w:val="en-US"/>
          </w:rPr>
          <w:t xml:space="preserve">those of </w:t>
        </w:r>
      </w:ins>
      <w:ins w:id="134" w:author="Julie Paradis [2]" w:date="2018-11-16T17:06:00Z">
        <w:r>
          <w:rPr>
            <w:rFonts w:ascii="Times New Roman" w:hAnsi="Times New Roman" w:cs="Times New Roman"/>
            <w:sz w:val="24"/>
            <w:szCs w:val="24"/>
            <w:lang w:val="en-US"/>
          </w:rPr>
          <w:t>children with a MACS level II</w:t>
        </w:r>
      </w:ins>
      <w:ins w:id="135" w:author="Julie Paradis [2]" w:date="2018-11-16T17:07:00Z">
        <w:r>
          <w:rPr>
            <w:rFonts w:ascii="Times New Roman" w:hAnsi="Times New Roman" w:cs="Times New Roman"/>
            <w:sz w:val="24"/>
            <w:szCs w:val="24"/>
            <w:lang w:val="en-US"/>
          </w:rPr>
          <w:t xml:space="preserve"> (p=0.02)</w:t>
        </w:r>
      </w:ins>
      <w:ins w:id="136" w:author="Julie Paradis [2]" w:date="2018-11-16T17:06:00Z">
        <w:r>
          <w:rPr>
            <w:rFonts w:ascii="Times New Roman" w:hAnsi="Times New Roman" w:cs="Times New Roman"/>
            <w:sz w:val="24"/>
            <w:szCs w:val="24"/>
            <w:lang w:val="en-US"/>
          </w:rPr>
          <w:t xml:space="preserve">. </w:t>
        </w:r>
      </w:ins>
      <w:ins w:id="137" w:author="Julie Paradis [2]" w:date="2018-11-16T17:07:00Z">
        <w:r w:rsidR="000664B3">
          <w:rPr>
            <w:rFonts w:ascii="Times New Roman" w:hAnsi="Times New Roman" w:cs="Times New Roman"/>
            <w:sz w:val="24"/>
            <w:szCs w:val="24"/>
            <w:lang w:val="en-US"/>
          </w:rPr>
          <w:t xml:space="preserve">The disagreement </w:t>
        </w:r>
      </w:ins>
      <w:ins w:id="138" w:author="Julie Paradis [2]" w:date="2018-11-18T22:00:00Z">
        <w:r w:rsidR="000664B3">
          <w:rPr>
            <w:rFonts w:ascii="Times New Roman" w:hAnsi="Times New Roman" w:cs="Times New Roman"/>
            <w:sz w:val="24"/>
            <w:szCs w:val="24"/>
            <w:lang w:val="en-US"/>
          </w:rPr>
          <w:t xml:space="preserve">between parents-examiners for the ACTIVLIM-CP measures </w:t>
        </w:r>
      </w:ins>
      <w:ins w:id="139" w:author="Julie Paradis [2]" w:date="2018-11-16T17:07:00Z">
        <w:r w:rsidR="000664B3">
          <w:rPr>
            <w:rFonts w:ascii="Times New Roman" w:hAnsi="Times New Roman" w:cs="Times New Roman"/>
            <w:sz w:val="24"/>
            <w:szCs w:val="24"/>
            <w:lang w:val="en-US"/>
          </w:rPr>
          <w:t>was</w:t>
        </w:r>
        <w:r>
          <w:rPr>
            <w:rFonts w:ascii="Times New Roman" w:hAnsi="Times New Roman" w:cs="Times New Roman"/>
            <w:sz w:val="24"/>
            <w:szCs w:val="24"/>
            <w:lang w:val="en-US"/>
          </w:rPr>
          <w:t xml:space="preserve"> higher </w:t>
        </w:r>
      </w:ins>
      <w:ins w:id="140" w:author="Julie Paradis [2]" w:date="2018-11-16T17:08:00Z">
        <w:r w:rsidR="00BE6FA9">
          <w:rPr>
            <w:rFonts w:ascii="Times New Roman" w:hAnsi="Times New Roman" w:cs="Times New Roman"/>
            <w:sz w:val="24"/>
            <w:szCs w:val="24"/>
            <w:lang w:val="en-US"/>
          </w:rPr>
          <w:t>when children had a GMFCS level IV compared to the disagreement when children had a GMFCS level II</w:t>
        </w:r>
      </w:ins>
      <w:ins w:id="141" w:author="Julie Paradis [2]" w:date="2018-11-16T17:09:00Z">
        <w:r w:rsidR="00BE6FA9">
          <w:rPr>
            <w:rFonts w:ascii="Times New Roman" w:hAnsi="Times New Roman" w:cs="Times New Roman"/>
            <w:sz w:val="24"/>
            <w:szCs w:val="24"/>
            <w:lang w:val="en-US"/>
          </w:rPr>
          <w:t xml:space="preserve"> (p=0.043)</w:t>
        </w:r>
      </w:ins>
      <w:ins w:id="142" w:author="Julie Paradis [2]" w:date="2018-11-16T17:08:00Z">
        <w:r w:rsidR="00BE6FA9">
          <w:rPr>
            <w:rFonts w:ascii="Times New Roman" w:hAnsi="Times New Roman" w:cs="Times New Roman"/>
            <w:sz w:val="24"/>
            <w:szCs w:val="24"/>
            <w:lang w:val="en-US"/>
          </w:rPr>
          <w:t>.</w:t>
        </w:r>
      </w:ins>
      <w:ins w:id="143" w:author="Julie Paradis [2]" w:date="2018-11-16T17:15:00Z">
        <w:r w:rsidR="00BE6FA9">
          <w:rPr>
            <w:rFonts w:ascii="Times New Roman" w:hAnsi="Times New Roman" w:cs="Times New Roman"/>
            <w:sz w:val="24"/>
            <w:szCs w:val="24"/>
            <w:lang w:val="en-US"/>
          </w:rPr>
          <w:t xml:space="preserve"> </w:t>
        </w:r>
      </w:ins>
      <w:ins w:id="144" w:author="Julie Paradis [2]" w:date="2018-11-16T17:16:00Z">
        <w:r w:rsidR="00BE6FA9">
          <w:rPr>
            <w:rFonts w:ascii="Times New Roman" w:hAnsi="Times New Roman" w:cs="Times New Roman"/>
            <w:sz w:val="24"/>
            <w:szCs w:val="24"/>
            <w:lang w:val="en-US"/>
          </w:rPr>
          <w:t xml:space="preserve">At T2 in the control group, the disagreement parents-examiners for ACTIVLIM-CP measures were higher when children had a GMFCS level IV compared to children with a GMFCS level II (p=0.03). No other significant differences in disagreement among clinical severity levels were observed in both groups </w:t>
        </w:r>
      </w:ins>
      <w:ins w:id="145" w:author="Julie Paradis [2]" w:date="2018-11-18T22:01:00Z">
        <w:r w:rsidR="000664B3">
          <w:rPr>
            <w:rFonts w:ascii="Times New Roman" w:hAnsi="Times New Roman" w:cs="Times New Roman"/>
            <w:sz w:val="24"/>
            <w:szCs w:val="24"/>
            <w:lang w:val="en-US"/>
          </w:rPr>
          <w:t xml:space="preserve">for both questionnaire </w:t>
        </w:r>
      </w:ins>
      <w:ins w:id="146" w:author="Julie Paradis [2]" w:date="2018-11-16T17:16:00Z">
        <w:r w:rsidR="00BE6FA9">
          <w:rPr>
            <w:rFonts w:ascii="Times New Roman" w:hAnsi="Times New Roman" w:cs="Times New Roman"/>
            <w:sz w:val="24"/>
            <w:szCs w:val="24"/>
            <w:lang w:val="en-US"/>
          </w:rPr>
          <w:t>(all p≥0.11)</w:t>
        </w:r>
      </w:ins>
      <w:ins w:id="147" w:author="Julie Paradis [2]" w:date="2018-11-16T17:17:00Z">
        <w:r w:rsidR="00BE6FA9">
          <w:rPr>
            <w:rFonts w:ascii="Times New Roman" w:hAnsi="Times New Roman" w:cs="Times New Roman"/>
            <w:sz w:val="24"/>
            <w:szCs w:val="24"/>
            <w:lang w:val="en-US"/>
          </w:rPr>
          <w:t xml:space="preserve"> (for more details, see Supplementary materials)</w:t>
        </w:r>
      </w:ins>
      <w:ins w:id="148" w:author="Julie Paradis [2]" w:date="2018-11-16T17:16:00Z">
        <w:r w:rsidR="00BE6FA9">
          <w:rPr>
            <w:rFonts w:ascii="Times New Roman" w:hAnsi="Times New Roman" w:cs="Times New Roman"/>
            <w:sz w:val="24"/>
            <w:szCs w:val="24"/>
            <w:lang w:val="en-US"/>
          </w:rPr>
          <w:t>.</w:t>
        </w:r>
      </w:ins>
    </w:p>
    <w:p w:rsidR="0065526B" w:rsidRPr="0065526B" w:rsidRDefault="0065526B" w:rsidP="00491A7D">
      <w:pPr>
        <w:spacing w:line="360" w:lineRule="auto"/>
        <w:jc w:val="both"/>
        <w:rPr>
          <w:rFonts w:ascii="Times New Roman" w:hAnsi="Times New Roman" w:cs="Times New Roman"/>
          <w:i/>
          <w:sz w:val="24"/>
          <w:szCs w:val="24"/>
          <w:lang w:val="en-US"/>
        </w:rPr>
      </w:pPr>
      <w:ins w:id="149" w:author="Julie Paradis [2]" w:date="2018-11-16T17:19:00Z">
        <w:r w:rsidRPr="0065526B">
          <w:rPr>
            <w:rFonts w:ascii="Times New Roman" w:hAnsi="Times New Roman" w:cs="Times New Roman"/>
            <w:i/>
            <w:sz w:val="24"/>
            <w:szCs w:val="24"/>
            <w:lang w:val="en-US"/>
          </w:rPr>
          <w:t xml:space="preserve">Parents’ satisfaction of the attainment of </w:t>
        </w:r>
      </w:ins>
      <w:ins w:id="150" w:author="Julie Paradis [2]" w:date="2018-11-18T22:33:00Z">
        <w:r w:rsidR="00C47D5E">
          <w:rPr>
            <w:rFonts w:ascii="Times New Roman" w:hAnsi="Times New Roman" w:cs="Times New Roman"/>
            <w:i/>
            <w:sz w:val="24"/>
            <w:szCs w:val="24"/>
            <w:lang w:val="en-US"/>
          </w:rPr>
          <w:t xml:space="preserve">the child’s </w:t>
        </w:r>
      </w:ins>
      <w:ins w:id="151" w:author="Julie Paradis [2]" w:date="2018-11-16T17:19:00Z">
        <w:r w:rsidR="00C47D5E">
          <w:rPr>
            <w:rFonts w:ascii="Times New Roman" w:hAnsi="Times New Roman" w:cs="Times New Roman"/>
            <w:i/>
            <w:sz w:val="24"/>
            <w:szCs w:val="24"/>
            <w:lang w:val="en-US"/>
          </w:rPr>
          <w:t xml:space="preserve">individualized </w:t>
        </w:r>
        <w:r w:rsidRPr="0065526B">
          <w:rPr>
            <w:rFonts w:ascii="Times New Roman" w:hAnsi="Times New Roman" w:cs="Times New Roman"/>
            <w:i/>
            <w:sz w:val="24"/>
            <w:szCs w:val="24"/>
            <w:lang w:val="en-US"/>
          </w:rPr>
          <w:t>goals</w:t>
        </w:r>
      </w:ins>
    </w:p>
    <w:p w:rsidR="005F66FC" w:rsidRDefault="0065526B" w:rsidP="00572067">
      <w:pPr>
        <w:spacing w:line="360" w:lineRule="auto"/>
        <w:jc w:val="both"/>
        <w:rPr>
          <w:rFonts w:ascii="Times New Roman" w:hAnsi="Times New Roman" w:cs="Times New Roman"/>
          <w:sz w:val="24"/>
          <w:szCs w:val="24"/>
          <w:lang w:val="en-US"/>
        </w:rPr>
      </w:pPr>
      <w:ins w:id="152" w:author="Julie Paradis [2]" w:date="2018-11-16T17:18:00Z">
        <w:r>
          <w:rPr>
            <w:rFonts w:ascii="Times New Roman" w:hAnsi="Times New Roman" w:cs="Times New Roman"/>
            <w:sz w:val="24"/>
            <w:szCs w:val="24"/>
            <w:lang w:val="en-US"/>
          </w:rPr>
          <w:t>At baseline, t</w:t>
        </w:r>
      </w:ins>
      <w:ins w:id="153" w:author="Julie Paradis" w:date="2018-11-15T16:32:00Z">
        <w:del w:id="154" w:author="Julie Paradis [2]" w:date="2018-11-16T17:18:00Z">
          <w:r w:rsidR="00572067" w:rsidDel="0065526B">
            <w:rPr>
              <w:rFonts w:ascii="Times New Roman" w:hAnsi="Times New Roman" w:cs="Times New Roman"/>
              <w:sz w:val="24"/>
              <w:szCs w:val="24"/>
              <w:lang w:val="en-US"/>
            </w:rPr>
            <w:delText>T</w:delText>
          </w:r>
        </w:del>
        <w:r w:rsidR="00572067">
          <w:rPr>
            <w:rFonts w:ascii="Times New Roman" w:hAnsi="Times New Roman" w:cs="Times New Roman"/>
            <w:sz w:val="24"/>
            <w:szCs w:val="24"/>
            <w:lang w:val="en-US"/>
          </w:rPr>
          <w:t xml:space="preserve">he COPM satisfaction score did not </w:t>
        </w:r>
      </w:ins>
      <w:ins w:id="155" w:author="Julie Paradis" w:date="2018-11-15T16:33:00Z">
        <w:r w:rsidR="00572067">
          <w:rPr>
            <w:rFonts w:ascii="Times New Roman" w:hAnsi="Times New Roman" w:cs="Times New Roman"/>
            <w:sz w:val="24"/>
            <w:szCs w:val="24"/>
            <w:lang w:val="en-US"/>
          </w:rPr>
          <w:t>explain the parent</w:t>
        </w:r>
      </w:ins>
      <w:ins w:id="156" w:author="Julie Paradis" w:date="2018-11-15T16:34:00Z">
        <w:r w:rsidR="00572067">
          <w:rPr>
            <w:rFonts w:ascii="Times New Roman" w:hAnsi="Times New Roman" w:cs="Times New Roman"/>
            <w:sz w:val="24"/>
            <w:szCs w:val="24"/>
            <w:lang w:val="en-US"/>
          </w:rPr>
          <w:t>s</w:t>
        </w:r>
      </w:ins>
      <w:ins w:id="157" w:author="Julie Paradis" w:date="2018-11-15T16:33:00Z">
        <w:r w:rsidR="00572067">
          <w:rPr>
            <w:rFonts w:ascii="Times New Roman" w:hAnsi="Times New Roman" w:cs="Times New Roman"/>
            <w:sz w:val="24"/>
            <w:szCs w:val="24"/>
            <w:lang w:val="en-US"/>
          </w:rPr>
          <w:t>-examiner</w:t>
        </w:r>
      </w:ins>
      <w:ins w:id="158" w:author="Julie Paradis" w:date="2018-11-15T16:34:00Z">
        <w:r w:rsidR="00572067">
          <w:rPr>
            <w:rFonts w:ascii="Times New Roman" w:hAnsi="Times New Roman" w:cs="Times New Roman"/>
            <w:sz w:val="24"/>
            <w:szCs w:val="24"/>
            <w:lang w:val="en-US"/>
          </w:rPr>
          <w:t>s disagreemen</w:t>
        </w:r>
      </w:ins>
      <w:ins w:id="159" w:author="Julie Paradis [2]" w:date="2018-11-18T22:02:00Z">
        <w:r w:rsidR="000664B3">
          <w:rPr>
            <w:rFonts w:ascii="Times New Roman" w:hAnsi="Times New Roman" w:cs="Times New Roman"/>
            <w:sz w:val="24"/>
            <w:szCs w:val="24"/>
            <w:lang w:val="en-US"/>
          </w:rPr>
          <w:t xml:space="preserve">t for both questionnaires </w:t>
        </w:r>
      </w:ins>
      <w:ins w:id="160" w:author="Julie Paradis" w:date="2018-11-15T16:34:00Z">
        <w:r w:rsidR="00572067" w:rsidRPr="00491A7D">
          <w:rPr>
            <w:rFonts w:ascii="Times New Roman" w:hAnsi="Times New Roman" w:cs="Times New Roman"/>
            <w:sz w:val="24"/>
            <w:szCs w:val="24"/>
            <w:lang w:val="en-US"/>
          </w:rPr>
          <w:t>(all p≥0.173).</w:t>
        </w:r>
      </w:ins>
    </w:p>
    <w:p w:rsidR="00491A7D" w:rsidRPr="00491A7D" w:rsidRDefault="0065526B" w:rsidP="00491A7D">
      <w:pPr>
        <w:spacing w:line="360" w:lineRule="auto"/>
        <w:jc w:val="both"/>
        <w:rPr>
          <w:rFonts w:ascii="Times New Roman" w:hAnsi="Times New Roman" w:cs="Times New Roman"/>
          <w:sz w:val="24"/>
          <w:szCs w:val="24"/>
          <w:lang w:val="en-US"/>
        </w:rPr>
      </w:pPr>
      <w:ins w:id="161" w:author="Julie Paradis [2]" w:date="2018-11-16T17:18:00Z">
        <w:r>
          <w:rPr>
            <w:rFonts w:ascii="Times New Roman" w:hAnsi="Times New Roman" w:cs="Times New Roman"/>
            <w:sz w:val="24"/>
            <w:szCs w:val="24"/>
            <w:lang w:val="en-US"/>
          </w:rPr>
          <w:t>At T2 and T3, i</w:t>
        </w:r>
      </w:ins>
      <w:del w:id="162" w:author="Julie Paradis [2]" w:date="2018-11-16T17:18:00Z">
        <w:r w:rsidR="005F66FC" w:rsidDel="0065526B">
          <w:rPr>
            <w:rFonts w:ascii="Times New Roman" w:hAnsi="Times New Roman" w:cs="Times New Roman"/>
            <w:sz w:val="24"/>
            <w:szCs w:val="24"/>
            <w:lang w:val="en-US"/>
          </w:rPr>
          <w:delText>I</w:delText>
        </w:r>
      </w:del>
      <w:r w:rsidR="005F66FC">
        <w:rPr>
          <w:rFonts w:ascii="Times New Roman" w:hAnsi="Times New Roman" w:cs="Times New Roman"/>
          <w:sz w:val="24"/>
          <w:szCs w:val="24"/>
          <w:lang w:val="en-US"/>
        </w:rPr>
        <w:t>n</w:t>
      </w:r>
      <w:r w:rsidR="00491A7D" w:rsidRPr="00491A7D">
        <w:rPr>
          <w:rFonts w:ascii="Times New Roman" w:hAnsi="Times New Roman" w:cs="Times New Roman"/>
          <w:sz w:val="24"/>
          <w:szCs w:val="24"/>
          <w:lang w:val="en-US"/>
        </w:rPr>
        <w:t xml:space="preserve"> the control </w:t>
      </w:r>
      <w:proofErr w:type="spellStart"/>
      <w:r w:rsidR="00491A7D" w:rsidRPr="00491A7D">
        <w:rPr>
          <w:rFonts w:ascii="Times New Roman" w:hAnsi="Times New Roman" w:cs="Times New Roman"/>
          <w:sz w:val="24"/>
          <w:szCs w:val="24"/>
          <w:lang w:val="en-US"/>
        </w:rPr>
        <w:t>group</w:t>
      </w:r>
      <w:del w:id="163" w:author="Julie Paradis" w:date="2018-11-15T16:35:00Z">
        <w:r w:rsidR="00491A7D" w:rsidRPr="00491A7D" w:rsidDel="00572067">
          <w:rPr>
            <w:rFonts w:ascii="Times New Roman" w:hAnsi="Times New Roman" w:cs="Times New Roman"/>
            <w:sz w:val="24"/>
            <w:szCs w:val="24"/>
            <w:lang w:val="en-US"/>
          </w:rPr>
          <w:delText xml:space="preserve">, whatever the assessment time, </w:delText>
        </w:r>
      </w:del>
      <w:r w:rsidR="00491A7D" w:rsidRPr="00491A7D">
        <w:rPr>
          <w:rFonts w:ascii="Times New Roman" w:hAnsi="Times New Roman" w:cs="Times New Roman"/>
          <w:sz w:val="24"/>
          <w:szCs w:val="24"/>
          <w:lang w:val="en-US"/>
        </w:rPr>
        <w:t>the</w:t>
      </w:r>
      <w:proofErr w:type="spellEnd"/>
      <w:r w:rsidR="00491A7D" w:rsidRPr="00491A7D">
        <w:rPr>
          <w:rFonts w:ascii="Times New Roman" w:hAnsi="Times New Roman" w:cs="Times New Roman"/>
          <w:sz w:val="24"/>
          <w:szCs w:val="24"/>
          <w:lang w:val="en-US"/>
        </w:rPr>
        <w:t xml:space="preserve"> parent’s satisfaction of the child’s individual goals did not explain the parent</w:t>
      </w:r>
      <w:r w:rsidR="000664B3">
        <w:rPr>
          <w:rFonts w:ascii="Times New Roman" w:hAnsi="Times New Roman" w:cs="Times New Roman"/>
          <w:sz w:val="24"/>
          <w:szCs w:val="24"/>
          <w:lang w:val="en-US"/>
        </w:rPr>
        <w:t>s</w:t>
      </w:r>
      <w:r w:rsidR="00491A7D" w:rsidRPr="00491A7D">
        <w:rPr>
          <w:rFonts w:ascii="Times New Roman" w:hAnsi="Times New Roman" w:cs="Times New Roman"/>
          <w:sz w:val="24"/>
          <w:szCs w:val="24"/>
          <w:lang w:val="en-US"/>
        </w:rPr>
        <w:t>-examiner</w:t>
      </w:r>
      <w:r w:rsidR="000664B3">
        <w:rPr>
          <w:rFonts w:ascii="Times New Roman" w:hAnsi="Times New Roman" w:cs="Times New Roman"/>
          <w:sz w:val="24"/>
          <w:szCs w:val="24"/>
          <w:lang w:val="en-US"/>
        </w:rPr>
        <w:t>s</w:t>
      </w:r>
      <w:r w:rsidR="00491A7D" w:rsidRPr="00491A7D">
        <w:rPr>
          <w:rFonts w:ascii="Times New Roman" w:hAnsi="Times New Roman" w:cs="Times New Roman"/>
          <w:sz w:val="24"/>
          <w:szCs w:val="24"/>
          <w:lang w:val="en-US"/>
        </w:rPr>
        <w:t xml:space="preserve"> disagreement (all p≥0.173). In the intervention group</w:t>
      </w:r>
      <w:del w:id="164" w:author="Julie Paradis [2]" w:date="2018-11-16T17:19:00Z">
        <w:r w:rsidR="00491A7D" w:rsidRPr="00491A7D" w:rsidDel="0065526B">
          <w:rPr>
            <w:rFonts w:ascii="Times New Roman" w:hAnsi="Times New Roman" w:cs="Times New Roman"/>
            <w:sz w:val="24"/>
            <w:szCs w:val="24"/>
            <w:lang w:val="en-US"/>
          </w:rPr>
          <w:delText>,</w:delText>
        </w:r>
      </w:del>
      <w:r w:rsidR="00491A7D" w:rsidRPr="00491A7D">
        <w:rPr>
          <w:rFonts w:ascii="Times New Roman" w:hAnsi="Times New Roman" w:cs="Times New Roman"/>
          <w:sz w:val="24"/>
          <w:szCs w:val="24"/>
          <w:lang w:val="en-US"/>
        </w:rPr>
        <w:t xml:space="preserve"> at </w:t>
      </w:r>
      <w:del w:id="165" w:author="Julie Paradis [2]" w:date="2018-11-16T17:18:00Z">
        <w:r w:rsidR="00491A7D" w:rsidRPr="00491A7D" w:rsidDel="0065526B">
          <w:rPr>
            <w:rFonts w:ascii="Times New Roman" w:hAnsi="Times New Roman" w:cs="Times New Roman"/>
            <w:sz w:val="24"/>
            <w:szCs w:val="24"/>
            <w:lang w:val="en-US"/>
          </w:rPr>
          <w:delText xml:space="preserve">T1 and </w:delText>
        </w:r>
      </w:del>
      <w:r w:rsidR="00491A7D" w:rsidRPr="00491A7D">
        <w:rPr>
          <w:rFonts w:ascii="Times New Roman" w:hAnsi="Times New Roman" w:cs="Times New Roman"/>
          <w:sz w:val="24"/>
          <w:szCs w:val="24"/>
          <w:lang w:val="en-US"/>
        </w:rPr>
        <w:t>T2, the parent’s satisfaction did not explain the parent</w:t>
      </w:r>
      <w:r w:rsidR="003C3F4F">
        <w:rPr>
          <w:rFonts w:ascii="Times New Roman" w:hAnsi="Times New Roman" w:cs="Times New Roman"/>
          <w:sz w:val="24"/>
          <w:szCs w:val="24"/>
          <w:lang w:val="en-US"/>
        </w:rPr>
        <w:t>s</w:t>
      </w:r>
      <w:r w:rsidR="00491A7D" w:rsidRPr="00491A7D">
        <w:rPr>
          <w:rFonts w:ascii="Times New Roman" w:hAnsi="Times New Roman" w:cs="Times New Roman"/>
          <w:sz w:val="24"/>
          <w:szCs w:val="24"/>
          <w:lang w:val="en-US"/>
        </w:rPr>
        <w:t>-examiner</w:t>
      </w:r>
      <w:r w:rsidR="003C3F4F">
        <w:rPr>
          <w:rFonts w:ascii="Times New Roman" w:hAnsi="Times New Roman" w:cs="Times New Roman"/>
          <w:sz w:val="24"/>
          <w:szCs w:val="24"/>
          <w:lang w:val="en-US"/>
        </w:rPr>
        <w:t>s</w:t>
      </w:r>
      <w:r w:rsidR="00491A7D" w:rsidRPr="00491A7D">
        <w:rPr>
          <w:rFonts w:ascii="Times New Roman" w:hAnsi="Times New Roman" w:cs="Times New Roman"/>
          <w:sz w:val="24"/>
          <w:szCs w:val="24"/>
          <w:lang w:val="en-US"/>
        </w:rPr>
        <w:t xml:space="preserve"> disagreement (</w:t>
      </w:r>
      <w:del w:id="166" w:author="Julie Paradis [2]" w:date="2018-11-16T17:19:00Z">
        <w:r w:rsidR="00491A7D" w:rsidRPr="00491A7D" w:rsidDel="0065526B">
          <w:rPr>
            <w:rFonts w:ascii="Times New Roman" w:hAnsi="Times New Roman" w:cs="Times New Roman"/>
            <w:sz w:val="24"/>
            <w:szCs w:val="24"/>
            <w:lang w:val="en-US"/>
          </w:rPr>
          <w:delText>all</w:delText>
        </w:r>
      </w:del>
      <w:r w:rsidR="00491A7D" w:rsidRPr="00491A7D">
        <w:rPr>
          <w:rFonts w:ascii="Times New Roman" w:hAnsi="Times New Roman" w:cs="Times New Roman"/>
          <w:sz w:val="24"/>
          <w:szCs w:val="24"/>
          <w:lang w:val="en-US"/>
        </w:rPr>
        <w:t xml:space="preserve"> p≥0.21). At T3, higher satisfaction score</w:t>
      </w:r>
      <w:r w:rsidR="00B83123">
        <w:rPr>
          <w:rFonts w:ascii="Times New Roman" w:hAnsi="Times New Roman" w:cs="Times New Roman"/>
          <w:sz w:val="24"/>
          <w:szCs w:val="24"/>
          <w:lang w:val="en-US"/>
        </w:rPr>
        <w:t>s to the COPM were</w:t>
      </w:r>
      <w:r w:rsidR="00491A7D" w:rsidRPr="00491A7D">
        <w:rPr>
          <w:rFonts w:ascii="Times New Roman" w:hAnsi="Times New Roman" w:cs="Times New Roman"/>
          <w:sz w:val="24"/>
          <w:szCs w:val="24"/>
          <w:lang w:val="en-US"/>
        </w:rPr>
        <w:t xml:space="preserve"> associated with higher parent-examiner disagreement, parents usually </w:t>
      </w:r>
      <w:ins w:id="167" w:author="Julie Paradis [2]" w:date="2018-11-16T18:16:00Z">
        <w:r w:rsidR="004D4062">
          <w:rPr>
            <w:rFonts w:ascii="Times New Roman" w:hAnsi="Times New Roman" w:cs="Times New Roman"/>
            <w:sz w:val="24"/>
            <w:szCs w:val="24"/>
            <w:lang w:val="en-US"/>
          </w:rPr>
          <w:t>scor</w:t>
        </w:r>
        <w:r w:rsidR="00EC70AB">
          <w:rPr>
            <w:rFonts w:ascii="Times New Roman" w:hAnsi="Times New Roman" w:cs="Times New Roman"/>
            <w:sz w:val="24"/>
            <w:szCs w:val="24"/>
            <w:lang w:val="en-US"/>
          </w:rPr>
          <w:t xml:space="preserve">ing higher performance measure </w:t>
        </w:r>
      </w:ins>
      <w:del w:id="168" w:author="Julie Paradis [2]" w:date="2018-11-16T18:16:00Z">
        <w:r w:rsidR="00491A7D" w:rsidRPr="00491A7D" w:rsidDel="00EC70AB">
          <w:rPr>
            <w:rFonts w:ascii="Times New Roman" w:hAnsi="Times New Roman" w:cs="Times New Roman"/>
            <w:sz w:val="24"/>
            <w:szCs w:val="24"/>
            <w:lang w:val="en-US"/>
          </w:rPr>
          <w:delText xml:space="preserve">over-estimating the child’s performance </w:delText>
        </w:r>
      </w:del>
      <w:r w:rsidR="00491A7D" w:rsidRPr="00491A7D">
        <w:rPr>
          <w:rFonts w:ascii="Times New Roman" w:hAnsi="Times New Roman" w:cs="Times New Roman"/>
          <w:sz w:val="24"/>
          <w:szCs w:val="24"/>
          <w:lang w:val="en-US"/>
        </w:rPr>
        <w:t>compared to examiners (</w:t>
      </w:r>
      <w:proofErr w:type="spellStart"/>
      <w:r w:rsidR="00491A7D" w:rsidRPr="00491A7D">
        <w:rPr>
          <w:rFonts w:ascii="Times New Roman" w:hAnsi="Times New Roman" w:cs="Times New Roman"/>
          <w:sz w:val="24"/>
          <w:szCs w:val="24"/>
          <w:lang w:val="en-US"/>
        </w:rPr>
        <w:t>rs</w:t>
      </w:r>
      <w:proofErr w:type="spellEnd"/>
      <w:r w:rsidR="00491A7D" w:rsidRPr="00491A7D">
        <w:rPr>
          <w:rFonts w:ascii="Times New Roman" w:hAnsi="Times New Roman" w:cs="Times New Roman"/>
          <w:sz w:val="24"/>
          <w:szCs w:val="24"/>
          <w:lang w:val="en-US"/>
        </w:rPr>
        <w:t xml:space="preserve">=0.64, p&lt;0.001 for ABILHAND-Kids and </w:t>
      </w:r>
      <w:proofErr w:type="spellStart"/>
      <w:r w:rsidR="00491A7D" w:rsidRPr="00491A7D">
        <w:rPr>
          <w:rFonts w:ascii="Times New Roman" w:hAnsi="Times New Roman" w:cs="Times New Roman"/>
          <w:sz w:val="24"/>
          <w:szCs w:val="24"/>
          <w:lang w:val="en-US"/>
        </w:rPr>
        <w:t>rs</w:t>
      </w:r>
      <w:proofErr w:type="spellEnd"/>
      <w:r w:rsidR="00491A7D" w:rsidRPr="00491A7D">
        <w:rPr>
          <w:rFonts w:ascii="Times New Roman" w:hAnsi="Times New Roman" w:cs="Times New Roman"/>
          <w:sz w:val="24"/>
          <w:szCs w:val="24"/>
          <w:lang w:val="en-US"/>
        </w:rPr>
        <w:t>=0.69, &lt;0.001 for ACTIVLIM-CP). The COPM satisfaction score explained 46% and 54% of the variability in the differences between parents’ and examiners measure</w:t>
      </w:r>
      <w:r w:rsidR="003C3F4F">
        <w:rPr>
          <w:rFonts w:ascii="Times New Roman" w:hAnsi="Times New Roman" w:cs="Times New Roman"/>
          <w:sz w:val="24"/>
          <w:szCs w:val="24"/>
          <w:lang w:val="en-US"/>
        </w:rPr>
        <w:t>s</w:t>
      </w:r>
      <w:r w:rsidR="00491A7D" w:rsidRPr="00491A7D">
        <w:rPr>
          <w:rFonts w:ascii="Times New Roman" w:hAnsi="Times New Roman" w:cs="Times New Roman"/>
          <w:sz w:val="24"/>
          <w:szCs w:val="24"/>
          <w:lang w:val="en-US"/>
        </w:rPr>
        <w:t xml:space="preserve"> for ABILHAND-Kids and ACTIVLIM-CP, respectively (p&lt;0.001). </w:t>
      </w:r>
    </w:p>
    <w:p w:rsidR="00491A7D" w:rsidRPr="00491A7D" w:rsidRDefault="00491A7D" w:rsidP="00491A7D">
      <w:pPr>
        <w:spacing w:line="360" w:lineRule="auto"/>
        <w:jc w:val="both"/>
        <w:rPr>
          <w:rFonts w:ascii="Times New Roman" w:hAnsi="Times New Roman" w:cs="Times New Roman"/>
          <w:i/>
          <w:sz w:val="24"/>
          <w:szCs w:val="24"/>
          <w:lang w:val="en-US"/>
        </w:rPr>
      </w:pPr>
      <w:r w:rsidRPr="00491A7D">
        <w:rPr>
          <w:rFonts w:ascii="Times New Roman" w:hAnsi="Times New Roman" w:cs="Times New Roman"/>
          <w:i/>
          <w:sz w:val="24"/>
          <w:szCs w:val="24"/>
          <w:lang w:val="en-US"/>
        </w:rPr>
        <w:t>Changes in daily life performance measures noticed by parents and examiners</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Changes after HABIT-ILE intervention emerged both in parent- and examiner-reported measures for both questionnaires (see details in supplementary materials). </w:t>
      </w:r>
    </w:p>
    <w:p w:rsidR="00491A7D" w:rsidRPr="00491A7D" w:rsidRDefault="00491A7D" w:rsidP="00491A7D">
      <w:pPr>
        <w:spacing w:line="360" w:lineRule="auto"/>
        <w:jc w:val="both"/>
        <w:rPr>
          <w:rFonts w:ascii="Times New Roman" w:hAnsi="Times New Roman" w:cs="Times New Roman"/>
          <w:b/>
          <w:sz w:val="24"/>
          <w:szCs w:val="24"/>
          <w:lang w:val="en-US"/>
        </w:rPr>
      </w:pPr>
      <w:r w:rsidRPr="00491A7D">
        <w:rPr>
          <w:rFonts w:ascii="Times New Roman" w:hAnsi="Times New Roman" w:cs="Times New Roman"/>
          <w:b/>
          <w:sz w:val="24"/>
          <w:szCs w:val="24"/>
          <w:lang w:val="en-US"/>
        </w:rPr>
        <w:t>Discussion</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This study aimed to investigate the reliability of parents-reported activity questionnaires after an intensive intervention for children with CP. </w:t>
      </w:r>
      <w:ins w:id="169" w:author="Julie Paradis" w:date="2018-11-15T16:41:00Z">
        <w:r w:rsidR="003A2E51">
          <w:rPr>
            <w:rFonts w:ascii="Times New Roman" w:hAnsi="Times New Roman" w:cs="Times New Roman"/>
            <w:sz w:val="24"/>
            <w:szCs w:val="24"/>
            <w:lang w:val="en-US"/>
          </w:rPr>
          <w:t xml:space="preserve">We hypothesize a lower level of agreement between parents and examiners after the intensive intervention and that attainment of child’s individual goals might influence parental judgement about their child’s performance due to their dis(satisfaction) of the </w:t>
        </w:r>
        <w:proofErr w:type="spellStart"/>
        <w:r w:rsidR="003A2E51">
          <w:rPr>
            <w:rFonts w:ascii="Times New Roman" w:hAnsi="Times New Roman" w:cs="Times New Roman"/>
            <w:sz w:val="24"/>
            <w:szCs w:val="24"/>
            <w:lang w:val="en-US"/>
          </w:rPr>
          <w:t>therapy.</w:t>
        </w:r>
      </w:ins>
      <w:del w:id="170" w:author="Julie Paradis" w:date="2018-11-15T16:41:00Z">
        <w:r w:rsidRPr="00491A7D" w:rsidDel="003A2E51">
          <w:rPr>
            <w:rFonts w:ascii="Times New Roman" w:hAnsi="Times New Roman" w:cs="Times New Roman"/>
            <w:sz w:val="24"/>
            <w:szCs w:val="24"/>
            <w:lang w:val="en-US"/>
          </w:rPr>
          <w:delText xml:space="preserve">We hypothesized that parents would show </w:delText>
        </w:r>
      </w:del>
      <w:del w:id="171" w:author="Julie Paradis" w:date="2018-11-08T11:57:00Z">
        <w:r w:rsidRPr="00491A7D" w:rsidDel="00CC5A57">
          <w:rPr>
            <w:rFonts w:ascii="Times New Roman" w:hAnsi="Times New Roman" w:cs="Times New Roman"/>
            <w:sz w:val="24"/>
            <w:szCs w:val="24"/>
            <w:lang w:val="en-US"/>
          </w:rPr>
          <w:delText xml:space="preserve">bias </w:delText>
        </w:r>
      </w:del>
      <w:del w:id="172" w:author="Julie Paradis" w:date="2018-11-15T16:41:00Z">
        <w:r w:rsidRPr="00491A7D" w:rsidDel="003A2E51">
          <w:rPr>
            <w:rFonts w:ascii="Times New Roman" w:hAnsi="Times New Roman" w:cs="Times New Roman"/>
            <w:sz w:val="24"/>
            <w:szCs w:val="24"/>
            <w:lang w:val="en-US"/>
          </w:rPr>
          <w:delText xml:space="preserve">in their assessment of improvements in their child’s performance compared to blind-examiners after </w:delText>
        </w:r>
        <w:r w:rsidRPr="00491A7D" w:rsidDel="003A2E51">
          <w:rPr>
            <w:rFonts w:ascii="Times New Roman" w:hAnsi="Times New Roman" w:cs="Times New Roman"/>
            <w:sz w:val="24"/>
            <w:szCs w:val="24"/>
            <w:lang w:val="en-US"/>
          </w:rPr>
          <w:lastRenderedPageBreak/>
          <w:delText xml:space="preserve">intensive intervention. </w:delText>
        </w:r>
      </w:del>
      <w:r w:rsidRPr="00491A7D">
        <w:rPr>
          <w:rFonts w:ascii="Times New Roman" w:hAnsi="Times New Roman" w:cs="Times New Roman"/>
          <w:sz w:val="24"/>
          <w:szCs w:val="24"/>
          <w:lang w:val="en-US"/>
        </w:rPr>
        <w:t>We</w:t>
      </w:r>
      <w:proofErr w:type="spellEnd"/>
      <w:r w:rsidRPr="00491A7D">
        <w:rPr>
          <w:rFonts w:ascii="Times New Roman" w:hAnsi="Times New Roman" w:cs="Times New Roman"/>
          <w:sz w:val="24"/>
          <w:szCs w:val="24"/>
          <w:lang w:val="en-US"/>
        </w:rPr>
        <w:t xml:space="preserve"> saw an almost perfect agreement between both examiners irrespective for all assessments. In a usual rehabilitation context, we saw a substantial to almost perfect agreement (with agreements ranging from moderate to almost perfect) between parent</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and examiner</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-reported measures of activity performance.</w:t>
      </w:r>
      <w:ins w:id="173" w:author="Julie Paradis" w:date="2018-11-15T16:41:00Z">
        <w:r w:rsidR="003A2E51">
          <w:rPr>
            <w:rFonts w:ascii="Times New Roman" w:hAnsi="Times New Roman" w:cs="Times New Roman"/>
            <w:sz w:val="24"/>
            <w:szCs w:val="24"/>
            <w:lang w:val="en-US"/>
          </w:rPr>
          <w:t xml:space="preserve"> </w:t>
        </w:r>
      </w:ins>
      <w:r w:rsidRPr="00491A7D">
        <w:rPr>
          <w:rFonts w:ascii="Times New Roman" w:hAnsi="Times New Roman" w:cs="Times New Roman"/>
          <w:sz w:val="24"/>
          <w:szCs w:val="24"/>
          <w:lang w:val="en-US"/>
        </w:rPr>
        <w:t>After intensive therapy, although ICCs remained substantial, there was a very large range of agreement</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between parent</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and examiner</w:t>
      </w:r>
      <w:r w:rsidR="003C3F4F">
        <w:rPr>
          <w:rFonts w:ascii="Times New Roman" w:hAnsi="Times New Roman" w:cs="Times New Roman"/>
          <w:sz w:val="24"/>
          <w:szCs w:val="24"/>
          <w:lang w:val="en-US"/>
        </w:rPr>
        <w:t>s measures</w:t>
      </w:r>
      <w:r w:rsidRPr="00491A7D">
        <w:rPr>
          <w:rFonts w:ascii="Times New Roman" w:hAnsi="Times New Roman" w:cs="Times New Roman"/>
          <w:sz w:val="24"/>
          <w:szCs w:val="24"/>
          <w:lang w:val="en-US"/>
        </w:rPr>
        <w:t xml:space="preserve">, extending from poor to almost perfect. Four months after the intensive intervention, higher satisfaction scores to the COPM were associated with higher </w:t>
      </w:r>
      <w:del w:id="174" w:author="Julie Paradis" w:date="2018-11-08T11:58:00Z">
        <w:r w:rsidRPr="00491A7D" w:rsidDel="00CC5A57">
          <w:rPr>
            <w:rFonts w:ascii="Times New Roman" w:hAnsi="Times New Roman" w:cs="Times New Roman"/>
            <w:sz w:val="24"/>
            <w:szCs w:val="24"/>
            <w:lang w:val="en-US"/>
          </w:rPr>
          <w:delText xml:space="preserve">over-estimation </w:delText>
        </w:r>
      </w:del>
      <w:ins w:id="175" w:author="Julie Paradis [2]" w:date="2018-11-18T22:04:00Z">
        <w:r w:rsidR="000664B3">
          <w:rPr>
            <w:rFonts w:ascii="Times New Roman" w:hAnsi="Times New Roman" w:cs="Times New Roman"/>
            <w:sz w:val="24"/>
            <w:szCs w:val="24"/>
            <w:lang w:val="en-US"/>
          </w:rPr>
          <w:t xml:space="preserve">parents-examiners </w:t>
        </w:r>
      </w:ins>
      <w:ins w:id="176" w:author="Julie Paradis" w:date="2018-11-08T11:58:00Z">
        <w:r w:rsidR="00CC5A57">
          <w:rPr>
            <w:rFonts w:ascii="Times New Roman" w:hAnsi="Times New Roman" w:cs="Times New Roman"/>
            <w:sz w:val="24"/>
            <w:szCs w:val="24"/>
            <w:lang w:val="en-US"/>
          </w:rPr>
          <w:t xml:space="preserve">differences </w:t>
        </w:r>
      </w:ins>
      <w:r w:rsidRPr="00491A7D">
        <w:rPr>
          <w:rFonts w:ascii="Times New Roman" w:hAnsi="Times New Roman" w:cs="Times New Roman"/>
          <w:sz w:val="24"/>
          <w:szCs w:val="24"/>
          <w:lang w:val="en-US"/>
        </w:rPr>
        <w:t>of the child’s performance</w:t>
      </w:r>
      <w:del w:id="177" w:author="Julie Paradis [2]" w:date="2018-11-18T22:04:00Z">
        <w:r w:rsidRPr="00491A7D" w:rsidDel="000664B3">
          <w:rPr>
            <w:rFonts w:ascii="Times New Roman" w:hAnsi="Times New Roman" w:cs="Times New Roman"/>
            <w:sz w:val="24"/>
            <w:szCs w:val="24"/>
            <w:lang w:val="en-US"/>
          </w:rPr>
          <w:delText xml:space="preserve"> compared to examiners</w:delText>
        </w:r>
      </w:del>
      <w:r w:rsidRPr="00491A7D">
        <w:rPr>
          <w:rFonts w:ascii="Times New Roman" w:hAnsi="Times New Roman" w:cs="Times New Roman"/>
          <w:sz w:val="24"/>
          <w:szCs w:val="24"/>
          <w:lang w:val="en-US"/>
        </w:rPr>
        <w:t>, thus</w:t>
      </w:r>
      <w:ins w:id="178" w:author="Julie Paradis [2]" w:date="2018-11-18T22:07:00Z">
        <w:r w:rsidR="004C3585">
          <w:rPr>
            <w:rFonts w:ascii="Times New Roman" w:hAnsi="Times New Roman" w:cs="Times New Roman"/>
            <w:sz w:val="24"/>
            <w:szCs w:val="24"/>
            <w:lang w:val="en-US"/>
          </w:rPr>
          <w:t xml:space="preserve"> calling into question the reliability of the parents-reported measure</w:t>
        </w:r>
      </w:ins>
      <w:del w:id="179" w:author="Julie Paradis [2]" w:date="2018-11-18T22:07:00Z">
        <w:r w:rsidRPr="00491A7D" w:rsidDel="004C3585">
          <w:rPr>
            <w:rFonts w:ascii="Times New Roman" w:hAnsi="Times New Roman" w:cs="Times New Roman"/>
            <w:sz w:val="24"/>
            <w:szCs w:val="24"/>
            <w:lang w:val="en-US"/>
          </w:rPr>
          <w:delText xml:space="preserve"> accounting for the </w:delText>
        </w:r>
      </w:del>
      <w:del w:id="180" w:author="Julie Paradis" w:date="2018-11-08T11:58:00Z">
        <w:r w:rsidRPr="00491A7D" w:rsidDel="00CC5A57">
          <w:rPr>
            <w:rFonts w:ascii="Times New Roman" w:hAnsi="Times New Roman" w:cs="Times New Roman"/>
            <w:sz w:val="24"/>
            <w:szCs w:val="24"/>
            <w:lang w:val="en-US"/>
          </w:rPr>
          <w:delText>bias</w:delText>
        </w:r>
      </w:del>
      <w:r w:rsidRPr="00491A7D">
        <w:rPr>
          <w:rFonts w:ascii="Times New Roman" w:hAnsi="Times New Roman" w:cs="Times New Roman"/>
          <w:sz w:val="24"/>
          <w:szCs w:val="24"/>
          <w:lang w:val="en-US"/>
        </w:rPr>
        <w:t>.</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b/>
          <w:sz w:val="24"/>
          <w:szCs w:val="24"/>
          <w:lang w:val="en-US"/>
        </w:rPr>
        <w:t>At baseline</w:t>
      </w:r>
      <w:r w:rsidRPr="00491A7D">
        <w:rPr>
          <w:rFonts w:ascii="Times New Roman" w:hAnsi="Times New Roman" w:cs="Times New Roman"/>
          <w:sz w:val="24"/>
          <w:szCs w:val="24"/>
          <w:lang w:val="en-US"/>
        </w:rPr>
        <w:t xml:space="preserve">, we saw substantial to </w:t>
      </w:r>
      <w:r w:rsidR="00643AE0">
        <w:rPr>
          <w:rFonts w:ascii="Times New Roman" w:hAnsi="Times New Roman" w:cs="Times New Roman"/>
          <w:sz w:val="24"/>
          <w:szCs w:val="24"/>
          <w:lang w:val="en-US"/>
        </w:rPr>
        <w:t>almost perfect</w:t>
      </w:r>
      <w:r w:rsidRPr="00491A7D">
        <w:rPr>
          <w:rFonts w:ascii="Times New Roman" w:hAnsi="Times New Roman" w:cs="Times New Roman"/>
          <w:sz w:val="24"/>
          <w:szCs w:val="24"/>
          <w:lang w:val="en-US"/>
        </w:rPr>
        <w:t xml:space="preserve"> agreement</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between parents- and examiners-reported measures (ICCs≥0.73). Such ICCs are similar to those reported in the earlier literature comparing parents-and examiners-reported measures of the Pediatric Evaluation of Disability Inventory (PEDI).</w:t>
      </w:r>
      <w:r w:rsidRPr="00491A7D">
        <w:rPr>
          <w:rFonts w:ascii="Times New Roman" w:hAnsi="Times New Roman" w:cs="Times New Roman"/>
          <w:sz w:val="24"/>
          <w:szCs w:val="24"/>
          <w:lang w:val="en-US"/>
        </w:rPr>
        <w:fldChar w:fldCharType="begin">
          <w:fldData xml:space="preserve">PEVuZE5vdGU+PENpdGU+PEF1dGhvcj5FbGFkPC9BdXRob3I+PFllYXI+MjAxMzwvWWVhcj48UmVj
TnVtPjI4PC9SZWNOdW0+PERpc3BsYXlUZXh0PjxzdHlsZSBmYWNlPSJzdXBlcnNjcmlwdCI+MTA8
L3N0eWxlPjwvRGlzcGxheVRleHQ+PHJlY29yZD48cmVjLW51bWJlcj4yODwvcmVjLW51bWJlcj48
Zm9yZWlnbi1rZXlzPjxrZXkgYXBwPSJFTiIgZGItaWQ9IjU5OXJzemY1YXByZnB2ZTUyYWd2NXpz
cWYwMHQyOTB3ZHc1ciIgdGltZXN0YW1wPSIxNDMyODA5MDg5Ij4yODwva2V5PjwvZm9yZWlnbi1r
ZXlzPjxyZWYtdHlwZSBuYW1lPSJKb3VybmFsIEFydGljbGUiPjE3PC9yZWYtdHlwZT48Y29udHJp
YnV0b3JzPjxhdXRob3JzPjxhdXRob3I+RWxhZCwgRC48L2F1dGhvcj48YXV0aG9yPkJhcmFrLCBT
LjwvYXV0aG9yPjxhdXRob3I+RWlzZW5zdGVpbiwgRS48L2F1dGhvcj48YXV0aG9yPkJhciwgTy48
L2F1dGhvcj48YXV0aG9yPkdpdm9uLCBVLjwvYXV0aG9yPjxhdXRob3I+QnJlem5lciwgQS48L2F1
dGhvcj48L2F1dGhvcnM+PC9jb250cmlidXRvcnM+PGF1dGgtYWRkcmVzcz5UaGUgRWRtb25kIGFu
ZCBMaWx5IFNhZnJhIENoaWxkcmVuJmFwb3M7cyBIb3NwaXRhbCwgVGhlIENoYWltIFNoZWJhIE1l
ZGljYWwgQ2VudGVyLCBSYW1hdCBHYW4gNTI2MjEsIElzcmFlbC48L2F1dGgtYWRkcmVzcz48dGl0
bGVzPjx0aXRsZT5EaXNjcmVwYW5jaWVzIGJldHdlZW4gbW90aGVycyBhbmQgY2xpbmljaWFucyBp
biBhc3Nlc3NpbmcgZnVuY3Rpb25hbCBjYXBhYmlsaXRpZXMgYW5kIHBlcmZvcm1hbmNlIG9mIGNo
aWxkcmVuIHdpdGggY2VyZWJyYWwgcGFsc3k8L3RpdGxlPjxzZWNvbmRhcnktdGl0bGU+UmVzIERl
diBEaXNhYmlsPC9zZWNvbmRhcnktdGl0bGU+PGFsdC10aXRsZT5SZXNlYXJjaCBpbiBkZXZlbG9w
bWVudGFsIGRpc2FiaWxpdGllczwvYWx0LXRpdGxlPjwvdGl0bGVzPjxwZXJpb2RpY2FsPjxmdWxs
LXRpdGxlPlJlcyBEZXYgRGlzYWJpbDwvZnVsbC10aXRsZT48YWJici0xPlJlc2VhcmNoIGluIGRl
dmVsb3BtZW50YWwgZGlzYWJpbGl0aWVzPC9hYmJyLTE+PC9wZXJpb2RpY2FsPjxhbHQtcGVyaW9k
aWNhbD48ZnVsbC10aXRsZT5SZXMgRGV2IERpc2FiaWw8L2Z1bGwtdGl0bGU+PGFiYnItMT5SZXNl
YXJjaCBpbiBkZXZlbG9wbWVudGFsIGRpc2FiaWxpdGllczwvYWJici0xPjwvYWx0LXBlcmlvZGlj
YWw+PHBhZ2VzPjM3NDYtNTM8L3BhZ2VzPjx2b2x1bWU+MzQ8L3ZvbHVtZT48bnVtYmVyPjExPC9u
dW1iZXI+PGVkaXRpb24+MjAxMy8wOS8xMTwvZWRpdGlvbj48a2V5d29yZHM+PGtleXdvcmQ+QWN0
aXZpdGllcyBvZiBEYWlseSBMaXZpbmc8L2tleXdvcmQ+PGtleXdvcmQ+Q2VyZWJyYWwgUGFsc3kv
ZGlhZ25vc2lzLypwaHlzaW9wYXRob2xvZ3k8L2tleXdvcmQ+PGtleXdvcmQ+Q2hpbGQ8L2tleXdv
cmQ+PGtleXdvcmQ+Q3Jvc3MtU2VjdGlvbmFsIFN0dWRpZXM8L2tleXdvcmQ+PGtleXdvcmQ+KkRp
c2FiaWxpdHkgRXZhbHVhdGlvbjwva2V5d29yZD48a2V5d29yZD5GZW1hbGU8L2tleXdvcmQ+PGtl
eXdvcmQ+KkhlYWx0aCBQZXJzb25uZWw8L2tleXdvcmQ+PGtleXdvcmQ+SHVtYW5zPC9rZXl3b3Jk
PjxrZXl3b3JkPk1hbGU8L2tleXdvcmQ+PGtleXdvcmQ+Kk1vdGhlcnM8L2tleXdvcmQ+PGtleXdv
cmQ+T2JzZXJ2ZXIgVmFyaWF0aW9uPC9rZXl3b3JkPjxrZXl3b3JkPlNldmVyaXR5IG9mIElsbG5l
c3MgSW5kZXg8L2tleXdvcmQ+PGtleXdvcmQ+Q2VyZWJyYWwgcGFsc3k8L2tleXdvcmQ+PGtleXdv
cmQ+RnVuY3Rpb248L2tleXdvcmQ+PGtleXdvcmQ+UHJveHkgYXNzZXNzbWVudHM8L2tleXdvcmQ+
PGtleXdvcmQ+UHJveHktdGhlcmFwaXN0IGFncmVlbWVudDwva2V5d29yZD48L2tleXdvcmRzPjxk
YXRlcz48eWVhcj4yMDEzPC95ZWFyPjxwdWItZGF0ZXM+PGRhdGU+Tm92PC9kYXRlPjwvcHViLWRh
dGVzPjwvZGF0ZXM+PGlzYm4+MDg5MS00MjIyPC9pc2JuPjxhY2Nlc3Npb24tbnVtPjI0MDE2NDE3
PC9hY2Nlc3Npb24tbnVtPjx1cmxzPjwvdXJscz48ZWxlY3Ryb25pYy1yZXNvdXJjZS1udW0+MTAu
MTAxNi9qLnJpZGQuMjAxMy4wNy4wMzY8L2VsZWN0cm9uaWMtcmVzb3VyY2UtbnVtPjxyZW1vdGUt
ZGF0YWJhc2UtcHJvdmlkZXI+TkxNPC9yZW1vdGUtZGF0YWJhc2UtcHJvdmlkZXI+PGxhbmd1YWdl
PmVuZzwvbGFuZ3VhZ2U+PC9yZWNvcmQ+PC9DaXRlPjwvRW5kTm90ZT4A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PEVuZE5vdGU+PENpdGU+PEF1dGhvcj5FbGFkPC9BdXRob3I+PFllYXI+MjAxMzwvWWVhcj48UmVj
TnVtPjI4PC9SZWNOdW0+PERpc3BsYXlUZXh0PjxzdHlsZSBmYWNlPSJzdXBlcnNjcmlwdCI+MTA8
L3N0eWxlPjwvRGlzcGxheVRleHQ+PHJlY29yZD48cmVjLW51bWJlcj4yODwvcmVjLW51bWJlcj48
Zm9yZWlnbi1rZXlzPjxrZXkgYXBwPSJFTiIgZGItaWQ9IjU5OXJzemY1YXByZnB2ZTUyYWd2NXpz
cWYwMHQyOTB3ZHc1ciIgdGltZXN0YW1wPSIxNDMyODA5MDg5Ij4yODwva2V5PjwvZm9yZWlnbi1r
ZXlzPjxyZWYtdHlwZSBuYW1lPSJKb3VybmFsIEFydGljbGUiPjE3PC9yZWYtdHlwZT48Y29udHJp
YnV0b3JzPjxhdXRob3JzPjxhdXRob3I+RWxhZCwgRC48L2F1dGhvcj48YXV0aG9yPkJhcmFrLCBT
LjwvYXV0aG9yPjxhdXRob3I+RWlzZW5zdGVpbiwgRS48L2F1dGhvcj48YXV0aG9yPkJhciwgTy48
L2F1dGhvcj48YXV0aG9yPkdpdm9uLCBVLjwvYXV0aG9yPjxhdXRob3I+QnJlem5lciwgQS48L2F1
dGhvcj48L2F1dGhvcnM+PC9jb250cmlidXRvcnM+PGF1dGgtYWRkcmVzcz5UaGUgRWRtb25kIGFu
ZCBMaWx5IFNhZnJhIENoaWxkcmVuJmFwb3M7cyBIb3NwaXRhbCwgVGhlIENoYWltIFNoZWJhIE1l
ZGljYWwgQ2VudGVyLCBSYW1hdCBHYW4gNTI2MjEsIElzcmFlbC48L2F1dGgtYWRkcmVzcz48dGl0
bGVzPjx0aXRsZT5EaXNjcmVwYW5jaWVzIGJldHdlZW4gbW90aGVycyBhbmQgY2xpbmljaWFucyBp
biBhc3Nlc3NpbmcgZnVuY3Rpb25hbCBjYXBhYmlsaXRpZXMgYW5kIHBlcmZvcm1hbmNlIG9mIGNo
aWxkcmVuIHdpdGggY2VyZWJyYWwgcGFsc3k8L3RpdGxlPjxzZWNvbmRhcnktdGl0bGU+UmVzIERl
diBEaXNhYmlsPC9zZWNvbmRhcnktdGl0bGU+PGFsdC10aXRsZT5SZXNlYXJjaCBpbiBkZXZlbG9w
bWVudGFsIGRpc2FiaWxpdGllczwvYWx0LXRpdGxlPjwvdGl0bGVzPjxwZXJpb2RpY2FsPjxmdWxs
LXRpdGxlPlJlcyBEZXYgRGlzYWJpbDwvZnVsbC10aXRsZT48YWJici0xPlJlc2VhcmNoIGluIGRl
dmVsb3BtZW50YWwgZGlzYWJpbGl0aWVzPC9hYmJyLTE+PC9wZXJpb2RpY2FsPjxhbHQtcGVyaW9k
aWNhbD48ZnVsbC10aXRsZT5SZXMgRGV2IERpc2FiaWw8L2Z1bGwtdGl0bGU+PGFiYnItMT5SZXNl
YXJjaCBpbiBkZXZlbG9wbWVudGFsIGRpc2FiaWxpdGllczwvYWJici0xPjwvYWx0LXBlcmlvZGlj
YWw+PHBhZ2VzPjM3NDYtNTM8L3BhZ2VzPjx2b2x1bWU+MzQ8L3ZvbHVtZT48bnVtYmVyPjExPC9u
dW1iZXI+PGVkaXRpb24+MjAxMy8wOS8xMTwvZWRpdGlvbj48a2V5d29yZHM+PGtleXdvcmQ+QWN0
aXZpdGllcyBvZiBEYWlseSBMaXZpbmc8L2tleXdvcmQ+PGtleXdvcmQ+Q2VyZWJyYWwgUGFsc3kv
ZGlhZ25vc2lzLypwaHlzaW9wYXRob2xvZ3k8L2tleXdvcmQ+PGtleXdvcmQ+Q2hpbGQ8L2tleXdv
cmQ+PGtleXdvcmQ+Q3Jvc3MtU2VjdGlvbmFsIFN0dWRpZXM8L2tleXdvcmQ+PGtleXdvcmQ+KkRp
c2FiaWxpdHkgRXZhbHVhdGlvbjwva2V5d29yZD48a2V5d29yZD5GZW1hbGU8L2tleXdvcmQ+PGtl
eXdvcmQ+KkhlYWx0aCBQZXJzb25uZWw8L2tleXdvcmQ+PGtleXdvcmQ+SHVtYW5zPC9rZXl3b3Jk
PjxrZXl3b3JkPk1hbGU8L2tleXdvcmQ+PGtleXdvcmQ+Kk1vdGhlcnM8L2tleXdvcmQ+PGtleXdv
cmQ+T2JzZXJ2ZXIgVmFyaWF0aW9uPC9rZXl3b3JkPjxrZXl3b3JkPlNldmVyaXR5IG9mIElsbG5l
c3MgSW5kZXg8L2tleXdvcmQ+PGtleXdvcmQ+Q2VyZWJyYWwgcGFsc3k8L2tleXdvcmQ+PGtleXdv
cmQ+RnVuY3Rpb248L2tleXdvcmQ+PGtleXdvcmQ+UHJveHkgYXNzZXNzbWVudHM8L2tleXdvcmQ+
PGtleXdvcmQ+UHJveHktdGhlcmFwaXN0IGFncmVlbWVudDwva2V5d29yZD48L2tleXdvcmRzPjxk
YXRlcz48eWVhcj4yMDEzPC95ZWFyPjxwdWItZGF0ZXM+PGRhdGU+Tm92PC9kYXRlPjwvcHViLWRh
dGVzPjwvZGF0ZXM+PGlzYm4+MDg5MS00MjIyPC9pc2JuPjxhY2Nlc3Npb24tbnVtPjI0MDE2NDE3
PC9hY2Nlc3Npb24tbnVtPjx1cmxzPjwvdXJscz48ZWxlY3Ryb25pYy1yZXNvdXJjZS1udW0+MTAu
MTAxNi9qLnJpZGQuMjAxMy4wNy4wMzY8L2VsZWN0cm9uaWMtcmVzb3VyY2UtbnVtPjxyZW1vdGUt
ZGF0YWJhc2UtcHJvdmlkZXI+TkxNPC9yZW1vdGUtZGF0YWJhc2UtcHJvdmlkZXI+PGxhbmd1YWdl
PmVuZzwvbGFuZ3VhZ2U+PC9yZWNvcmQ+PC9DaXRlPjwvRW5kTm90ZT4A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10</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However, </w:t>
      </w:r>
      <w:ins w:id="181" w:author="Julie Paradis [2]" w:date="2018-11-18T22:34:00Z">
        <w:r w:rsidR="00C47D5E">
          <w:rPr>
            <w:rFonts w:ascii="Times New Roman" w:hAnsi="Times New Roman" w:cs="Times New Roman"/>
            <w:sz w:val="24"/>
            <w:szCs w:val="24"/>
            <w:lang w:val="en-US"/>
          </w:rPr>
          <w:t xml:space="preserve">in this latter study, </w:t>
        </w:r>
      </w:ins>
      <w:r w:rsidRPr="00491A7D">
        <w:rPr>
          <w:rFonts w:ascii="Times New Roman" w:hAnsi="Times New Roman" w:cs="Times New Roman"/>
          <w:sz w:val="24"/>
          <w:szCs w:val="24"/>
          <w:lang w:val="en-US"/>
        </w:rPr>
        <w:t>when analyzing agreement</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for the PEDI subscales separately, the ICC for caregiver assistance </w:t>
      </w:r>
      <w:r w:rsidR="003C3F4F">
        <w:rPr>
          <w:rFonts w:ascii="Times New Roman" w:hAnsi="Times New Roman" w:cs="Times New Roman"/>
          <w:sz w:val="24"/>
          <w:szCs w:val="24"/>
          <w:lang w:val="en-US"/>
        </w:rPr>
        <w:t xml:space="preserve">subscale </w:t>
      </w:r>
      <w:r w:rsidRPr="00491A7D">
        <w:rPr>
          <w:rFonts w:ascii="Times New Roman" w:hAnsi="Times New Roman" w:cs="Times New Roman"/>
          <w:sz w:val="24"/>
          <w:szCs w:val="24"/>
          <w:lang w:val="en-US"/>
        </w:rPr>
        <w:t>was substantially lower than for functional skills</w:t>
      </w:r>
      <w:r w:rsidR="003C3F4F">
        <w:rPr>
          <w:rFonts w:ascii="Times New Roman" w:hAnsi="Times New Roman" w:cs="Times New Roman"/>
          <w:sz w:val="24"/>
          <w:szCs w:val="24"/>
          <w:lang w:val="en-US"/>
        </w:rPr>
        <w:t xml:space="preserve"> subscale</w:t>
      </w:r>
      <w:r w:rsidRPr="00491A7D">
        <w:rPr>
          <w:rFonts w:ascii="Times New Roman" w:hAnsi="Times New Roman" w:cs="Times New Roman"/>
          <w:sz w:val="24"/>
          <w:szCs w:val="24"/>
          <w:lang w:val="en-US"/>
        </w:rPr>
        <w:t>, suggesting that the usual context is a key factor in assessments of the child’s performance, rather than the child’s actual capability or capacity.</w:t>
      </w:r>
      <w:r w:rsidRPr="00491A7D">
        <w:rPr>
          <w:rFonts w:ascii="Times New Roman" w:hAnsi="Times New Roman" w:cs="Times New Roman"/>
          <w:sz w:val="24"/>
          <w:szCs w:val="24"/>
          <w:lang w:val="en-US"/>
        </w:rPr>
        <w:fldChar w:fldCharType="begin">
          <w:fldData xml:space="preserve">PEVuZE5vdGU+PENpdGU+PEF1dGhvcj5Zb3VuZzwvQXV0aG9yPjxZZWFyPjE5OTY8L1llYXI+PFJl
Y051bT42OTc8L1JlY051bT48RGlzcGxheVRleHQ+PHN0eWxlIGZhY2U9InN1cGVyc2NyaXB0Ij4z
NSwgMzY8L3N0eWxlPjwvRGlzcGxheVRleHQ+PHJlY29yZD48cmVjLW51bWJlcj42OTc8L3JlYy1u
dW1iZXI+PGZvcmVpZ24ta2V5cz48a2V5IGFwcD0iRU4iIGRiLWlkPSI1OTlyc3pmNWFwcmZwdmU1
MmFndjV6c3FmMDB0Mjkwd2R3NXIiIHRpbWVzdGFtcD0iMTUyNDY1MDA4NyI+Njk3PC9rZXk+PC9m
b3JlaWduLWtleXM+PHJlZi10eXBlIG5hbWU9IkpvdXJuYWwgQXJ0aWNsZSI+MTc8L3JlZi10eXBl
Pjxjb250cmlidXRvcnM+PGF1dGhvcnM+PGF1dGhvcj5Zb3VuZywgTi4gTC48L2F1dGhvcj48YXV0
aG9yPldpbGxpYW1zLCBKLiBJLjwvYXV0aG9yPjxhdXRob3I+WW9zaGlkYSwgSy4gSy48L2F1dGhv
cj48YXV0aG9yPkJvbWJhcmRpZXIsIEMuPC9hdXRob3I+PGF1dGhvcj5XcmlnaHQsIEouIEcuPC9h
dXRob3I+PC9hdXRob3JzPjwvY29udHJpYnV0b3JzPjxhdXRoLWFkZHJlc3M+RGl2aXNpb24gb2Yg
T3J0aG9wYWVkaWMgU3VyZ2VyeSwgSG9zcGl0YWwgZm9yIFNpY2sgQ2hpbGRyZW4sIFRvcm9udG8s
IE9udGFyaW8sIENhbmFkYS48L2F1dGgtYWRkcmVzcz48dGl0bGVzPjx0aXRsZT5UaGUgY29udGV4
dCBvZiBtZWFzdXJpbmcgZGlzYWJpbGl0eTogZG9lcyBpdCBtYXR0ZXIgd2hldGhlciBjYXBhYmls
aXR5IG9yIHBlcmZvcm1hbmNlIGlzIG1lYXN1cmVkPzwvdGl0bGU+PHNlY29uZGFyeS10aXRsZT5K
IENsaW4gRXBpZGVtaW9sPC9zZWNvbmRhcnktdGl0bGU+PGFsdC10aXRsZT5Kb3VybmFsIG9mIGNs
aW5pY2FsIGVwaWRlbWlvbG9neTwvYWx0LXRpdGxlPjwvdGl0bGVzPjxwZXJpb2RpY2FsPjxmdWxs
LXRpdGxlPkogQ2xpbiBFcGlkZW1pb2w8L2Z1bGwtdGl0bGU+PGFiYnItMT5Kb3VybmFsIG9mIGNs
aW5pY2FsIGVwaWRlbWlvbG9neTwvYWJici0xPjwvcGVyaW9kaWNhbD48YWx0LXBlcmlvZGljYWw+
PGZ1bGwtdGl0bGU+SiBDbGluIEVwaWRlbWlvbDwvZnVsbC10aXRsZT48YWJici0xPkpvdXJuYWwg
b2YgY2xpbmljYWwgZXBpZGVtaW9sb2d5PC9hYmJyLTE+PC9hbHQtcGVyaW9kaWNhbD48cGFnZXM+
MTA5Ny0xMDE8L3BhZ2VzPjx2b2x1bWU+NDk8L3ZvbHVtZT48bnVtYmVyPjEwPC9udW1iZXI+PGVk
aXRpb24+MTk5Ni8xMC8wMTwvZWRpdGlvbj48a2V5d29yZHM+PGtleXdvcmQ+QWN0aXZpdGllcyBv
ZiBEYWlseSBMaXZpbmc8L2tleXdvcmQ+PGtleXdvcmQ+QWRvbGVzY2VudDwva2V5d29yZD48a2V5
d29yZD5DaGlsZDwva2V5d29yZD48a2V5d29yZD5DaGlsZCwgUHJlc2Nob29sPC9rZXl3b3JkPjxr
ZXl3b3JkPipEaXNhYmlsaXR5IEV2YWx1YXRpb248L2tleXdvcmQ+PGtleXdvcmQ+KkRpc2FibGVk
IFBlcnNvbnM8L2tleXdvcmQ+PGtleXdvcmQ+SHVtYW5zPC9rZXl3b3JkPjxrZXl3b3JkPlNlbGYg
Q2FyZTwva2V5d29yZD48a2V5d29yZD5TZWxmLUFzc2Vzc21lbnQ8L2tleXdvcmQ+PGtleXdvcmQ+
U3VydmV5cyBhbmQgUXVlc3Rpb25uYWlyZXM8L2tleXdvcmQ+PC9rZXl3b3Jkcz48ZGF0ZXM+PHll
YXI+MTk5NjwveWVhcj48cHViLWRhdGVzPjxkYXRlPk9jdDwvZGF0ZT48L3B1Yi1kYXRlcz48L2Rh
dGVzPjxpc2JuPjA4OTUtNDM1NiAoUHJpbnQpJiN4RDswODk1LTQzNTY8L2lzYm4+PGFjY2Vzc2lv
bi1udW0+ODgyNjk4ODwvYWNjZXNzaW9uLW51bT48dXJscz48cmVsYXRlZC11cmxzPjx1cmw+aHR0
cHM6Ly93d3cuc2NpZW5jZWRpcmVjdC5jb20vc2NpZW5jZS9hcnRpY2xlL3BpaS8wODk1NDM1Njk2
MDAyMTQ0P3ZpYSUzRGlodWI8L3VybD48L3JlbGF0ZWQtdXJscz48L3VybHM+PHJlbW90ZS1kYXRh
YmFzZS1wcm92aWRlcj5OTE08L3JlbW90ZS1kYXRhYmFzZS1wcm92aWRlcj48bGFuZ3VhZ2U+ZW5n
PC9sYW5ndWFnZT48L3JlY29yZD48L0NpdGU+PENpdGU+PEF1dGhvcj5Ib2xtZWZ1cjwvQXV0aG9y
PjxZZWFyPjIwMTY8L1llYXI+PFJlY051bT42MDk8L1JlY051bT48cmVjb3JkPjxyZWMtbnVtYmVy
PjYwOTwvcmVjLW51bWJlcj48Zm9yZWlnbi1rZXlzPjxrZXkgYXBwPSJFTiIgZGItaWQ9IjU5OXJz
emY1YXByZnB2ZTUyYWd2NXpzcWYwMHQyOTB3ZHc1ciIgdGltZXN0YW1wPSIxNTEwMzA3ODc1Ij42
MDk8L2tleT48L2ZvcmVpZ24ta2V5cz48cmVmLXR5cGUgbmFtZT0iSm91cm5hbCBBcnRpY2xlIj4x
NzwvcmVmLXR5cGU+PGNvbnRyaWJ1dG9ycz48YXV0aG9ycz48YXV0aG9yPkhvbG1lZnVyLCBNLiBN
LjwvYXV0aG9yPjxhdXRob3I+S3J1bWxpbmRlLVN1bmRob2xtLCBMLjwvYXV0aG9yPjwvYXV0aG9y
cz48L2NvbnRyaWJ1dG9ycz48YXV0aC1hZGRyZXNzPlNjaG9vbCBvZiBIZWFsdGggYW5kIE1lZGlj
YWwgU2NpZW5jZXMsIE9yZWJybyBVbml2ZXJzaXR5LCBPcmVicm8sIFN3ZWRlbi4mI3hEO0RlcGFy
dG1lbnQgb2YgV29tZW4mYXBvcztzIGFuZCBDaGlsZHJlbiZhcG9zO3MgSGVhbHRoLCBLYXJvbGlu
c2thIEluc3RpdHV0ZXQsIFN0b2NraG9sbSwgU3dlZGVuLjwvYXV0aC1hZGRyZXNzPjx0aXRsZXM+
PHRpdGxlPlBzeWNob21ldHJpYyBwcm9wZXJ0aWVzIG9mIGEgcmV2aXNlZCB2ZXJzaW9uIG9mIHRo
ZSBBc3Npc3RpbmcgSGFuZCBBc3Nlc3NtZW50IChLaWRzLUFIQSA1LjApPC90aXRsZT48c2Vjb25k
YXJ5LXRpdGxlPkRldiBNZWQgQ2hpbGQgTmV1cm9sPC9zZWNvbmRhcnktdGl0bGU+PGFsdC10aXRs
ZT5EZXZlbG9wbWVudGFsIG1lZGljaW5lIGFuZCBjaGlsZCBuZXVyb2xvZ3k8L2FsdC10aXRsZT48
L3RpdGxlcz48cGVyaW9kaWNhbD48ZnVsbC10aXRsZT5EZXYgTWVkIENoaWxkIE5ldXJvbDwvZnVs
bC10aXRsZT48YWJici0xPkRldmVsb3BtZW50YWwgbWVkaWNpbmUgYW5kIGNoaWxkIG5ldXJvbG9n
eTwvYWJici0xPjwvcGVyaW9kaWNhbD48YWx0LXBlcmlvZGljYWw+PGZ1bGwtdGl0bGU+RGV2IE1l
ZCBDaGlsZCBOZXVyb2w8L2Z1bGwtdGl0bGU+PGFiYnItMT5EZXZlbG9wbWVudGFsIG1lZGljaW5l
IGFuZCBjaGlsZCBuZXVyb2xvZ3k8L2FiYnItMT48L2FsdC1wZXJpb2RpY2FsPjxwYWdlcz42MTgt
MjQ8L3BhZ2VzPjx2b2x1bWU+NTg8L3ZvbHVtZT48bnVtYmVyPjY8L251bWJlcj48ZWRpdGlvbj4y
MDE1LzEwLzI5PC9lZGl0aW9uPjxrZXl3b3Jkcz48a2V5d29yZD5DZXJlYnJhbCBQYWxzeS8qZGlh
Z25vc2lzPC9rZXl3b3JkPjxrZXl3b3JkPkNoaWxkPC9rZXl3b3JkPjxrZXl3b3JkPkNoaWxkLCBQ
cmVzY2hvb2w8L2tleXdvcmQ+PGtleXdvcmQ+RmVtYWxlPC9rZXl3b3JkPjxrZXl3b3JkPkhhbmQv
KnBoeXNpb3BhdGhvbG9neTwva2V5d29yZD48a2V5d29yZD5IdW1hbnM8L2tleXdvcmQ+PGtleXdv
cmQ+SW5mYW50PC9rZXl3b3JkPjxrZXl3b3JkPk1hbGU8L2tleXdvcmQ+PGtleXdvcmQ+TmV1cm9s
b2dpYyBFeGFtaW5hdGlvbi8qbWV0aG9kcy9zdGFuZGFyZHM8L2tleXdvcmQ+PGtleXdvcmQ+UHN5
Y2hvbWV0cmljcy8qbWV0aG9kczwva2V5d29yZD48a2V5d29yZD5SZXByb2R1Y2liaWxpdHkgb2Yg
UmVzdWx0czwva2V5d29yZD48a2V5d29yZD4qU2V2ZXJpdHkgb2YgSWxsbmVzcyBJbmRleDwva2V5
d29yZD48L2tleXdvcmRzPjxkYXRlcz48eWVhcj4yMDE2PC95ZWFyPjxwdWItZGF0ZXM+PGRhdGU+
SnVuPC9kYXRlPjwvcHViLWRhdGVzPjwvZGF0ZXM+PGlzYm4+MDAxMi0xNjIyPC9pc2JuPjxhY2Nl
c3Npb24tbnVtPjI2NTA3MzgzPC9hY2Nlc3Npb24tbnVtPjx1cmxzPjxyZWxhdGVkLXVybHM+PHVy
bD5odHRwOi8vb25saW5lbGlicmFyeS53aWxleS5jb20vc3RvcmUvMTAuMTExMS9kbWNuLjEyOTM5
L2Fzc2V0L2RtY24xMjkzOS5wZGY/dj0xJmFtcDt0PWo5dHFidDVnJmFtcDtzPWJiZGJiM2RmYWU1
YWM1ZjYyMGE5MGU1YTg4MjM3ZmRiMTI4MWRlNzk8L3VybD48L3JlbGF0ZWQtdXJscz48L3VybHM+
PGVsZWN0cm9uaWMtcmVzb3VyY2UtbnVtPjEwLjExMTEvZG1jbi4xMjkzOTwvZWxlY3Ryb25pYy1y
ZXNvdXJjZS1udW0+PHJlbW90ZS1kYXRhYmFzZS1wcm92aWRlcj5OTE08L3JlbW90ZS1kYXRhYmFz
ZS1wcm92aWRlcj48bGFuZ3VhZ2U+ZW5nPC9sYW5ndWFnZT48L3JlY29yZD48L0NpdGU+PC9FbmRO
b3RlPn==
</w:fldData>
        </w:fldChar>
      </w:r>
      <w:r w:rsidR="00575FBF">
        <w:rPr>
          <w:rFonts w:ascii="Times New Roman" w:hAnsi="Times New Roman" w:cs="Times New Roman"/>
          <w:sz w:val="24"/>
          <w:szCs w:val="24"/>
          <w:lang w:val="en-US"/>
        </w:rPr>
        <w:instrText xml:space="preserve"> ADDIN EN.CITE </w:instrText>
      </w:r>
      <w:r w:rsidR="00575FBF">
        <w:rPr>
          <w:rFonts w:ascii="Times New Roman" w:hAnsi="Times New Roman" w:cs="Times New Roman"/>
          <w:sz w:val="24"/>
          <w:szCs w:val="24"/>
          <w:lang w:val="en-US"/>
        </w:rPr>
        <w:fldChar w:fldCharType="begin">
          <w:fldData xml:space="preserve">PEVuZE5vdGU+PENpdGU+PEF1dGhvcj5Zb3VuZzwvQXV0aG9yPjxZZWFyPjE5OTY8L1llYXI+PFJl
Y051bT42OTc8L1JlY051bT48RGlzcGxheVRleHQ+PHN0eWxlIGZhY2U9InN1cGVyc2NyaXB0Ij4z
NSwgMzY8L3N0eWxlPjwvRGlzcGxheVRleHQ+PHJlY29yZD48cmVjLW51bWJlcj42OTc8L3JlYy1u
dW1iZXI+PGZvcmVpZ24ta2V5cz48a2V5IGFwcD0iRU4iIGRiLWlkPSI1OTlyc3pmNWFwcmZwdmU1
MmFndjV6c3FmMDB0Mjkwd2R3NXIiIHRpbWVzdGFtcD0iMTUyNDY1MDA4NyI+Njk3PC9rZXk+PC9m
b3JlaWduLWtleXM+PHJlZi10eXBlIG5hbWU9IkpvdXJuYWwgQXJ0aWNsZSI+MTc8L3JlZi10eXBl
Pjxjb250cmlidXRvcnM+PGF1dGhvcnM+PGF1dGhvcj5Zb3VuZywgTi4gTC48L2F1dGhvcj48YXV0
aG9yPldpbGxpYW1zLCBKLiBJLjwvYXV0aG9yPjxhdXRob3I+WW9zaGlkYSwgSy4gSy48L2F1dGhv
cj48YXV0aG9yPkJvbWJhcmRpZXIsIEMuPC9hdXRob3I+PGF1dGhvcj5XcmlnaHQsIEouIEcuPC9h
dXRob3I+PC9hdXRob3JzPjwvY29udHJpYnV0b3JzPjxhdXRoLWFkZHJlc3M+RGl2aXNpb24gb2Yg
T3J0aG9wYWVkaWMgU3VyZ2VyeSwgSG9zcGl0YWwgZm9yIFNpY2sgQ2hpbGRyZW4sIFRvcm9udG8s
IE9udGFyaW8sIENhbmFkYS48L2F1dGgtYWRkcmVzcz48dGl0bGVzPjx0aXRsZT5UaGUgY29udGV4
dCBvZiBtZWFzdXJpbmcgZGlzYWJpbGl0eTogZG9lcyBpdCBtYXR0ZXIgd2hldGhlciBjYXBhYmls
aXR5IG9yIHBlcmZvcm1hbmNlIGlzIG1lYXN1cmVkPzwvdGl0bGU+PHNlY29uZGFyeS10aXRsZT5K
IENsaW4gRXBpZGVtaW9sPC9zZWNvbmRhcnktdGl0bGU+PGFsdC10aXRsZT5Kb3VybmFsIG9mIGNs
aW5pY2FsIGVwaWRlbWlvbG9neTwvYWx0LXRpdGxlPjwvdGl0bGVzPjxwZXJpb2RpY2FsPjxmdWxs
LXRpdGxlPkogQ2xpbiBFcGlkZW1pb2w8L2Z1bGwtdGl0bGU+PGFiYnItMT5Kb3VybmFsIG9mIGNs
aW5pY2FsIGVwaWRlbWlvbG9neTwvYWJici0xPjwvcGVyaW9kaWNhbD48YWx0LXBlcmlvZGljYWw+
PGZ1bGwtdGl0bGU+SiBDbGluIEVwaWRlbWlvbDwvZnVsbC10aXRsZT48YWJici0xPkpvdXJuYWwg
b2YgY2xpbmljYWwgZXBpZGVtaW9sb2d5PC9hYmJyLTE+PC9hbHQtcGVyaW9kaWNhbD48cGFnZXM+
MTA5Ny0xMDE8L3BhZ2VzPjx2b2x1bWU+NDk8L3ZvbHVtZT48bnVtYmVyPjEwPC9udW1iZXI+PGVk
aXRpb24+MTk5Ni8xMC8wMTwvZWRpdGlvbj48a2V5d29yZHM+PGtleXdvcmQ+QWN0aXZpdGllcyBv
ZiBEYWlseSBMaXZpbmc8L2tleXdvcmQ+PGtleXdvcmQ+QWRvbGVzY2VudDwva2V5d29yZD48a2V5
d29yZD5DaGlsZDwva2V5d29yZD48a2V5d29yZD5DaGlsZCwgUHJlc2Nob29sPC9rZXl3b3JkPjxr
ZXl3b3JkPipEaXNhYmlsaXR5IEV2YWx1YXRpb248L2tleXdvcmQ+PGtleXdvcmQ+KkRpc2FibGVk
IFBlcnNvbnM8L2tleXdvcmQ+PGtleXdvcmQ+SHVtYW5zPC9rZXl3b3JkPjxrZXl3b3JkPlNlbGYg
Q2FyZTwva2V5d29yZD48a2V5d29yZD5TZWxmLUFzc2Vzc21lbnQ8L2tleXdvcmQ+PGtleXdvcmQ+
U3VydmV5cyBhbmQgUXVlc3Rpb25uYWlyZXM8L2tleXdvcmQ+PC9rZXl3b3Jkcz48ZGF0ZXM+PHll
YXI+MTk5NjwveWVhcj48cHViLWRhdGVzPjxkYXRlPk9jdDwvZGF0ZT48L3B1Yi1kYXRlcz48L2Rh
dGVzPjxpc2JuPjA4OTUtNDM1NiAoUHJpbnQpJiN4RDswODk1LTQzNTY8L2lzYm4+PGFjY2Vzc2lv
bi1udW0+ODgyNjk4ODwvYWNjZXNzaW9uLW51bT48dXJscz48cmVsYXRlZC11cmxzPjx1cmw+aHR0
cHM6Ly93d3cuc2NpZW5jZWRpcmVjdC5jb20vc2NpZW5jZS9hcnRpY2xlL3BpaS8wODk1NDM1Njk2
MDAyMTQ0P3ZpYSUzRGlodWI8L3VybD48L3JlbGF0ZWQtdXJscz48L3VybHM+PHJlbW90ZS1kYXRh
YmFzZS1wcm92aWRlcj5OTE08L3JlbW90ZS1kYXRhYmFzZS1wcm92aWRlcj48bGFuZ3VhZ2U+ZW5n
PC9sYW5ndWFnZT48L3JlY29yZD48L0NpdGU+PENpdGU+PEF1dGhvcj5Ib2xtZWZ1cjwvQXV0aG9y
PjxZZWFyPjIwMTY8L1llYXI+PFJlY051bT42MDk8L1JlY051bT48cmVjb3JkPjxyZWMtbnVtYmVy
PjYwOTwvcmVjLW51bWJlcj48Zm9yZWlnbi1rZXlzPjxrZXkgYXBwPSJFTiIgZGItaWQ9IjU5OXJz
emY1YXByZnB2ZTUyYWd2NXpzcWYwMHQyOTB3ZHc1ciIgdGltZXN0YW1wPSIxNTEwMzA3ODc1Ij42
MDk8L2tleT48L2ZvcmVpZ24ta2V5cz48cmVmLXR5cGUgbmFtZT0iSm91cm5hbCBBcnRpY2xlIj4x
NzwvcmVmLXR5cGU+PGNvbnRyaWJ1dG9ycz48YXV0aG9ycz48YXV0aG9yPkhvbG1lZnVyLCBNLiBN
LjwvYXV0aG9yPjxhdXRob3I+S3J1bWxpbmRlLVN1bmRob2xtLCBMLjwvYXV0aG9yPjwvYXV0aG9y
cz48L2NvbnRyaWJ1dG9ycz48YXV0aC1hZGRyZXNzPlNjaG9vbCBvZiBIZWFsdGggYW5kIE1lZGlj
YWwgU2NpZW5jZXMsIE9yZWJybyBVbml2ZXJzaXR5LCBPcmVicm8sIFN3ZWRlbi4mI3hEO0RlcGFy
dG1lbnQgb2YgV29tZW4mYXBvcztzIGFuZCBDaGlsZHJlbiZhcG9zO3MgSGVhbHRoLCBLYXJvbGlu
c2thIEluc3RpdHV0ZXQsIFN0b2NraG9sbSwgU3dlZGVuLjwvYXV0aC1hZGRyZXNzPjx0aXRsZXM+
PHRpdGxlPlBzeWNob21ldHJpYyBwcm9wZXJ0aWVzIG9mIGEgcmV2aXNlZCB2ZXJzaW9uIG9mIHRo
ZSBBc3Npc3RpbmcgSGFuZCBBc3Nlc3NtZW50IChLaWRzLUFIQSA1LjApPC90aXRsZT48c2Vjb25k
YXJ5LXRpdGxlPkRldiBNZWQgQ2hpbGQgTmV1cm9sPC9zZWNvbmRhcnktdGl0bGU+PGFsdC10aXRs
ZT5EZXZlbG9wbWVudGFsIG1lZGljaW5lIGFuZCBjaGlsZCBuZXVyb2xvZ3k8L2FsdC10aXRsZT48
L3RpdGxlcz48cGVyaW9kaWNhbD48ZnVsbC10aXRsZT5EZXYgTWVkIENoaWxkIE5ldXJvbDwvZnVs
bC10aXRsZT48YWJici0xPkRldmVsb3BtZW50YWwgbWVkaWNpbmUgYW5kIGNoaWxkIG5ldXJvbG9n
eTwvYWJici0xPjwvcGVyaW9kaWNhbD48YWx0LXBlcmlvZGljYWw+PGZ1bGwtdGl0bGU+RGV2IE1l
ZCBDaGlsZCBOZXVyb2w8L2Z1bGwtdGl0bGU+PGFiYnItMT5EZXZlbG9wbWVudGFsIG1lZGljaW5l
IGFuZCBjaGlsZCBuZXVyb2xvZ3k8L2FiYnItMT48L2FsdC1wZXJpb2RpY2FsPjxwYWdlcz42MTgt
MjQ8L3BhZ2VzPjx2b2x1bWU+NTg8L3ZvbHVtZT48bnVtYmVyPjY8L251bWJlcj48ZWRpdGlvbj4y
MDE1LzEwLzI5PC9lZGl0aW9uPjxrZXl3b3Jkcz48a2V5d29yZD5DZXJlYnJhbCBQYWxzeS8qZGlh
Z25vc2lzPC9rZXl3b3JkPjxrZXl3b3JkPkNoaWxkPC9rZXl3b3JkPjxrZXl3b3JkPkNoaWxkLCBQ
cmVzY2hvb2w8L2tleXdvcmQ+PGtleXdvcmQ+RmVtYWxlPC9rZXl3b3JkPjxrZXl3b3JkPkhhbmQv
KnBoeXNpb3BhdGhvbG9neTwva2V5d29yZD48a2V5d29yZD5IdW1hbnM8L2tleXdvcmQ+PGtleXdv
cmQ+SW5mYW50PC9rZXl3b3JkPjxrZXl3b3JkPk1hbGU8L2tleXdvcmQ+PGtleXdvcmQ+TmV1cm9s
b2dpYyBFeGFtaW5hdGlvbi8qbWV0aG9kcy9zdGFuZGFyZHM8L2tleXdvcmQ+PGtleXdvcmQ+UHN5
Y2hvbWV0cmljcy8qbWV0aG9kczwva2V5d29yZD48a2V5d29yZD5SZXByb2R1Y2liaWxpdHkgb2Yg
UmVzdWx0czwva2V5d29yZD48a2V5d29yZD4qU2V2ZXJpdHkgb2YgSWxsbmVzcyBJbmRleDwva2V5
d29yZD48L2tleXdvcmRzPjxkYXRlcz48eWVhcj4yMDE2PC95ZWFyPjxwdWItZGF0ZXM+PGRhdGU+
SnVuPC9kYXRlPjwvcHViLWRhdGVzPjwvZGF0ZXM+PGlzYm4+MDAxMi0xNjIyPC9pc2JuPjxhY2Nl
c3Npb24tbnVtPjI2NTA3MzgzPC9hY2Nlc3Npb24tbnVtPjx1cmxzPjxyZWxhdGVkLXVybHM+PHVy
bD5odHRwOi8vb25saW5lbGlicmFyeS53aWxleS5jb20vc3RvcmUvMTAuMTExMS9kbWNuLjEyOTM5
L2Fzc2V0L2RtY24xMjkzOS5wZGY/dj0xJmFtcDt0PWo5dHFidDVnJmFtcDtzPWJiZGJiM2RmYWU1
YWM1ZjYyMGE5MGU1YTg4MjM3ZmRiMTI4MWRlNzk8L3VybD48L3JlbGF0ZWQtdXJscz48L3VybHM+
PGVsZWN0cm9uaWMtcmVzb3VyY2UtbnVtPjEwLjExMTEvZG1jbi4xMjkzOTwvZWxlY3Ryb25pYy1y
ZXNvdXJjZS1udW0+PHJlbW90ZS1kYXRhYmFzZS1wcm92aWRlcj5OTE08L3JlbW90ZS1kYXRhYmFz
ZS1wcm92aWRlcj48bGFuZ3VhZ2U+ZW5nPC9sYW5ndWFnZT48L3JlY29yZD48L0NpdGU+PC9FbmRO
b3RlPn==
</w:fldData>
        </w:fldChar>
      </w:r>
      <w:r w:rsidR="00575FBF">
        <w:rPr>
          <w:rFonts w:ascii="Times New Roman" w:hAnsi="Times New Roman" w:cs="Times New Roman"/>
          <w:sz w:val="24"/>
          <w:szCs w:val="24"/>
          <w:lang w:val="en-US"/>
        </w:rPr>
        <w:instrText xml:space="preserve"> ADDIN EN.CITE.DATA </w:instrText>
      </w:r>
      <w:r w:rsidR="00575FBF">
        <w:rPr>
          <w:rFonts w:ascii="Times New Roman" w:hAnsi="Times New Roman" w:cs="Times New Roman"/>
          <w:sz w:val="24"/>
          <w:szCs w:val="24"/>
          <w:lang w:val="en-US"/>
        </w:rPr>
      </w:r>
      <w:r w:rsidR="00575FBF">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00575FBF" w:rsidRPr="00575FBF">
        <w:rPr>
          <w:rFonts w:ascii="Times New Roman" w:hAnsi="Times New Roman" w:cs="Times New Roman"/>
          <w:noProof/>
          <w:sz w:val="24"/>
          <w:szCs w:val="24"/>
          <w:vertAlign w:val="superscript"/>
          <w:lang w:val="en-US"/>
        </w:rPr>
        <w:t>35, 36</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In our study, children’s performance was recorded at home using familiar equipment found in the home, and with the requirement of performing the task as usual.</w:t>
      </w:r>
      <w:ins w:id="182" w:author="Julie Paradis" w:date="2018-11-15T17:27:00Z">
        <w:r w:rsidR="001A3E83">
          <w:rPr>
            <w:rFonts w:ascii="Times New Roman" w:hAnsi="Times New Roman" w:cs="Times New Roman"/>
            <w:sz w:val="24"/>
            <w:szCs w:val="24"/>
            <w:lang w:val="en-US"/>
          </w:rPr>
          <w:t xml:space="preserve"> </w:t>
        </w:r>
      </w:ins>
      <w:ins w:id="183" w:author="Julie Paradis [2]" w:date="2018-11-18T22:12:00Z">
        <w:r w:rsidR="004346C7">
          <w:rPr>
            <w:rFonts w:ascii="Times New Roman" w:hAnsi="Times New Roman" w:cs="Times New Roman"/>
            <w:sz w:val="24"/>
            <w:szCs w:val="24"/>
            <w:lang w:val="en-US"/>
          </w:rPr>
          <w:t>Despit</w:t>
        </w:r>
        <w:r w:rsidR="00C47D5E">
          <w:rPr>
            <w:rFonts w:ascii="Times New Roman" w:hAnsi="Times New Roman" w:cs="Times New Roman"/>
            <w:sz w:val="24"/>
            <w:szCs w:val="24"/>
            <w:lang w:val="en-US"/>
          </w:rPr>
          <w:t xml:space="preserve">e being as close as possible </w:t>
        </w:r>
      </w:ins>
      <w:ins w:id="184" w:author="Julie Paradis [2]" w:date="2018-11-18T22:39:00Z">
        <w:r w:rsidR="00C47D5E">
          <w:rPr>
            <w:rFonts w:ascii="Times New Roman" w:hAnsi="Times New Roman" w:cs="Times New Roman"/>
            <w:sz w:val="24"/>
            <w:szCs w:val="24"/>
            <w:lang w:val="en-US"/>
          </w:rPr>
          <w:t>t</w:t>
        </w:r>
      </w:ins>
      <w:ins w:id="185" w:author="Julie Paradis [2]" w:date="2018-11-18T22:37:00Z">
        <w:r w:rsidR="00C47D5E">
          <w:rPr>
            <w:rFonts w:ascii="Times New Roman" w:hAnsi="Times New Roman" w:cs="Times New Roman"/>
            <w:sz w:val="24"/>
            <w:szCs w:val="24"/>
            <w:lang w:val="en-US"/>
          </w:rPr>
          <w:t xml:space="preserve">o the the actual </w:t>
        </w:r>
      </w:ins>
      <w:ins w:id="186" w:author="Julie Paradis [2]" w:date="2018-11-18T22:40:00Z">
        <w:r w:rsidR="006E0D8A">
          <w:rPr>
            <w:rFonts w:ascii="Times New Roman" w:hAnsi="Times New Roman" w:cs="Times New Roman"/>
            <w:sz w:val="24"/>
            <w:szCs w:val="24"/>
            <w:lang w:val="en-US"/>
          </w:rPr>
          <w:t>environment</w:t>
        </w:r>
      </w:ins>
      <w:ins w:id="187" w:author="Julie Paradis [2]" w:date="2018-11-18T22:37:00Z">
        <w:r w:rsidR="00C47D5E">
          <w:rPr>
            <w:rFonts w:ascii="Times New Roman" w:hAnsi="Times New Roman" w:cs="Times New Roman"/>
            <w:sz w:val="24"/>
            <w:szCs w:val="24"/>
            <w:lang w:val="en-US"/>
          </w:rPr>
          <w:t xml:space="preserve"> of the child, differences between pare</w:t>
        </w:r>
      </w:ins>
      <w:ins w:id="188" w:author="Julie Paradis [2]" w:date="2018-11-18T22:28:00Z">
        <w:r w:rsidR="00643AE0">
          <w:rPr>
            <w:rFonts w:ascii="Times New Roman" w:hAnsi="Times New Roman" w:cs="Times New Roman"/>
            <w:sz w:val="24"/>
            <w:szCs w:val="24"/>
            <w:lang w:val="en-US"/>
          </w:rPr>
          <w:t>nt</w:t>
        </w:r>
      </w:ins>
      <w:ins w:id="189" w:author="Julie Paradis [2]" w:date="2018-11-18T22:29:00Z">
        <w:r w:rsidR="00643AE0">
          <w:rPr>
            <w:rFonts w:ascii="Times New Roman" w:hAnsi="Times New Roman" w:cs="Times New Roman"/>
            <w:sz w:val="24"/>
            <w:szCs w:val="24"/>
            <w:lang w:val="en-US"/>
          </w:rPr>
          <w:t>s and examiner measure</w:t>
        </w:r>
      </w:ins>
      <w:ins w:id="190" w:author="Julie Paradis [2]" w:date="2018-11-18T22:38:00Z">
        <w:r w:rsidR="00C47D5E">
          <w:rPr>
            <w:rFonts w:ascii="Times New Roman" w:hAnsi="Times New Roman" w:cs="Times New Roman"/>
            <w:sz w:val="24"/>
            <w:szCs w:val="24"/>
            <w:lang w:val="en-US"/>
          </w:rPr>
          <w:t>s were observed. The</w:t>
        </w:r>
      </w:ins>
      <w:ins w:id="191" w:author="Julie Paradis [2]" w:date="2018-11-18T22:40:00Z">
        <w:r w:rsidR="006E0D8A">
          <w:rPr>
            <w:rFonts w:ascii="Times New Roman" w:hAnsi="Times New Roman" w:cs="Times New Roman"/>
            <w:sz w:val="24"/>
            <w:szCs w:val="24"/>
            <w:lang w:val="en-US"/>
          </w:rPr>
          <w:t>se differences were partly influenced by</w:t>
        </w:r>
      </w:ins>
      <w:ins w:id="192" w:author="Julie Paradis [2]" w:date="2018-11-18T22:38:00Z">
        <w:r w:rsidR="00C47D5E">
          <w:rPr>
            <w:rFonts w:ascii="Times New Roman" w:hAnsi="Times New Roman" w:cs="Times New Roman"/>
            <w:sz w:val="24"/>
            <w:szCs w:val="24"/>
            <w:lang w:val="en-US"/>
          </w:rPr>
          <w:t xml:space="preserve"> </w:t>
        </w:r>
      </w:ins>
      <w:ins w:id="193" w:author="Julie Paradis [2]" w:date="2018-11-18T22:40:00Z">
        <w:r w:rsidR="006E0D8A">
          <w:rPr>
            <w:rFonts w:ascii="Times New Roman" w:hAnsi="Times New Roman" w:cs="Times New Roman"/>
            <w:sz w:val="24"/>
            <w:szCs w:val="24"/>
            <w:lang w:val="en-US"/>
          </w:rPr>
          <w:t xml:space="preserve">the </w:t>
        </w:r>
      </w:ins>
      <w:ins w:id="194" w:author="Julie Paradis [2]" w:date="2018-11-18T22:38:00Z">
        <w:r w:rsidR="00C47D5E">
          <w:rPr>
            <w:rFonts w:ascii="Times New Roman" w:hAnsi="Times New Roman" w:cs="Times New Roman"/>
            <w:sz w:val="24"/>
            <w:szCs w:val="24"/>
            <w:lang w:val="en-US"/>
          </w:rPr>
          <w:t xml:space="preserve">child’s clinical severity </w:t>
        </w:r>
      </w:ins>
      <w:ins w:id="195" w:author="Julie Paradis [2]" w:date="2018-11-18T22:17:00Z">
        <w:r w:rsidR="004346C7">
          <w:rPr>
            <w:rFonts w:ascii="Times New Roman" w:hAnsi="Times New Roman" w:cs="Times New Roman"/>
            <w:sz w:val="24"/>
            <w:szCs w:val="24"/>
            <w:lang w:val="en-US"/>
          </w:rPr>
          <w:t>at baseline</w:t>
        </w:r>
      </w:ins>
      <w:ins w:id="196" w:author="Julie Paradis [2]" w:date="2018-11-18T22:40:00Z">
        <w:r w:rsidR="006E0D8A">
          <w:rPr>
            <w:rFonts w:ascii="Times New Roman" w:hAnsi="Times New Roman" w:cs="Times New Roman"/>
            <w:sz w:val="24"/>
            <w:szCs w:val="24"/>
            <w:lang w:val="en-US"/>
          </w:rPr>
          <w:t xml:space="preserve">, in accordance with the </w:t>
        </w:r>
      </w:ins>
      <w:ins w:id="197" w:author="Julie Paradis [2]" w:date="2018-11-18T22:41:00Z">
        <w:r w:rsidR="006E0D8A">
          <w:rPr>
            <w:rFonts w:ascii="Times New Roman" w:hAnsi="Times New Roman" w:cs="Times New Roman"/>
            <w:sz w:val="24"/>
            <w:szCs w:val="24"/>
            <w:lang w:val="en-US"/>
          </w:rPr>
          <w:t>literature</w:t>
        </w:r>
      </w:ins>
      <w:ins w:id="198" w:author="Julie Paradis [2]" w:date="2018-11-18T22:42:00Z">
        <w:r w:rsidR="00B6494F">
          <w:rPr>
            <w:rFonts w:ascii="Times New Roman" w:hAnsi="Times New Roman" w:cs="Times New Roman"/>
            <w:sz w:val="24"/>
            <w:szCs w:val="24"/>
            <w:lang w:val="en-US"/>
          </w:rPr>
          <w:t>,</w:t>
        </w:r>
      </w:ins>
      <w:ins w:id="199" w:author="Julie Paradis [2]" w:date="2018-11-18T22:40:00Z">
        <w:r w:rsidR="006E0D8A">
          <w:rPr>
            <w:rFonts w:ascii="Times New Roman" w:hAnsi="Times New Roman" w:cs="Times New Roman"/>
            <w:sz w:val="24"/>
            <w:szCs w:val="24"/>
            <w:lang w:val="en-US"/>
          </w:rPr>
          <w:t xml:space="preserve"> </w:t>
        </w:r>
      </w:ins>
      <w:ins w:id="200" w:author="Julie Paradis [2]" w:date="2018-11-18T22:42:00Z">
        <w:r w:rsidR="006E0D8A">
          <w:rPr>
            <w:rFonts w:ascii="Times New Roman" w:hAnsi="Times New Roman" w:cs="Times New Roman"/>
            <w:sz w:val="24"/>
            <w:szCs w:val="24"/>
            <w:lang w:val="en-US"/>
          </w:rPr>
          <w:t>however</w:t>
        </w:r>
        <w:r w:rsidR="00B6494F">
          <w:rPr>
            <w:rFonts w:ascii="Times New Roman" w:hAnsi="Times New Roman" w:cs="Times New Roman"/>
            <w:sz w:val="24"/>
            <w:szCs w:val="24"/>
            <w:lang w:val="en-US"/>
          </w:rPr>
          <w:t xml:space="preserve">, considering the level of inter-rater </w:t>
        </w:r>
        <w:proofErr w:type="spellStart"/>
        <w:r w:rsidR="00B6494F">
          <w:rPr>
            <w:rFonts w:ascii="Times New Roman" w:hAnsi="Times New Roman" w:cs="Times New Roman"/>
            <w:sz w:val="24"/>
            <w:szCs w:val="24"/>
            <w:lang w:val="en-US"/>
          </w:rPr>
          <w:t>reliability,</w:t>
        </w:r>
      </w:ins>
      <w:ins w:id="201" w:author="Julie Paradis" w:date="2018-11-15T17:30:00Z">
        <w:del w:id="202" w:author="Julie Paradis [2]" w:date="2018-11-18T22:40:00Z">
          <w:r w:rsidR="000159E3" w:rsidDel="006E0D8A">
            <w:rPr>
              <w:rFonts w:ascii="Times New Roman" w:hAnsi="Times New Roman" w:cs="Times New Roman"/>
              <w:sz w:val="24"/>
              <w:szCs w:val="24"/>
              <w:lang w:val="en-US"/>
            </w:rPr>
            <w:delText xml:space="preserve"> </w:delText>
          </w:r>
        </w:del>
      </w:ins>
      <w:ins w:id="203" w:author="Julie Paradis [2]" w:date="2018-11-18T22:22:00Z">
        <w:r w:rsidR="00643AE0">
          <w:rPr>
            <w:rFonts w:ascii="Times New Roman" w:hAnsi="Times New Roman" w:cs="Times New Roman"/>
            <w:sz w:val="24"/>
            <w:szCs w:val="24"/>
            <w:lang w:val="en-US"/>
          </w:rPr>
          <w:t>the</w:t>
        </w:r>
      </w:ins>
      <w:ins w:id="204" w:author="Julie Paradis [2]" w:date="2018-11-18T22:42:00Z">
        <w:r w:rsidR="00B6494F">
          <w:rPr>
            <w:rFonts w:ascii="Times New Roman" w:hAnsi="Times New Roman" w:cs="Times New Roman"/>
            <w:sz w:val="24"/>
            <w:szCs w:val="24"/>
            <w:lang w:val="en-US"/>
          </w:rPr>
          <w:t>se</w:t>
        </w:r>
      </w:ins>
      <w:proofErr w:type="spellEnd"/>
      <w:ins w:id="205" w:author="Julie Paradis [2]" w:date="2018-11-18T22:22:00Z">
        <w:r w:rsidR="00643AE0">
          <w:rPr>
            <w:rFonts w:ascii="Times New Roman" w:hAnsi="Times New Roman" w:cs="Times New Roman"/>
            <w:sz w:val="24"/>
            <w:szCs w:val="24"/>
            <w:lang w:val="en-US"/>
          </w:rPr>
          <w:t xml:space="preserve"> differences seems to not affect the reliability of the parents</w:t>
        </w:r>
      </w:ins>
      <w:ins w:id="206" w:author="Julie Paradis [2]" w:date="2018-11-18T22:23:00Z">
        <w:r w:rsidR="00643AE0">
          <w:rPr>
            <w:rFonts w:ascii="Times New Roman" w:hAnsi="Times New Roman" w:cs="Times New Roman"/>
            <w:sz w:val="24"/>
            <w:szCs w:val="24"/>
            <w:lang w:val="en-US"/>
          </w:rPr>
          <w:t xml:space="preserve">’ measure compared to examiners. </w:t>
        </w:r>
      </w:ins>
      <w:del w:id="207" w:author="Julie Paradis [2]" w:date="2018-11-18T22:23:00Z">
        <w:r w:rsidRPr="00491A7D" w:rsidDel="00643AE0">
          <w:rPr>
            <w:rFonts w:ascii="Times New Roman" w:hAnsi="Times New Roman" w:cs="Times New Roman"/>
            <w:sz w:val="24"/>
            <w:szCs w:val="24"/>
            <w:lang w:val="en-US"/>
          </w:rPr>
          <w:delText>Moreover, the child’s test pa</w:delText>
        </w:r>
      </w:del>
      <w:del w:id="208" w:author="Julie Paradis" w:date="2018-11-15T17:26:00Z">
        <w:r w:rsidRPr="00491A7D" w:rsidDel="003F0D1B">
          <w:rPr>
            <w:rFonts w:ascii="Times New Roman" w:hAnsi="Times New Roman" w:cs="Times New Roman"/>
            <w:sz w:val="24"/>
            <w:szCs w:val="24"/>
            <w:lang w:val="en-US"/>
          </w:rPr>
          <w:delText>rticipation was motivated by a game-setting to elicit spontaneous behavior and to minimize any bias related to an unfamiliar observer, who</w:delText>
        </w:r>
        <w:r w:rsidR="003C3F4F" w:rsidDel="003F0D1B">
          <w:rPr>
            <w:rFonts w:ascii="Times New Roman" w:hAnsi="Times New Roman" w:cs="Times New Roman"/>
            <w:sz w:val="24"/>
            <w:szCs w:val="24"/>
            <w:lang w:val="en-US"/>
          </w:rPr>
          <w:delText>se</w:delText>
        </w:r>
        <w:r w:rsidRPr="00491A7D" w:rsidDel="003F0D1B">
          <w:rPr>
            <w:rFonts w:ascii="Times New Roman" w:hAnsi="Times New Roman" w:cs="Times New Roman"/>
            <w:sz w:val="24"/>
            <w:szCs w:val="24"/>
            <w:lang w:val="en-US"/>
          </w:rPr>
          <w:delText xml:space="preserve"> presence in the home could alter the usual context of the child. </w:delText>
        </w:r>
      </w:del>
      <w:ins w:id="209" w:author="Julie Paradis [2]" w:date="2018-11-18T22:23:00Z">
        <w:r w:rsidR="00643AE0">
          <w:rPr>
            <w:rFonts w:ascii="Times New Roman" w:hAnsi="Times New Roman" w:cs="Times New Roman"/>
            <w:sz w:val="24"/>
            <w:szCs w:val="24"/>
            <w:lang w:val="en-US"/>
          </w:rPr>
          <w:t>In addition, t</w:t>
        </w:r>
      </w:ins>
      <w:del w:id="210" w:author="Julie Paradis [2]" w:date="2018-11-18T22:23:00Z">
        <w:r w:rsidRPr="00491A7D" w:rsidDel="00643AE0">
          <w:rPr>
            <w:rFonts w:ascii="Times New Roman" w:hAnsi="Times New Roman" w:cs="Times New Roman"/>
            <w:sz w:val="24"/>
            <w:szCs w:val="24"/>
            <w:lang w:val="en-US"/>
          </w:rPr>
          <w:delText>T</w:delText>
        </w:r>
      </w:del>
      <w:r w:rsidRPr="00491A7D">
        <w:rPr>
          <w:rFonts w:ascii="Times New Roman" w:hAnsi="Times New Roman" w:cs="Times New Roman"/>
          <w:sz w:val="24"/>
          <w:szCs w:val="24"/>
          <w:lang w:val="en-US"/>
        </w:rPr>
        <w:t>he substantial to almost perfect agreement</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between parents-and examiners-reported measures at baseline highlights that both observational home-based and parents-reported methods can indeed capture the child’s performance, at least when observations are made during usual rehabilitation context. </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b/>
          <w:sz w:val="24"/>
          <w:szCs w:val="24"/>
          <w:lang w:val="en-US"/>
        </w:rPr>
        <w:t>At T2 and T3</w:t>
      </w:r>
      <w:r w:rsidRPr="00491A7D">
        <w:rPr>
          <w:rFonts w:ascii="Times New Roman" w:hAnsi="Times New Roman" w:cs="Times New Roman"/>
          <w:sz w:val="24"/>
          <w:szCs w:val="24"/>
          <w:lang w:val="en-US"/>
        </w:rPr>
        <w:t>, we saw lower ICCs, particularl</w:t>
      </w:r>
      <w:r w:rsidR="003C3F4F">
        <w:rPr>
          <w:rFonts w:ascii="Times New Roman" w:hAnsi="Times New Roman" w:cs="Times New Roman"/>
          <w:sz w:val="24"/>
          <w:szCs w:val="24"/>
          <w:lang w:val="en-US"/>
        </w:rPr>
        <w:t>y in the IG. Although the range</w:t>
      </w:r>
      <w:r w:rsidRPr="00491A7D">
        <w:rPr>
          <w:rFonts w:ascii="Times New Roman" w:hAnsi="Times New Roman" w:cs="Times New Roman"/>
          <w:sz w:val="24"/>
          <w:szCs w:val="24"/>
          <w:lang w:val="en-US"/>
        </w:rPr>
        <w:t xml:space="preserve"> of agreement</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between parents and examiners in the CG were identical at T2 and T3 to those observed in T1, the IG showed an exaggerated range of agreement</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(from poor to </w:t>
      </w:r>
      <w:r w:rsidR="003C3F4F">
        <w:rPr>
          <w:rFonts w:ascii="Times New Roman" w:hAnsi="Times New Roman" w:cs="Times New Roman"/>
          <w:sz w:val="24"/>
          <w:szCs w:val="24"/>
          <w:lang w:val="en-US"/>
        </w:rPr>
        <w:t>almost perfect</w:t>
      </w:r>
      <w:r w:rsidRPr="00491A7D">
        <w:rPr>
          <w:rFonts w:ascii="Times New Roman" w:hAnsi="Times New Roman" w:cs="Times New Roman"/>
          <w:sz w:val="24"/>
          <w:szCs w:val="24"/>
          <w:lang w:val="en-US"/>
        </w:rPr>
        <w:t xml:space="preserve">) after intensive intervention. Higher </w:t>
      </w:r>
      <w:del w:id="211" w:author="Julie Paradis" w:date="2018-11-15T16:47:00Z">
        <w:r w:rsidRPr="00491A7D" w:rsidDel="00D77766">
          <w:rPr>
            <w:rFonts w:ascii="Times New Roman" w:hAnsi="Times New Roman" w:cs="Times New Roman"/>
            <w:sz w:val="24"/>
            <w:szCs w:val="24"/>
            <w:lang w:val="en-US"/>
          </w:rPr>
          <w:delText>over-estimation of</w:delText>
        </w:r>
      </w:del>
      <w:ins w:id="212" w:author="Julie Paradis" w:date="2018-11-15T16:47:00Z">
        <w:r w:rsidR="00D77766">
          <w:rPr>
            <w:rFonts w:ascii="Times New Roman" w:hAnsi="Times New Roman" w:cs="Times New Roman"/>
            <w:sz w:val="24"/>
            <w:szCs w:val="24"/>
            <w:lang w:val="en-US"/>
          </w:rPr>
          <w:t>differences between</w:t>
        </w:r>
      </w:ins>
      <w:r w:rsidRPr="00491A7D">
        <w:rPr>
          <w:rFonts w:ascii="Times New Roman" w:hAnsi="Times New Roman" w:cs="Times New Roman"/>
          <w:sz w:val="24"/>
          <w:szCs w:val="24"/>
          <w:lang w:val="en-US"/>
        </w:rPr>
        <w:t xml:space="preserve"> parent’s</w:t>
      </w:r>
      <w:ins w:id="213" w:author="Julie Paradis" w:date="2018-11-15T16:47:00Z">
        <w:r w:rsidR="00D77766">
          <w:rPr>
            <w:rFonts w:ascii="Times New Roman" w:hAnsi="Times New Roman" w:cs="Times New Roman"/>
            <w:sz w:val="24"/>
            <w:szCs w:val="24"/>
            <w:lang w:val="en-US"/>
          </w:rPr>
          <w:t xml:space="preserve">-examiner’s </w:t>
        </w:r>
      </w:ins>
      <w:del w:id="214" w:author="Julie Paradis" w:date="2018-11-15T16:47:00Z">
        <w:r w:rsidRPr="00491A7D" w:rsidDel="00D77766">
          <w:rPr>
            <w:rFonts w:ascii="Times New Roman" w:hAnsi="Times New Roman" w:cs="Times New Roman"/>
            <w:sz w:val="24"/>
            <w:szCs w:val="24"/>
            <w:lang w:val="en-US"/>
          </w:rPr>
          <w:delText xml:space="preserve"> </w:delText>
        </w:r>
      </w:del>
      <w:r w:rsidRPr="00491A7D">
        <w:rPr>
          <w:rFonts w:ascii="Times New Roman" w:hAnsi="Times New Roman" w:cs="Times New Roman"/>
          <w:sz w:val="24"/>
          <w:szCs w:val="24"/>
          <w:lang w:val="en-US"/>
        </w:rPr>
        <w:t xml:space="preserve">measure of the child’s performance </w:t>
      </w:r>
      <w:del w:id="215" w:author="Julie Paradis" w:date="2018-11-15T16:47:00Z">
        <w:r w:rsidRPr="00491A7D" w:rsidDel="00D77766">
          <w:rPr>
            <w:rFonts w:ascii="Times New Roman" w:hAnsi="Times New Roman" w:cs="Times New Roman"/>
            <w:sz w:val="24"/>
            <w:szCs w:val="24"/>
            <w:lang w:val="en-US"/>
          </w:rPr>
          <w:delText xml:space="preserve">compared to examiners’ measure </w:delText>
        </w:r>
      </w:del>
      <w:r w:rsidRPr="00491A7D">
        <w:rPr>
          <w:rFonts w:ascii="Times New Roman" w:hAnsi="Times New Roman" w:cs="Times New Roman"/>
          <w:sz w:val="24"/>
          <w:szCs w:val="24"/>
          <w:lang w:val="en-US"/>
        </w:rPr>
        <w:t xml:space="preserve">was observed in the intervention </w:t>
      </w:r>
      <w:r w:rsidRPr="00491A7D">
        <w:rPr>
          <w:rFonts w:ascii="Times New Roman" w:hAnsi="Times New Roman" w:cs="Times New Roman"/>
          <w:sz w:val="24"/>
          <w:szCs w:val="24"/>
          <w:lang w:val="en-US"/>
        </w:rPr>
        <w:lastRenderedPageBreak/>
        <w:t xml:space="preserve">group compared to the control group at T2 and T3. Parents-reported measures after HABIT-ILE are likely to have been influenced by factor(s) other than objective performance. </w:t>
      </w:r>
      <w:ins w:id="216" w:author="Julie Paradis" w:date="2018-11-15T16:45:00Z">
        <w:r w:rsidR="00D77766">
          <w:rPr>
            <w:rFonts w:ascii="Times New Roman" w:hAnsi="Times New Roman" w:cs="Times New Roman"/>
            <w:sz w:val="24"/>
            <w:szCs w:val="24"/>
            <w:lang w:val="en-US"/>
          </w:rPr>
          <w:t xml:space="preserve">This difference in </w:t>
        </w:r>
      </w:ins>
      <w:ins w:id="217" w:author="Julie Paradis [2]" w:date="2018-11-16T17:24:00Z">
        <w:r w:rsidR="002757E6">
          <w:rPr>
            <w:rFonts w:ascii="Times New Roman" w:hAnsi="Times New Roman" w:cs="Times New Roman"/>
            <w:sz w:val="24"/>
            <w:szCs w:val="24"/>
            <w:lang w:val="en-US"/>
          </w:rPr>
          <w:t xml:space="preserve">inter-rater </w:t>
        </w:r>
      </w:ins>
      <w:ins w:id="218" w:author="Julie Paradis" w:date="2018-11-15T16:45:00Z">
        <w:r w:rsidR="00D77766">
          <w:rPr>
            <w:rFonts w:ascii="Times New Roman" w:hAnsi="Times New Roman" w:cs="Times New Roman"/>
            <w:sz w:val="24"/>
            <w:szCs w:val="24"/>
            <w:lang w:val="en-US"/>
          </w:rPr>
          <w:t>reliability between the two groups</w:t>
        </w:r>
      </w:ins>
      <w:del w:id="219" w:author="Julie Paradis" w:date="2018-11-15T16:45:00Z">
        <w:r w:rsidRPr="00491A7D" w:rsidDel="00D77766">
          <w:rPr>
            <w:rFonts w:ascii="Times New Roman" w:hAnsi="Times New Roman" w:cs="Times New Roman"/>
            <w:sz w:val="24"/>
            <w:szCs w:val="24"/>
            <w:lang w:val="en-US"/>
          </w:rPr>
          <w:delText>This</w:delText>
        </w:r>
      </w:del>
      <w:r w:rsidRPr="00491A7D">
        <w:rPr>
          <w:rFonts w:ascii="Times New Roman" w:hAnsi="Times New Roman" w:cs="Times New Roman"/>
          <w:sz w:val="24"/>
          <w:szCs w:val="24"/>
          <w:lang w:val="en-US"/>
        </w:rPr>
        <w:t xml:space="preserve"> is unlikely due to differences in the characteristics of the children in each group, as the clinical severity was well-controlled by the randomization process, and there was no baseline difference in activity performance between the two groups. The group allocation </w:t>
      </w:r>
      <w:r w:rsidRPr="00491A7D">
        <w:rPr>
          <w:rFonts w:ascii="Times New Roman" w:hAnsi="Times New Roman"/>
          <w:i/>
          <w:sz w:val="24"/>
          <w:lang w:val="en-US"/>
        </w:rPr>
        <w:t>per se</w:t>
      </w:r>
      <w:r w:rsidRPr="00491A7D">
        <w:rPr>
          <w:rFonts w:ascii="Times New Roman" w:hAnsi="Times New Roman" w:cs="Times New Roman"/>
          <w:sz w:val="24"/>
          <w:szCs w:val="24"/>
          <w:lang w:val="en-US"/>
        </w:rPr>
        <w:t xml:space="preserve"> seems not to have influenced the results, since examiners, children, and parents remained blind to it. Therefore, the larger post-intervention discrepancy between parent</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and examiner</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measures could be probably due to other variables such as parent’s expectations regarding the degrees of improvement obtained in motor function</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or in the achievement of the child’s self-identified goals.</w:t>
      </w:r>
      <w:r w:rsidRPr="00491A7D">
        <w:rPr>
          <w:rFonts w:ascii="Times New Roman" w:hAnsi="Times New Roman" w:cs="Times New Roman"/>
          <w:sz w:val="24"/>
          <w:szCs w:val="24"/>
          <w:lang w:val="en-US"/>
        </w:rPr>
        <w:fldChar w:fldCharType="begin">
          <w:fldData xml:space="preserve">PEVuZE5vdGU+PENpdGU+PEF1dGhvcj5PZG1hbjwvQXV0aG9yPjxZZWFyPjIwMDc8L1llYXI+PFJl
Y051bT43MDE8L1JlY051bT48RGlzcGxheVRleHQ+PHN0eWxlIGZhY2U9InN1cGVyc2NyaXB0Ij4x
MTwvc3R5bGU+PC9EaXNwbGF5VGV4dD48cmVjb3JkPjxyZWMtbnVtYmVyPjcwMTwvcmVjLW51bWJl
cj48Zm9yZWlnbi1rZXlzPjxrZXkgYXBwPSJFTiIgZGItaWQ9IjU5OXJzemY1YXByZnB2ZTUyYWd2
NXpzcWYwMHQyOTB3ZHc1ciIgdGltZXN0YW1wPSIxNTI0NjY1NjQxIj43MDE8L2tleT48L2ZvcmVp
Z24ta2V5cz48cmVmLXR5cGUgbmFtZT0iSm91cm5hbCBBcnRpY2xlIj4xNzwvcmVmLXR5cGU+PGNv
bnRyaWJ1dG9ycz48YXV0aG9ycz48YXV0aG9yPk9kbWFuLCBQLjwvYXV0aG9yPjxhdXRob3I+S3Jl
dmVycywgQi48L2F1dGhvcj48YXV0aG9yPk9iZXJnLCBCLjwvYXV0aG9yPjwvYXV0aG9ycz48L2Nv
bnRyaWJ1dG9ycz48YXV0aC1hZGRyZXNzPkRlcGFydG1lbnQgb2YgSGVhbHRoIGFuZCBTb2NpZXR5
LCBGYWN1bHR5IG9mIEhlYWx0aCBTY2llbmNlcywgTGlua29waW5nIFVuaXZlcnNpdHksIExpbmtv
cGluZywgU3dlZGVuLiBwaWFvZEBpaHMubGl1LnNlPC9hdXRoLWFkZHJlc3M+PHRpdGxlcz48dGl0
bGU+UGFyZW50cyZhcG9zOyBwZXJjZXB0aW9ucyBvZiB0aGUgcXVhbGl0eSBvZiB0d28gaW50ZW5z
aXZlIHRyYWluaW5nIHByb2dyYW1tZXMgZm9yIGNoaWxkcmVuIHdpdGggY2VyZWJyYWwgcGFsc3k8
L3RpdGxlPjxzZWNvbmRhcnktdGl0bGU+RGV2IE1lZCBDaGlsZCBOZXVyb2w8L3NlY29uZGFyeS10
aXRsZT48YWx0LXRpdGxlPkRldmVsb3BtZW50YWwgbWVkaWNpbmUgYW5kIGNoaWxkIG5ldXJvbG9n
eTwvYWx0LXRpdGxlPjwvdGl0bGVzPjxwZXJpb2RpY2FsPjxmdWxsLXRpdGxlPkRldiBNZWQgQ2hp
bGQgTmV1cm9sPC9mdWxsLXRpdGxlPjxhYmJyLTE+RGV2ZWxvcG1lbnRhbCBtZWRpY2luZSBhbmQg
Y2hpbGQgbmV1cm9sb2d5PC9hYmJyLTE+PC9wZXJpb2RpY2FsPjxhbHQtcGVyaW9kaWNhbD48ZnVs
bC10aXRsZT5EZXYgTWVkIENoaWxkIE5ldXJvbDwvZnVsbC10aXRsZT48YWJici0xPkRldmVsb3Bt
ZW50YWwgbWVkaWNpbmUgYW5kIGNoaWxkIG5ldXJvbG9neTwvYWJici0xPjwvYWx0LXBlcmlvZGlj
YWw+PHBhZ2VzPjkzLTEwMDwvcGFnZXM+PHZvbHVtZT40OTwvdm9sdW1lPjxudW1iZXI+MjwvbnVt
YmVyPjxlZGl0aW9uPjIwMDcvMDEvMjc8L2VkaXRpb24+PGtleXdvcmRzPjxrZXl3b3JkPkFjdGl2
aXRpZXMgb2YgRGFpbHkgTGl2aW5nPC9rZXl3b3JkPjxrZXl3b3JkPkFkb2xlc2NlbnQ8L2tleXdv
cmQ+PGtleXdvcmQ+Q2VyZWJyYWwgUGFsc3kvKnJlaGFiaWxpdGF0aW9uPC9rZXl3b3JkPjxrZXl3
b3JkPkNoaWxkPC9rZXl3b3JkPjxrZXl3b3JkPkNoaWxkLCBQcmVzY2hvb2w8L2tleXdvcmQ+PGtl
eXdvcmQ+Q29ob3J0IFN0dWRpZXM8L2tleXdvcmQ+PGtleXdvcmQ+RGlzYWJpbGl0eSBFdmFsdWF0
aW9uPC9rZXl3b3JkPjxrZXl3b3JkPipFYXJseSBJbnRlcnZlbnRpb24gKEVkdWNhdGlvbik8L2tl
eXdvcmQ+PGtleXdvcmQ+RXhlcmNpc2UgVGhlcmFweS8qbWV0aG9kczwva2V5d29yZD48a2V5d29y
ZD5GZW1hbGU8L2tleXdvcmQ+PGtleXdvcmQ+SHVtYW5zPC9rZXl3b3JkPjxrZXl3b3JkPkxvZ2lz
dGljIE1vZGVsczwva2V5d29yZD48a2V5d29yZD5NYWxlPC9rZXl3b3JkPjxrZXl3b3JkPlBhcmVu
dC1DaGlsZCBSZWxhdGlvbnM8L2tleXdvcmQ+PGtleXdvcmQ+KlBhcmVudHMvcHN5Y2hvbG9neTwv
a2V5d29yZD48a2V5d29yZD5TZXZlcml0eSBvZiBJbGxuZXNzIEluZGV4PC9rZXl3b3JkPjwva2V5
d29yZHM+PGRhdGVzPjx5ZWFyPjIwMDc8L3llYXI+PHB1Yi1kYXRlcz48ZGF0ZT5GZWI8L2RhdGU+
PC9wdWItZGF0ZXM+PC9kYXRlcz48aXNibj4wMDEyLTE2MjIgKFByaW50KSYjeEQ7MDAxMi0xNjIy
PC9pc2JuPjxhY2Nlc3Npb24tbnVtPjE3MjUzOTk0PC9hY2Nlc3Npb24tbnVtPjx1cmxzPjxyZWxh
dGVkLXVybHM+PHVybD5odHRwczovL29ubGluZWxpYnJhcnkud2lsZXkuY29tL2RvaS9wZGYvMTAu
MTExMS9qLjE0NjktODc0OS4yMDA3LjAwMDkzLng8L3VybD48L3JlbGF0ZWQtdXJscz48L3VybHM+
PGVsZWN0cm9uaWMtcmVzb3VyY2UtbnVtPjEwLjExMTEvai4xNDY5LTg3NDkuMjAwNy4wMDA5My54
PC9lbGVjdHJvbmljLXJlc291cmNlLW51bT48cmVtb3RlLWRhdGFiYXNlLXByb3ZpZGVyPk5MTTwv
cmVtb3RlLWRhdGFiYXNlLXByb3ZpZGVyPjxsYW5ndWFnZT5lbmc8L2xhbmd1YWdlPjwvcmVjb3Jk
PjwvQ2l0ZT48L0VuZE5vdGU+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PEVuZE5vdGU+PENpdGU+PEF1dGhvcj5PZG1hbjwvQXV0aG9yPjxZZWFyPjIwMDc8L1llYXI+PFJl
Y051bT43MDE8L1JlY051bT48RGlzcGxheVRleHQ+PHN0eWxlIGZhY2U9InN1cGVyc2NyaXB0Ij4x
MTwvc3R5bGU+PC9EaXNwbGF5VGV4dD48cmVjb3JkPjxyZWMtbnVtYmVyPjcwMTwvcmVjLW51bWJl
cj48Zm9yZWlnbi1rZXlzPjxrZXkgYXBwPSJFTiIgZGItaWQ9IjU5OXJzemY1YXByZnB2ZTUyYWd2
NXpzcWYwMHQyOTB3ZHc1ciIgdGltZXN0YW1wPSIxNTI0NjY1NjQxIj43MDE8L2tleT48L2ZvcmVp
Z24ta2V5cz48cmVmLXR5cGUgbmFtZT0iSm91cm5hbCBBcnRpY2xlIj4xNzwvcmVmLXR5cGU+PGNv
bnRyaWJ1dG9ycz48YXV0aG9ycz48YXV0aG9yPk9kbWFuLCBQLjwvYXV0aG9yPjxhdXRob3I+S3Jl
dmVycywgQi48L2F1dGhvcj48YXV0aG9yPk9iZXJnLCBCLjwvYXV0aG9yPjwvYXV0aG9ycz48L2Nv
bnRyaWJ1dG9ycz48YXV0aC1hZGRyZXNzPkRlcGFydG1lbnQgb2YgSGVhbHRoIGFuZCBTb2NpZXR5
LCBGYWN1bHR5IG9mIEhlYWx0aCBTY2llbmNlcywgTGlua29waW5nIFVuaXZlcnNpdHksIExpbmtv
cGluZywgU3dlZGVuLiBwaWFvZEBpaHMubGl1LnNlPC9hdXRoLWFkZHJlc3M+PHRpdGxlcz48dGl0
bGU+UGFyZW50cyZhcG9zOyBwZXJjZXB0aW9ucyBvZiB0aGUgcXVhbGl0eSBvZiB0d28gaW50ZW5z
aXZlIHRyYWluaW5nIHByb2dyYW1tZXMgZm9yIGNoaWxkcmVuIHdpdGggY2VyZWJyYWwgcGFsc3k8
L3RpdGxlPjxzZWNvbmRhcnktdGl0bGU+RGV2IE1lZCBDaGlsZCBOZXVyb2w8L3NlY29uZGFyeS10
aXRsZT48YWx0LXRpdGxlPkRldmVsb3BtZW50YWwgbWVkaWNpbmUgYW5kIGNoaWxkIG5ldXJvbG9n
eTwvYWx0LXRpdGxlPjwvdGl0bGVzPjxwZXJpb2RpY2FsPjxmdWxsLXRpdGxlPkRldiBNZWQgQ2hp
bGQgTmV1cm9sPC9mdWxsLXRpdGxlPjxhYmJyLTE+RGV2ZWxvcG1lbnRhbCBtZWRpY2luZSBhbmQg
Y2hpbGQgbmV1cm9sb2d5PC9hYmJyLTE+PC9wZXJpb2RpY2FsPjxhbHQtcGVyaW9kaWNhbD48ZnVs
bC10aXRsZT5EZXYgTWVkIENoaWxkIE5ldXJvbDwvZnVsbC10aXRsZT48YWJici0xPkRldmVsb3Bt
ZW50YWwgbWVkaWNpbmUgYW5kIGNoaWxkIG5ldXJvbG9neTwvYWJici0xPjwvYWx0LXBlcmlvZGlj
YWw+PHBhZ2VzPjkzLTEwMDwvcGFnZXM+PHZvbHVtZT40OTwvdm9sdW1lPjxudW1iZXI+MjwvbnVt
YmVyPjxlZGl0aW9uPjIwMDcvMDEvMjc8L2VkaXRpb24+PGtleXdvcmRzPjxrZXl3b3JkPkFjdGl2
aXRpZXMgb2YgRGFpbHkgTGl2aW5nPC9rZXl3b3JkPjxrZXl3b3JkPkFkb2xlc2NlbnQ8L2tleXdv
cmQ+PGtleXdvcmQ+Q2VyZWJyYWwgUGFsc3kvKnJlaGFiaWxpdGF0aW9uPC9rZXl3b3JkPjxrZXl3
b3JkPkNoaWxkPC9rZXl3b3JkPjxrZXl3b3JkPkNoaWxkLCBQcmVzY2hvb2w8L2tleXdvcmQ+PGtl
eXdvcmQ+Q29ob3J0IFN0dWRpZXM8L2tleXdvcmQ+PGtleXdvcmQ+RGlzYWJpbGl0eSBFdmFsdWF0
aW9uPC9rZXl3b3JkPjxrZXl3b3JkPipFYXJseSBJbnRlcnZlbnRpb24gKEVkdWNhdGlvbik8L2tl
eXdvcmQ+PGtleXdvcmQ+RXhlcmNpc2UgVGhlcmFweS8qbWV0aG9kczwva2V5d29yZD48a2V5d29y
ZD5GZW1hbGU8L2tleXdvcmQ+PGtleXdvcmQ+SHVtYW5zPC9rZXl3b3JkPjxrZXl3b3JkPkxvZ2lz
dGljIE1vZGVsczwva2V5d29yZD48a2V5d29yZD5NYWxlPC9rZXl3b3JkPjxrZXl3b3JkPlBhcmVu
dC1DaGlsZCBSZWxhdGlvbnM8L2tleXdvcmQ+PGtleXdvcmQ+KlBhcmVudHMvcHN5Y2hvbG9neTwv
a2V5d29yZD48a2V5d29yZD5TZXZlcml0eSBvZiBJbGxuZXNzIEluZGV4PC9rZXl3b3JkPjwva2V5
d29yZHM+PGRhdGVzPjx5ZWFyPjIwMDc8L3llYXI+PHB1Yi1kYXRlcz48ZGF0ZT5GZWI8L2RhdGU+
PC9wdWItZGF0ZXM+PC9kYXRlcz48aXNibj4wMDEyLTE2MjIgKFByaW50KSYjeEQ7MDAxMi0xNjIy
PC9pc2JuPjxhY2Nlc3Npb24tbnVtPjE3MjUzOTk0PC9hY2Nlc3Npb24tbnVtPjx1cmxzPjxyZWxh
dGVkLXVybHM+PHVybD5odHRwczovL29ubGluZWxpYnJhcnkud2lsZXkuY29tL2RvaS9wZGYvMTAu
MTExMS9qLjE0NjktODc0OS4yMDA3LjAwMDkzLng8L3VybD48L3JlbGF0ZWQtdXJscz48L3VybHM+
PGVsZWN0cm9uaWMtcmVzb3VyY2UtbnVtPjEwLjExMTEvai4xNDY5LTg3NDkuMjAwNy4wMDA5My54
PC9lbGVjdHJvbmljLXJlc291cmNlLW51bT48cmVtb3RlLWRhdGFiYXNlLXByb3ZpZGVyPk5MTTwv
cmVtb3RlLWRhdGFiYXNlLXByb3ZpZGVyPjxsYW5ndWFnZT5lbmc8L2xhbmd1YWdlPjwvcmVjb3Jk
PjwvQ2l0ZT48L0VuZE5vdGU+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11</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In our study, after four mon</w:t>
      </w:r>
      <w:r w:rsidR="003C3F4F">
        <w:rPr>
          <w:rFonts w:ascii="Times New Roman" w:hAnsi="Times New Roman" w:cs="Times New Roman"/>
          <w:sz w:val="24"/>
          <w:szCs w:val="24"/>
          <w:lang w:val="en-US"/>
        </w:rPr>
        <w:t xml:space="preserve">ths of intensive therapy, </w:t>
      </w:r>
      <w:r w:rsidRPr="00491A7D">
        <w:rPr>
          <w:rFonts w:ascii="Times New Roman" w:hAnsi="Times New Roman" w:cs="Times New Roman"/>
          <w:sz w:val="24"/>
          <w:szCs w:val="24"/>
          <w:lang w:val="en-US"/>
        </w:rPr>
        <w:t>parents who were satisfied by their child’s achievement</w:t>
      </w:r>
      <w:r w:rsidR="003C3F4F">
        <w:rPr>
          <w:rFonts w:ascii="Times New Roman" w:hAnsi="Times New Roman" w:cs="Times New Roman"/>
          <w:sz w:val="24"/>
          <w:szCs w:val="24"/>
          <w:lang w:val="en-US"/>
        </w:rPr>
        <w:t xml:space="preserve"> of goals reported higher </w:t>
      </w:r>
      <w:r w:rsidRPr="00491A7D">
        <w:rPr>
          <w:rFonts w:ascii="Times New Roman" w:hAnsi="Times New Roman" w:cs="Times New Roman"/>
          <w:sz w:val="24"/>
          <w:szCs w:val="24"/>
          <w:lang w:val="en-US"/>
        </w:rPr>
        <w:t>performances compared to examiners for both questionnaires. The majority of the self-identified goals are managed by the end of the HABIT-ILE therapy</w:t>
      </w:r>
      <w:r w:rsidRPr="00491A7D">
        <w:rPr>
          <w:rFonts w:ascii="Times New Roman" w:hAnsi="Times New Roman" w:cs="Times New Roman"/>
          <w:sz w:val="24"/>
          <w:szCs w:val="24"/>
          <w:lang w:val="en-US"/>
        </w:rPr>
        <w:fldChar w:fldCharType="begin">
          <w:fldData xml:space="preserve">PEVuZE5vdGU+PENpdGU+PEF1dGhvcj5CbGV5ZW5oZXVmdDwvQXV0aG9yPjxZZWFyPjIwMTU8L1ll
YXI+PFJlY051bT4xNDU8L1JlY051bT48RGlzcGxheVRleHQ+PHN0eWxlIGZhY2U9InN1cGVyc2Ny
aXB0Ij4xNSwgMTY8L3N0eWxlPjwvRGlzcGxheVRleHQ+PHJlY29yZD48cmVjLW51bWJlcj4xNDU8
L3JlYy1udW1iZXI+PGZvcmVpZ24ta2V5cz48a2V5IGFwcD0iRU4iIGRiLWlkPSI1OTlyc3pmNWFw
cmZwdmU1MmFndjV6c3FmMDB0Mjkwd2R3NXIiIHRpbWVzdGFtcD0iMTQ3MzE2NjI0OSI+MTQ1PC9r
ZXk+PC9mb3JlaWduLWtleXM+PHJlZi10eXBlIG5hbWU9IkpvdXJuYWwgQXJ0aWNsZSI+MTc8L3Jl
Zi10eXBlPjxjb250cmlidXRvcnM+PGF1dGhvcnM+PGF1dGhvcj5CbGV5ZW5oZXVmdCwgWS48L2F1
dGhvcj48YXV0aG9yPkFybm91bGQsIEMuPC9hdXRob3I+PGF1dGhvcj5CcmFuZGFvLCBNLiBCLjwv
YXV0aG9yPjxhdXRob3I+QmxleWVuaGV1ZnQsIEMuPC9hdXRob3I+PGF1dGhvcj5Hb3Jkb24sIEEu
IE0uPC9hdXRob3I+PC9hdXRob3JzPjwvY29udHJpYnV0b3JzPjxhdXRoLWFkZHJlc3M+SW5zdGl0
dWUgb2YgTmV1cm9zY2llbmNlLCBVbml2ZXJzaXRlIGNhdGhvbGlxdWUgZGUgTG91dmFpbiwgQnJ1
c3NlbHMsIEJlbGdpdW0geWFubmljay5ibGV5ZW5oZXVmdEB1Y2xvdXZhaW4uYmUuJiN4RDtQaHlz
aWNhbCBhbmQgT2NjdXBhdGlvbmFsIFRoZXJhcHkgRGVwYXJ0bWVudCwgUGFyYW1lZGljYWwgQ2F0
ZWdvcnksIEhhdXRlIEVjb2xlIExvdXZhaW4gZW4gSGFpbmF1dCwgTW9udGlnbmllcy1zdXItU2Ft
YnJlLCBCZWxnaXVtLiYjeEQ7RmFjdWxkYWRlIGRlIENpZW5jaWFzIE1lZGljYXMgZGUgTWluYXMg
R2VyYWlzLCBCZWxvIEhvcml6b250ZSwgQnJhemlsLiYjeEQ7SW5zdGl0dWUgb2YgTmV1cm9zY2ll
bmNlLCBVbml2ZXJzaXRlIGNhdGhvbGlxdWUgZGUgTG91dmFpbiwgQnJ1c3NlbHMsIEJlbGdpdW0g
Q0hVIE1vbnQtR29kaW5uZSwgWXZvaXIsIEJlbGdpdW0uJiN4RDtUZWFjaGVycyBDb2xsZWdlLCBD
b2x1bWJpYSBVbml2ZXJzaXR5LCBOZXcgWW9yaywgTlksIFVTQS48L2F1dGgtYWRkcmVzcz48dGl0
bGVzPjx0aXRsZT5IYW5kIGFuZCBBcm0gQmltYW51YWwgSW50ZW5zaXZlIFRoZXJhcHkgSW5jbHVk
aW5nIExvd2VyIEV4dHJlbWl0eSAoSEFCSVQtSUxFKSBpbiBDaGlsZHJlbiBXaXRoIFVuaWxhdGVy
YWwgU3Bhc3RpYyBDZXJlYnJhbCBQYWxzeTogQSBSYW5kb21pemVkIFRyaWFsPC90aXRsZT48c2Vj
b25kYXJ5LXRpdGxlPk5ldXJvcmVoYWJpbCBOZXVyYWwgUmVwYWlyPC9zZWNvbmRhcnktdGl0bGU+
PGFsdC10aXRsZT5OZXVyb3JlaGFiaWxpdGF0aW9uIGFuZCBuZXVyYWwgcmVwYWlyPC9hbHQtdGl0
bGU+PC90aXRsZXM+PHBlcmlvZGljYWw+PGZ1bGwtdGl0bGU+TmV1cm9yZWhhYmlsIE5ldXJhbCBS
ZXBhaXI8L2Z1bGwtdGl0bGU+PGFiYnItMT5OZXVyb3JlaGFiaWxpdGF0aW9uIGFuZCBuZXVyYWwg
cmVwYWlyPC9hYmJyLTE+PC9wZXJpb2RpY2FsPjxhbHQtcGVyaW9kaWNhbD48ZnVsbC10aXRsZT5O
ZXVyb3JlaGFiaWwgTmV1cmFsIFJlcGFpcjwvZnVsbC10aXRsZT48YWJici0xPk5ldXJvcmVoYWJp
bGl0YXRpb24gYW5kIG5ldXJhbCByZXBhaXI8L2FiYnItMT48L2FsdC1wZXJpb2RpY2FsPjxwYWdl
cz42NDUtNTc8L3BhZ2VzPjx2b2x1bWU+Mjk8L3ZvbHVtZT48bnVtYmVyPjc8L251bWJlcj48ZWRp
dGlvbj4yMDE0LzEyLzIxPC9lZGl0aW9uPjxrZXl3b3Jkcz48a2V5d29yZD5BZG9sZXNjZW50PC9r
ZXl3b3JkPjxrZXl3b3JkPkNlcmVicmFsIFBhbHN5LypyZWhhYmlsaXRhdGlvbjwva2V5d29yZD48
a2V5d29yZD5DaGlsZDwva2V5d29yZD48a2V5d29yZD5EaXNhYmlsaXR5IEV2YWx1YXRpb248L2tl
eXdvcmQ+PGtleXdvcmQ+RmVtYWxlPC9rZXl3b3JkPjxrZXl3b3JkPkZ1bmN0aW9uYWwgTGF0ZXJh
bGl0eS8qcGh5c2lvbG9neTwva2V5d29yZD48a2V5d29yZD5IYW5kIFN0cmVuZ3RoL3BoeXNpb2xv
Z3k8L2tleXdvcmQ+PGtleXdvcmQ+SHVtYW5zPC9rZXl3b3JkPjxrZXl3b3JkPkxvd2VyIEV4dHJl
bWl0eS8qcGh5c2lvcGF0aG9sb2d5PC9rZXl3b3JkPjxrZXl3b3JkPk1hbGU8L2tleXdvcmQ+PGtl
eXdvcmQ+KlBoeXNpY2FsIFRoZXJhcHkgTW9kYWxpdGllczwva2V5d29yZD48a2V5d29yZD5Tb2Np
YWwgQmVoYXZpb3I8L2tleXdvcmQ+PGtleXdvcmQ+VXBwZXIgRXh0cmVtaXR5LypwaHlzaW9sb2d5
PC9rZXl3b3JkPjxrZXl3b3JkPmJpbWFudWFsIHRyYWluaW5nPC9rZXl3b3JkPjxrZXl3b3JkPmNl
cmVicmFsIHBhbHN5PC9rZXl3b3JkPjxrZXl3b3JkPmNoaWxkcmVuPC9rZXl3b3JkPjxrZXl3b3Jk
PmRvc2U8L2tleXdvcmQ+PGtleXdvcmQ+Z2FpdDwva2V5d29yZD48a2V5d29yZD5oYW5kPC9rZXl3
b3JkPjxrZXl3b3JkPmhlbWlwbGVnaWE8L2tleXdvcmQ+PGtleXdvcmQ+aW50ZW5zaXZlIHRyYWlu
aW5nPC9rZXl3b3JkPjxrZXl3b3JkPmxvd2VyIGV4dHJlbWl0eSByZWhhYmlsaXRhdGlvbjwva2V5
d29yZD48a2V5d29yZD5tb3RvciBza2lsbCBsZWFybmluZzwva2V5d29yZD48a2V5d29yZD5uZXVy
b3JlaGFiaWxpdGF0aW9uPC9rZXl3b3JkPjxrZXl3b3JkPnBvc3R1cmU8L2tleXdvcmQ+PGtleXdv
cmQ+dXBwZXIgZXh0cmVtaXR5IHJlaGFiaWxpdGF0aW9uPC9rZXl3b3JkPjwva2V5d29yZHM+PGRh
dGVzPjx5ZWFyPjIwMTU8L3llYXI+PHB1Yi1kYXRlcz48ZGF0ZT5BdWc8L2RhdGU+PC9wdWItZGF0
ZXM+PC9kYXRlcz48aXNibj4xNTQ1LTk2ODM8L2lzYm4+PGFjY2Vzc2lvbi1udW0+MjU1Mjc0ODc8
L2FjY2Vzc2lvbi1udW0+PHVybHM+PHJlbGF0ZWQtdXJscz48dXJsPmh0dHA6Ly9ubnIuc2FnZXB1
Yi5jb20vY29udGVudC8yOS83LzY0NS5mdWxsLnBkZjwvdXJsPjwvcmVsYXRlZC11cmxzPjwvdXJs
cz48ZWxlY3Ryb25pYy1yZXNvdXJjZS1udW0+MTAuMTE3Ny8xNTQ1OTY4MzE0NTYyMTA5PC9lbGVj
dHJvbmljLXJlc291cmNlLW51bT48cmVtb3RlLWRhdGFiYXNlLXByb3ZpZGVyPk5MTTwvcmVtb3Rl
LWRhdGFiYXNlLXByb3ZpZGVyPjxsYW5ndWFnZT5lbmc8L2xhbmd1YWdlPjwvcmVjb3JkPjwvQ2l0
ZT48Q2l0ZT48QXV0aG9yPkJsZXllbmhldWZ0PC9BdXRob3I+PFllYXI+MjAxNzwvWWVhcj48UmVj
TnVtPjM5NzwvUmVjTnVtPjxyZWNvcmQ+PHJlYy1udW1iZXI+Mzk3PC9yZWMtbnVtYmVyPjxmb3Jl
aWduLWtleXM+PGtleSBhcHA9IkVOIiBkYi1pZD0iNTk5cnN6ZjVhcHJmcHZlNTJhZ3Y1enNxZjAw
dDI5MHdkdzVyIiB0aW1lc3RhbXA9IjE0ODk1NjgxMjkiPjM5Nzwva2V5PjwvZm9yZWlnbi1rZXlz
PjxyZWYtdHlwZSBuYW1lPSJKb3VybmFsIEFydGljbGUiPjE3PC9yZWYtdHlwZT48Y29udHJpYnV0
b3JzPjxhdXRob3JzPjxhdXRob3I+QmxleWVuaGV1ZnQsIFkuPC9hdXRob3I+PGF1dGhvcj5FYm5l
ci1LYXJlc3Rpbm9zLCBELjwvYXV0aG9yPjxhdXRob3I+U3VyYW5hLCBCLjwvYXV0aG9yPjxhdXRo
b3I+UGFyYWRpcywgSi48L2F1dGhvcj48YXV0aG9yPlNpZGlyb3BvdWxvcywgQS48L2F1dGhvcj48
YXV0aG9yPlJlbmRlcnMsIEEuPC9hdXRob3I+PGF1dGhvcj5GcmllbCwgSy4gTS48L2F1dGhvcj48
YXV0aG9yPkJyYW5kYW8sIE0uPC9hdXRob3I+PGF1dGhvcj5SYW1lY2tlcnMsIEUuPC9hdXRob3I+
PGF1dGhvcj5Hb3Jkb24sIEEuIE0uPC9hdXRob3I+PC9hdXRob3JzPjwvY29udHJpYnV0b3JzPjxh
dXRoLWFkZHJlc3M+SW5zdGl0dXRlIG9mIE5ldXJvc2NpZW5jZSwgVW5pdmVyc2l0ZSBjYXRob2xp
cXVlIGRlIExvdXZhaW4sIEJydXNzZWxzLCBCZWxnaXVtLiYjeEQ7RGVwYXJ0bWVudCBvZiBCaW9i
ZWhhdmlvcmFsIFNjaWVuY2VzLCBUZWFjaGVycyBDb2xsZWdlLCBDb2x1bWJpYSBVbml2ZXJzaXR5
LCBOZXcgWW9yaywgTlksIFVTQS4mI3hEO1BoeXNpY2FsIGFuZCBSZWhhYmlsaXRhdGlvbiBNZWRp
Y2luZSBEZXBhcnRtZW50LCBDbGluaXF1ZXMgVW5pdmVyc2l0YWlyZXMgU2FpbnQtTHVjLCBVbml2
ZXJzaXRlIGNhdGhvbGlxdWUgZGUgTG91dmFpbiwgQnJ1c3NlbHMsIEJlbGdpdW0uJiN4RDtCdXJr
ZS1Db3JuZWxsIE1lZGljYWwgUmVzZWFyY2ggSW5zdGl0dXRlLCBXaGl0ZSBQbGFpbnMsIE5ZLCBV
U0EuJiN4RDtEZXBhcnRhbWVudG8gZGUgVGVyYXBpYSBPY3VwYWNpb25hbCwgVW5pdmVyc2lkYWRl
IEZlZGVyYWwgZGUgTWluYXMgR2VyYWlzLCBCZWxvIEhvcml6b250ZSwgQnJhemlsLiYjeEQ7UmVz
ZWFyY2ggaW4gRnVuY3Rpb24gYW5kIFJlaGFiaWxpdGF0aW9uLCBSZWhhYmlsaXRhdGlvbiBNZWRp
Y2luZSwgQ0FQSFJJLCBNYWFzdHJpY2h0IFVuaXZlcnNpdHksIE1hYXN0cmljaHQsIHRoZSBOZXRo
ZXJsYW5kcy4mI3hEO0NlbnRlciBvZiBFeHBlcnRpc2UsIEFkZWxhbnRlIFJlaGFiaWxpdGF0aW9u
LCBIb2Vuc2Jyb2VrLCB0aGUgTmV0aGVybGFuZHMuJiN4RDtBdmFucyBQbHVzLCBCcmVkYSwgdGhl
IE5ldGhlcmxhbmRzLjwvYXV0aC1hZGRyZXNzPjx0aXRsZXM+PHRpdGxlPkludGVuc2l2ZSB1cHBl
ci0gYW5kIGxvd2VyLWV4dHJlbWl0eSB0cmFpbmluZyBmb3IgY2hpbGRyZW4gd2l0aCBiaWxhdGVy
YWwgY2VyZWJyYWwgcGFsc3k6IGEgcXVhc2ktcmFuZG9taXplZCB0cmlhbDwvdGl0bGU+PHNlY29u
ZGFyeS10aXRsZT5EZXYgTWVkIENoaWxkIE5ldXJvbDwvc2Vjb25kYXJ5LXRpdGxlPjxhbHQtdGl0
bGU+RGV2ZWxvcG1lbnRhbCBtZWRpY2luZSBhbmQgY2hpbGQgbmV1cm9sb2d5PC9hbHQtdGl0bGU+
PC90aXRsZXM+PHBlcmlvZGljYWw+PGZ1bGwtdGl0bGU+RGV2IE1lZCBDaGlsZCBOZXVyb2w8L2Z1
bGwtdGl0bGU+PGFiYnItMT5EZXZlbG9wbWVudGFsIG1lZGljaW5lIGFuZCBjaGlsZCBuZXVyb2xv
Z3k8L2FiYnItMT48L3BlcmlvZGljYWw+PGFsdC1wZXJpb2RpY2FsPjxmdWxsLXRpdGxlPkRldiBN
ZWQgQ2hpbGQgTmV1cm9sPC9mdWxsLXRpdGxlPjxhYmJyLTE+RGV2ZWxvcG1lbnRhbCBtZWRpY2lu
ZSBhbmQgY2hpbGQgbmV1cm9sb2d5PC9hYmJyLTE+PC9hbHQtcGVyaW9kaWNhbD48ZWRpdGlvbj4y
MDE3LzAxLzMxPC9lZGl0aW9uPjxkYXRlcz48eWVhcj4yMDE3PC95ZWFyPjxwdWItZGF0ZXM+PGRh
dGU+SmFuIDMwPC9kYXRlPjwvcHViLWRhdGVzPjwvZGF0ZXM+PGlzYm4+MDAxMi0xNjIyPC9pc2Ju
PjxhY2Nlc3Npb24tbnVtPjI4MTMzNzI1PC9hY2Nlc3Npb24tbnVtPjx1cmxzPjxyZWxhdGVkLXVy
bHM+PHVybD5odHRwOi8vb25saW5lbGlicmFyeS53aWxleS5jb20vc3RvcmUvMTAuMTExMS9kbWNu
LjEzMzc5L2Fzc2V0L2RtY24xMzM3OS5wZGY/dj0xJmFtcDt0PWowYXFlcTd6JmFtcDtzPWQzMWQ0
ZWEzMWExNGI1YTBjMDc1ZDNkNGJkNTYyODA0YjIxZTk5NGY8L3VybD48L3JlbGF0ZWQtdXJscz48
L3VybHM+PGVsZWN0cm9uaWMtcmVzb3VyY2UtbnVtPjEwLjExMTEvZG1jbi4xMzM3OTwvZWxlY3Ry
b25pYy1yZXNvdXJjZS1udW0+PHJlbW90ZS1kYXRhYmFzZS1wcm92aWRlcj5OTE08L3JlbW90ZS1k
YXRhYmFzZS1wcm92aWRlcj48bGFuZ3VhZ2U+ZW5nPC9sYW5ndWFnZT48L3JlY29yZD48L0NpdGU+
PC9FbmROb3RlPgB=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PEVuZE5vdGU+PENpdGU+PEF1dGhvcj5CbGV5ZW5oZXVmdDwvQXV0aG9yPjxZZWFyPjIwMTU8L1ll
YXI+PFJlY051bT4xNDU8L1JlY051bT48RGlzcGxheVRleHQ+PHN0eWxlIGZhY2U9InN1cGVyc2Ny
aXB0Ij4xNSwgMTY8L3N0eWxlPjwvRGlzcGxheVRleHQ+PHJlY29yZD48cmVjLW51bWJlcj4xNDU8
L3JlYy1udW1iZXI+PGZvcmVpZ24ta2V5cz48a2V5IGFwcD0iRU4iIGRiLWlkPSI1OTlyc3pmNWFw
cmZwdmU1MmFndjV6c3FmMDB0Mjkwd2R3NXIiIHRpbWVzdGFtcD0iMTQ3MzE2NjI0OSI+MTQ1PC9r
ZXk+PC9mb3JlaWduLWtleXM+PHJlZi10eXBlIG5hbWU9IkpvdXJuYWwgQXJ0aWNsZSI+MTc8L3Jl
Zi10eXBlPjxjb250cmlidXRvcnM+PGF1dGhvcnM+PGF1dGhvcj5CbGV5ZW5oZXVmdCwgWS48L2F1
dGhvcj48YXV0aG9yPkFybm91bGQsIEMuPC9hdXRob3I+PGF1dGhvcj5CcmFuZGFvLCBNLiBCLjwv
YXV0aG9yPjxhdXRob3I+QmxleWVuaGV1ZnQsIEMuPC9hdXRob3I+PGF1dGhvcj5Hb3Jkb24sIEEu
IE0uPC9hdXRob3I+PC9hdXRob3JzPjwvY29udHJpYnV0b3JzPjxhdXRoLWFkZHJlc3M+SW5zdGl0
dWUgb2YgTmV1cm9zY2llbmNlLCBVbml2ZXJzaXRlIGNhdGhvbGlxdWUgZGUgTG91dmFpbiwgQnJ1
c3NlbHMsIEJlbGdpdW0geWFubmljay5ibGV5ZW5oZXVmdEB1Y2xvdXZhaW4uYmUuJiN4RDtQaHlz
aWNhbCBhbmQgT2NjdXBhdGlvbmFsIFRoZXJhcHkgRGVwYXJ0bWVudCwgUGFyYW1lZGljYWwgQ2F0
ZWdvcnksIEhhdXRlIEVjb2xlIExvdXZhaW4gZW4gSGFpbmF1dCwgTW9udGlnbmllcy1zdXItU2Ft
YnJlLCBCZWxnaXVtLiYjeEQ7RmFjdWxkYWRlIGRlIENpZW5jaWFzIE1lZGljYXMgZGUgTWluYXMg
R2VyYWlzLCBCZWxvIEhvcml6b250ZSwgQnJhemlsLiYjeEQ7SW5zdGl0dWUgb2YgTmV1cm9zY2ll
bmNlLCBVbml2ZXJzaXRlIGNhdGhvbGlxdWUgZGUgTG91dmFpbiwgQnJ1c3NlbHMsIEJlbGdpdW0g
Q0hVIE1vbnQtR29kaW5uZSwgWXZvaXIsIEJlbGdpdW0uJiN4RDtUZWFjaGVycyBDb2xsZWdlLCBD
b2x1bWJpYSBVbml2ZXJzaXR5LCBOZXcgWW9yaywgTlksIFVTQS48L2F1dGgtYWRkcmVzcz48dGl0
bGVzPjx0aXRsZT5IYW5kIGFuZCBBcm0gQmltYW51YWwgSW50ZW5zaXZlIFRoZXJhcHkgSW5jbHVk
aW5nIExvd2VyIEV4dHJlbWl0eSAoSEFCSVQtSUxFKSBpbiBDaGlsZHJlbiBXaXRoIFVuaWxhdGVy
YWwgU3Bhc3RpYyBDZXJlYnJhbCBQYWxzeTogQSBSYW5kb21pemVkIFRyaWFsPC90aXRsZT48c2Vj
b25kYXJ5LXRpdGxlPk5ldXJvcmVoYWJpbCBOZXVyYWwgUmVwYWlyPC9zZWNvbmRhcnktdGl0bGU+
PGFsdC10aXRsZT5OZXVyb3JlaGFiaWxpdGF0aW9uIGFuZCBuZXVyYWwgcmVwYWlyPC9hbHQtdGl0
bGU+PC90aXRsZXM+PHBlcmlvZGljYWw+PGZ1bGwtdGl0bGU+TmV1cm9yZWhhYmlsIE5ldXJhbCBS
ZXBhaXI8L2Z1bGwtdGl0bGU+PGFiYnItMT5OZXVyb3JlaGFiaWxpdGF0aW9uIGFuZCBuZXVyYWwg
cmVwYWlyPC9hYmJyLTE+PC9wZXJpb2RpY2FsPjxhbHQtcGVyaW9kaWNhbD48ZnVsbC10aXRsZT5O
ZXVyb3JlaGFiaWwgTmV1cmFsIFJlcGFpcjwvZnVsbC10aXRsZT48YWJici0xPk5ldXJvcmVoYWJp
bGl0YXRpb24gYW5kIG5ldXJhbCByZXBhaXI8L2FiYnItMT48L2FsdC1wZXJpb2RpY2FsPjxwYWdl
cz42NDUtNTc8L3BhZ2VzPjx2b2x1bWU+Mjk8L3ZvbHVtZT48bnVtYmVyPjc8L251bWJlcj48ZWRp
dGlvbj4yMDE0LzEyLzIxPC9lZGl0aW9uPjxrZXl3b3Jkcz48a2V5d29yZD5BZG9sZXNjZW50PC9r
ZXl3b3JkPjxrZXl3b3JkPkNlcmVicmFsIFBhbHN5LypyZWhhYmlsaXRhdGlvbjwva2V5d29yZD48
a2V5d29yZD5DaGlsZDwva2V5d29yZD48a2V5d29yZD5EaXNhYmlsaXR5IEV2YWx1YXRpb248L2tl
eXdvcmQ+PGtleXdvcmQ+RmVtYWxlPC9rZXl3b3JkPjxrZXl3b3JkPkZ1bmN0aW9uYWwgTGF0ZXJh
bGl0eS8qcGh5c2lvbG9neTwva2V5d29yZD48a2V5d29yZD5IYW5kIFN0cmVuZ3RoL3BoeXNpb2xv
Z3k8L2tleXdvcmQ+PGtleXdvcmQ+SHVtYW5zPC9rZXl3b3JkPjxrZXl3b3JkPkxvd2VyIEV4dHJl
bWl0eS8qcGh5c2lvcGF0aG9sb2d5PC9rZXl3b3JkPjxrZXl3b3JkPk1hbGU8L2tleXdvcmQ+PGtl
eXdvcmQ+KlBoeXNpY2FsIFRoZXJhcHkgTW9kYWxpdGllczwva2V5d29yZD48a2V5d29yZD5Tb2Np
YWwgQmVoYXZpb3I8L2tleXdvcmQ+PGtleXdvcmQ+VXBwZXIgRXh0cmVtaXR5LypwaHlzaW9sb2d5
PC9rZXl3b3JkPjxrZXl3b3JkPmJpbWFudWFsIHRyYWluaW5nPC9rZXl3b3JkPjxrZXl3b3JkPmNl
cmVicmFsIHBhbHN5PC9rZXl3b3JkPjxrZXl3b3JkPmNoaWxkcmVuPC9rZXl3b3JkPjxrZXl3b3Jk
PmRvc2U8L2tleXdvcmQ+PGtleXdvcmQ+Z2FpdDwva2V5d29yZD48a2V5d29yZD5oYW5kPC9rZXl3
b3JkPjxrZXl3b3JkPmhlbWlwbGVnaWE8L2tleXdvcmQ+PGtleXdvcmQ+aW50ZW5zaXZlIHRyYWlu
aW5nPC9rZXl3b3JkPjxrZXl3b3JkPmxvd2VyIGV4dHJlbWl0eSByZWhhYmlsaXRhdGlvbjwva2V5
d29yZD48a2V5d29yZD5tb3RvciBza2lsbCBsZWFybmluZzwva2V5d29yZD48a2V5d29yZD5uZXVy
b3JlaGFiaWxpdGF0aW9uPC9rZXl3b3JkPjxrZXl3b3JkPnBvc3R1cmU8L2tleXdvcmQ+PGtleXdv
cmQ+dXBwZXIgZXh0cmVtaXR5IHJlaGFiaWxpdGF0aW9uPC9rZXl3b3JkPjwva2V5d29yZHM+PGRh
dGVzPjx5ZWFyPjIwMTU8L3llYXI+PHB1Yi1kYXRlcz48ZGF0ZT5BdWc8L2RhdGU+PC9wdWItZGF0
ZXM+PC9kYXRlcz48aXNibj4xNTQ1LTk2ODM8L2lzYm4+PGFjY2Vzc2lvbi1udW0+MjU1Mjc0ODc8
L2FjY2Vzc2lvbi1udW0+PHVybHM+PHJlbGF0ZWQtdXJscz48dXJsPmh0dHA6Ly9ubnIuc2FnZXB1
Yi5jb20vY29udGVudC8yOS83LzY0NS5mdWxsLnBkZjwvdXJsPjwvcmVsYXRlZC11cmxzPjwvdXJs
cz48ZWxlY3Ryb25pYy1yZXNvdXJjZS1udW0+MTAuMTE3Ny8xNTQ1OTY4MzE0NTYyMTA5PC9lbGVj
dHJvbmljLXJlc291cmNlLW51bT48cmVtb3RlLWRhdGFiYXNlLXByb3ZpZGVyPk5MTTwvcmVtb3Rl
LWRhdGFiYXNlLXByb3ZpZGVyPjxsYW5ndWFnZT5lbmc8L2xhbmd1YWdlPjwvcmVjb3JkPjwvQ2l0
ZT48Q2l0ZT48QXV0aG9yPkJsZXllbmhldWZ0PC9BdXRob3I+PFllYXI+MjAxNzwvWWVhcj48UmVj
TnVtPjM5NzwvUmVjTnVtPjxyZWNvcmQ+PHJlYy1udW1iZXI+Mzk3PC9yZWMtbnVtYmVyPjxmb3Jl
aWduLWtleXM+PGtleSBhcHA9IkVOIiBkYi1pZD0iNTk5cnN6ZjVhcHJmcHZlNTJhZ3Y1enNxZjAw
dDI5MHdkdzVyIiB0aW1lc3RhbXA9IjE0ODk1NjgxMjkiPjM5Nzwva2V5PjwvZm9yZWlnbi1rZXlz
PjxyZWYtdHlwZSBuYW1lPSJKb3VybmFsIEFydGljbGUiPjE3PC9yZWYtdHlwZT48Y29udHJpYnV0
b3JzPjxhdXRob3JzPjxhdXRob3I+QmxleWVuaGV1ZnQsIFkuPC9hdXRob3I+PGF1dGhvcj5FYm5l
ci1LYXJlc3Rpbm9zLCBELjwvYXV0aG9yPjxhdXRob3I+U3VyYW5hLCBCLjwvYXV0aG9yPjxhdXRo
b3I+UGFyYWRpcywgSi48L2F1dGhvcj48YXV0aG9yPlNpZGlyb3BvdWxvcywgQS48L2F1dGhvcj48
YXV0aG9yPlJlbmRlcnMsIEEuPC9hdXRob3I+PGF1dGhvcj5GcmllbCwgSy4gTS48L2F1dGhvcj48
YXV0aG9yPkJyYW5kYW8sIE0uPC9hdXRob3I+PGF1dGhvcj5SYW1lY2tlcnMsIEUuPC9hdXRob3I+
PGF1dGhvcj5Hb3Jkb24sIEEuIE0uPC9hdXRob3I+PC9hdXRob3JzPjwvY29udHJpYnV0b3JzPjxh
dXRoLWFkZHJlc3M+SW5zdGl0dXRlIG9mIE5ldXJvc2NpZW5jZSwgVW5pdmVyc2l0ZSBjYXRob2xp
cXVlIGRlIExvdXZhaW4sIEJydXNzZWxzLCBCZWxnaXVtLiYjeEQ7RGVwYXJ0bWVudCBvZiBCaW9i
ZWhhdmlvcmFsIFNjaWVuY2VzLCBUZWFjaGVycyBDb2xsZWdlLCBDb2x1bWJpYSBVbml2ZXJzaXR5
LCBOZXcgWW9yaywgTlksIFVTQS4mI3hEO1BoeXNpY2FsIGFuZCBSZWhhYmlsaXRhdGlvbiBNZWRp
Y2luZSBEZXBhcnRtZW50LCBDbGluaXF1ZXMgVW5pdmVyc2l0YWlyZXMgU2FpbnQtTHVjLCBVbml2
ZXJzaXRlIGNhdGhvbGlxdWUgZGUgTG91dmFpbiwgQnJ1c3NlbHMsIEJlbGdpdW0uJiN4RDtCdXJr
ZS1Db3JuZWxsIE1lZGljYWwgUmVzZWFyY2ggSW5zdGl0dXRlLCBXaGl0ZSBQbGFpbnMsIE5ZLCBV
U0EuJiN4RDtEZXBhcnRhbWVudG8gZGUgVGVyYXBpYSBPY3VwYWNpb25hbCwgVW5pdmVyc2lkYWRl
IEZlZGVyYWwgZGUgTWluYXMgR2VyYWlzLCBCZWxvIEhvcml6b250ZSwgQnJhemlsLiYjeEQ7UmVz
ZWFyY2ggaW4gRnVuY3Rpb24gYW5kIFJlaGFiaWxpdGF0aW9uLCBSZWhhYmlsaXRhdGlvbiBNZWRp
Y2luZSwgQ0FQSFJJLCBNYWFzdHJpY2h0IFVuaXZlcnNpdHksIE1hYXN0cmljaHQsIHRoZSBOZXRo
ZXJsYW5kcy4mI3hEO0NlbnRlciBvZiBFeHBlcnRpc2UsIEFkZWxhbnRlIFJlaGFiaWxpdGF0aW9u
LCBIb2Vuc2Jyb2VrLCB0aGUgTmV0aGVybGFuZHMuJiN4RDtBdmFucyBQbHVzLCBCcmVkYSwgdGhl
IE5ldGhlcmxhbmRzLjwvYXV0aC1hZGRyZXNzPjx0aXRsZXM+PHRpdGxlPkludGVuc2l2ZSB1cHBl
ci0gYW5kIGxvd2VyLWV4dHJlbWl0eSB0cmFpbmluZyBmb3IgY2hpbGRyZW4gd2l0aCBiaWxhdGVy
YWwgY2VyZWJyYWwgcGFsc3k6IGEgcXVhc2ktcmFuZG9taXplZCB0cmlhbDwvdGl0bGU+PHNlY29u
ZGFyeS10aXRsZT5EZXYgTWVkIENoaWxkIE5ldXJvbDwvc2Vjb25kYXJ5LXRpdGxlPjxhbHQtdGl0
bGU+RGV2ZWxvcG1lbnRhbCBtZWRpY2luZSBhbmQgY2hpbGQgbmV1cm9sb2d5PC9hbHQtdGl0bGU+
PC90aXRsZXM+PHBlcmlvZGljYWw+PGZ1bGwtdGl0bGU+RGV2IE1lZCBDaGlsZCBOZXVyb2w8L2Z1
bGwtdGl0bGU+PGFiYnItMT5EZXZlbG9wbWVudGFsIG1lZGljaW5lIGFuZCBjaGlsZCBuZXVyb2xv
Z3k8L2FiYnItMT48L3BlcmlvZGljYWw+PGFsdC1wZXJpb2RpY2FsPjxmdWxsLXRpdGxlPkRldiBN
ZWQgQ2hpbGQgTmV1cm9sPC9mdWxsLXRpdGxlPjxhYmJyLTE+RGV2ZWxvcG1lbnRhbCBtZWRpY2lu
ZSBhbmQgY2hpbGQgbmV1cm9sb2d5PC9hYmJyLTE+PC9hbHQtcGVyaW9kaWNhbD48ZWRpdGlvbj4y
MDE3LzAxLzMxPC9lZGl0aW9uPjxkYXRlcz48eWVhcj4yMDE3PC95ZWFyPjxwdWItZGF0ZXM+PGRh
dGU+SmFuIDMwPC9kYXRlPjwvcHViLWRhdGVzPjwvZGF0ZXM+PGlzYm4+MDAxMi0xNjIyPC9pc2Ju
PjxhY2Nlc3Npb24tbnVtPjI4MTMzNzI1PC9hY2Nlc3Npb24tbnVtPjx1cmxzPjxyZWxhdGVkLXVy
bHM+PHVybD5odHRwOi8vb25saW5lbGlicmFyeS53aWxleS5jb20vc3RvcmUvMTAuMTExMS9kbWNu
LjEzMzc5L2Fzc2V0L2RtY24xMzM3OS5wZGY/dj0xJmFtcDt0PWowYXFlcTd6JmFtcDtzPWQzMWQ0
ZWEzMWExNGI1YTBjMDc1ZDNkNGJkNTYyODA0YjIxZTk5NGY8L3VybD48L3JlbGF0ZWQtdXJscz48
L3VybHM+PGVsZWN0cm9uaWMtcmVzb3VyY2UtbnVtPjEwLjExMTEvZG1jbi4xMzM3OTwvZWxlY3Ry
b25pYy1yZXNvdXJjZS1udW0+PHJlbW90ZS1kYXRhYmFzZS1wcm92aWRlcj5OTE08L3JlbW90ZS1k
YXRhYmFzZS1wcm92aWRlcj48bGFuZ3VhZ2U+ZW5nPC9sYW5ndWFnZT48L3JlY29yZD48L0NpdGU+
PC9FbmROb3RlPgB=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15, 16</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in contrast to most conventional therapies, which do not rely on a goal-directed process.</w:t>
      </w:r>
      <w:r w:rsidRPr="00491A7D">
        <w:rPr>
          <w:rFonts w:ascii="Times New Roman" w:hAnsi="Times New Roman" w:cs="Times New Roman"/>
          <w:sz w:val="24"/>
          <w:szCs w:val="24"/>
          <w:lang w:val="en-US"/>
        </w:rPr>
        <w:fldChar w:fldCharType="begin"/>
      </w:r>
      <w:r w:rsidRPr="00491A7D">
        <w:rPr>
          <w:rFonts w:ascii="Times New Roman" w:hAnsi="Times New Roman" w:cs="Times New Roman"/>
          <w:sz w:val="24"/>
          <w:szCs w:val="24"/>
          <w:lang w:val="en-US"/>
        </w:rPr>
        <w:instrText xml:space="preserve"> ADDIN EN.CITE &lt;EndNote&gt;&lt;Cite&gt;&lt;Author&gt;Butler&lt;/Author&gt;&lt;Year&gt;2001&lt;/Year&gt;&lt;RecNum&gt;210&lt;/RecNum&gt;&lt;DisplayText&gt;&lt;style face="superscript"&gt;19&lt;/style&gt;&lt;/DisplayText&gt;&lt;record&gt;&lt;rec-number&gt;210&lt;/rec-number&gt;&lt;foreign-keys&gt;&lt;key app="EN" db-id="599rszf5aprfpve52agv5zsqf00t290wdw5r" timestamp="1473953280"&gt;210&lt;/key&gt;&lt;/foreign-keys&gt;&lt;ref-type name="Journal Article"&gt;17&lt;/ref-type&gt;&lt;contributors&gt;&lt;authors&gt;&lt;author&gt;Butler, C.&lt;/author&gt;&lt;author&gt;Darrah, J.&lt;/author&gt;&lt;/authors&gt;&lt;/contributors&gt;&lt;auth-address&gt;argonauta@foxinternet.net&lt;/auth-address&gt;&lt;titles&gt;&lt;title&gt;Effects of neurodevelopmental treatment (NDT) for cerebral palsy: an AACPDM evidence report&lt;/title&gt;&lt;secondary-title&gt;Dev Med Child Neurol&lt;/secondary-title&gt;&lt;alt-title&gt;Developmental medicine and child neurology&lt;/alt-title&gt;&lt;/titles&gt;&lt;periodical&gt;&lt;full-title&gt;Dev Med Child Neurol&lt;/full-title&gt;&lt;abbr-1&gt;Developmental medicine and child neurology&lt;/abbr-1&gt;&lt;/periodical&gt;&lt;alt-periodical&gt;&lt;full-title&gt;Dev Med Child Neurol&lt;/full-title&gt;&lt;abbr-1&gt;Developmental medicine and child neurology&lt;/abbr-1&gt;&lt;/alt-periodical&gt;&lt;pages&gt;778-90&lt;/pages&gt;&lt;volume&gt;43&lt;/volume&gt;&lt;number&gt;11&lt;/number&gt;&lt;edition&gt;2001/12/04&lt;/edition&gt;&lt;keywords&gt;&lt;keyword&gt;Cerebral Palsy/*rehabilitation&lt;/keyword&gt;&lt;keyword&gt;Child&lt;/keyword&gt;&lt;keyword&gt;*Disability Evaluation&lt;/keyword&gt;&lt;keyword&gt;*Evidence-Based Medicine&lt;/keyword&gt;&lt;keyword&gt;Humans&lt;/keyword&gt;&lt;/keywords&gt;&lt;dates&gt;&lt;year&gt;2001&lt;/year&gt;&lt;pub-dates&gt;&lt;date&gt;Nov&lt;/date&gt;&lt;/pub-dates&gt;&lt;/dates&gt;&lt;isbn&gt;0012-1622 (Print)&amp;#xD;0012-1622&lt;/isbn&gt;&lt;accession-num&gt;11730153&lt;/accession-num&gt;&lt;urls&gt;&lt;related-urls&gt;&lt;url&gt;http://onlinelibrary.wiley.com/store/10.1111/j.1469-8749.2001.tb00160.x/asset/j.1469-8749.2001.tb00160.x.pdf?v=1&amp;amp;t=it4hqbsw&amp;amp;s=9fcd8a082a6fd99b61f5f3ef67c8e7ee617c1e75&lt;/url&gt;&lt;/related-urls&gt;&lt;/urls&gt;&lt;remote-database-provider&gt;NLM&lt;/remote-database-provider&gt;&lt;language&gt;eng&lt;/language&gt;&lt;/record&gt;&lt;/Cite&gt;&lt;/EndNote&gt;</w:instrText>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19</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Setting a priori goals and measuring the </w:t>
      </w:r>
      <w:r w:rsidR="003C3F4F">
        <w:rPr>
          <w:rFonts w:ascii="Times New Roman" w:hAnsi="Times New Roman" w:cs="Times New Roman"/>
          <w:sz w:val="24"/>
          <w:szCs w:val="24"/>
          <w:lang w:val="en-US"/>
        </w:rPr>
        <w:t>attainment</w:t>
      </w:r>
      <w:r w:rsidRPr="00491A7D">
        <w:rPr>
          <w:rFonts w:ascii="Times New Roman" w:hAnsi="Times New Roman" w:cs="Times New Roman"/>
          <w:sz w:val="24"/>
          <w:szCs w:val="24"/>
          <w:lang w:val="en-US"/>
        </w:rPr>
        <w:t xml:space="preserve"> seem</w:t>
      </w:r>
      <w:r w:rsidR="003C3F4F">
        <w:rPr>
          <w:rFonts w:ascii="Times New Roman" w:hAnsi="Times New Roman" w:cs="Times New Roman"/>
          <w:sz w:val="24"/>
          <w:szCs w:val="24"/>
          <w:lang w:val="en-US"/>
        </w:rPr>
        <w:t xml:space="preserve"> to affect the parents’ perception of their child’s </w:t>
      </w:r>
      <w:r w:rsidRPr="00491A7D">
        <w:rPr>
          <w:rFonts w:ascii="Times New Roman" w:hAnsi="Times New Roman" w:cs="Times New Roman"/>
          <w:sz w:val="24"/>
          <w:szCs w:val="24"/>
          <w:lang w:val="en-US"/>
        </w:rPr>
        <w:t xml:space="preserve">activity performance compared to examiners’ </w:t>
      </w:r>
      <w:r w:rsidR="003C3F4F">
        <w:rPr>
          <w:rFonts w:ascii="Times New Roman" w:hAnsi="Times New Roman" w:cs="Times New Roman"/>
          <w:sz w:val="24"/>
          <w:szCs w:val="24"/>
          <w:lang w:val="en-US"/>
        </w:rPr>
        <w:t xml:space="preserve">perception which is </w:t>
      </w:r>
      <w:r w:rsidRPr="00491A7D">
        <w:rPr>
          <w:rFonts w:ascii="Times New Roman" w:hAnsi="Times New Roman" w:cs="Times New Roman"/>
          <w:sz w:val="24"/>
          <w:szCs w:val="24"/>
          <w:lang w:val="en-US"/>
        </w:rPr>
        <w:t xml:space="preserve">presumably </w:t>
      </w:r>
      <w:r w:rsidR="003C3F4F">
        <w:rPr>
          <w:rFonts w:ascii="Times New Roman" w:hAnsi="Times New Roman" w:cs="Times New Roman"/>
          <w:sz w:val="24"/>
          <w:szCs w:val="24"/>
          <w:lang w:val="en-US"/>
        </w:rPr>
        <w:t xml:space="preserve">a </w:t>
      </w:r>
      <w:r w:rsidRPr="00491A7D">
        <w:rPr>
          <w:rFonts w:ascii="Times New Roman" w:hAnsi="Times New Roman" w:cs="Times New Roman"/>
          <w:sz w:val="24"/>
          <w:szCs w:val="24"/>
          <w:lang w:val="en-US"/>
        </w:rPr>
        <w:t>more objective judgment. Goals that are identified using the COPM measure</w:t>
      </w:r>
      <w:r w:rsidR="003C3F4F">
        <w:rPr>
          <w:rFonts w:ascii="Times New Roman" w:hAnsi="Times New Roman" w:cs="Times New Roman"/>
          <w:sz w:val="24"/>
          <w:szCs w:val="24"/>
          <w:lang w:val="en-US"/>
        </w:rPr>
        <w:t>ment</w:t>
      </w:r>
      <w:r w:rsidRPr="00491A7D">
        <w:rPr>
          <w:rFonts w:ascii="Times New Roman" w:hAnsi="Times New Roman" w:cs="Times New Roman"/>
          <w:sz w:val="24"/>
          <w:szCs w:val="24"/>
          <w:lang w:val="en-US"/>
        </w:rPr>
        <w:t xml:space="preserve"> are the most important and meaningful challenges needed to improve the child’s independence in daily life, which probably explains the </w:t>
      </w:r>
      <w:r w:rsidR="003C3F4F">
        <w:rPr>
          <w:rFonts w:ascii="Times New Roman" w:hAnsi="Times New Roman" w:cs="Times New Roman"/>
          <w:sz w:val="24"/>
          <w:szCs w:val="24"/>
          <w:lang w:val="en-US"/>
        </w:rPr>
        <w:t>influence of the COPM satisfaction on parents’ perception</w:t>
      </w:r>
      <w:r w:rsidRPr="00491A7D">
        <w:rPr>
          <w:rFonts w:ascii="Times New Roman" w:hAnsi="Times New Roman" w:cs="Times New Roman"/>
          <w:sz w:val="24"/>
          <w:szCs w:val="24"/>
          <w:lang w:val="en-US"/>
        </w:rPr>
        <w:t>.</w:t>
      </w:r>
      <w:r w:rsidRPr="00491A7D">
        <w:rPr>
          <w:rFonts w:ascii="Times New Roman" w:hAnsi="Times New Roman" w:cs="Times New Roman"/>
          <w:sz w:val="24"/>
          <w:szCs w:val="24"/>
          <w:lang w:val="en-US"/>
        </w:rPr>
        <w:fldChar w:fldCharType="begin">
          <w:fldData xml:space="preserve">PEVuZE5vdGU+PENpdGU+PEF1dGhvcj5MYXc8L0F1dGhvcj48WWVhcj4xOTkwPC9ZZWFyPjxSZWNO
dW0+NjgyPC9SZWNOdW0+PERpc3BsYXlUZXh0PjxzdHlsZSBmYWNlPSJzdXBlcnNjcmlwdCI+MjU8
L3N0eWxlPjwvRGlzcGxheVRleHQ+PHJlY29yZD48cmVjLW51bWJlcj42ODI8L3JlYy1udW1iZXI+
PGZvcmVpZ24ta2V5cz48a2V5IGFwcD0iRU4iIGRiLWlkPSI1OTlyc3pmNWFwcmZwdmU1MmFndjV6
c3FmMDB0Mjkwd2R3NXIiIHRpbWVzdGFtcD0iMTUyMzM0OTE5NCI+NjgyPC9rZXk+PC9mb3JlaWdu
LWtleXM+PHJlZi10eXBlIG5hbWU9IkpvdXJuYWwgQXJ0aWNsZSI+MTc8L3JlZi10eXBlPjxjb250
cmlidXRvcnM+PGF1dGhvcnM+PGF1dGhvcj5MYXcsIE0uPC9hdXRob3I+PGF1dGhvcj5CYXB0aXN0
ZSwgUy48L2F1dGhvcj48YXV0aG9yPk1jQ29sbCwgTS48L2F1dGhvcj48YXV0aG9yPk9wem9vbWVy
LCBBLjwvYXV0aG9yPjxhdXRob3I+UG9sYXRhamtvLCBILjwvYXV0aG9yPjxhdXRob3I+UG9sbG9j
aywgTi48L2F1dGhvcj48L2F1dGhvcnM+PC9jb250cmlidXRvcnM+PGF1dGgtYWRkcmVzcz5DaGVk
b2tlLU1jTWFzdGVyIEhvc3BpdGFscywgSGFtaWx0b24sIE9udGFyaW8gTDhOIDNaNS48L2F1dGgt
YWRkcmVzcz48dGl0bGVzPjx0aXRsZT5UaGUgQ2FuYWRpYW4gb2NjdXBhdGlvbmFsIHBlcmZvcm1h
bmNlIG1lYXN1cmU6IGFuIG91dGNvbWUgbWVhc3VyZSBmb3Igb2NjdXBhdGlvbmFsIHRoZXJhcHk8
L3RpdGxlPjxzZWNvbmRhcnktdGl0bGU+Q2FuIEogT2NjdXAgVGhlcjwvc2Vjb25kYXJ5LXRpdGxl
PjxhbHQtdGl0bGU+Q2FuYWRpYW4gam91cm5hbCBvZiBvY2N1cGF0aW9uYWwgdGhlcmFweS4gUmV2
dWUgY2FuYWRpZW5uZSBkJmFwb3M7ZXJnb3RoZXJhcGllPC9hbHQtdGl0bGU+PC90aXRsZXM+PHBl
cmlvZGljYWw+PGZ1bGwtdGl0bGU+Q2FuIEogT2NjdXAgVGhlcjwvZnVsbC10aXRsZT48YWJici0x
PkNhbmFkaWFuIGpvdXJuYWwgb2Ygb2NjdXBhdGlvbmFsIHRoZXJhcHkuIFJldnVlIGNhbmFkaWVu
bmUgZCZhcG9zO2VyZ290aGVyYXBpZTwvYWJici0xPjwvcGVyaW9kaWNhbD48YWx0LXBlcmlvZGlj
YWw+PGZ1bGwtdGl0bGU+Q2FuIEogT2NjdXAgVGhlcjwvZnVsbC10aXRsZT48YWJici0xPkNhbmFk
aWFuIGpvdXJuYWwgb2Ygb2NjdXBhdGlvbmFsIHRoZXJhcHkuIFJldnVlIGNhbmFkaWVubmUgZCZh
cG9zO2VyZ290aGVyYXBpZTwvYWJici0xPjwvYWx0LXBlcmlvZGljYWw+PHBhZ2VzPjgyLTc8L3Bh
Z2VzPjx2b2x1bWU+NTc8L3ZvbHVtZT48bnVtYmVyPjI8L251bWJlcj48ZWRpdGlvbj4xOTkwLzA0
LzAxPC9lZGl0aW9uPjxrZXl3b3Jkcz48a2V5d29yZD5DYW5hZGE8L2tleXdvcmQ+PGtleXdvcmQ+
T2NjdXBhdGlvbmFsIFRoZXJhcHkvKnN0YW5kYXJkczwva2V5d29yZD48a2V5d29yZD4qT3V0Y29t
ZSBhbmQgUHJvY2VzcyBBc3Nlc3NtZW50IChIZWFsdGggQ2FyZSk8L2tleXdvcmQ+PGtleXdvcmQ+
UGlsb3QgUHJvamVjdHM8L2tleXdvcmQ+PGtleXdvcmQ+VGFzayBQZXJmb3JtYW5jZSBhbmQgQW5h
bHlzaXM8L2tleXdvcmQ+PC9rZXl3b3Jkcz48ZGF0ZXM+PHllYXI+MTk5MDwveWVhcj48cHViLWRh
dGVzPjxkYXRlPkFwcjwvZGF0ZT48L3B1Yi1kYXRlcz48L2RhdGVzPjxpc2JuPjAwMDgtNDE3NCAo
UHJpbnQpJiN4RDswMDA4LTQxNzQ8L2lzYm4+PGFjY2Vzc2lvbi1udW0+MTAxMDQ3Mzg8L2FjY2Vz
c2lvbi1udW0+PHVybHM+PHJlbGF0ZWQtdXJscz48dXJsPmh0dHA6Ly9qb3VybmFscy5zYWdlcHVi
LmNvbS9kb2kvYWJzLzEwLjExNzcvMDAwODQxNzQ5MDA1NzAwMjA3P3VybF92ZXI9WjM5Ljg4LTIw
MDMmYW1wO3Jmcl9pZD1vcmk6cmlkOmNyb3NzcmVmLm9yZyZhbXA7cmZyX2RhdD1jcl9wdWIlM2Rw
dWJtZWQ8L3VybD48L3JlbGF0ZWQtdXJscz48L3VybHM+PGVsZWN0cm9uaWMtcmVzb3VyY2UtbnVt
PjEwLjExNzcvMDAwODQxNzQ5MDA1NzAwMjA3PC9lbGVjdHJvbmljLXJlc291cmNlLW51bT48cmVt
b3RlLWRhdGFiYXNlLXByb3ZpZGVyPk5MTTwvcmVtb3RlLWRhdGFiYXNlLXByb3ZpZGVyPjxsYW5n
dWFnZT5lbmc8L2xhbmd1YWdlPjwvcmVjb3JkPjwvQ2l0ZT48L0VuZE5vdGU+AG==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PEVuZE5vdGU+PENpdGU+PEF1dGhvcj5MYXc8L0F1dGhvcj48WWVhcj4xOTkwPC9ZZWFyPjxSZWNO
dW0+NjgyPC9SZWNOdW0+PERpc3BsYXlUZXh0PjxzdHlsZSBmYWNlPSJzdXBlcnNjcmlwdCI+MjU8
L3N0eWxlPjwvRGlzcGxheVRleHQ+PHJlY29yZD48cmVjLW51bWJlcj42ODI8L3JlYy1udW1iZXI+
PGZvcmVpZ24ta2V5cz48a2V5IGFwcD0iRU4iIGRiLWlkPSI1OTlyc3pmNWFwcmZwdmU1MmFndjV6
c3FmMDB0Mjkwd2R3NXIiIHRpbWVzdGFtcD0iMTUyMzM0OTE5NCI+NjgyPC9rZXk+PC9mb3JlaWdu
LWtleXM+PHJlZi10eXBlIG5hbWU9IkpvdXJuYWwgQXJ0aWNsZSI+MTc8L3JlZi10eXBlPjxjb250
cmlidXRvcnM+PGF1dGhvcnM+PGF1dGhvcj5MYXcsIE0uPC9hdXRob3I+PGF1dGhvcj5CYXB0aXN0
ZSwgUy48L2F1dGhvcj48YXV0aG9yPk1jQ29sbCwgTS48L2F1dGhvcj48YXV0aG9yPk9wem9vbWVy
LCBBLjwvYXV0aG9yPjxhdXRob3I+UG9sYXRhamtvLCBILjwvYXV0aG9yPjxhdXRob3I+UG9sbG9j
aywgTi48L2F1dGhvcj48L2F1dGhvcnM+PC9jb250cmlidXRvcnM+PGF1dGgtYWRkcmVzcz5DaGVk
b2tlLU1jTWFzdGVyIEhvc3BpdGFscywgSGFtaWx0b24sIE9udGFyaW8gTDhOIDNaNS48L2F1dGgt
YWRkcmVzcz48dGl0bGVzPjx0aXRsZT5UaGUgQ2FuYWRpYW4gb2NjdXBhdGlvbmFsIHBlcmZvcm1h
bmNlIG1lYXN1cmU6IGFuIG91dGNvbWUgbWVhc3VyZSBmb3Igb2NjdXBhdGlvbmFsIHRoZXJhcHk8
L3RpdGxlPjxzZWNvbmRhcnktdGl0bGU+Q2FuIEogT2NjdXAgVGhlcjwvc2Vjb25kYXJ5LXRpdGxl
PjxhbHQtdGl0bGU+Q2FuYWRpYW4gam91cm5hbCBvZiBvY2N1cGF0aW9uYWwgdGhlcmFweS4gUmV2
dWUgY2FuYWRpZW5uZSBkJmFwb3M7ZXJnb3RoZXJhcGllPC9hbHQtdGl0bGU+PC90aXRsZXM+PHBl
cmlvZGljYWw+PGZ1bGwtdGl0bGU+Q2FuIEogT2NjdXAgVGhlcjwvZnVsbC10aXRsZT48YWJici0x
PkNhbmFkaWFuIGpvdXJuYWwgb2Ygb2NjdXBhdGlvbmFsIHRoZXJhcHkuIFJldnVlIGNhbmFkaWVu
bmUgZCZhcG9zO2VyZ290aGVyYXBpZTwvYWJici0xPjwvcGVyaW9kaWNhbD48YWx0LXBlcmlvZGlj
YWw+PGZ1bGwtdGl0bGU+Q2FuIEogT2NjdXAgVGhlcjwvZnVsbC10aXRsZT48YWJici0xPkNhbmFk
aWFuIGpvdXJuYWwgb2Ygb2NjdXBhdGlvbmFsIHRoZXJhcHkuIFJldnVlIGNhbmFkaWVubmUgZCZh
cG9zO2VyZ290aGVyYXBpZTwvYWJici0xPjwvYWx0LXBlcmlvZGljYWw+PHBhZ2VzPjgyLTc8L3Bh
Z2VzPjx2b2x1bWU+NTc8L3ZvbHVtZT48bnVtYmVyPjI8L251bWJlcj48ZWRpdGlvbj4xOTkwLzA0
LzAxPC9lZGl0aW9uPjxrZXl3b3Jkcz48a2V5d29yZD5DYW5hZGE8L2tleXdvcmQ+PGtleXdvcmQ+
T2NjdXBhdGlvbmFsIFRoZXJhcHkvKnN0YW5kYXJkczwva2V5d29yZD48a2V5d29yZD4qT3V0Y29t
ZSBhbmQgUHJvY2VzcyBBc3Nlc3NtZW50IChIZWFsdGggQ2FyZSk8L2tleXdvcmQ+PGtleXdvcmQ+
UGlsb3QgUHJvamVjdHM8L2tleXdvcmQ+PGtleXdvcmQ+VGFzayBQZXJmb3JtYW5jZSBhbmQgQW5h
bHlzaXM8L2tleXdvcmQ+PC9rZXl3b3Jkcz48ZGF0ZXM+PHllYXI+MTk5MDwveWVhcj48cHViLWRh
dGVzPjxkYXRlPkFwcjwvZGF0ZT48L3B1Yi1kYXRlcz48L2RhdGVzPjxpc2JuPjAwMDgtNDE3NCAo
UHJpbnQpJiN4RDswMDA4LTQxNzQ8L2lzYm4+PGFjY2Vzc2lvbi1udW0+MTAxMDQ3Mzg8L2FjY2Vz
c2lvbi1udW0+PHVybHM+PHJlbGF0ZWQtdXJscz48dXJsPmh0dHA6Ly9qb3VybmFscy5zYWdlcHVi
LmNvbS9kb2kvYWJzLzEwLjExNzcvMDAwODQxNzQ5MDA1NzAwMjA3P3VybF92ZXI9WjM5Ljg4LTIw
MDMmYW1wO3Jmcl9pZD1vcmk6cmlkOmNyb3NzcmVmLm9yZyZhbXA7cmZyX2RhdD1jcl9wdWIlM2Rw
dWJtZWQ8L3VybD48L3JlbGF0ZWQtdXJscz48L3VybHM+PGVsZWN0cm9uaWMtcmVzb3VyY2UtbnVt
PjEwLjExNzcvMDAwODQxNzQ5MDA1NzAwMjA3PC9lbGVjdHJvbmljLXJlc291cmNlLW51bT48cmVt
b3RlLWRhdGFiYXNlLXByb3ZpZGVyPk5MTTwvcmVtb3RlLWRhdGFiYXNlLXByb3ZpZGVyPjxsYW5n
dWFnZT5lbmc8L2xhbmd1YWdlPjwvcmVjb3JkPjwvQ2l0ZT48L0VuZE5vdGU+AG==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25</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Unexpectedly, we saw no influence of parent’s satisfaction just after completing the intervention, suggesting that factors other than those measured in the study must explain the parent-examiner measurement differences.  Relevant factors for explaining th</w:t>
      </w:r>
      <w:ins w:id="220" w:author="Julie Paradis [2]" w:date="2018-11-16T18:15:00Z">
        <w:r w:rsidR="000E0D2A">
          <w:rPr>
            <w:rFonts w:ascii="Times New Roman" w:hAnsi="Times New Roman" w:cs="Times New Roman"/>
            <w:sz w:val="24"/>
            <w:szCs w:val="24"/>
            <w:lang w:val="en-US"/>
          </w:rPr>
          <w:t xml:space="preserve">at parents gave higher performance compared to </w:t>
        </w:r>
        <w:proofErr w:type="spellStart"/>
        <w:r w:rsidR="000E0D2A">
          <w:rPr>
            <w:rFonts w:ascii="Times New Roman" w:hAnsi="Times New Roman" w:cs="Times New Roman"/>
            <w:sz w:val="24"/>
            <w:szCs w:val="24"/>
            <w:lang w:val="en-US"/>
          </w:rPr>
          <w:t>examiners</w:t>
        </w:r>
      </w:ins>
      <w:del w:id="221" w:author="Julie Paradis [2]" w:date="2018-11-16T18:15:00Z">
        <w:r w:rsidRPr="00491A7D" w:rsidDel="000E0D2A">
          <w:rPr>
            <w:rFonts w:ascii="Times New Roman" w:hAnsi="Times New Roman" w:cs="Times New Roman"/>
            <w:sz w:val="24"/>
            <w:szCs w:val="24"/>
            <w:lang w:val="en-US"/>
          </w:rPr>
          <w:delText xml:space="preserve">e overestimation by parents </w:delText>
        </w:r>
      </w:del>
      <w:r w:rsidRPr="00491A7D">
        <w:rPr>
          <w:rFonts w:ascii="Times New Roman" w:hAnsi="Times New Roman" w:cs="Times New Roman"/>
          <w:sz w:val="24"/>
          <w:szCs w:val="24"/>
          <w:lang w:val="en-US"/>
        </w:rPr>
        <w:t>might</w:t>
      </w:r>
      <w:proofErr w:type="spellEnd"/>
      <w:r w:rsidRPr="00491A7D">
        <w:rPr>
          <w:rFonts w:ascii="Times New Roman" w:hAnsi="Times New Roman" w:cs="Times New Roman"/>
          <w:sz w:val="24"/>
          <w:szCs w:val="24"/>
          <w:lang w:val="en-US"/>
        </w:rPr>
        <w:t xml:space="preserve"> include the rapid improvement of motor function</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or the motivational process of the therapy.</w:t>
      </w:r>
      <w:r w:rsidRPr="00491A7D">
        <w:rPr>
          <w:rFonts w:ascii="Times New Roman" w:hAnsi="Times New Roman" w:cs="Times New Roman"/>
          <w:sz w:val="24"/>
          <w:szCs w:val="24"/>
          <w:lang w:val="en-US"/>
        </w:rPr>
        <w:fldChar w:fldCharType="begin">
          <w:fldData xml:space="preserve">PEVuZE5vdGU+PENpdGU+PEF1dGhvcj5CbGV5ZW5oZXVmdDwvQXV0aG9yPjxZZWFyPjIwMTQ8L1ll
YXI+PFJlY051bT4xMzwvUmVjTnVtPjxEaXNwbGF5VGV4dD48c3R5bGUgZmFjZT0ic3VwZXJzY3Jp
cHQiPjIxLCAyMjwvc3R5bGU+PC9EaXNwbGF5VGV4dD48cmVjb3JkPjxyZWMtbnVtYmVyPjEzPC9y
ZWMtbnVtYmVyPjxmb3JlaWduLWtleXM+PGtleSBhcHA9IkVOIiBkYi1pZD0iNTk5cnN6ZjVhcHJm
cHZlNTJhZ3Y1enNxZjAwdDI5MHdkdzVyIiB0aW1lc3RhbXA9IjE0MzI4MDMzODMiPjEzPC9rZXk+
PC9mb3JlaWduLWtleXM+PHJlZi10eXBlIG5hbWU9IkpvdXJuYWwgQXJ0aWNsZSI+MTc8L3JlZi10
eXBlPjxjb250cmlidXRvcnM+PGF1dGhvcnM+PGF1dGhvcj5CbGV5ZW5oZXVmdCwgWS48L2F1dGhv
cj48YXV0aG9yPkdvcmRvbiwgQS4gTS48L2F1dGhvcj48L2F1dGhvcnM+PC9jb250cmlidXRvcnM+
PGF1dGgtYWRkcmVzcz4xSW5zdGl0dXRlIG9mIE5ldXJvc2NpZW5jZSwgVW5pdmVyc2l0ZSBjYXRo
b2xpcXVlIGRlIExvdXZhaW4sIEJlbGdpdW0uPC9hdXRoLWFkZHJlc3M+PHRpdGxlcz48dGl0bGU+
SGFuZC1hcm0gYmltYW51YWwgaW50ZW5zaXZlIHRoZXJhcHkgaW5jbHVkaW5nIGxvd2VyIGV4dHJl
bWl0aWVzIChIQUJJVC1JTEUpIGZvciBjaGlsZHJlbiB3aXRoIGNlcmVicmFsIHBhbHN5PC90aXRs
ZT48c2Vjb25kYXJ5LXRpdGxlPlBoeXMgT2NjdXAgVGhlciBQZWRpYXRyPC9zZWNvbmRhcnktdGl0
bGU+PGFsdC10aXRsZT5QaHlzaWNhbCAmYW1wOyBvY2N1cGF0aW9uYWwgdGhlcmFweSBpbiBwZWRp
YXRyaWNzPC9hbHQtdGl0bGU+PC90aXRsZXM+PHBlcmlvZGljYWw+PGZ1bGwtdGl0bGU+UGh5cyBP
Y2N1cCBUaGVyIFBlZGlhdHI8L2Z1bGwtdGl0bGU+PGFiYnItMT5QaHlzaWNhbCAmYW1wOyBvY2N1
cGF0aW9uYWwgdGhlcmFweSBpbiBwZWRpYXRyaWNzPC9hYmJyLTE+PC9wZXJpb2RpY2FsPjxhbHQt
cGVyaW9kaWNhbD48ZnVsbC10aXRsZT5QaHlzIE9jY3VwIFRoZXIgUGVkaWF0cjwvZnVsbC10aXRs
ZT48YWJici0xPlBoeXNpY2FsICZhbXA7IG9jY3VwYXRpb25hbCB0aGVyYXB5IGluIHBlZGlhdHJp
Y3M8L2FiYnItMT48L2FsdC1wZXJpb2RpY2FsPjxwYWdlcz4zOTAtNDAzPC9wYWdlcz48dm9sdW1l
PjM0PC92b2x1bWU+PG51bWJlcj40PC9udW1iZXI+PGVkaXRpb24+MjAxNC8xMC8wMjwvZWRpdGlv
bj48a2V5d29yZHM+PGtleXdvcmQ+Q2VyZWJyYWwgcGFsc3k8L2tleXdvcmQ+PGtleXdvcmQ+Z2Fp
dDwva2V5d29yZD48a2V5d29yZD5tb3RvciBjb250cm9sPC9rZXl3b3JkPjxrZXl3b3JkPnRoZW9y
ZXRpY2FsIG1vZGVsczwva2V5d29yZD48L2tleXdvcmRzPjxkYXRlcz48eWVhcj4yMDE0PC95ZWFy
PjxwdWItZGF0ZXM+PGRhdGU+Tm92PC9kYXRlPjwvcHViLWRhdGVzPjwvZGF0ZXM+PGlzYm4+MDE5
NC0yNjM4PC9pc2JuPjxhY2Nlc3Npb24tbnVtPjI1MjcxNDY5PC9hY2Nlc3Npb24tbnVtPjx1cmxz
PjxyZWxhdGVkLXVybHM+PHVybD5odHRwOi8vaW5mb3JtYWhlYWx0aGNhcmUuY29tL2RvaS9hYnMv
MTAuMzEwOS8wMTk0MjYzOC4yMDE0LjkzMjg4NDwvdXJsPjwvcmVsYXRlZC11cmxzPjwvdXJscz48
ZWxlY3Ryb25pYy1yZXNvdXJjZS1udW0+MTAuMzEwOS8wMTk0MjYzOC4yMDE0LjkzMjg4NDwvZWxl
Y3Ryb25pYy1yZXNvdXJjZS1udW0+PHJlbW90ZS1kYXRhYmFzZS1wcm92aWRlcj5OTE08L3JlbW90
ZS1kYXRhYmFzZS1wcm92aWRlcj48bGFuZ3VhZ2U+ZW5nPC9sYW5ndWFnZT48L3JlY29yZD48L0Np
dGU+PENpdGU+PEF1dGhvcj5NdXJhdG9yaTwvQXV0aG9yPjxZZWFyPjIwMTM8L1llYXI+PFJlY051
bT43MDk8L1JlY051bT48cmVjb3JkPjxyZWMtbnVtYmVyPjcwOTwvcmVjLW51bWJlcj48Zm9yZWln
bi1rZXlzPjxrZXkgYXBwPSJFTiIgZGItaWQ9IjU5OXJzemY1YXByZnB2ZTUyYWd2NXpzcWYwMHQy
OTB3ZHc1ciIgdGltZXN0YW1wPSIxNTI1Mjc3ODUxIj43MDk8L2tleT48L2ZvcmVpZ24ta2V5cz48
cmVmLXR5cGUgbmFtZT0iSm91cm5hbCBBcnRpY2xlIj4xNzwvcmVmLXR5cGU+PGNvbnRyaWJ1dG9y
cz48YXV0aG9ycz48YXV0aG9yPk11cmF0b3JpLCBMLiBNLjwvYXV0aG9yPjxhdXRob3I+TGFtYmVy
ZywgRS4gTS48L2F1dGhvcj48YXV0aG9yPlF1aW5uLCBMLjwvYXV0aG9yPjxhdXRob3I+RHVmZiwg
Uy4gVi48L2F1dGhvcj48L2F1dGhvcnM+PC9jb250cmlidXRvcnM+PGF1dGgtYWRkcmVzcz5EZXBh
cnRtZW50IG9mIFBoeXNpY2FsIFRoZXJhcHksIFNjaG9vbCBvZiBIZWFsdGggVGVjaG5vbG9neSBh
bmQgTWFuYWdlbWVudCwgU3RvbnkgQnJvb2sgVW5pdmVyc2l0eSwgU3RvbnkgQnJvb2ssIE5ZLCBV
U0EuPC9hdXRoLWFkZHJlc3M+PHRpdGxlcz48dGl0bGU+QXBwbHlpbmcgcHJpbmNpcGxlcyBvZiBt
b3RvciBsZWFybmluZyBhbmQgY29udHJvbCB0byB1cHBlciBleHRyZW1pdHkgcmVoYWJpbGl0YXRp
b248L3RpdGxlPjxzZWNvbmRhcnktdGl0bGU+SiBIYW5kIFRoZXI8L3NlY29uZGFyeS10aXRsZT48
YWx0LXRpdGxlPkpvdXJuYWwgb2YgaGFuZCB0aGVyYXB5IDogb2ZmaWNpYWwgam91cm5hbCBvZiB0
aGUgQW1lcmljYW4gU29jaWV0eSBvZiBIYW5kIFRoZXJhcGlzdHM8L2FsdC10aXRsZT48L3RpdGxl
cz48cGVyaW9kaWNhbD48ZnVsbC10aXRsZT5KIEhhbmQgVGhlcjwvZnVsbC10aXRsZT48YWJici0x
PkpvdXJuYWwgb2YgaGFuZCB0aGVyYXB5IDogb2ZmaWNpYWwgam91cm5hbCBvZiB0aGUgQW1lcmlj
YW4gU29jaWV0eSBvZiBIYW5kIFRoZXJhcGlzdHM8L2FiYnItMT48L3BlcmlvZGljYWw+PGFsdC1w
ZXJpb2RpY2FsPjxmdWxsLXRpdGxlPkogSGFuZCBUaGVyPC9mdWxsLXRpdGxlPjxhYmJyLTE+Sm91
cm5hbCBvZiBoYW5kIHRoZXJhcHkgOiBvZmZpY2lhbCBqb3VybmFsIG9mIHRoZSBBbWVyaWNhbiBT
b2NpZXR5IG9mIEhhbmQgVGhlcmFwaXN0czwvYWJici0xPjwvYWx0LXBlcmlvZGljYWw+PHBhZ2Vz
Pjk0LTEwMjsgcXVpeiAxMDM8L3BhZ2VzPjx2b2x1bWU+MjY8L3ZvbHVtZT48bnVtYmVyPjI8L251
bWJlcj48ZWRpdGlvbj4yMDEzLzA0LzIwPC9lZGl0aW9uPjxrZXl3b3Jkcz48a2V5d29yZD5BZGFw
dGF0aW9uLCBQaHlzaW9sb2dpY2FsPC9rZXl3b3JkPjxrZXl3b3JkPkZlZWRiYWNrLCBQaHlzaW9s
b2dpY2FsPC9rZXl3b3JkPjxrZXl3b3JkPkZlbWFsZTwva2V5d29yZD48a2V5d29yZD5IdW1hbnM8
L2tleXdvcmQ+PGtleXdvcmQ+KkxlYXJuaW5nPC9rZXl3b3JkPjxrZXl3b3JkPk1hbGU8L2tleXdv
cmQ+PGtleXdvcmQ+TW90b3IgQWN0aXZpdHkvKnBoeXNpb2xvZ3k8L2tleXdvcmQ+PGtleXdvcmQ+
TW90b3IgU2tpbGxzIERpc29yZGVycy9kaWFnbm9zaXMvKnJlaGFiaWxpdGF0aW9uPC9rZXl3b3Jk
PjxrZXl3b3JkPlBzeWNob21vdG9yIFBlcmZvcm1hbmNlLypwaHlzaW9sb2d5PC9rZXl3b3JkPjxr
ZXl3b3JkPlJlY292ZXJ5IG9mIEZ1bmN0aW9uPC9rZXl3b3JkPjxrZXl3b3JkPlVwcGVyIEV4dHJl
bWl0eS9waHlzaW9wYXRob2xvZ3k8L2tleXdvcmQ+PC9rZXl3b3Jkcz48ZGF0ZXM+PHllYXI+MjAx
MzwveWVhcj48cHViLWRhdGVzPjxkYXRlPkFwci1KdW48L2RhdGU+PC9wdWItZGF0ZXM+PC9kYXRl
cz48aXNibj4wODk0LTExMzA8L2lzYm4+PGFjY2Vzc2lvbi1udW0+MjM1OTgwODI8L2FjY2Vzc2lv
bi1udW0+PHVybHM+PHJlbGF0ZWQtdXJscz48dXJsPmh0dHBzOi8vd3d3Lm5jYmkubmxtLm5paC5n
b3YvcG1jL2FydGljbGVzL1BNQzM3NzM1MDkvcGRmL25paG1zLTUwMjEyMC5wZGY8L3VybD48L3Jl
bGF0ZWQtdXJscz48L3VybHM+PGN1c3RvbTI+UE1DMzc3MzUwOTwvY3VzdG9tMj48Y3VzdG9tNj5O
SUhNUzUwMjEyMDwvY3VzdG9tNj48ZWxlY3Ryb25pYy1yZXNvdXJjZS1udW0+MTAuMTAxNi9qLmpo
dC4yMDEyLjEyLjAwNzwvZWxlY3Ryb25pYy1yZXNvdXJjZS1udW0+PHJlbW90ZS1kYXRhYmFzZS1w
cm92aWRlcj5OTE08L3JlbW90ZS1kYXRhYmFzZS1wcm92aWRlcj48bGFuZ3VhZ2U+ZW5nPC9sYW5n
dWFnZT48L3JlY29yZD48L0NpdGU+PC9FbmROb3RlPgB=
</w:fldData>
        </w:fldChar>
      </w:r>
      <w:r w:rsidRPr="00491A7D">
        <w:rPr>
          <w:rFonts w:ascii="Times New Roman" w:hAnsi="Times New Roman" w:cs="Times New Roman"/>
          <w:sz w:val="24"/>
          <w:szCs w:val="24"/>
          <w:lang w:val="en-US"/>
        </w:rPr>
        <w:instrText xml:space="preserve"> ADDIN EN.CITE </w:instrText>
      </w:r>
      <w:r w:rsidRPr="00491A7D">
        <w:rPr>
          <w:rFonts w:ascii="Times New Roman" w:hAnsi="Times New Roman" w:cs="Times New Roman"/>
          <w:sz w:val="24"/>
          <w:szCs w:val="24"/>
          <w:lang w:val="en-US"/>
        </w:rPr>
        <w:fldChar w:fldCharType="begin">
          <w:fldData xml:space="preserve">PEVuZE5vdGU+PENpdGU+PEF1dGhvcj5CbGV5ZW5oZXVmdDwvQXV0aG9yPjxZZWFyPjIwMTQ8L1ll
YXI+PFJlY051bT4xMzwvUmVjTnVtPjxEaXNwbGF5VGV4dD48c3R5bGUgZmFjZT0ic3VwZXJzY3Jp
cHQiPjIxLCAyMjwvc3R5bGU+PC9EaXNwbGF5VGV4dD48cmVjb3JkPjxyZWMtbnVtYmVyPjEzPC9y
ZWMtbnVtYmVyPjxmb3JlaWduLWtleXM+PGtleSBhcHA9IkVOIiBkYi1pZD0iNTk5cnN6ZjVhcHJm
cHZlNTJhZ3Y1enNxZjAwdDI5MHdkdzVyIiB0aW1lc3RhbXA9IjE0MzI4MDMzODMiPjEzPC9rZXk+
PC9mb3JlaWduLWtleXM+PHJlZi10eXBlIG5hbWU9IkpvdXJuYWwgQXJ0aWNsZSI+MTc8L3JlZi10
eXBlPjxjb250cmlidXRvcnM+PGF1dGhvcnM+PGF1dGhvcj5CbGV5ZW5oZXVmdCwgWS48L2F1dGhv
cj48YXV0aG9yPkdvcmRvbiwgQS4gTS48L2F1dGhvcj48L2F1dGhvcnM+PC9jb250cmlidXRvcnM+
PGF1dGgtYWRkcmVzcz4xSW5zdGl0dXRlIG9mIE5ldXJvc2NpZW5jZSwgVW5pdmVyc2l0ZSBjYXRo
b2xpcXVlIGRlIExvdXZhaW4sIEJlbGdpdW0uPC9hdXRoLWFkZHJlc3M+PHRpdGxlcz48dGl0bGU+
SGFuZC1hcm0gYmltYW51YWwgaW50ZW5zaXZlIHRoZXJhcHkgaW5jbHVkaW5nIGxvd2VyIGV4dHJl
bWl0aWVzIChIQUJJVC1JTEUpIGZvciBjaGlsZHJlbiB3aXRoIGNlcmVicmFsIHBhbHN5PC90aXRs
ZT48c2Vjb25kYXJ5LXRpdGxlPlBoeXMgT2NjdXAgVGhlciBQZWRpYXRyPC9zZWNvbmRhcnktdGl0
bGU+PGFsdC10aXRsZT5QaHlzaWNhbCAmYW1wOyBvY2N1cGF0aW9uYWwgdGhlcmFweSBpbiBwZWRp
YXRyaWNzPC9hbHQtdGl0bGU+PC90aXRsZXM+PHBlcmlvZGljYWw+PGZ1bGwtdGl0bGU+UGh5cyBP
Y2N1cCBUaGVyIFBlZGlhdHI8L2Z1bGwtdGl0bGU+PGFiYnItMT5QaHlzaWNhbCAmYW1wOyBvY2N1
cGF0aW9uYWwgdGhlcmFweSBpbiBwZWRpYXRyaWNzPC9hYmJyLTE+PC9wZXJpb2RpY2FsPjxhbHQt
cGVyaW9kaWNhbD48ZnVsbC10aXRsZT5QaHlzIE9jY3VwIFRoZXIgUGVkaWF0cjwvZnVsbC10aXRs
ZT48YWJici0xPlBoeXNpY2FsICZhbXA7IG9jY3VwYXRpb25hbCB0aGVyYXB5IGluIHBlZGlhdHJp
Y3M8L2FiYnItMT48L2FsdC1wZXJpb2RpY2FsPjxwYWdlcz4zOTAtNDAzPC9wYWdlcz48dm9sdW1l
PjM0PC92b2x1bWU+PG51bWJlcj40PC9udW1iZXI+PGVkaXRpb24+MjAxNC8xMC8wMjwvZWRpdGlv
bj48a2V5d29yZHM+PGtleXdvcmQ+Q2VyZWJyYWwgcGFsc3k8L2tleXdvcmQ+PGtleXdvcmQ+Z2Fp
dDwva2V5d29yZD48a2V5d29yZD5tb3RvciBjb250cm9sPC9rZXl3b3JkPjxrZXl3b3JkPnRoZW9y
ZXRpY2FsIG1vZGVsczwva2V5d29yZD48L2tleXdvcmRzPjxkYXRlcz48eWVhcj4yMDE0PC95ZWFy
PjxwdWItZGF0ZXM+PGRhdGU+Tm92PC9kYXRlPjwvcHViLWRhdGVzPjwvZGF0ZXM+PGlzYm4+MDE5
NC0yNjM4PC9pc2JuPjxhY2Nlc3Npb24tbnVtPjI1MjcxNDY5PC9hY2Nlc3Npb24tbnVtPjx1cmxz
PjxyZWxhdGVkLXVybHM+PHVybD5odHRwOi8vaW5mb3JtYWhlYWx0aGNhcmUuY29tL2RvaS9hYnMv
MTAuMzEwOS8wMTk0MjYzOC4yMDE0LjkzMjg4NDwvdXJsPjwvcmVsYXRlZC11cmxzPjwvdXJscz48
ZWxlY3Ryb25pYy1yZXNvdXJjZS1udW0+MTAuMzEwOS8wMTk0MjYzOC4yMDE0LjkzMjg4NDwvZWxl
Y3Ryb25pYy1yZXNvdXJjZS1udW0+PHJlbW90ZS1kYXRhYmFzZS1wcm92aWRlcj5OTE08L3JlbW90
ZS1kYXRhYmFzZS1wcm92aWRlcj48bGFuZ3VhZ2U+ZW5nPC9sYW5ndWFnZT48L3JlY29yZD48L0Np
dGU+PENpdGU+PEF1dGhvcj5NdXJhdG9yaTwvQXV0aG9yPjxZZWFyPjIwMTM8L1llYXI+PFJlY051
bT43MDk8L1JlY051bT48cmVjb3JkPjxyZWMtbnVtYmVyPjcwOTwvcmVjLW51bWJlcj48Zm9yZWln
bi1rZXlzPjxrZXkgYXBwPSJFTiIgZGItaWQ9IjU5OXJzemY1YXByZnB2ZTUyYWd2NXpzcWYwMHQy
OTB3ZHc1ciIgdGltZXN0YW1wPSIxNTI1Mjc3ODUxIj43MDk8L2tleT48L2ZvcmVpZ24ta2V5cz48
cmVmLXR5cGUgbmFtZT0iSm91cm5hbCBBcnRpY2xlIj4xNzwvcmVmLXR5cGU+PGNvbnRyaWJ1dG9y
cz48YXV0aG9ycz48YXV0aG9yPk11cmF0b3JpLCBMLiBNLjwvYXV0aG9yPjxhdXRob3I+TGFtYmVy
ZywgRS4gTS48L2F1dGhvcj48YXV0aG9yPlF1aW5uLCBMLjwvYXV0aG9yPjxhdXRob3I+RHVmZiwg
Uy4gVi48L2F1dGhvcj48L2F1dGhvcnM+PC9jb250cmlidXRvcnM+PGF1dGgtYWRkcmVzcz5EZXBh
cnRtZW50IG9mIFBoeXNpY2FsIFRoZXJhcHksIFNjaG9vbCBvZiBIZWFsdGggVGVjaG5vbG9neSBh
bmQgTWFuYWdlbWVudCwgU3RvbnkgQnJvb2sgVW5pdmVyc2l0eSwgU3RvbnkgQnJvb2ssIE5ZLCBV
U0EuPC9hdXRoLWFkZHJlc3M+PHRpdGxlcz48dGl0bGU+QXBwbHlpbmcgcHJpbmNpcGxlcyBvZiBt
b3RvciBsZWFybmluZyBhbmQgY29udHJvbCB0byB1cHBlciBleHRyZW1pdHkgcmVoYWJpbGl0YXRp
b248L3RpdGxlPjxzZWNvbmRhcnktdGl0bGU+SiBIYW5kIFRoZXI8L3NlY29uZGFyeS10aXRsZT48
YWx0LXRpdGxlPkpvdXJuYWwgb2YgaGFuZCB0aGVyYXB5IDogb2ZmaWNpYWwgam91cm5hbCBvZiB0
aGUgQW1lcmljYW4gU29jaWV0eSBvZiBIYW5kIFRoZXJhcGlzdHM8L2FsdC10aXRsZT48L3RpdGxl
cz48cGVyaW9kaWNhbD48ZnVsbC10aXRsZT5KIEhhbmQgVGhlcjwvZnVsbC10aXRsZT48YWJici0x
PkpvdXJuYWwgb2YgaGFuZCB0aGVyYXB5IDogb2ZmaWNpYWwgam91cm5hbCBvZiB0aGUgQW1lcmlj
YW4gU29jaWV0eSBvZiBIYW5kIFRoZXJhcGlzdHM8L2FiYnItMT48L3BlcmlvZGljYWw+PGFsdC1w
ZXJpb2RpY2FsPjxmdWxsLXRpdGxlPkogSGFuZCBUaGVyPC9mdWxsLXRpdGxlPjxhYmJyLTE+Sm91
cm5hbCBvZiBoYW5kIHRoZXJhcHkgOiBvZmZpY2lhbCBqb3VybmFsIG9mIHRoZSBBbWVyaWNhbiBT
b2NpZXR5IG9mIEhhbmQgVGhlcmFwaXN0czwvYWJici0xPjwvYWx0LXBlcmlvZGljYWw+PHBhZ2Vz
Pjk0LTEwMjsgcXVpeiAxMDM8L3BhZ2VzPjx2b2x1bWU+MjY8L3ZvbHVtZT48bnVtYmVyPjI8L251
bWJlcj48ZWRpdGlvbj4yMDEzLzA0LzIwPC9lZGl0aW9uPjxrZXl3b3Jkcz48a2V5d29yZD5BZGFw
dGF0aW9uLCBQaHlzaW9sb2dpY2FsPC9rZXl3b3JkPjxrZXl3b3JkPkZlZWRiYWNrLCBQaHlzaW9s
b2dpY2FsPC9rZXl3b3JkPjxrZXl3b3JkPkZlbWFsZTwva2V5d29yZD48a2V5d29yZD5IdW1hbnM8
L2tleXdvcmQ+PGtleXdvcmQ+KkxlYXJuaW5nPC9rZXl3b3JkPjxrZXl3b3JkPk1hbGU8L2tleXdv
cmQ+PGtleXdvcmQ+TW90b3IgQWN0aXZpdHkvKnBoeXNpb2xvZ3k8L2tleXdvcmQ+PGtleXdvcmQ+
TW90b3IgU2tpbGxzIERpc29yZGVycy9kaWFnbm9zaXMvKnJlaGFiaWxpdGF0aW9uPC9rZXl3b3Jk
PjxrZXl3b3JkPlBzeWNob21vdG9yIFBlcmZvcm1hbmNlLypwaHlzaW9sb2d5PC9rZXl3b3JkPjxr
ZXl3b3JkPlJlY292ZXJ5IG9mIEZ1bmN0aW9uPC9rZXl3b3JkPjxrZXl3b3JkPlVwcGVyIEV4dHJl
bWl0eS9waHlzaW9wYXRob2xvZ3k8L2tleXdvcmQ+PC9rZXl3b3Jkcz48ZGF0ZXM+PHllYXI+MjAx
MzwveWVhcj48cHViLWRhdGVzPjxkYXRlPkFwci1KdW48L2RhdGU+PC9wdWItZGF0ZXM+PC9kYXRl
cz48aXNibj4wODk0LTExMzA8L2lzYm4+PGFjY2Vzc2lvbi1udW0+MjM1OTgwODI8L2FjY2Vzc2lv
bi1udW0+PHVybHM+PHJlbGF0ZWQtdXJscz48dXJsPmh0dHBzOi8vd3d3Lm5jYmkubmxtLm5paC5n
b3YvcG1jL2FydGljbGVzL1BNQzM3NzM1MDkvcGRmL25paG1zLTUwMjEyMC5wZGY8L3VybD48L3Jl
bGF0ZWQtdXJscz48L3VybHM+PGN1c3RvbTI+UE1DMzc3MzUwOTwvY3VzdG9tMj48Y3VzdG9tNj5O
SUhNUzUwMjEyMDwvY3VzdG9tNj48ZWxlY3Ryb25pYy1yZXNvdXJjZS1udW0+MTAuMTAxNi9qLmpo
dC4yMDEyLjEyLjAwNzwvZWxlY3Ryb25pYy1yZXNvdXJjZS1udW0+PHJlbW90ZS1kYXRhYmFzZS1w
cm92aWRlcj5OTE08L3JlbW90ZS1kYXRhYmFzZS1wcm92aWRlcj48bGFuZ3VhZ2U+ZW5nPC9sYW5n
dWFnZT48L3JlY29yZD48L0NpdGU+PC9FbmROb3RlPgB=
</w:fldData>
        </w:fldChar>
      </w:r>
      <w:r w:rsidRPr="00491A7D">
        <w:rPr>
          <w:rFonts w:ascii="Times New Roman" w:hAnsi="Times New Roman" w:cs="Times New Roman"/>
          <w:sz w:val="24"/>
          <w:szCs w:val="24"/>
          <w:lang w:val="en-US"/>
        </w:rPr>
        <w:instrText xml:space="preserve"> ADDIN EN.CITE.DATA </w:instrText>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Pr="00491A7D">
        <w:rPr>
          <w:rFonts w:ascii="Times New Roman" w:hAnsi="Times New Roman" w:cs="Times New Roman"/>
          <w:noProof/>
          <w:sz w:val="24"/>
          <w:szCs w:val="24"/>
          <w:vertAlign w:val="superscript"/>
          <w:lang w:val="en-US"/>
        </w:rPr>
        <w:t>21, 22</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Future studies are required to delineate the explanatory factors of the di</w:t>
      </w:r>
      <w:r w:rsidR="003C3F4F">
        <w:rPr>
          <w:rFonts w:ascii="Times New Roman" w:hAnsi="Times New Roman" w:cs="Times New Roman"/>
          <w:sz w:val="24"/>
          <w:szCs w:val="24"/>
          <w:lang w:val="en-US"/>
        </w:rPr>
        <w:t>screpancy between</w:t>
      </w:r>
      <w:r w:rsidRPr="00491A7D">
        <w:rPr>
          <w:rFonts w:ascii="Times New Roman" w:hAnsi="Times New Roman" w:cs="Times New Roman"/>
          <w:sz w:val="24"/>
          <w:szCs w:val="24"/>
          <w:lang w:val="en-US"/>
        </w:rPr>
        <w:t xml:space="preserve"> parents-examiners assessments after intensive intervention.</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The very large range of agreement</w:t>
      </w:r>
      <w:r w:rsidR="003C3F4F">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between parents and examiners measures observed after three weeks and four months of intensive therapy imposes some caveats on the reliability of activity questionnaires usually used in clinical setting and in research, as performance is not the only factor measured. Importantly, although we demonstrated this phenomenon through two specific valid and reliable questionnaires, this phenomenon is likely to affect any questionnaire completed by parents (and potentially by the child) to report changes in the child’s activity</w:t>
      </w:r>
      <w:r w:rsidR="003C3F4F">
        <w:rPr>
          <w:rFonts w:ascii="Times New Roman" w:hAnsi="Times New Roman" w:cs="Times New Roman"/>
          <w:sz w:val="24"/>
          <w:szCs w:val="24"/>
          <w:lang w:val="en-US"/>
        </w:rPr>
        <w:t xml:space="preserve"> after an intensive goal-oriented intervention</w:t>
      </w:r>
      <w:r w:rsidRPr="00491A7D">
        <w:rPr>
          <w:rFonts w:ascii="Times New Roman" w:hAnsi="Times New Roman" w:cs="Times New Roman"/>
          <w:sz w:val="24"/>
          <w:szCs w:val="24"/>
          <w:lang w:val="en-US"/>
        </w:rPr>
        <w:t xml:space="preserve">. The </w:t>
      </w:r>
      <w:del w:id="222" w:author="Julie Paradis [2]" w:date="2018-11-16T18:07:00Z">
        <w:r w:rsidRPr="00491A7D" w:rsidDel="009B533F">
          <w:rPr>
            <w:rFonts w:ascii="Times New Roman" w:hAnsi="Times New Roman" w:cs="Times New Roman"/>
            <w:sz w:val="24"/>
            <w:szCs w:val="24"/>
            <w:lang w:val="en-US"/>
          </w:rPr>
          <w:delText xml:space="preserve">bias </w:delText>
        </w:r>
      </w:del>
      <w:ins w:id="223" w:author="Julie Paradis [2]" w:date="2018-11-16T18:07:00Z">
        <w:r w:rsidR="009B533F">
          <w:rPr>
            <w:rFonts w:ascii="Times New Roman" w:hAnsi="Times New Roman" w:cs="Times New Roman"/>
            <w:sz w:val="24"/>
            <w:szCs w:val="24"/>
            <w:lang w:val="en-US"/>
          </w:rPr>
          <w:t>disagreement</w:t>
        </w:r>
        <w:r w:rsidR="009B533F" w:rsidRPr="00491A7D">
          <w:rPr>
            <w:rFonts w:ascii="Times New Roman" w:hAnsi="Times New Roman" w:cs="Times New Roman"/>
            <w:sz w:val="24"/>
            <w:szCs w:val="24"/>
            <w:lang w:val="en-US"/>
          </w:rPr>
          <w:t xml:space="preserve"> </w:t>
        </w:r>
      </w:ins>
      <w:r w:rsidRPr="00491A7D">
        <w:rPr>
          <w:rFonts w:ascii="Times New Roman" w:hAnsi="Times New Roman" w:cs="Times New Roman"/>
          <w:sz w:val="24"/>
          <w:szCs w:val="24"/>
          <w:lang w:val="en-US"/>
        </w:rPr>
        <w:t xml:space="preserve">between parents and examiners </w:t>
      </w:r>
      <w:r w:rsidRPr="00491A7D">
        <w:rPr>
          <w:rFonts w:ascii="Times New Roman" w:hAnsi="Times New Roman" w:cs="Times New Roman"/>
          <w:sz w:val="24"/>
          <w:szCs w:val="24"/>
          <w:lang w:val="en-US"/>
        </w:rPr>
        <w:lastRenderedPageBreak/>
        <w:t xml:space="preserve">was correlated with the goal-oriented nature of the motor-skill learning intervention. Therefore, we recommend in future studies assessing the performance of children after goal-oriented motor-skill learning interventions the use of home-based videos of activities of the questionnaires scored by an external examiner. In the usual rehabilitation context, however, our results support the use of activity questionnaires reported by parents to rate the child’s performance. To our knowledge, it is the first study showing differences of reliability of activity questionnaires after goal-oriented motor-skill intervention and in </w:t>
      </w:r>
      <w:proofErr w:type="gramStart"/>
      <w:r w:rsidRPr="00491A7D">
        <w:rPr>
          <w:rFonts w:ascii="Times New Roman" w:hAnsi="Times New Roman" w:cs="Times New Roman"/>
          <w:sz w:val="24"/>
          <w:szCs w:val="24"/>
          <w:lang w:val="en-US"/>
        </w:rPr>
        <w:t>an</w:t>
      </w:r>
      <w:proofErr w:type="gramEnd"/>
      <w:r w:rsidRPr="00491A7D">
        <w:rPr>
          <w:rFonts w:ascii="Times New Roman" w:hAnsi="Times New Roman" w:cs="Times New Roman"/>
          <w:sz w:val="24"/>
          <w:szCs w:val="24"/>
          <w:lang w:val="en-US"/>
        </w:rPr>
        <w:t xml:space="preserve"> usual rehabilitation context.</w:t>
      </w:r>
    </w:p>
    <w:p w:rsidR="00491A7D" w:rsidRPr="00491A7D" w:rsidDel="009C7A9D" w:rsidRDefault="00491A7D" w:rsidP="00491A7D">
      <w:pPr>
        <w:spacing w:line="360" w:lineRule="auto"/>
        <w:jc w:val="both"/>
        <w:rPr>
          <w:rFonts w:ascii="Times New Roman" w:hAnsi="Times New Roman" w:cs="Times New Roman"/>
          <w:sz w:val="24"/>
          <w:szCs w:val="24"/>
          <w:lang w:val="en-US"/>
        </w:rPr>
      </w:pPr>
      <w:r w:rsidRPr="00491A7D" w:rsidDel="009C7A9D">
        <w:rPr>
          <w:rFonts w:ascii="Times New Roman" w:hAnsi="Times New Roman" w:cs="Times New Roman"/>
          <w:sz w:val="24"/>
          <w:szCs w:val="24"/>
          <w:lang w:val="en-US"/>
        </w:rPr>
        <w:t xml:space="preserve">The </w:t>
      </w:r>
      <w:del w:id="224" w:author="Julie Paradis [2]" w:date="2018-11-16T17:32:00Z">
        <w:r w:rsidRPr="00491A7D" w:rsidDel="00AB23A2">
          <w:rPr>
            <w:rFonts w:ascii="Times New Roman" w:hAnsi="Times New Roman" w:cs="Times New Roman"/>
            <w:sz w:val="24"/>
            <w:szCs w:val="24"/>
            <w:lang w:val="en-US"/>
          </w:rPr>
          <w:delText xml:space="preserve">bias </w:delText>
        </w:r>
      </w:del>
      <w:ins w:id="225" w:author="Julie Paradis [2]" w:date="2018-11-16T17:32:00Z">
        <w:r w:rsidR="00AB23A2">
          <w:rPr>
            <w:rFonts w:ascii="Times New Roman" w:hAnsi="Times New Roman" w:cs="Times New Roman"/>
            <w:sz w:val="24"/>
            <w:szCs w:val="24"/>
            <w:lang w:val="en-US"/>
          </w:rPr>
          <w:t xml:space="preserve">difference of perception </w:t>
        </w:r>
      </w:ins>
      <w:ins w:id="226" w:author="Julie Paradis [2]" w:date="2018-11-16T18:08:00Z">
        <w:r w:rsidR="000E0D2A" w:rsidRPr="00491A7D" w:rsidDel="009C7A9D">
          <w:rPr>
            <w:rFonts w:ascii="Times New Roman" w:hAnsi="Times New Roman" w:cs="Times New Roman"/>
            <w:sz w:val="24"/>
            <w:szCs w:val="24"/>
            <w:lang w:val="en-US"/>
          </w:rPr>
          <w:t xml:space="preserve">after intensive therapy </w:t>
        </w:r>
      </w:ins>
      <w:ins w:id="227" w:author="Julie Paradis [2]" w:date="2018-11-16T17:32:00Z">
        <w:r w:rsidR="00EC0735">
          <w:rPr>
            <w:rFonts w:ascii="Times New Roman" w:hAnsi="Times New Roman" w:cs="Times New Roman"/>
            <w:sz w:val="24"/>
            <w:szCs w:val="24"/>
            <w:lang w:val="en-US"/>
          </w:rPr>
          <w:t>calls</w:t>
        </w:r>
        <w:r w:rsidR="00AB23A2">
          <w:rPr>
            <w:rFonts w:ascii="Times New Roman" w:hAnsi="Times New Roman" w:cs="Times New Roman"/>
            <w:sz w:val="24"/>
            <w:szCs w:val="24"/>
            <w:lang w:val="en-US"/>
          </w:rPr>
          <w:t xml:space="preserve"> into questio</w:t>
        </w:r>
        <w:r w:rsidR="005F2C93">
          <w:rPr>
            <w:rFonts w:ascii="Times New Roman" w:hAnsi="Times New Roman" w:cs="Times New Roman"/>
            <w:sz w:val="24"/>
            <w:szCs w:val="24"/>
            <w:lang w:val="en-US"/>
          </w:rPr>
          <w:t xml:space="preserve">n the reliability of </w:t>
        </w:r>
      </w:ins>
      <w:del w:id="228" w:author="Julie Paradis [2]" w:date="2018-11-16T17:33:00Z">
        <w:r w:rsidRPr="00491A7D" w:rsidDel="00AB23A2">
          <w:rPr>
            <w:rFonts w:ascii="Times New Roman" w:hAnsi="Times New Roman" w:cs="Times New Roman"/>
            <w:sz w:val="24"/>
            <w:szCs w:val="24"/>
            <w:lang w:val="en-US"/>
          </w:rPr>
          <w:delText>presently</w:delText>
        </w:r>
      </w:del>
      <w:r w:rsidRPr="00491A7D" w:rsidDel="009C7A9D">
        <w:rPr>
          <w:rFonts w:ascii="Times New Roman" w:hAnsi="Times New Roman" w:cs="Times New Roman"/>
          <w:sz w:val="24"/>
          <w:szCs w:val="24"/>
          <w:lang w:val="en-US"/>
        </w:rPr>
        <w:t xml:space="preserve"> </w:t>
      </w:r>
      <w:del w:id="229" w:author="Julie Paradis [2]" w:date="2018-11-19T23:13:00Z">
        <w:r w:rsidRPr="00491A7D" w:rsidDel="005F2C93">
          <w:rPr>
            <w:rFonts w:ascii="Times New Roman" w:hAnsi="Times New Roman" w:cs="Times New Roman"/>
            <w:sz w:val="24"/>
            <w:szCs w:val="24"/>
            <w:lang w:val="en-US"/>
          </w:rPr>
          <w:delText xml:space="preserve">observed in </w:delText>
        </w:r>
      </w:del>
      <w:r w:rsidRPr="00491A7D" w:rsidDel="009C7A9D">
        <w:rPr>
          <w:rFonts w:ascii="Times New Roman" w:hAnsi="Times New Roman" w:cs="Times New Roman"/>
          <w:sz w:val="24"/>
          <w:szCs w:val="24"/>
          <w:lang w:val="en-US"/>
        </w:rPr>
        <w:t>parent</w:t>
      </w:r>
      <w:r w:rsidRPr="00491A7D">
        <w:rPr>
          <w:rFonts w:ascii="Times New Roman" w:hAnsi="Times New Roman" w:cs="Times New Roman"/>
          <w:sz w:val="24"/>
          <w:szCs w:val="24"/>
          <w:lang w:val="en-US"/>
        </w:rPr>
        <w:t>s</w:t>
      </w:r>
      <w:r w:rsidRPr="00491A7D" w:rsidDel="009C7A9D">
        <w:rPr>
          <w:rFonts w:ascii="Times New Roman" w:hAnsi="Times New Roman" w:cs="Times New Roman"/>
          <w:sz w:val="24"/>
          <w:szCs w:val="24"/>
          <w:lang w:val="en-US"/>
        </w:rPr>
        <w:t>-reported measures of improvements</w:t>
      </w:r>
      <w:ins w:id="230" w:author="Julie Paradis [2]" w:date="2018-11-19T23:14:00Z">
        <w:r w:rsidR="005F2C93">
          <w:rPr>
            <w:rFonts w:ascii="Times New Roman" w:hAnsi="Times New Roman" w:cs="Times New Roman"/>
            <w:sz w:val="24"/>
            <w:szCs w:val="24"/>
            <w:lang w:val="en-US"/>
          </w:rPr>
          <w:t>.</w:t>
        </w:r>
      </w:ins>
      <w:r w:rsidRPr="00491A7D" w:rsidDel="009C7A9D">
        <w:rPr>
          <w:rFonts w:ascii="Times New Roman" w:hAnsi="Times New Roman" w:cs="Times New Roman"/>
          <w:sz w:val="24"/>
          <w:szCs w:val="24"/>
          <w:lang w:val="en-US"/>
        </w:rPr>
        <w:t xml:space="preserve"> </w:t>
      </w:r>
      <w:del w:id="231" w:author="Julie Paradis [2]" w:date="2018-11-16T18:08:00Z">
        <w:r w:rsidRPr="00491A7D" w:rsidDel="000E0D2A">
          <w:rPr>
            <w:rFonts w:ascii="Times New Roman" w:hAnsi="Times New Roman" w:cs="Times New Roman"/>
            <w:sz w:val="24"/>
            <w:szCs w:val="24"/>
            <w:lang w:val="en-US"/>
          </w:rPr>
          <w:delText xml:space="preserve">after intensive therapy </w:delText>
        </w:r>
      </w:del>
      <w:ins w:id="232" w:author="Julie Paradis [2]" w:date="2018-11-19T23:13:00Z">
        <w:r w:rsidR="005F2C93">
          <w:rPr>
            <w:rFonts w:ascii="Times New Roman" w:hAnsi="Times New Roman" w:cs="Times New Roman"/>
            <w:sz w:val="24"/>
            <w:szCs w:val="24"/>
            <w:lang w:val="en-US"/>
          </w:rPr>
          <w:t xml:space="preserve">This effect </w:t>
        </w:r>
      </w:ins>
      <w:r w:rsidRPr="00491A7D" w:rsidDel="009C7A9D">
        <w:rPr>
          <w:rFonts w:ascii="Times New Roman" w:hAnsi="Times New Roman" w:cs="Times New Roman"/>
          <w:sz w:val="24"/>
          <w:szCs w:val="24"/>
          <w:lang w:val="en-US"/>
        </w:rPr>
        <w:t xml:space="preserve">has presumably affected the results of many other previous interventional studies. However, a significant effect of </w:t>
      </w:r>
      <w:del w:id="233" w:author="Julie Paradis" w:date="2018-11-08T14:57:00Z">
        <w:r w:rsidRPr="00491A7D" w:rsidDel="005315CF">
          <w:rPr>
            <w:rFonts w:ascii="Times New Roman" w:hAnsi="Times New Roman" w:cs="Times New Roman"/>
            <w:sz w:val="24"/>
            <w:szCs w:val="24"/>
            <w:lang w:val="en-US"/>
          </w:rPr>
          <w:delText>the motor-skill learning intervention</w:delText>
        </w:r>
      </w:del>
      <w:ins w:id="234" w:author="Julie Paradis" w:date="2018-11-08T14:57:00Z">
        <w:r w:rsidR="005315CF">
          <w:rPr>
            <w:rFonts w:ascii="Times New Roman" w:hAnsi="Times New Roman" w:cs="Times New Roman"/>
            <w:sz w:val="24"/>
            <w:szCs w:val="24"/>
            <w:lang w:val="en-US"/>
          </w:rPr>
          <w:t>HABIT-ILE</w:t>
        </w:r>
      </w:ins>
      <w:r w:rsidRPr="00491A7D" w:rsidDel="009C7A9D">
        <w:rPr>
          <w:rFonts w:ascii="Times New Roman" w:hAnsi="Times New Roman" w:cs="Times New Roman"/>
          <w:sz w:val="24"/>
          <w:szCs w:val="24"/>
          <w:lang w:val="en-US"/>
        </w:rPr>
        <w:t xml:space="preserve"> was nevertheless measured by the two blind examiners, showing that improvements in activity were effectively obtained through administration of </w:t>
      </w:r>
      <w:r w:rsidRPr="00491A7D">
        <w:rPr>
          <w:rFonts w:ascii="Times New Roman" w:hAnsi="Times New Roman" w:cs="Times New Roman"/>
          <w:sz w:val="24"/>
          <w:szCs w:val="24"/>
          <w:lang w:val="en-US"/>
        </w:rPr>
        <w:t xml:space="preserve">a motor-skill learning intensive </w:t>
      </w:r>
      <w:r w:rsidRPr="00491A7D" w:rsidDel="009C7A9D">
        <w:rPr>
          <w:rFonts w:ascii="Times New Roman" w:hAnsi="Times New Roman" w:cs="Times New Roman"/>
          <w:sz w:val="24"/>
          <w:szCs w:val="24"/>
          <w:lang w:val="en-US"/>
        </w:rPr>
        <w:t>intervention</w:t>
      </w:r>
      <w:ins w:id="235" w:author="Julie Paradis" w:date="2018-11-08T14:54:00Z">
        <w:r w:rsidR="005315CF">
          <w:rPr>
            <w:rFonts w:ascii="Times New Roman" w:hAnsi="Times New Roman" w:cs="Times New Roman"/>
            <w:sz w:val="24"/>
            <w:szCs w:val="24"/>
            <w:lang w:val="en-US"/>
          </w:rPr>
          <w:t xml:space="preserve"> of 84-90</w:t>
        </w:r>
      </w:ins>
      <w:ins w:id="236" w:author="Julie Paradis" w:date="2018-11-15T17:32:00Z">
        <w:r w:rsidR="00C854E8">
          <w:rPr>
            <w:rFonts w:ascii="Times New Roman" w:hAnsi="Times New Roman" w:cs="Times New Roman"/>
            <w:sz w:val="24"/>
            <w:szCs w:val="24"/>
            <w:lang w:val="en-US"/>
          </w:rPr>
          <w:t>h</w:t>
        </w:r>
      </w:ins>
      <w:ins w:id="237" w:author="Julie Paradis" w:date="2018-11-08T14:54:00Z">
        <w:r w:rsidR="005315CF">
          <w:rPr>
            <w:rFonts w:ascii="Times New Roman" w:hAnsi="Times New Roman" w:cs="Times New Roman"/>
            <w:sz w:val="24"/>
            <w:szCs w:val="24"/>
            <w:lang w:val="en-US"/>
          </w:rPr>
          <w:t xml:space="preserve"> of therapy over 2 weeks</w:t>
        </w:r>
      </w:ins>
      <w:del w:id="238" w:author="Julie Paradis" w:date="2018-11-08T14:55:00Z">
        <w:r w:rsidRPr="00491A7D" w:rsidDel="005315CF">
          <w:rPr>
            <w:rFonts w:ascii="Times New Roman" w:hAnsi="Times New Roman" w:cs="Times New Roman"/>
            <w:sz w:val="24"/>
            <w:szCs w:val="24"/>
            <w:lang w:val="en-US"/>
          </w:rPr>
          <w:delText xml:space="preserve"> </w:delText>
        </w:r>
      </w:del>
      <w:r w:rsidRPr="00491A7D" w:rsidDel="009C7A9D">
        <w:rPr>
          <w:rFonts w:ascii="Times New Roman" w:hAnsi="Times New Roman" w:cs="Times New Roman"/>
          <w:sz w:val="24"/>
          <w:szCs w:val="24"/>
          <w:lang w:val="en-US"/>
        </w:rPr>
        <w:t>(Table 2 in supplementary materials).</w:t>
      </w:r>
      <w:ins w:id="239" w:author="Julie Paradis" w:date="2018-11-08T14:53:00Z">
        <w:r w:rsidR="005315CF" w:rsidRPr="005315CF">
          <w:rPr>
            <w:rFonts w:ascii="Times New Roman" w:hAnsi="Times New Roman" w:cs="Times New Roman"/>
            <w:sz w:val="24"/>
            <w:szCs w:val="24"/>
            <w:lang w:val="en-US"/>
          </w:rPr>
          <w:t xml:space="preserve"> </w:t>
        </w:r>
      </w:ins>
      <w:ins w:id="240" w:author="Julie Paradis" w:date="2018-11-08T14:55:00Z">
        <w:r w:rsidR="005315CF" w:rsidRPr="005315CF">
          <w:rPr>
            <w:rFonts w:ascii="Times New Roman" w:hAnsi="Times New Roman" w:cs="Times New Roman"/>
            <w:sz w:val="24"/>
            <w:szCs w:val="24"/>
            <w:lang w:val="en-US"/>
          </w:rPr>
          <w:t>These interventions</w:t>
        </w:r>
      </w:ins>
      <w:ins w:id="241" w:author="Julie Paradis [2]" w:date="2018-11-19T23:14:00Z">
        <w:r w:rsidR="005F2C93">
          <w:rPr>
            <w:rFonts w:ascii="Times New Roman" w:hAnsi="Times New Roman" w:cs="Times New Roman"/>
            <w:sz w:val="24"/>
            <w:szCs w:val="24"/>
            <w:lang w:val="en-US"/>
          </w:rPr>
          <w:t xml:space="preserve"> usually</w:t>
        </w:r>
      </w:ins>
      <w:ins w:id="242" w:author="Julie Paradis" w:date="2018-11-08T14:55:00Z">
        <w:r w:rsidR="005315CF" w:rsidRPr="005315CF">
          <w:rPr>
            <w:rFonts w:ascii="Times New Roman" w:hAnsi="Times New Roman" w:cs="Times New Roman"/>
            <w:sz w:val="24"/>
            <w:szCs w:val="24"/>
            <w:lang w:val="en-US"/>
          </w:rPr>
          <w:t xml:space="preserve"> occur over a short </w:t>
        </w:r>
      </w:ins>
      <w:ins w:id="243" w:author="Julie Paradis" w:date="2018-11-08T14:56:00Z">
        <w:r w:rsidR="005315CF" w:rsidRPr="005315CF">
          <w:rPr>
            <w:rFonts w:ascii="Times New Roman" w:hAnsi="Times New Roman" w:cs="Times New Roman"/>
            <w:sz w:val="24"/>
            <w:szCs w:val="24"/>
            <w:lang w:val="en-US"/>
          </w:rPr>
          <w:t>period</w:t>
        </w:r>
      </w:ins>
      <w:ins w:id="244" w:author="Julie Paradis" w:date="2018-11-08T14:55:00Z">
        <w:r w:rsidR="005315CF" w:rsidRPr="005315CF">
          <w:rPr>
            <w:rFonts w:ascii="Times New Roman" w:hAnsi="Times New Roman" w:cs="Times New Roman"/>
            <w:sz w:val="24"/>
            <w:szCs w:val="24"/>
            <w:lang w:val="en-US"/>
          </w:rPr>
          <w:t xml:space="preserve">, </w:t>
        </w:r>
      </w:ins>
      <w:ins w:id="245" w:author="Julie Paradis [2]" w:date="2018-11-19T23:14:00Z">
        <w:r w:rsidR="005F2C93">
          <w:rPr>
            <w:rFonts w:ascii="Times New Roman" w:hAnsi="Times New Roman" w:cs="Times New Roman"/>
            <w:sz w:val="24"/>
            <w:szCs w:val="24"/>
            <w:lang w:val="en-US"/>
          </w:rPr>
          <w:t>i.e.</w:t>
        </w:r>
      </w:ins>
      <w:ins w:id="246" w:author="Julie Paradis" w:date="2018-11-08T14:55:00Z">
        <w:r w:rsidR="005315CF" w:rsidRPr="005315CF">
          <w:rPr>
            <w:rFonts w:ascii="Times New Roman" w:hAnsi="Times New Roman" w:cs="Times New Roman"/>
            <w:sz w:val="24"/>
            <w:szCs w:val="24"/>
            <w:lang w:val="en-US"/>
          </w:rPr>
          <w:t xml:space="preserve"> </w:t>
        </w:r>
        <w:r w:rsidR="005315CF">
          <w:rPr>
            <w:rFonts w:ascii="Times New Roman" w:hAnsi="Times New Roman" w:cs="Times New Roman"/>
            <w:sz w:val="24"/>
            <w:szCs w:val="24"/>
            <w:lang w:val="en-US"/>
          </w:rPr>
          <w:t>60-90 hours of therapy over 15 days.</w:t>
        </w:r>
      </w:ins>
      <w:r w:rsidR="005315CF" w:rsidRPr="005315CF">
        <w:rPr>
          <w:rFonts w:ascii="Times New Roman" w:hAnsi="Times New Roman" w:cs="Times New Roman"/>
          <w:sz w:val="24"/>
          <w:szCs w:val="24"/>
          <w:vertAlign w:val="superscript"/>
          <w:lang w:val="en-US"/>
        </w:rPr>
        <w:fldChar w:fldCharType="begin">
          <w:fldData xml:space="preserve">PEVuZE5vdGU+PENpdGU+PEF1dGhvcj5Hb3Jkb248L0F1dGhvcj48WWVhcj4yMDExPC9ZZWFyPjxS
ZWNOdW0+NTcyPC9SZWNOdW0+PERpc3BsYXlUZXh0PjxzdHlsZSBmYWNlPSJzdXBlcnNjcmlwdCI+
MTQ8L3N0eWxlPjwvRGlzcGxheVRleHQ+PHJlY29yZD48cmVjLW51bWJlcj41NzI8L3JlYy1udW1i
ZXI+PGZvcmVpZ24ta2V5cz48a2V5IGFwcD0iRU4iIGRiLWlkPSI1OTlyc3pmNWFwcmZwdmU1MmFn
djV6c3FmMDB0Mjkwd2R3NXIiIHRpbWVzdGFtcD0iMTUwNzc5NjQxNSI+NTcyPC9rZXk+PC9mb3Jl
aWduLWtleXM+PHJlZi10eXBlIG5hbWU9IkpvdXJuYWwgQXJ0aWNsZSI+MTc8L3JlZi10eXBlPjxj
b250cmlidXRvcnM+PGF1dGhvcnM+PGF1dGhvcj5Hb3Jkb24sIEEuIE0uPC9hdXRob3I+PC9hdXRo
b3JzPjwvY29udHJpYnV0b3JzPjxhdXRoLWFkZHJlc3M+RGVwYXJ0bWVudCBvZiBCaW9iZWhhdmlv
cmFsIFNjaWVuY2VzLCBUZWFjaGVycyBDb2xsZWdlLCBDb2x1bWJpYSBVbml2ZXJzaXR5LCBOZXcg
WW9yayAxMDAyNywgVVNBLiBhZzI3NUBjb2x1bWJpYS5lZHU8L2F1dGgtYWRkcmVzcz48dGl0bGVz
Pjx0aXRsZT5UbyBjb25zdHJhaW4gb3Igbm90IHRvIGNvbnN0cmFpbiwgYW5kIG90aGVyIHN0b3Jp
ZXMgb2YgaW50ZW5zaXZlIHVwcGVyIGV4dHJlbWl0eSB0cmFpbmluZyBmb3IgY2hpbGRyZW4gd2l0
aCB1bmlsYXRlcmFsIGNlcmVicmFsIHBhbHN5PC90aXRsZT48c2Vjb25kYXJ5LXRpdGxlPkRldiBN
ZWQgQ2hpbGQgTmV1cm9sPC9zZWNvbmRhcnktdGl0bGU+PGFsdC10aXRsZT5EZXZlbG9wbWVudGFs
IG1lZGljaW5lIGFuZCBjaGlsZCBuZXVyb2xvZ3k8L2FsdC10aXRsZT48L3RpdGxlcz48cGVyaW9k
aWNhbD48ZnVsbC10aXRsZT5EZXYgTWVkIENoaWxkIE5ldXJvbDwvZnVsbC10aXRsZT48YWJici0x
PkRldmVsb3BtZW50YWwgbWVkaWNpbmUgYW5kIGNoaWxkIG5ldXJvbG9neTwvYWJici0xPjwvcGVy
aW9kaWNhbD48YWx0LXBlcmlvZGljYWw+PGZ1bGwtdGl0bGU+RGV2IE1lZCBDaGlsZCBOZXVyb2w8
L2Z1bGwtdGl0bGU+PGFiYnItMT5EZXZlbG9wbWVudGFsIG1lZGljaW5lIGFuZCBjaGlsZCBuZXVy
b2xvZ3k8L2FiYnItMT48L2FsdC1wZXJpb2RpY2FsPjxwYWdlcz41Ni02MTwvcGFnZXM+PHZvbHVt
ZT41MyBTdXBwbCA0PC92b2x1bWU+PGVkaXRpb24+MjAxMS8xMC8wNTwvZWRpdGlvbj48a2V5d29y
ZHM+PGtleXdvcmQ+Q2VyZWJyYWwgUGFsc3kvKnBoeXNpb3BhdGhvbG9neS8qcmVoYWJpbGl0YXRp
b248L2tleXdvcmQ+PGtleXdvcmQ+Q2hpbGQ8L2tleXdvcmQ+PGtleXdvcmQ+RXhlcmNpc2UgVGhl
cmFweS8qbWV0aG9kczwva2V5d29yZD48a2V5d29yZD5IZW1pcGxlZ2lhL3BoeXNpb3BhdGhvbG9n
eS9yZWhhYmlsaXRhdGlvbjwva2V5d29yZD48a2V5d29yZD5IdW1hbnM8L2tleXdvcmQ+PGtleXdv
cmQ+KlBoeXNpY2FsIFRoZXJhcHkgTW9kYWxpdGllczwva2V5d29yZD48a2V5d29yZD5SZXN0cmFp
bnQsIFBoeXNpY2FsLyptZXRob2RzPC9rZXl3b3JkPjwva2V5d29yZHM+PGRhdGVzPjx5ZWFyPjIw
MTE8L3llYXI+PHB1Yi1kYXRlcz48ZGF0ZT5TZXA8L2RhdGU+PC9wdWItZGF0ZXM+PC9kYXRlcz48
aXNibj4wMDEyLTE2MjI8L2lzYm4+PGFjY2Vzc2lvbi1udW0+MjE5NTAzOTY8L2FjY2Vzc2lvbi1u
dW0+PHVybHM+PHJlbGF0ZWQtdXJscz48dXJsPmh0dHA6Ly9vbmxpbmVsaWJyYXJ5LndpbGV5LmNv
bS9zdG9yZS8xMC4xMTExL2ouMTQ2OS04NzQ5LjIwMTEuMDQwNjYueC9hc3NldC9qLjE0NjktODc0
OS4yMDExLjA0MDY2LngucGRmP3Y9MSZhbXA7dD1qOG83MmRmdSZhbXA7cz1mMWUxOWMyZjA2ODAz
YWZjNGNmMWMxMzk5ZDAxNmYyNDRkYjdmZDliPC91cmw+PC9yZWxhdGVkLXVybHM+PC91cmxzPjxl
bGVjdHJvbmljLXJlc291cmNlLW51bT4xMC4xMTExL2ouMTQ2OS04NzQ5LjIwMTEuMDQwNjYueDwv
ZWxlY3Ryb25pYy1yZXNvdXJjZS1udW0+PHJlbW90ZS1kYXRhYmFzZS1wcm92aWRlcj5OTE08L3Jl
bW90ZS1kYXRhYmFzZS1wcm92aWRlcj48bGFuZ3VhZ2U+ZW5nPC9sYW5ndWFnZT48L3JlY29yZD48
L0NpdGU+PC9FbmROb3RlPn==
</w:fldData>
        </w:fldChar>
      </w:r>
      <w:r w:rsidR="005315CF" w:rsidRPr="005315CF">
        <w:rPr>
          <w:rFonts w:ascii="Times New Roman" w:hAnsi="Times New Roman" w:cs="Times New Roman"/>
          <w:sz w:val="24"/>
          <w:szCs w:val="24"/>
          <w:vertAlign w:val="superscript"/>
          <w:lang w:val="en-US"/>
        </w:rPr>
        <w:instrText xml:space="preserve"> ADDIN EN.CITE </w:instrText>
      </w:r>
      <w:r w:rsidR="005315CF" w:rsidRPr="005315CF">
        <w:rPr>
          <w:rFonts w:ascii="Times New Roman" w:hAnsi="Times New Roman" w:cs="Times New Roman"/>
          <w:sz w:val="24"/>
          <w:szCs w:val="24"/>
          <w:vertAlign w:val="superscript"/>
          <w:lang w:val="en-US"/>
        </w:rPr>
        <w:fldChar w:fldCharType="begin">
          <w:fldData xml:space="preserve">PEVuZE5vdGU+PENpdGU+PEF1dGhvcj5Hb3Jkb248L0F1dGhvcj48WWVhcj4yMDExPC9ZZWFyPjxS
ZWNOdW0+NTcyPC9SZWNOdW0+PERpc3BsYXlUZXh0PjxzdHlsZSBmYWNlPSJzdXBlcnNjcmlwdCI+
MTQ8L3N0eWxlPjwvRGlzcGxheVRleHQ+PHJlY29yZD48cmVjLW51bWJlcj41NzI8L3JlYy1udW1i
ZXI+PGZvcmVpZ24ta2V5cz48a2V5IGFwcD0iRU4iIGRiLWlkPSI1OTlyc3pmNWFwcmZwdmU1MmFn
djV6c3FmMDB0Mjkwd2R3NXIiIHRpbWVzdGFtcD0iMTUwNzc5NjQxNSI+NTcyPC9rZXk+PC9mb3Jl
aWduLWtleXM+PHJlZi10eXBlIG5hbWU9IkpvdXJuYWwgQXJ0aWNsZSI+MTc8L3JlZi10eXBlPjxj
b250cmlidXRvcnM+PGF1dGhvcnM+PGF1dGhvcj5Hb3Jkb24sIEEuIE0uPC9hdXRob3I+PC9hdXRo
b3JzPjwvY29udHJpYnV0b3JzPjxhdXRoLWFkZHJlc3M+RGVwYXJ0bWVudCBvZiBCaW9iZWhhdmlv
cmFsIFNjaWVuY2VzLCBUZWFjaGVycyBDb2xsZWdlLCBDb2x1bWJpYSBVbml2ZXJzaXR5LCBOZXcg
WW9yayAxMDAyNywgVVNBLiBhZzI3NUBjb2x1bWJpYS5lZHU8L2F1dGgtYWRkcmVzcz48dGl0bGVz
Pjx0aXRsZT5UbyBjb25zdHJhaW4gb3Igbm90IHRvIGNvbnN0cmFpbiwgYW5kIG90aGVyIHN0b3Jp
ZXMgb2YgaW50ZW5zaXZlIHVwcGVyIGV4dHJlbWl0eSB0cmFpbmluZyBmb3IgY2hpbGRyZW4gd2l0
aCB1bmlsYXRlcmFsIGNlcmVicmFsIHBhbHN5PC90aXRsZT48c2Vjb25kYXJ5LXRpdGxlPkRldiBN
ZWQgQ2hpbGQgTmV1cm9sPC9zZWNvbmRhcnktdGl0bGU+PGFsdC10aXRsZT5EZXZlbG9wbWVudGFs
IG1lZGljaW5lIGFuZCBjaGlsZCBuZXVyb2xvZ3k8L2FsdC10aXRsZT48L3RpdGxlcz48cGVyaW9k
aWNhbD48ZnVsbC10aXRsZT5EZXYgTWVkIENoaWxkIE5ldXJvbDwvZnVsbC10aXRsZT48YWJici0x
PkRldmVsb3BtZW50YWwgbWVkaWNpbmUgYW5kIGNoaWxkIG5ldXJvbG9neTwvYWJici0xPjwvcGVy
aW9kaWNhbD48YWx0LXBlcmlvZGljYWw+PGZ1bGwtdGl0bGU+RGV2IE1lZCBDaGlsZCBOZXVyb2w8
L2Z1bGwtdGl0bGU+PGFiYnItMT5EZXZlbG9wbWVudGFsIG1lZGljaW5lIGFuZCBjaGlsZCBuZXVy
b2xvZ3k8L2FiYnItMT48L2FsdC1wZXJpb2RpY2FsPjxwYWdlcz41Ni02MTwvcGFnZXM+PHZvbHVt
ZT41MyBTdXBwbCA0PC92b2x1bWU+PGVkaXRpb24+MjAxMS8xMC8wNTwvZWRpdGlvbj48a2V5d29y
ZHM+PGtleXdvcmQ+Q2VyZWJyYWwgUGFsc3kvKnBoeXNpb3BhdGhvbG9neS8qcmVoYWJpbGl0YXRp
b248L2tleXdvcmQ+PGtleXdvcmQ+Q2hpbGQ8L2tleXdvcmQ+PGtleXdvcmQ+RXhlcmNpc2UgVGhl
cmFweS8qbWV0aG9kczwva2V5d29yZD48a2V5d29yZD5IZW1pcGxlZ2lhL3BoeXNpb3BhdGhvbG9n
eS9yZWhhYmlsaXRhdGlvbjwva2V5d29yZD48a2V5d29yZD5IdW1hbnM8L2tleXdvcmQ+PGtleXdv
cmQ+KlBoeXNpY2FsIFRoZXJhcHkgTW9kYWxpdGllczwva2V5d29yZD48a2V5d29yZD5SZXN0cmFp
bnQsIFBoeXNpY2FsLyptZXRob2RzPC9rZXl3b3JkPjwva2V5d29yZHM+PGRhdGVzPjx5ZWFyPjIw
MTE8L3llYXI+PHB1Yi1kYXRlcz48ZGF0ZT5TZXA8L2RhdGU+PC9wdWItZGF0ZXM+PC9kYXRlcz48
aXNibj4wMDEyLTE2MjI8L2lzYm4+PGFjY2Vzc2lvbi1udW0+MjE5NTAzOTY8L2FjY2Vzc2lvbi1u
dW0+PHVybHM+PHJlbGF0ZWQtdXJscz48dXJsPmh0dHA6Ly9vbmxpbmVsaWJyYXJ5LndpbGV5LmNv
bS9zdG9yZS8xMC4xMTExL2ouMTQ2OS04NzQ5LjIwMTEuMDQwNjYueC9hc3NldC9qLjE0NjktODc0
OS4yMDExLjA0MDY2LngucGRmP3Y9MSZhbXA7dD1qOG83MmRmdSZhbXA7cz1mMWUxOWMyZjA2ODAz
YWZjNGNmMWMxMzk5ZDAxNmYyNDRkYjdmZDliPC91cmw+PC9yZWxhdGVkLXVybHM+PC91cmxzPjxl
bGVjdHJvbmljLXJlc291cmNlLW51bT4xMC4xMTExL2ouMTQ2OS04NzQ5LjIwMTEuMDQwNjYueDwv
ZWxlY3Ryb25pYy1yZXNvdXJjZS1udW0+PHJlbW90ZS1kYXRhYmFzZS1wcm92aWRlcj5OTE08L3Jl
bW90ZS1kYXRhYmFzZS1wcm92aWRlcj48bGFuZ3VhZ2U+ZW5nPC9sYW5ndWFnZT48L3JlY29yZD48
L0NpdGU+PC9FbmROb3RlPn==
</w:fldData>
        </w:fldChar>
      </w:r>
      <w:r w:rsidR="005315CF" w:rsidRPr="005315CF">
        <w:rPr>
          <w:rFonts w:ascii="Times New Roman" w:hAnsi="Times New Roman" w:cs="Times New Roman"/>
          <w:sz w:val="24"/>
          <w:szCs w:val="24"/>
          <w:vertAlign w:val="superscript"/>
          <w:lang w:val="en-US"/>
        </w:rPr>
        <w:instrText xml:space="preserve"> ADDIN EN.CITE.DATA </w:instrText>
      </w:r>
      <w:r w:rsidR="005315CF" w:rsidRPr="005315CF">
        <w:rPr>
          <w:rFonts w:ascii="Times New Roman" w:hAnsi="Times New Roman" w:cs="Times New Roman"/>
          <w:sz w:val="24"/>
          <w:szCs w:val="24"/>
          <w:vertAlign w:val="superscript"/>
          <w:lang w:val="en-US"/>
        </w:rPr>
      </w:r>
      <w:r w:rsidR="005315CF" w:rsidRPr="005315CF">
        <w:rPr>
          <w:rFonts w:ascii="Times New Roman" w:hAnsi="Times New Roman" w:cs="Times New Roman"/>
          <w:sz w:val="24"/>
          <w:szCs w:val="24"/>
          <w:vertAlign w:val="superscript"/>
          <w:lang w:val="en-US"/>
        </w:rPr>
        <w:fldChar w:fldCharType="end"/>
      </w:r>
      <w:r w:rsidR="005315CF" w:rsidRPr="005315CF">
        <w:rPr>
          <w:rFonts w:ascii="Times New Roman" w:hAnsi="Times New Roman" w:cs="Times New Roman"/>
          <w:sz w:val="24"/>
          <w:szCs w:val="24"/>
          <w:vertAlign w:val="superscript"/>
          <w:lang w:val="en-US"/>
        </w:rPr>
      </w:r>
      <w:r w:rsidR="005315CF" w:rsidRPr="005315CF">
        <w:rPr>
          <w:rFonts w:ascii="Times New Roman" w:hAnsi="Times New Roman" w:cs="Times New Roman"/>
          <w:sz w:val="24"/>
          <w:szCs w:val="24"/>
          <w:vertAlign w:val="superscript"/>
          <w:lang w:val="en-US"/>
        </w:rPr>
        <w:fldChar w:fldCharType="separate"/>
      </w:r>
      <w:r w:rsidR="005315CF" w:rsidRPr="005315CF">
        <w:rPr>
          <w:rFonts w:ascii="Times New Roman" w:hAnsi="Times New Roman" w:cs="Times New Roman"/>
          <w:sz w:val="24"/>
          <w:szCs w:val="24"/>
          <w:vertAlign w:val="superscript"/>
          <w:lang w:val="en-US"/>
        </w:rPr>
        <w:t>14</w:t>
      </w:r>
      <w:r w:rsidR="005315CF" w:rsidRPr="005315CF">
        <w:rPr>
          <w:rFonts w:ascii="Times New Roman" w:hAnsi="Times New Roman" w:cs="Times New Roman"/>
          <w:sz w:val="24"/>
          <w:szCs w:val="24"/>
          <w:vertAlign w:val="superscript"/>
          <w:lang w:val="en-US"/>
        </w:rPr>
        <w:fldChar w:fldCharType="end"/>
      </w:r>
    </w:p>
    <w:p w:rsidR="00491A7D" w:rsidRPr="00491A7D" w:rsidRDefault="00491A7D" w:rsidP="00491A7D">
      <w:pPr>
        <w:spacing w:line="360" w:lineRule="auto"/>
        <w:jc w:val="both"/>
        <w:rPr>
          <w:rFonts w:ascii="Times New Roman" w:hAnsi="Times New Roman" w:cs="Times New Roman"/>
          <w:i/>
          <w:sz w:val="24"/>
          <w:szCs w:val="24"/>
          <w:lang w:val="en-US"/>
        </w:rPr>
      </w:pPr>
      <w:r w:rsidRPr="00491A7D">
        <w:rPr>
          <w:rFonts w:ascii="Times New Roman" w:hAnsi="Times New Roman" w:cs="Times New Roman"/>
          <w:i/>
          <w:sz w:val="24"/>
          <w:szCs w:val="24"/>
          <w:lang w:val="en-US"/>
        </w:rPr>
        <w:t>Limitations</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Assessments were made at a mean of three weeks (T1-T2) and four months (T1-T3), although with a slight variation due to practical reasons.</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We concede that sample heterogeneity could have influenced the ICC measures. However, this factor is unlikely to have had an impact in our study, as we controlled for the child’s motor severity and CP subtype during randomization.</w:t>
      </w:r>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The sample in this study was sufficient to investigate the effect of the </w:t>
      </w:r>
      <w:ins w:id="247" w:author="Julie Paradis" w:date="2018-11-15T16:02:00Z">
        <w:r w:rsidR="003D7960">
          <w:rPr>
            <w:rFonts w:ascii="Times New Roman" w:hAnsi="Times New Roman" w:cs="Times New Roman"/>
            <w:sz w:val="24"/>
            <w:szCs w:val="24"/>
            <w:lang w:val="en-US"/>
          </w:rPr>
          <w:t>clinical severity at T1 but not at T2 and T3, in which the control and intervention group were analyzed separately.</w:t>
        </w:r>
      </w:ins>
      <w:del w:id="248" w:author="Julie Paradis" w:date="2018-11-15T16:03:00Z">
        <w:r w:rsidRPr="00491A7D" w:rsidDel="003D7960">
          <w:rPr>
            <w:rFonts w:ascii="Times New Roman" w:hAnsi="Times New Roman" w:cs="Times New Roman"/>
            <w:sz w:val="24"/>
            <w:szCs w:val="24"/>
            <w:lang w:val="en-US"/>
          </w:rPr>
          <w:delText>parent’s satisfaction on the parent-examiner disagreement but was not sufficient to examine the effect of the child’s clinical severity.</w:delText>
        </w:r>
      </w:del>
      <w:r w:rsidRPr="00491A7D">
        <w:rPr>
          <w:rFonts w:ascii="Times New Roman" w:hAnsi="Times New Roman" w:cs="Times New Roman"/>
          <w:sz w:val="24"/>
          <w:szCs w:val="24"/>
          <w:lang w:val="en-US"/>
        </w:rPr>
        <w:t xml:space="preserve"> However, this effect was observed to be small and not </w:t>
      </w:r>
      <w:del w:id="249" w:author="Julie Paradis [2]" w:date="2018-11-19T22:35:00Z">
        <w:r w:rsidRPr="00491A7D" w:rsidDel="007A706B">
          <w:rPr>
            <w:rFonts w:ascii="Times New Roman" w:hAnsi="Times New Roman" w:cs="Times New Roman"/>
            <w:sz w:val="24"/>
            <w:szCs w:val="24"/>
            <w:lang w:val="en-US"/>
          </w:rPr>
          <w:delText>causing a bias in</w:delText>
        </w:r>
      </w:del>
      <w:ins w:id="250" w:author="Julie Paradis [2]" w:date="2018-11-19T22:35:00Z">
        <w:r w:rsidR="007A706B">
          <w:rPr>
            <w:rFonts w:ascii="Times New Roman" w:hAnsi="Times New Roman" w:cs="Times New Roman"/>
            <w:sz w:val="24"/>
            <w:szCs w:val="24"/>
            <w:lang w:val="en-US"/>
          </w:rPr>
          <w:t>affecting</w:t>
        </w:r>
      </w:ins>
      <w:r w:rsidRPr="00491A7D">
        <w:rPr>
          <w:rFonts w:ascii="Times New Roman" w:hAnsi="Times New Roman" w:cs="Times New Roman"/>
          <w:sz w:val="24"/>
          <w:szCs w:val="24"/>
          <w:lang w:val="en-US"/>
        </w:rPr>
        <w:t xml:space="preserve"> the reliability of questionnaires in </w:t>
      </w:r>
      <w:ins w:id="251" w:author="Julie Paradis" w:date="2018-11-15T17:32:00Z">
        <w:r w:rsidR="00C854E8">
          <w:rPr>
            <w:rFonts w:ascii="Times New Roman" w:hAnsi="Times New Roman" w:cs="Times New Roman"/>
            <w:sz w:val="24"/>
            <w:szCs w:val="24"/>
            <w:lang w:val="en-US"/>
          </w:rPr>
          <w:t xml:space="preserve">our study and in </w:t>
        </w:r>
      </w:ins>
      <w:r w:rsidRPr="00491A7D">
        <w:rPr>
          <w:rFonts w:ascii="Times New Roman" w:hAnsi="Times New Roman" w:cs="Times New Roman"/>
          <w:sz w:val="24"/>
          <w:szCs w:val="24"/>
          <w:lang w:val="en-US"/>
        </w:rPr>
        <w:t>previous studies.</w:t>
      </w:r>
      <w:r w:rsidRPr="00491A7D">
        <w:rPr>
          <w:rFonts w:ascii="Times New Roman" w:hAnsi="Times New Roman" w:cs="Times New Roman"/>
          <w:sz w:val="24"/>
          <w:szCs w:val="24"/>
          <w:lang w:val="en-US"/>
        </w:rPr>
        <w:fldChar w:fldCharType="begin">
          <w:fldData xml:space="preserve">PEVuZE5vdGU+PENpdGU+PEF1dGhvcj5FbGFkPC9BdXRob3I+PFllYXI+MjAxMzwvWWVhcj48UmVj
TnVtPjI4PC9SZWNOdW0+PERpc3BsYXlUZXh0PjxzdHlsZSBmYWNlPSJzdXBlcnNjcmlwdCI+MTAs
IDM3PC9zdHlsZT48L0Rpc3BsYXlUZXh0PjxyZWNvcmQ+PHJlYy1udW1iZXI+Mjg8L3JlYy1udW1i
ZXI+PGZvcmVpZ24ta2V5cz48a2V5IGFwcD0iRU4iIGRiLWlkPSI1OTlyc3pmNWFwcmZwdmU1MmFn
djV6c3FmMDB0Mjkwd2R3NXIiIHRpbWVzdGFtcD0iMTQzMjgwOTA4OSI+Mjg8L2tleT48L2ZvcmVp
Z24ta2V5cz48cmVmLXR5cGUgbmFtZT0iSm91cm5hbCBBcnRpY2xlIj4xNzwvcmVmLXR5cGU+PGNv
bnRyaWJ1dG9ycz48YXV0aG9ycz48YXV0aG9yPkVsYWQsIEQuPC9hdXRob3I+PGF1dGhvcj5CYXJh
aywgUy48L2F1dGhvcj48YXV0aG9yPkVpc2Vuc3RlaW4sIEUuPC9hdXRob3I+PGF1dGhvcj5CYXIs
IE8uPC9hdXRob3I+PGF1dGhvcj5HaXZvbiwgVS48L2F1dGhvcj48YXV0aG9yPkJyZXpuZXIsIEEu
PC9hdXRob3I+PC9hdXRob3JzPjwvY29udHJpYnV0b3JzPjxhdXRoLWFkZHJlc3M+VGhlIEVkbW9u
ZCBhbmQgTGlseSBTYWZyYSBDaGlsZHJlbiZhcG9zO3MgSG9zcGl0YWwsIFRoZSBDaGFpbSBTaGVi
YSBNZWRpY2FsIENlbnRlciwgUmFtYXQgR2FuIDUyNjIxLCBJc3JhZWwuPC9hdXRoLWFkZHJlc3M+
PHRpdGxlcz48dGl0bGU+RGlzY3JlcGFuY2llcyBiZXR3ZWVuIG1vdGhlcnMgYW5kIGNsaW5pY2lh
bnMgaW4gYXNzZXNzaW5nIGZ1bmN0aW9uYWwgY2FwYWJpbGl0aWVzIGFuZCBwZXJmb3JtYW5jZSBv
ZiBjaGlsZHJlbiB3aXRoIGNlcmVicmFsIHBhbHN5PC90aXRsZT48c2Vjb25kYXJ5LXRpdGxlPlJl
cyBEZXYgRGlzYWJpbDwvc2Vjb25kYXJ5LXRpdGxlPjxhbHQtdGl0bGU+UmVzZWFyY2ggaW4gZGV2
ZWxvcG1lbnRhbCBkaXNhYmlsaXRpZXM8L2FsdC10aXRsZT48L3RpdGxlcz48cGVyaW9kaWNhbD48
ZnVsbC10aXRsZT5SZXMgRGV2IERpc2FiaWw8L2Z1bGwtdGl0bGU+PGFiYnItMT5SZXNlYXJjaCBp
biBkZXZlbG9wbWVudGFsIGRpc2FiaWxpdGllczwvYWJici0xPjwvcGVyaW9kaWNhbD48YWx0LXBl
cmlvZGljYWw+PGZ1bGwtdGl0bGU+UmVzIERldiBEaXNhYmlsPC9mdWxsLXRpdGxlPjxhYmJyLTE+
UmVzZWFyY2ggaW4gZGV2ZWxvcG1lbnRhbCBkaXNhYmlsaXRpZXM8L2FiYnItMT48L2FsdC1wZXJp
b2RpY2FsPjxwYWdlcz4zNzQ2LTUzPC9wYWdlcz48dm9sdW1lPjM0PC92b2x1bWU+PG51bWJlcj4x
MTwvbnVtYmVyPjxlZGl0aW9uPjIwMTMvMDkvMTE8L2VkaXRpb24+PGtleXdvcmRzPjxrZXl3b3Jk
PkFjdGl2aXRpZXMgb2YgRGFpbHkgTGl2aW5nPC9rZXl3b3JkPjxrZXl3b3JkPkNlcmVicmFsIFBh
bHN5L2RpYWdub3Npcy8qcGh5c2lvcGF0aG9sb2d5PC9rZXl3b3JkPjxrZXl3b3JkPkNoaWxkPC9r
ZXl3b3JkPjxrZXl3b3JkPkNyb3NzLVNlY3Rpb25hbCBTdHVkaWVzPC9rZXl3b3JkPjxrZXl3b3Jk
PipEaXNhYmlsaXR5IEV2YWx1YXRpb248L2tleXdvcmQ+PGtleXdvcmQ+RmVtYWxlPC9rZXl3b3Jk
PjxrZXl3b3JkPipIZWFsdGggUGVyc29ubmVsPC9rZXl3b3JkPjxrZXl3b3JkPkh1bWFuczwva2V5
d29yZD48a2V5d29yZD5NYWxlPC9rZXl3b3JkPjxrZXl3b3JkPipNb3RoZXJzPC9rZXl3b3JkPjxr
ZXl3b3JkPk9ic2VydmVyIFZhcmlhdGlvbjwva2V5d29yZD48a2V5d29yZD5TZXZlcml0eSBvZiBJ
bGxuZXNzIEluZGV4PC9rZXl3b3JkPjxrZXl3b3JkPkNlcmVicmFsIHBhbHN5PC9rZXl3b3JkPjxr
ZXl3b3JkPkZ1bmN0aW9uPC9rZXl3b3JkPjxrZXl3b3JkPlByb3h5IGFzc2Vzc21lbnRzPC9rZXl3
b3JkPjxrZXl3b3JkPlByb3h5LXRoZXJhcGlzdCBhZ3JlZW1lbnQ8L2tleXdvcmQ+PC9rZXl3b3Jk
cz48ZGF0ZXM+PHllYXI+MjAxMzwveWVhcj48cHViLWRhdGVzPjxkYXRlPk5vdjwvZGF0ZT48L3B1
Yi1kYXRlcz48L2RhdGVzPjxpc2JuPjA4OTEtNDIyMjwvaXNibj48YWNjZXNzaW9uLW51bT4yNDAx
NjQxNzwvYWNjZXNzaW9uLW51bT48dXJscz48L3VybHM+PGVsZWN0cm9uaWMtcmVzb3VyY2UtbnVt
PjEwLjEwMTYvai5yaWRkLjIwMTMuMDcuMDM2PC9lbGVjdHJvbmljLXJlc291cmNlLW51bT48cmVt
b3RlLWRhdGFiYXNlLXByb3ZpZGVyPk5MTTwvcmVtb3RlLWRhdGFiYXNlLXByb3ZpZGVyPjxsYW5n
dWFnZT5lbmc8L2xhbmd1YWdlPjwvcmVjb3JkPjwvQ2l0ZT48Q2l0ZT48QXV0aG9yPkhhcnZleTwv
QXV0aG9yPjxZZWFyPjIwMTA8L1llYXI+PFJlY051bT42OTY8L1JlY051bT48cmVjb3JkPjxyZWMt
bnVtYmVyPjY5NjwvcmVjLW51bWJlcj48Zm9yZWlnbi1rZXlzPjxrZXkgYXBwPSJFTiIgZGItaWQ9
IjU5OXJzemY1YXByZnB2ZTUyYWd2NXpzcWYwMHQyOTB3ZHc1ciIgdGltZXN0YW1wPSIxNTI0NjQ0
OTUwIj42OTY8L2tleT48L2ZvcmVpZ24ta2V5cz48cmVmLXR5cGUgbmFtZT0iSm91cm5hbCBBcnRp
Y2xlIj4xNzwvcmVmLXR5cGU+PGNvbnRyaWJ1dG9ycz48YXV0aG9ycz48YXV0aG9yPkhhcnZleSwg
QS48L2F1dGhvcj48YXV0aG9yPkJha2VyLCBSLjwvYXV0aG9yPjxhdXRob3I+TW9ycmlzLCBNLiBF
LjwvYXV0aG9yPjxhdXRob3I+SG91Z2gsIEouPC9hdXRob3I+PGF1dGhvcj5IdWdoZXMsIE0uPC9h
dXRob3I+PGF1dGhvcj5HcmFoYW0sIEguIEsuPC9hdXRob3I+PC9hdXRob3JzPjwvY29udHJpYnV0
b3JzPjxhdXRoLWFkZHJlc3M+TWNNYXN0ZXIgQ2hpbGQgSGVhbHRoIFJlc2VhcmNoIEluc3RpdHV0
ZSwgSGFtaWx0b24sIE9udGFyaW8sIENhbmFkYS4gaGFydmV5LmFkcmllbm5lQGdtYWlsLmNvbTwv
YXV0aC1hZGRyZXNzPjx0aXRsZXM+PHRpdGxlPkRvZXMgcGFyZW50IHJlcG9ydCBtZWFzdXJlIHBl
cmZvcm1hbmNlPyBBIHN0dWR5IG9mIHRoZSBjb25zdHJ1Y3QgdmFsaWRpdHkgb2YgdGhlIEZ1bmN0
aW9uYWwgTW9iaWxpdHkgU2NhbGU8L3RpdGxlPjxzZWNvbmRhcnktdGl0bGU+RGV2IE1lZCBDaGls
ZCBOZXVyb2w8L3NlY29uZGFyeS10aXRsZT48YWx0LXRpdGxlPkRldmVsb3BtZW50YWwgbWVkaWNp
bmUgYW5kIGNoaWxkIG5ldXJvbG9neTwvYWx0LXRpdGxlPjwvdGl0bGVzPjxwZXJpb2RpY2FsPjxm
dWxsLXRpdGxlPkRldiBNZWQgQ2hpbGQgTmV1cm9sPC9mdWxsLXRpdGxlPjxhYmJyLTE+RGV2ZWxv
cG1lbnRhbCBtZWRpY2luZSBhbmQgY2hpbGQgbmV1cm9sb2d5PC9hYmJyLTE+PC9wZXJpb2RpY2Fs
PjxhbHQtcGVyaW9kaWNhbD48ZnVsbC10aXRsZT5EZXYgTWVkIENoaWxkIE5ldXJvbDwvZnVsbC10
aXRsZT48YWJici0xPkRldmVsb3BtZW50YWwgbWVkaWNpbmUgYW5kIGNoaWxkIG5ldXJvbG9neTwv
YWJici0xPjwvYWx0LXBlcmlvZGljYWw+PHBhZ2VzPjE4MS01PC9wYWdlcz48dm9sdW1lPjUyPC92
b2x1bWU+PG51bWJlcj4yPC9udW1iZXI+PGVkaXRpb24+MjAwOS8wNi8yNTwvZWRpdGlvbj48a2V5
d29yZHM+PGtleXdvcmQ+QWN0aXZpdGllcyBvZiBEYWlseSBMaXZpbmc8L2tleXdvcmQ+PGtleXdv
cmQ+QWRvbGVzY2VudDwva2V5d29yZD48a2V5d29yZD5DZXJlYnJhbCBQYWxzeS8qY2xhc3NpZmlj
YXRpb24vKnBoeXNpb3BhdGhvbG9neTwva2V5d29yZD48a2V5d29yZD5DaGlsZDwva2V5d29yZD48
a2V5d29yZD5DaGlsZCBEZXZlbG9wbWVudC8qcGh5c2lvbG9neTwva2V5d29yZD48a2V5d29yZD5E
aXNhYmlsaXR5IEV2YWx1YXRpb248L2tleXdvcmQ+PGtleXdvcmQ+RmVtYWxlPC9rZXl3b3JkPjxr
ZXl3b3JkPkh1bWFuczwva2V5d29yZD48a2V5d29yZD5NYWxlPC9rZXl3b3JkPjxrZXl3b3JkPipN
b2JpbGl0eSBMaW1pdGF0aW9uPC9rZXl3b3JkPjxrZXl3b3JkPk1vdG9yIEFjdGl2aXR5LypwaHlz
aW9sb2d5PC9rZXl3b3JkPjxrZXl3b3JkPk9ic2VydmVyIFZhcmlhdGlvbjwva2V5d29yZD48a2V5
d29yZD5QYXJlbnRzLypwc3ljaG9sb2d5PC9rZXl3b3JkPjxrZXl3b3JkPlJlcHJvZHVjaWJpbGl0
eSBvZiBSZXN1bHRzPC9rZXl3b3JkPjxrZXl3b3JkPlN1cnZleXMgYW5kIFF1ZXN0aW9ubmFpcmVz
PC9rZXl3b3JkPjxrZXl3b3JkPlRpbWUgRmFjdG9yczwva2V5d29yZD48L2tleXdvcmRzPjxkYXRl
cz48eWVhcj4yMDEwPC95ZWFyPjxwdWItZGF0ZXM+PGRhdGU+RmViPC9kYXRlPjwvcHViLWRhdGVz
PjwvZGF0ZXM+PGlzYm4+MDAxMi0xNjIyPC9pc2JuPjxhY2Nlc3Npb24tbnVtPjE5NTQ5MjAwPC9h
Y2Nlc3Npb24tbnVtPjx1cmxzPjxyZWxhdGVkLXVybHM+PHVybD5odHRwczovL29ubGluZWxpYnJh
cnkud2lsZXkuY29tL2RvaS9wZGYvMTAuMTExMS9qLjE0NjktODc0OS4yMDA5LjAzMzU0Lng8L3Vy
bD48L3JlbGF0ZWQtdXJscz48L3VybHM+PGVsZWN0cm9uaWMtcmVzb3VyY2UtbnVtPjEwLjExMTEv
ai4xNDY5LTg3NDkuMjAwOS4wMzM1NC54PC9lbGVjdHJvbmljLXJlc291cmNlLW51bT48cmVtb3Rl
LWRhdGFiYXNlLXByb3ZpZGVyPk5MTTwvcmVtb3RlLWRhdGFiYXNlLXByb3ZpZGVyPjxsYW5ndWFn
ZT5lbmc8L2xhbmd1YWdlPjwvcmVjb3JkPjwvQ2l0ZT48L0VuZE5vdGU+
</w:fldData>
        </w:fldChar>
      </w:r>
      <w:r w:rsidR="00575FBF">
        <w:rPr>
          <w:rFonts w:ascii="Times New Roman" w:hAnsi="Times New Roman" w:cs="Times New Roman"/>
          <w:sz w:val="24"/>
          <w:szCs w:val="24"/>
          <w:lang w:val="en-US"/>
        </w:rPr>
        <w:instrText xml:space="preserve"> ADDIN EN.CITE </w:instrText>
      </w:r>
      <w:r w:rsidR="00575FBF">
        <w:rPr>
          <w:rFonts w:ascii="Times New Roman" w:hAnsi="Times New Roman" w:cs="Times New Roman"/>
          <w:sz w:val="24"/>
          <w:szCs w:val="24"/>
          <w:lang w:val="en-US"/>
        </w:rPr>
        <w:fldChar w:fldCharType="begin">
          <w:fldData xml:space="preserve">PEVuZE5vdGU+PENpdGU+PEF1dGhvcj5FbGFkPC9BdXRob3I+PFllYXI+MjAxMzwvWWVhcj48UmVj
TnVtPjI4PC9SZWNOdW0+PERpc3BsYXlUZXh0PjxzdHlsZSBmYWNlPSJzdXBlcnNjcmlwdCI+MTAs
IDM3PC9zdHlsZT48L0Rpc3BsYXlUZXh0PjxyZWNvcmQ+PHJlYy1udW1iZXI+Mjg8L3JlYy1udW1i
ZXI+PGZvcmVpZ24ta2V5cz48a2V5IGFwcD0iRU4iIGRiLWlkPSI1OTlyc3pmNWFwcmZwdmU1MmFn
djV6c3FmMDB0Mjkwd2R3NXIiIHRpbWVzdGFtcD0iMTQzMjgwOTA4OSI+Mjg8L2tleT48L2ZvcmVp
Z24ta2V5cz48cmVmLXR5cGUgbmFtZT0iSm91cm5hbCBBcnRpY2xlIj4xNzwvcmVmLXR5cGU+PGNv
bnRyaWJ1dG9ycz48YXV0aG9ycz48YXV0aG9yPkVsYWQsIEQuPC9hdXRob3I+PGF1dGhvcj5CYXJh
aywgUy48L2F1dGhvcj48YXV0aG9yPkVpc2Vuc3RlaW4sIEUuPC9hdXRob3I+PGF1dGhvcj5CYXIs
IE8uPC9hdXRob3I+PGF1dGhvcj5HaXZvbiwgVS48L2F1dGhvcj48YXV0aG9yPkJyZXpuZXIsIEEu
PC9hdXRob3I+PC9hdXRob3JzPjwvY29udHJpYnV0b3JzPjxhdXRoLWFkZHJlc3M+VGhlIEVkbW9u
ZCBhbmQgTGlseSBTYWZyYSBDaGlsZHJlbiZhcG9zO3MgSG9zcGl0YWwsIFRoZSBDaGFpbSBTaGVi
YSBNZWRpY2FsIENlbnRlciwgUmFtYXQgR2FuIDUyNjIxLCBJc3JhZWwuPC9hdXRoLWFkZHJlc3M+
PHRpdGxlcz48dGl0bGU+RGlzY3JlcGFuY2llcyBiZXR3ZWVuIG1vdGhlcnMgYW5kIGNsaW5pY2lh
bnMgaW4gYXNzZXNzaW5nIGZ1bmN0aW9uYWwgY2FwYWJpbGl0aWVzIGFuZCBwZXJmb3JtYW5jZSBv
ZiBjaGlsZHJlbiB3aXRoIGNlcmVicmFsIHBhbHN5PC90aXRsZT48c2Vjb25kYXJ5LXRpdGxlPlJl
cyBEZXYgRGlzYWJpbDwvc2Vjb25kYXJ5LXRpdGxlPjxhbHQtdGl0bGU+UmVzZWFyY2ggaW4gZGV2
ZWxvcG1lbnRhbCBkaXNhYmlsaXRpZXM8L2FsdC10aXRsZT48L3RpdGxlcz48cGVyaW9kaWNhbD48
ZnVsbC10aXRsZT5SZXMgRGV2IERpc2FiaWw8L2Z1bGwtdGl0bGU+PGFiYnItMT5SZXNlYXJjaCBp
biBkZXZlbG9wbWVudGFsIGRpc2FiaWxpdGllczwvYWJici0xPjwvcGVyaW9kaWNhbD48YWx0LXBl
cmlvZGljYWw+PGZ1bGwtdGl0bGU+UmVzIERldiBEaXNhYmlsPC9mdWxsLXRpdGxlPjxhYmJyLTE+
UmVzZWFyY2ggaW4gZGV2ZWxvcG1lbnRhbCBkaXNhYmlsaXRpZXM8L2FiYnItMT48L2FsdC1wZXJp
b2RpY2FsPjxwYWdlcz4zNzQ2LTUzPC9wYWdlcz48dm9sdW1lPjM0PC92b2x1bWU+PG51bWJlcj4x
MTwvbnVtYmVyPjxlZGl0aW9uPjIwMTMvMDkvMTE8L2VkaXRpb24+PGtleXdvcmRzPjxrZXl3b3Jk
PkFjdGl2aXRpZXMgb2YgRGFpbHkgTGl2aW5nPC9rZXl3b3JkPjxrZXl3b3JkPkNlcmVicmFsIFBh
bHN5L2RpYWdub3Npcy8qcGh5c2lvcGF0aG9sb2d5PC9rZXl3b3JkPjxrZXl3b3JkPkNoaWxkPC9r
ZXl3b3JkPjxrZXl3b3JkPkNyb3NzLVNlY3Rpb25hbCBTdHVkaWVzPC9rZXl3b3JkPjxrZXl3b3Jk
PipEaXNhYmlsaXR5IEV2YWx1YXRpb248L2tleXdvcmQ+PGtleXdvcmQ+RmVtYWxlPC9rZXl3b3Jk
PjxrZXl3b3JkPipIZWFsdGggUGVyc29ubmVsPC9rZXl3b3JkPjxrZXl3b3JkPkh1bWFuczwva2V5
d29yZD48a2V5d29yZD5NYWxlPC9rZXl3b3JkPjxrZXl3b3JkPipNb3RoZXJzPC9rZXl3b3JkPjxr
ZXl3b3JkPk9ic2VydmVyIFZhcmlhdGlvbjwva2V5d29yZD48a2V5d29yZD5TZXZlcml0eSBvZiBJ
bGxuZXNzIEluZGV4PC9rZXl3b3JkPjxrZXl3b3JkPkNlcmVicmFsIHBhbHN5PC9rZXl3b3JkPjxr
ZXl3b3JkPkZ1bmN0aW9uPC9rZXl3b3JkPjxrZXl3b3JkPlByb3h5IGFzc2Vzc21lbnRzPC9rZXl3
b3JkPjxrZXl3b3JkPlByb3h5LXRoZXJhcGlzdCBhZ3JlZW1lbnQ8L2tleXdvcmQ+PC9rZXl3b3Jk
cz48ZGF0ZXM+PHllYXI+MjAxMzwveWVhcj48cHViLWRhdGVzPjxkYXRlPk5vdjwvZGF0ZT48L3B1
Yi1kYXRlcz48L2RhdGVzPjxpc2JuPjA4OTEtNDIyMjwvaXNibj48YWNjZXNzaW9uLW51bT4yNDAx
NjQxNzwvYWNjZXNzaW9uLW51bT48dXJscz48L3VybHM+PGVsZWN0cm9uaWMtcmVzb3VyY2UtbnVt
PjEwLjEwMTYvai5yaWRkLjIwMTMuMDcuMDM2PC9lbGVjdHJvbmljLXJlc291cmNlLW51bT48cmVt
b3RlLWRhdGFiYXNlLXByb3ZpZGVyPk5MTTwvcmVtb3RlLWRhdGFiYXNlLXByb3ZpZGVyPjxsYW5n
dWFnZT5lbmc8L2xhbmd1YWdlPjwvcmVjb3JkPjwvQ2l0ZT48Q2l0ZT48QXV0aG9yPkhhcnZleTwv
QXV0aG9yPjxZZWFyPjIwMTA8L1llYXI+PFJlY051bT42OTY8L1JlY051bT48cmVjb3JkPjxyZWMt
bnVtYmVyPjY5NjwvcmVjLW51bWJlcj48Zm9yZWlnbi1rZXlzPjxrZXkgYXBwPSJFTiIgZGItaWQ9
IjU5OXJzemY1YXByZnB2ZTUyYWd2NXpzcWYwMHQyOTB3ZHc1ciIgdGltZXN0YW1wPSIxNTI0NjQ0
OTUwIj42OTY8L2tleT48L2ZvcmVpZ24ta2V5cz48cmVmLXR5cGUgbmFtZT0iSm91cm5hbCBBcnRp
Y2xlIj4xNzwvcmVmLXR5cGU+PGNvbnRyaWJ1dG9ycz48YXV0aG9ycz48YXV0aG9yPkhhcnZleSwg
QS48L2F1dGhvcj48YXV0aG9yPkJha2VyLCBSLjwvYXV0aG9yPjxhdXRob3I+TW9ycmlzLCBNLiBF
LjwvYXV0aG9yPjxhdXRob3I+SG91Z2gsIEouPC9hdXRob3I+PGF1dGhvcj5IdWdoZXMsIE0uPC9h
dXRob3I+PGF1dGhvcj5HcmFoYW0sIEguIEsuPC9hdXRob3I+PC9hdXRob3JzPjwvY29udHJpYnV0
b3JzPjxhdXRoLWFkZHJlc3M+TWNNYXN0ZXIgQ2hpbGQgSGVhbHRoIFJlc2VhcmNoIEluc3RpdHV0
ZSwgSGFtaWx0b24sIE9udGFyaW8sIENhbmFkYS4gaGFydmV5LmFkcmllbm5lQGdtYWlsLmNvbTwv
YXV0aC1hZGRyZXNzPjx0aXRsZXM+PHRpdGxlPkRvZXMgcGFyZW50IHJlcG9ydCBtZWFzdXJlIHBl
cmZvcm1hbmNlPyBBIHN0dWR5IG9mIHRoZSBjb25zdHJ1Y3QgdmFsaWRpdHkgb2YgdGhlIEZ1bmN0
aW9uYWwgTW9iaWxpdHkgU2NhbGU8L3RpdGxlPjxzZWNvbmRhcnktdGl0bGU+RGV2IE1lZCBDaGls
ZCBOZXVyb2w8L3NlY29uZGFyeS10aXRsZT48YWx0LXRpdGxlPkRldmVsb3BtZW50YWwgbWVkaWNp
bmUgYW5kIGNoaWxkIG5ldXJvbG9neTwvYWx0LXRpdGxlPjwvdGl0bGVzPjxwZXJpb2RpY2FsPjxm
dWxsLXRpdGxlPkRldiBNZWQgQ2hpbGQgTmV1cm9sPC9mdWxsLXRpdGxlPjxhYmJyLTE+RGV2ZWxv
cG1lbnRhbCBtZWRpY2luZSBhbmQgY2hpbGQgbmV1cm9sb2d5PC9hYmJyLTE+PC9wZXJpb2RpY2Fs
PjxhbHQtcGVyaW9kaWNhbD48ZnVsbC10aXRsZT5EZXYgTWVkIENoaWxkIE5ldXJvbDwvZnVsbC10
aXRsZT48YWJici0xPkRldmVsb3BtZW50YWwgbWVkaWNpbmUgYW5kIGNoaWxkIG5ldXJvbG9neTwv
YWJici0xPjwvYWx0LXBlcmlvZGljYWw+PHBhZ2VzPjE4MS01PC9wYWdlcz48dm9sdW1lPjUyPC92
b2x1bWU+PG51bWJlcj4yPC9udW1iZXI+PGVkaXRpb24+MjAwOS8wNi8yNTwvZWRpdGlvbj48a2V5
d29yZHM+PGtleXdvcmQ+QWN0aXZpdGllcyBvZiBEYWlseSBMaXZpbmc8L2tleXdvcmQ+PGtleXdv
cmQ+QWRvbGVzY2VudDwva2V5d29yZD48a2V5d29yZD5DZXJlYnJhbCBQYWxzeS8qY2xhc3NpZmlj
YXRpb24vKnBoeXNpb3BhdGhvbG9neTwva2V5d29yZD48a2V5d29yZD5DaGlsZDwva2V5d29yZD48
a2V5d29yZD5DaGlsZCBEZXZlbG9wbWVudC8qcGh5c2lvbG9neTwva2V5d29yZD48a2V5d29yZD5E
aXNhYmlsaXR5IEV2YWx1YXRpb248L2tleXdvcmQ+PGtleXdvcmQ+RmVtYWxlPC9rZXl3b3JkPjxr
ZXl3b3JkPkh1bWFuczwva2V5d29yZD48a2V5d29yZD5NYWxlPC9rZXl3b3JkPjxrZXl3b3JkPipN
b2JpbGl0eSBMaW1pdGF0aW9uPC9rZXl3b3JkPjxrZXl3b3JkPk1vdG9yIEFjdGl2aXR5LypwaHlz
aW9sb2d5PC9rZXl3b3JkPjxrZXl3b3JkPk9ic2VydmVyIFZhcmlhdGlvbjwva2V5d29yZD48a2V5
d29yZD5QYXJlbnRzLypwc3ljaG9sb2d5PC9rZXl3b3JkPjxrZXl3b3JkPlJlcHJvZHVjaWJpbGl0
eSBvZiBSZXN1bHRzPC9rZXl3b3JkPjxrZXl3b3JkPlN1cnZleXMgYW5kIFF1ZXN0aW9ubmFpcmVz
PC9rZXl3b3JkPjxrZXl3b3JkPlRpbWUgRmFjdG9yczwva2V5d29yZD48L2tleXdvcmRzPjxkYXRl
cz48eWVhcj4yMDEwPC95ZWFyPjxwdWItZGF0ZXM+PGRhdGU+RmViPC9kYXRlPjwvcHViLWRhdGVz
PjwvZGF0ZXM+PGlzYm4+MDAxMi0xNjIyPC9pc2JuPjxhY2Nlc3Npb24tbnVtPjE5NTQ5MjAwPC9h
Y2Nlc3Npb24tbnVtPjx1cmxzPjxyZWxhdGVkLXVybHM+PHVybD5odHRwczovL29ubGluZWxpYnJh
cnkud2lsZXkuY29tL2RvaS9wZGYvMTAuMTExMS9qLjE0NjktODc0OS4yMDA5LjAzMzU0Lng8L3Vy
bD48L3JlbGF0ZWQtdXJscz48L3VybHM+PGVsZWN0cm9uaWMtcmVzb3VyY2UtbnVtPjEwLjExMTEv
ai4xNDY5LTg3NDkuMjAwOS4wMzM1NC54PC9lbGVjdHJvbmljLXJlc291cmNlLW51bT48cmVtb3Rl
LWRhdGFiYXNlLXByb3ZpZGVyPk5MTTwvcmVtb3RlLWRhdGFiYXNlLXByb3ZpZGVyPjxsYW5ndWFn
ZT5lbmc8L2xhbmd1YWdlPjwvcmVjb3JkPjwvQ2l0ZT48L0VuZE5vdGU+
</w:fldData>
        </w:fldChar>
      </w:r>
      <w:r w:rsidR="00575FBF">
        <w:rPr>
          <w:rFonts w:ascii="Times New Roman" w:hAnsi="Times New Roman" w:cs="Times New Roman"/>
          <w:sz w:val="24"/>
          <w:szCs w:val="24"/>
          <w:lang w:val="en-US"/>
        </w:rPr>
        <w:instrText xml:space="preserve"> ADDIN EN.CITE.DATA </w:instrText>
      </w:r>
      <w:r w:rsidR="00575FBF">
        <w:rPr>
          <w:rFonts w:ascii="Times New Roman" w:hAnsi="Times New Roman" w:cs="Times New Roman"/>
          <w:sz w:val="24"/>
          <w:szCs w:val="24"/>
          <w:lang w:val="en-US"/>
        </w:rPr>
      </w:r>
      <w:r w:rsidR="00575FBF">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r>
      <w:r w:rsidRPr="00491A7D">
        <w:rPr>
          <w:rFonts w:ascii="Times New Roman" w:hAnsi="Times New Roman" w:cs="Times New Roman"/>
          <w:sz w:val="24"/>
          <w:szCs w:val="24"/>
          <w:lang w:val="en-US"/>
        </w:rPr>
        <w:fldChar w:fldCharType="separate"/>
      </w:r>
      <w:r w:rsidR="00575FBF" w:rsidRPr="00575FBF">
        <w:rPr>
          <w:rFonts w:ascii="Times New Roman" w:hAnsi="Times New Roman" w:cs="Times New Roman"/>
          <w:noProof/>
          <w:sz w:val="24"/>
          <w:szCs w:val="24"/>
          <w:vertAlign w:val="superscript"/>
          <w:lang w:val="en-US"/>
        </w:rPr>
        <w:t>10, 37</w:t>
      </w:r>
      <w:r w:rsidRPr="00491A7D">
        <w:rPr>
          <w:rFonts w:ascii="Times New Roman" w:hAnsi="Times New Roman" w:cs="Times New Roman"/>
          <w:sz w:val="24"/>
          <w:szCs w:val="24"/>
          <w:lang w:val="en-US"/>
        </w:rPr>
        <w:fldChar w:fldCharType="end"/>
      </w:r>
      <w:r w:rsidRPr="00491A7D">
        <w:rPr>
          <w:rFonts w:ascii="Times New Roman" w:hAnsi="Times New Roman" w:cs="Times New Roman"/>
          <w:sz w:val="24"/>
          <w:szCs w:val="24"/>
          <w:lang w:val="en-US"/>
        </w:rPr>
        <w:t xml:space="preserve"> </w:t>
      </w:r>
      <w:del w:id="252" w:author="Julie Paradis" w:date="2018-11-15T16:03:00Z">
        <w:r w:rsidRPr="00491A7D" w:rsidDel="003D7960">
          <w:rPr>
            <w:rFonts w:ascii="Times New Roman" w:hAnsi="Times New Roman" w:cs="Times New Roman"/>
            <w:sz w:val="24"/>
            <w:szCs w:val="24"/>
            <w:lang w:val="en-US"/>
          </w:rPr>
          <w:delText xml:space="preserve">In addition, these characteristics were controlled by the randomized design, and were thus not likely explaining the difference in reliability we observed between the intervention and control group. </w:delText>
        </w:r>
      </w:del>
    </w:p>
    <w:p w:rsidR="00491A7D" w:rsidRPr="005F2C93" w:rsidDel="009067D4" w:rsidRDefault="00491A7D" w:rsidP="00491A7D">
      <w:pPr>
        <w:spacing w:line="360" w:lineRule="auto"/>
        <w:jc w:val="both"/>
        <w:rPr>
          <w:del w:id="253" w:author="Julie Paradis" w:date="2018-11-08T12:37:00Z"/>
          <w:rFonts w:ascii="Times New Roman" w:hAnsi="Times New Roman" w:cs="Times New Roman"/>
          <w:sz w:val="24"/>
          <w:szCs w:val="24"/>
          <w:lang w:val="en-US"/>
        </w:rPr>
      </w:pPr>
      <w:del w:id="254" w:author="Julie Paradis" w:date="2018-11-08T12:37:00Z">
        <w:r w:rsidRPr="00491A7D" w:rsidDel="009067D4">
          <w:rPr>
            <w:rFonts w:ascii="Times New Roman" w:hAnsi="Times New Roman" w:cs="Times New Roman"/>
            <w:sz w:val="24"/>
            <w:szCs w:val="24"/>
            <w:lang w:val="en-US"/>
          </w:rPr>
          <w:lastRenderedPageBreak/>
          <w:delText xml:space="preserve">Alternately to a bias in perception due to satisfaction, it may be that the parents observed a greater range of performance on tasks multiple times a day while the videotape just captured a unique performance. However due to the context of the game and the qualitative report of the parents, it is </w:delText>
        </w:r>
        <w:r w:rsidRPr="00491A7D" w:rsidDel="009067D4">
          <w:rPr>
            <w:rFonts w:ascii="Times New Roman" w:hAnsi="Times New Roman" w:cs="Times New Roman"/>
            <w:lang w:val="en-US"/>
          </w:rPr>
          <w:delText>unlikely that we did not observe generalization of functional gains in the videotaped procedure.</w:delText>
        </w:r>
      </w:del>
    </w:p>
    <w:p w:rsidR="00485FC3" w:rsidRPr="00B22FFE" w:rsidRDefault="00EC459B" w:rsidP="005F2C93">
      <w:pPr>
        <w:spacing w:after="200" w:line="360" w:lineRule="auto"/>
        <w:rPr>
          <w:ins w:id="255" w:author="Julie Paradis" w:date="2018-11-08T12:18:00Z"/>
          <w:rFonts w:ascii="Times New Roman" w:hAnsi="Times New Roman" w:cs="Times New Roman"/>
          <w:sz w:val="24"/>
          <w:szCs w:val="24"/>
          <w:lang w:val="en-US"/>
        </w:rPr>
      </w:pPr>
      <w:ins w:id="256" w:author="Julie Paradis [2]" w:date="2018-11-19T22:41:00Z">
        <w:r w:rsidRPr="005F2C93">
          <w:rPr>
            <w:rFonts w:ascii="Times New Roman" w:hAnsi="Times New Roman" w:cs="Times New Roman"/>
            <w:sz w:val="24"/>
            <w:szCs w:val="24"/>
            <w:lang w:val="en-US"/>
          </w:rPr>
          <w:t xml:space="preserve">We observed that </w:t>
        </w:r>
      </w:ins>
      <w:r w:rsidRPr="005F2C93">
        <w:rPr>
          <w:rFonts w:ascii="Times New Roman" w:hAnsi="Times New Roman" w:cs="Times New Roman"/>
          <w:sz w:val="24"/>
          <w:szCs w:val="24"/>
          <w:lang w:val="en-US"/>
        </w:rPr>
        <w:t>p</w:t>
      </w:r>
      <w:r w:rsidR="00485FC3" w:rsidRPr="005F2C93">
        <w:rPr>
          <w:rFonts w:ascii="Times New Roman" w:hAnsi="Times New Roman" w:cs="Times New Roman"/>
          <w:sz w:val="24"/>
          <w:szCs w:val="24"/>
          <w:lang w:val="en-US"/>
        </w:rPr>
        <w:t>arents</w:t>
      </w:r>
      <w:ins w:id="257" w:author="Julie Paradis" w:date="2018-11-08T12:18:00Z">
        <w:r w:rsidR="00485FC3" w:rsidRPr="005F2C93">
          <w:rPr>
            <w:rFonts w:ascii="Times New Roman" w:hAnsi="Times New Roman" w:cs="Times New Roman"/>
            <w:sz w:val="24"/>
            <w:szCs w:val="24"/>
            <w:lang w:val="en-US"/>
          </w:rPr>
          <w:t xml:space="preserve"> scored higher the performance of their child after the intensive intervention. </w:t>
        </w:r>
      </w:ins>
      <w:ins w:id="258" w:author="Julie Paradis" w:date="2018-11-08T12:34:00Z">
        <w:r w:rsidR="009067D4" w:rsidRPr="005F2C93">
          <w:rPr>
            <w:rFonts w:ascii="Times New Roman" w:hAnsi="Times New Roman" w:cs="Times New Roman"/>
            <w:sz w:val="24"/>
            <w:szCs w:val="24"/>
            <w:lang w:val="en-US"/>
          </w:rPr>
          <w:t>Alternately</w:t>
        </w:r>
      </w:ins>
      <w:ins w:id="259" w:author="Julie Paradis" w:date="2018-11-08T12:19:00Z">
        <w:r w:rsidR="00485FC3" w:rsidRPr="005F2C93">
          <w:rPr>
            <w:rFonts w:ascii="Times New Roman" w:hAnsi="Times New Roman" w:cs="Times New Roman"/>
            <w:sz w:val="24"/>
            <w:szCs w:val="24"/>
            <w:lang w:val="en-US"/>
          </w:rPr>
          <w:t xml:space="preserve"> to a difference in perception due to satisfaction, it may be that parents </w:t>
        </w:r>
      </w:ins>
      <w:ins w:id="260" w:author="Julie Paradis" w:date="2018-11-08T12:36:00Z">
        <w:r w:rsidR="009067D4" w:rsidRPr="005F2C93">
          <w:rPr>
            <w:rFonts w:ascii="Times New Roman" w:hAnsi="Times New Roman" w:cs="Times New Roman"/>
            <w:sz w:val="24"/>
            <w:szCs w:val="24"/>
            <w:lang w:val="en-US"/>
          </w:rPr>
          <w:t xml:space="preserve">saw </w:t>
        </w:r>
      </w:ins>
      <w:ins w:id="261" w:author="Julie Paradis" w:date="2018-11-08T12:20:00Z">
        <w:r w:rsidR="00485FC3" w:rsidRPr="005F2C93">
          <w:rPr>
            <w:rFonts w:ascii="Times New Roman" w:hAnsi="Times New Roman" w:cs="Times New Roman"/>
            <w:sz w:val="24"/>
            <w:szCs w:val="24"/>
            <w:lang w:val="en-US"/>
          </w:rPr>
          <w:t xml:space="preserve">more engagement in activities than </w:t>
        </w:r>
      </w:ins>
      <w:proofErr w:type="gramStart"/>
      <w:ins w:id="262" w:author="Julie Paradis" w:date="2018-11-08T12:36:00Z">
        <w:r w:rsidR="009067D4" w:rsidRPr="005F2C93">
          <w:rPr>
            <w:rFonts w:ascii="Times New Roman" w:hAnsi="Times New Roman" w:cs="Times New Roman"/>
            <w:sz w:val="24"/>
            <w:szCs w:val="24"/>
            <w:lang w:val="en-US"/>
          </w:rPr>
          <w:t>examiners</w:t>
        </w:r>
      </w:ins>
      <w:proofErr w:type="gramEnd"/>
      <w:ins w:id="263" w:author="Julie Paradis" w:date="2018-11-08T12:20:00Z">
        <w:r w:rsidR="00485FC3" w:rsidRPr="005F2C93">
          <w:rPr>
            <w:rFonts w:ascii="Times New Roman" w:hAnsi="Times New Roman" w:cs="Times New Roman"/>
            <w:sz w:val="24"/>
            <w:szCs w:val="24"/>
            <w:lang w:val="en-US"/>
          </w:rPr>
          <w:t xml:space="preserve"> but it is unlikely because </w:t>
        </w:r>
      </w:ins>
      <w:ins w:id="264" w:author="Julie Paradis" w:date="2018-11-08T12:18:00Z">
        <w:r w:rsidR="00485FC3" w:rsidRPr="005F2C93">
          <w:rPr>
            <w:rFonts w:ascii="Times New Roman" w:hAnsi="Times New Roman" w:cs="Times New Roman"/>
            <w:sz w:val="24"/>
            <w:szCs w:val="24"/>
            <w:lang w:val="en-US"/>
          </w:rPr>
          <w:t xml:space="preserve">qualitatively, parents reported that the child was more involved in trying to perform the activities because of the game. </w:t>
        </w:r>
      </w:ins>
      <w:ins w:id="265" w:author="Julie Paradis" w:date="2018-11-08T12:21:00Z">
        <w:r w:rsidR="00485FC3" w:rsidRPr="005F2C93">
          <w:rPr>
            <w:rFonts w:ascii="Times New Roman" w:hAnsi="Times New Roman" w:cs="Times New Roman"/>
            <w:sz w:val="24"/>
            <w:szCs w:val="24"/>
            <w:lang w:val="en-US"/>
          </w:rPr>
          <w:t>The systematic difference</w:t>
        </w:r>
      </w:ins>
      <w:ins w:id="266" w:author="Julie Paradis" w:date="2018-11-08T12:20:00Z">
        <w:r w:rsidR="00485FC3" w:rsidRPr="005F2C93">
          <w:rPr>
            <w:rFonts w:ascii="Times New Roman" w:hAnsi="Times New Roman" w:cs="Times New Roman"/>
            <w:sz w:val="24"/>
            <w:szCs w:val="24"/>
            <w:lang w:val="en-US"/>
          </w:rPr>
          <w:t xml:space="preserve"> could alternatively be </w:t>
        </w:r>
        <w:proofErr w:type="gramStart"/>
        <w:r w:rsidR="00485FC3" w:rsidRPr="005F2C93">
          <w:rPr>
            <w:rFonts w:ascii="Times New Roman" w:hAnsi="Times New Roman" w:cs="Times New Roman"/>
            <w:sz w:val="24"/>
            <w:szCs w:val="24"/>
            <w:lang w:val="en-US"/>
          </w:rPr>
          <w:t>due to the fact that</w:t>
        </w:r>
        <w:proofErr w:type="gramEnd"/>
        <w:r w:rsidR="00485FC3" w:rsidRPr="005F2C93">
          <w:rPr>
            <w:rFonts w:ascii="Times New Roman" w:hAnsi="Times New Roman" w:cs="Times New Roman"/>
            <w:sz w:val="24"/>
            <w:szCs w:val="24"/>
            <w:lang w:val="en-US"/>
          </w:rPr>
          <w:t xml:space="preserve"> parents </w:t>
        </w:r>
      </w:ins>
      <w:ins w:id="267" w:author="Julie Paradis" w:date="2018-11-08T12:33:00Z">
        <w:r w:rsidR="009067D4" w:rsidRPr="005F2C93">
          <w:rPr>
            <w:rFonts w:ascii="Times New Roman" w:hAnsi="Times New Roman" w:cs="Times New Roman"/>
            <w:sz w:val="24"/>
            <w:szCs w:val="24"/>
            <w:lang w:val="en-US"/>
          </w:rPr>
          <w:t xml:space="preserve">saw generalization of gains because they </w:t>
        </w:r>
      </w:ins>
      <w:ins w:id="268" w:author="Julie Paradis" w:date="2018-11-08T12:21:00Z">
        <w:r w:rsidR="009067D4">
          <w:rPr>
            <w:rFonts w:ascii="Times New Roman" w:hAnsi="Times New Roman" w:cs="Times New Roman"/>
            <w:sz w:val="24"/>
            <w:szCs w:val="24"/>
            <w:lang w:val="en-US"/>
          </w:rPr>
          <w:t>observe</w:t>
        </w:r>
        <w:r w:rsidR="00485FC3" w:rsidRPr="00491A7D">
          <w:rPr>
            <w:rFonts w:ascii="Times New Roman" w:hAnsi="Times New Roman" w:cs="Times New Roman"/>
            <w:sz w:val="24"/>
            <w:szCs w:val="24"/>
            <w:lang w:val="en-US"/>
          </w:rPr>
          <w:t xml:space="preserve"> a greater range of performance on tasks multiple times a day while the videotape just captured a unique performance.</w:t>
        </w:r>
        <w:r w:rsidR="00485FC3">
          <w:rPr>
            <w:rFonts w:ascii="Times New Roman" w:hAnsi="Times New Roman" w:cs="Times New Roman"/>
            <w:sz w:val="24"/>
            <w:szCs w:val="24"/>
            <w:lang w:val="en-US"/>
          </w:rPr>
          <w:t xml:space="preserve"> </w:t>
        </w:r>
      </w:ins>
      <w:ins w:id="269" w:author="Julie Paradis" w:date="2018-11-08T12:18:00Z">
        <w:r w:rsidR="00485FC3" w:rsidRPr="005F2C93">
          <w:rPr>
            <w:rFonts w:ascii="Times New Roman" w:hAnsi="Times New Roman" w:cs="Times New Roman"/>
            <w:sz w:val="24"/>
            <w:szCs w:val="24"/>
            <w:lang w:val="en-US"/>
          </w:rPr>
          <w:t>However, in this case the differences observed at T2 would not be present at T3, while in both assessment time the systematic difference was observed.</w:t>
        </w:r>
      </w:ins>
      <w:ins w:id="270" w:author="Julie Paradis" w:date="2018-11-08T12:36:00Z">
        <w:r w:rsidR="009067D4" w:rsidRPr="005F2C93">
          <w:rPr>
            <w:rFonts w:ascii="Times New Roman" w:hAnsi="Times New Roman" w:cs="Times New Roman"/>
            <w:sz w:val="24"/>
            <w:szCs w:val="24"/>
            <w:lang w:val="en-US"/>
          </w:rPr>
          <w:t xml:space="preserve"> </w:t>
        </w:r>
      </w:ins>
      <w:ins w:id="271" w:author="Julie Paradis [2]" w:date="2018-11-19T23:08:00Z">
        <w:r w:rsidR="00B22FFE" w:rsidRPr="005F2C93">
          <w:rPr>
            <w:rFonts w:ascii="Times New Roman" w:hAnsi="Times New Roman" w:cs="Times New Roman"/>
            <w:sz w:val="24"/>
            <w:szCs w:val="24"/>
            <w:lang w:val="en-US"/>
          </w:rPr>
          <w:t xml:space="preserve">Finally, parents could have scored higher because they observed </w:t>
        </w:r>
      </w:ins>
      <w:ins w:id="272" w:author="Julie Paradis [2]" w:date="2018-11-19T22:52:00Z">
        <w:r w:rsidR="00B22FFE" w:rsidRPr="005F2C93">
          <w:rPr>
            <w:rFonts w:ascii="Times New Roman" w:hAnsi="Times New Roman" w:cs="Times New Roman"/>
            <w:sz w:val="24"/>
            <w:szCs w:val="24"/>
            <w:lang w:val="en-US"/>
          </w:rPr>
          <w:t>g</w:t>
        </w:r>
        <w:r w:rsidR="00B16CA6" w:rsidRPr="005F2C93">
          <w:rPr>
            <w:rFonts w:ascii="Times New Roman" w:hAnsi="Times New Roman" w:cs="Times New Roman"/>
            <w:sz w:val="24"/>
            <w:szCs w:val="24"/>
            <w:lang w:val="en-US"/>
          </w:rPr>
          <w:t>eneralization of functional gains</w:t>
        </w:r>
      </w:ins>
      <w:ins w:id="273" w:author="Julie Paradis [2]" w:date="2018-11-19T22:53:00Z">
        <w:r w:rsidR="00B16CA6" w:rsidRPr="005F2C93">
          <w:rPr>
            <w:rFonts w:ascii="Times New Roman" w:hAnsi="Times New Roman" w:cs="Times New Roman"/>
            <w:sz w:val="24"/>
            <w:szCs w:val="24"/>
            <w:lang w:val="en-US"/>
          </w:rPr>
          <w:t xml:space="preserve"> </w:t>
        </w:r>
      </w:ins>
      <w:ins w:id="274" w:author="Julie Paradis [2]" w:date="2018-11-19T22:56:00Z">
        <w:r w:rsidR="00BC618A" w:rsidRPr="005F2C93">
          <w:rPr>
            <w:rFonts w:ascii="Times New Roman" w:hAnsi="Times New Roman" w:cs="Times New Roman"/>
            <w:sz w:val="24"/>
            <w:szCs w:val="24"/>
            <w:lang w:val="en-US"/>
          </w:rPr>
          <w:t xml:space="preserve">on other activities than </w:t>
        </w:r>
      </w:ins>
      <w:ins w:id="275" w:author="Julie Paradis [2]" w:date="2018-11-19T23:07:00Z">
        <w:r w:rsidR="00B22FFE" w:rsidRPr="005F2C93">
          <w:rPr>
            <w:rFonts w:ascii="Times New Roman" w:hAnsi="Times New Roman" w:cs="Times New Roman"/>
            <w:sz w:val="24"/>
            <w:szCs w:val="24"/>
            <w:lang w:val="en-US"/>
          </w:rPr>
          <w:t xml:space="preserve">the activities of the </w:t>
        </w:r>
      </w:ins>
      <w:ins w:id="276" w:author="Julie Paradis [2]" w:date="2018-11-19T23:08:00Z">
        <w:r w:rsidR="00B22FFE" w:rsidRPr="005F2C93">
          <w:rPr>
            <w:rFonts w:ascii="Times New Roman" w:hAnsi="Times New Roman" w:cs="Times New Roman"/>
            <w:sz w:val="24"/>
            <w:szCs w:val="24"/>
            <w:lang w:val="en-US"/>
          </w:rPr>
          <w:t xml:space="preserve">questionnaires, but in this </w:t>
        </w:r>
        <w:proofErr w:type="gramStart"/>
        <w:r w:rsidR="00B22FFE" w:rsidRPr="005F2C93">
          <w:rPr>
            <w:rFonts w:ascii="Times New Roman" w:hAnsi="Times New Roman" w:cs="Times New Roman"/>
            <w:sz w:val="24"/>
            <w:szCs w:val="24"/>
            <w:lang w:val="en-US"/>
          </w:rPr>
          <w:t>case</w:t>
        </w:r>
        <w:proofErr w:type="gramEnd"/>
        <w:r w:rsidR="00B22FFE" w:rsidRPr="005F2C93">
          <w:rPr>
            <w:rFonts w:ascii="Times New Roman" w:hAnsi="Times New Roman" w:cs="Times New Roman"/>
            <w:sz w:val="24"/>
            <w:szCs w:val="24"/>
            <w:lang w:val="en-US"/>
          </w:rPr>
          <w:t xml:space="preserve"> it would be </w:t>
        </w:r>
      </w:ins>
      <w:ins w:id="277" w:author="Julie Paradis [2]" w:date="2018-11-19T23:11:00Z">
        <w:r w:rsidR="00B22FFE" w:rsidRPr="005F2C93">
          <w:rPr>
            <w:rFonts w:ascii="Times New Roman" w:hAnsi="Times New Roman" w:cs="Times New Roman"/>
            <w:sz w:val="24"/>
            <w:szCs w:val="24"/>
            <w:lang w:val="en-US"/>
          </w:rPr>
          <w:t xml:space="preserve">more </w:t>
        </w:r>
      </w:ins>
      <w:ins w:id="278" w:author="Julie Paradis [2]" w:date="2018-11-19T23:08:00Z">
        <w:r w:rsidR="00B22FFE" w:rsidRPr="005F2C93">
          <w:rPr>
            <w:rFonts w:ascii="Times New Roman" w:hAnsi="Times New Roman" w:cs="Times New Roman"/>
            <w:sz w:val="24"/>
            <w:szCs w:val="24"/>
            <w:lang w:val="en-US"/>
          </w:rPr>
          <w:t>related to the child</w:t>
        </w:r>
      </w:ins>
      <w:ins w:id="279" w:author="Julie Paradis [2]" w:date="2018-11-19T23:09:00Z">
        <w:r w:rsidR="00B22FFE" w:rsidRPr="005F2C93">
          <w:rPr>
            <w:rFonts w:ascii="Times New Roman" w:hAnsi="Times New Roman" w:cs="Times New Roman"/>
            <w:sz w:val="24"/>
            <w:szCs w:val="24"/>
            <w:lang w:val="en-US"/>
          </w:rPr>
          <w:t xml:space="preserve">’s autonomy or </w:t>
        </w:r>
      </w:ins>
      <w:ins w:id="280" w:author="Julie Paradis [2]" w:date="2018-11-19T23:10:00Z">
        <w:r w:rsidR="00B22FFE" w:rsidRPr="005F2C93">
          <w:rPr>
            <w:rFonts w:ascii="Times New Roman" w:hAnsi="Times New Roman" w:cs="Times New Roman"/>
            <w:sz w:val="24"/>
            <w:szCs w:val="24"/>
            <w:lang w:val="en-US"/>
          </w:rPr>
          <w:t xml:space="preserve">motivation to </w:t>
        </w:r>
      </w:ins>
      <w:ins w:id="281" w:author="Julie Paradis [2]" w:date="2018-11-19T23:09:00Z">
        <w:r w:rsidR="00B22FFE" w:rsidRPr="005F2C93">
          <w:rPr>
            <w:rFonts w:ascii="Times New Roman" w:hAnsi="Times New Roman" w:cs="Times New Roman"/>
            <w:sz w:val="24"/>
            <w:szCs w:val="24"/>
            <w:lang w:val="en-US"/>
          </w:rPr>
          <w:t>participate in activities.</w:t>
        </w:r>
      </w:ins>
    </w:p>
    <w:p w:rsidR="00491A7D" w:rsidRPr="00491A7D" w:rsidRDefault="00491A7D" w:rsidP="00491A7D">
      <w:pPr>
        <w:spacing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A home-based game process with external videotape assessments takes much more time than filling in questionnaires. We suppose that in the future some alternative p</w:t>
      </w:r>
      <w:bookmarkStart w:id="282" w:name="_GoBack"/>
      <w:bookmarkEnd w:id="282"/>
      <w:r w:rsidRPr="00491A7D">
        <w:rPr>
          <w:rFonts w:ascii="Times New Roman" w:hAnsi="Times New Roman" w:cs="Times New Roman"/>
          <w:sz w:val="24"/>
          <w:szCs w:val="24"/>
          <w:lang w:val="en-US"/>
        </w:rPr>
        <w:t xml:space="preserve">rocedures might be tested for clinical/research purposes, such as asking the parents to record the videos themselves and submitting them for rating by blind examiners. </w:t>
      </w:r>
    </w:p>
    <w:p w:rsidR="00491A7D" w:rsidRPr="00491A7D" w:rsidRDefault="00491A7D" w:rsidP="00491A7D">
      <w:pPr>
        <w:spacing w:line="360" w:lineRule="auto"/>
        <w:jc w:val="both"/>
        <w:rPr>
          <w:rFonts w:ascii="Times New Roman" w:hAnsi="Times New Roman" w:cs="Times New Roman"/>
          <w:b/>
          <w:sz w:val="24"/>
          <w:szCs w:val="24"/>
          <w:lang w:val="en-US"/>
        </w:rPr>
      </w:pPr>
      <w:r w:rsidRPr="00491A7D">
        <w:rPr>
          <w:rFonts w:ascii="Times New Roman" w:hAnsi="Times New Roman" w:cs="Times New Roman"/>
          <w:b/>
          <w:sz w:val="24"/>
          <w:szCs w:val="24"/>
          <w:lang w:val="en-US"/>
        </w:rPr>
        <w:t>Conclusion</w:t>
      </w:r>
    </w:p>
    <w:p w:rsidR="00491A7D" w:rsidRPr="00491A7D" w:rsidRDefault="00491A7D" w:rsidP="00491A7D">
      <w:pPr>
        <w:spacing w:before="240" w:after="240" w:line="360" w:lineRule="auto"/>
        <w:jc w:val="both"/>
        <w:rPr>
          <w:rFonts w:ascii="Times New Roman" w:hAnsi="Times New Roman" w:cs="Times New Roman"/>
          <w:sz w:val="24"/>
          <w:szCs w:val="24"/>
          <w:lang w:val="en-US"/>
        </w:rPr>
      </w:pPr>
      <w:r w:rsidRPr="00491A7D">
        <w:rPr>
          <w:rFonts w:ascii="Times New Roman" w:hAnsi="Times New Roman" w:cs="Times New Roman"/>
          <w:sz w:val="24"/>
          <w:szCs w:val="24"/>
          <w:lang w:val="en-US"/>
        </w:rPr>
        <w:t xml:space="preserve">Parents and examiners have a similar perception of the child’s performance at baseline and during conventional therapy, which lends support to the use of </w:t>
      </w:r>
      <w:r w:rsidR="00D6797A">
        <w:rPr>
          <w:rFonts w:ascii="Times New Roman" w:hAnsi="Times New Roman" w:cs="Times New Roman"/>
          <w:sz w:val="24"/>
          <w:szCs w:val="24"/>
          <w:lang w:val="en-US"/>
        </w:rPr>
        <w:t>activity</w:t>
      </w:r>
      <w:r w:rsidRPr="00491A7D">
        <w:rPr>
          <w:rFonts w:ascii="Times New Roman" w:hAnsi="Times New Roman" w:cs="Times New Roman"/>
          <w:sz w:val="24"/>
          <w:szCs w:val="24"/>
          <w:lang w:val="en-US"/>
        </w:rPr>
        <w:t xml:space="preserve"> questionnaires in the usual CP rehabilitation context. However, parent and examiner perceptions are less congruent after intensive therapy, and parental satisfaction about the achievement of goals influences their assessment at four months of follow-up. These findings support the use of methods other than exclusively parents-reported questionnaires to accurately measure changes in performance after goal-oriented intensive motor</w:t>
      </w:r>
      <w:r w:rsidR="00D6797A">
        <w:rPr>
          <w:rFonts w:ascii="Times New Roman" w:hAnsi="Times New Roman" w:cs="Times New Roman"/>
          <w:sz w:val="24"/>
          <w:szCs w:val="24"/>
          <w:lang w:val="en-US"/>
        </w:rPr>
        <w:t xml:space="preserve">-skill learning interventions. </w:t>
      </w:r>
      <w:r w:rsidRPr="00491A7D">
        <w:rPr>
          <w:rFonts w:ascii="Times New Roman" w:hAnsi="Times New Roman" w:cs="Times New Roman"/>
          <w:sz w:val="24"/>
          <w:szCs w:val="24"/>
          <w:lang w:val="en-US"/>
        </w:rPr>
        <w:t>Blind observation</w:t>
      </w:r>
      <w:r w:rsidR="00D6797A">
        <w:rPr>
          <w:rFonts w:ascii="Times New Roman" w:hAnsi="Times New Roman" w:cs="Times New Roman"/>
          <w:sz w:val="24"/>
          <w:szCs w:val="24"/>
          <w:lang w:val="en-US"/>
        </w:rPr>
        <w:t>s</w:t>
      </w:r>
      <w:r w:rsidRPr="00491A7D">
        <w:rPr>
          <w:rFonts w:ascii="Times New Roman" w:hAnsi="Times New Roman" w:cs="Times New Roman"/>
          <w:sz w:val="24"/>
          <w:szCs w:val="24"/>
          <w:lang w:val="en-US"/>
        </w:rPr>
        <w:t xml:space="preserve"> of home-videotaped items of the questionnaires may be a promising avenue for future investigations. </w:t>
      </w:r>
    </w:p>
    <w:p w:rsidR="00491A7D" w:rsidRPr="00491A7D" w:rsidRDefault="00491A7D" w:rsidP="00491A7D">
      <w:pPr>
        <w:suppressLineNumbers/>
        <w:spacing w:line="360" w:lineRule="auto"/>
        <w:rPr>
          <w:rFonts w:ascii="Times New Roman" w:hAnsi="Times New Roman" w:cs="Times New Roman"/>
          <w:sz w:val="20"/>
          <w:szCs w:val="20"/>
          <w:lang w:val="en-US"/>
        </w:rPr>
      </w:pPr>
    </w:p>
    <w:p w:rsidR="00491A7D" w:rsidRPr="00491A7D" w:rsidRDefault="00491A7D" w:rsidP="00491A7D">
      <w:pPr>
        <w:suppressLineNumbers/>
        <w:spacing w:line="360" w:lineRule="auto"/>
        <w:rPr>
          <w:rFonts w:ascii="Times New Roman" w:hAnsi="Times New Roman" w:cs="Times New Roman"/>
          <w:sz w:val="20"/>
          <w:szCs w:val="20"/>
          <w:lang w:val="en-US"/>
        </w:rPr>
      </w:pPr>
      <w:r w:rsidRPr="00491A7D">
        <w:rPr>
          <w:rFonts w:ascii="Times New Roman" w:hAnsi="Times New Roman" w:cs="Times New Roman"/>
          <w:sz w:val="20"/>
          <w:szCs w:val="20"/>
          <w:lang w:val="en-US"/>
        </w:rPr>
        <w:lastRenderedPageBreak/>
        <w:br w:type="page"/>
      </w:r>
    </w:p>
    <w:p w:rsidR="00491A7D" w:rsidRPr="00491A7D" w:rsidRDefault="00491A7D" w:rsidP="00491A7D">
      <w:pPr>
        <w:suppressLineNumbers/>
        <w:spacing w:line="360" w:lineRule="auto"/>
        <w:rPr>
          <w:rFonts w:ascii="Times New Roman" w:hAnsi="Times New Roman" w:cs="Times New Roman"/>
          <w:sz w:val="20"/>
          <w:szCs w:val="20"/>
          <w:lang w:val="en-US"/>
        </w:rPr>
      </w:pPr>
      <w:r w:rsidRPr="00491A7D">
        <w:rPr>
          <w:rFonts w:ascii="Times New Roman" w:hAnsi="Times New Roman" w:cs="Times New Roman"/>
          <w:sz w:val="20"/>
          <w:szCs w:val="20"/>
          <w:lang w:val="en-US"/>
        </w:rPr>
        <w:lastRenderedPageBreak/>
        <w:t xml:space="preserve">References </w:t>
      </w:r>
    </w:p>
    <w:p w:rsidR="00CC728B" w:rsidRPr="00CC728B" w:rsidRDefault="00491A7D" w:rsidP="00CC728B">
      <w:pPr>
        <w:pStyle w:val="EndNoteBibliography"/>
        <w:spacing w:after="0"/>
      </w:pPr>
      <w:r w:rsidRPr="00491A7D">
        <w:rPr>
          <w:rFonts w:ascii="Times New Roman" w:hAnsi="Times New Roman" w:cs="Times New Roman"/>
          <w:sz w:val="24"/>
          <w:szCs w:val="24"/>
        </w:rPr>
        <w:fldChar w:fldCharType="begin"/>
      </w:r>
      <w:r w:rsidRPr="00491A7D">
        <w:rPr>
          <w:rFonts w:ascii="Times New Roman" w:hAnsi="Times New Roman" w:cs="Times New Roman"/>
          <w:sz w:val="24"/>
          <w:szCs w:val="24"/>
        </w:rPr>
        <w:instrText xml:space="preserve"> ADDIN EN.REFLIST </w:instrText>
      </w:r>
      <w:r w:rsidRPr="00491A7D">
        <w:rPr>
          <w:rFonts w:ascii="Times New Roman" w:hAnsi="Times New Roman" w:cs="Times New Roman"/>
          <w:sz w:val="24"/>
          <w:szCs w:val="24"/>
        </w:rPr>
        <w:fldChar w:fldCharType="separate"/>
      </w:r>
      <w:r w:rsidR="00CC728B" w:rsidRPr="00CC728B">
        <w:t>1.</w:t>
      </w:r>
      <w:r w:rsidR="00CC728B" w:rsidRPr="00CC728B">
        <w:tab/>
        <w:t>Rosenbaum P, Paneth N, Leviton A, Goldstein M, Bax M, Damiano D et al. A report: the definition and classification of cerebral palsy April 2006. Developmental medicine and child neurology Supplement 2007;109:8-14.</w:t>
      </w:r>
    </w:p>
    <w:p w:rsidR="00CC728B" w:rsidRPr="00CC728B" w:rsidRDefault="00CC728B" w:rsidP="00CC728B">
      <w:pPr>
        <w:pStyle w:val="EndNoteBibliography"/>
        <w:spacing w:after="0"/>
      </w:pPr>
      <w:r w:rsidRPr="00CC728B">
        <w:t>2.</w:t>
      </w:r>
      <w:r w:rsidRPr="00CC728B">
        <w:tab/>
        <w:t>World Health O. ICF-CY : International Classification of Functioning, Disability and Health: Children &amp; Youth version. Geneva: World Health Organization; 2007.</w:t>
      </w:r>
    </w:p>
    <w:p w:rsidR="00CC728B" w:rsidRPr="00CC728B" w:rsidRDefault="00CC728B" w:rsidP="00CC728B">
      <w:pPr>
        <w:pStyle w:val="EndNoteBibliography"/>
        <w:spacing w:after="0"/>
      </w:pPr>
      <w:r w:rsidRPr="00CC728B">
        <w:t>3.</w:t>
      </w:r>
      <w:r w:rsidRPr="00CC728B">
        <w:tab/>
        <w:t>Novak I, McIntyre S, Morgan C, Campbell L, Dark L, Morton N et al. A systematic review of interventions for children with cerebral palsy: state of the evidence. Developmental medicine and child neurology 2013;55(10):885-910.</w:t>
      </w:r>
    </w:p>
    <w:p w:rsidR="00CC728B" w:rsidRPr="00CC728B" w:rsidRDefault="00CC728B" w:rsidP="00CC728B">
      <w:pPr>
        <w:pStyle w:val="EndNoteBibliography"/>
        <w:spacing w:after="0"/>
      </w:pPr>
      <w:r w:rsidRPr="00CC728B">
        <w:t>4.</w:t>
      </w:r>
      <w:r w:rsidRPr="00CC728B">
        <w:tab/>
        <w:t>Charles J, Gordon AM. Development of hand-arm bimanual intensive training (HABIT) for improving bimanual coordination in children with hemiplegic cerebral palsy. Developmental medicine and child neurology 2006;48(11):931-6.</w:t>
      </w:r>
    </w:p>
    <w:p w:rsidR="00CC728B" w:rsidRPr="00CC728B" w:rsidRDefault="00CC728B" w:rsidP="00CC728B">
      <w:pPr>
        <w:pStyle w:val="EndNoteBibliography"/>
        <w:spacing w:after="0"/>
      </w:pPr>
      <w:r w:rsidRPr="00CC728B">
        <w:t>5.</w:t>
      </w:r>
      <w:r w:rsidRPr="00CC728B">
        <w:tab/>
        <w:t>Bleyenheuft Y, Arnould C, Brandao MB, Bleyenheuft C, Gordon AM. Hand and Arm Bimanual Intensive Therapy Including Lower Extremity (HABIT-ILE) in Children With Unilateral Spastic Cerebral Palsy: A Randomized Trial. Neurorehabilitation and neural repair 2014.</w:t>
      </w:r>
    </w:p>
    <w:p w:rsidR="00CC728B" w:rsidRPr="00CC728B" w:rsidRDefault="00CC728B" w:rsidP="00CC728B">
      <w:pPr>
        <w:pStyle w:val="EndNoteBibliography"/>
        <w:spacing w:after="0"/>
      </w:pPr>
      <w:r w:rsidRPr="00CC728B">
        <w:t>6.</w:t>
      </w:r>
      <w:r w:rsidRPr="00CC728B">
        <w:tab/>
        <w:t>James S, Ziviani J, Boyd R. A systematic review of activities of daily living measures for children and adolescents with cerebral palsy. Developmental medicine and child neurology 2014;56(3):233-44.</w:t>
      </w:r>
    </w:p>
    <w:p w:rsidR="00CC728B" w:rsidRPr="00CC728B" w:rsidRDefault="00CC728B" w:rsidP="00CC728B">
      <w:pPr>
        <w:pStyle w:val="EndNoteBibliography"/>
        <w:spacing w:after="0"/>
      </w:pPr>
      <w:r w:rsidRPr="00CC728B">
        <w:t>7.</w:t>
      </w:r>
      <w:r w:rsidRPr="00CC728B">
        <w:tab/>
        <w:t>Russell DJ, Rosenbaum PL, Cadman DT, Gowland C, Hardy S, Jarvis S. The gross motor function measure: a means to evaluate the effects of physical therapy. Developmental medicine and child neurology 1989;31(3):341-52.</w:t>
      </w:r>
    </w:p>
    <w:p w:rsidR="00CC728B" w:rsidRPr="00CC728B" w:rsidRDefault="00CC728B" w:rsidP="00CC728B">
      <w:pPr>
        <w:pStyle w:val="EndNoteBibliography"/>
        <w:spacing w:after="0"/>
      </w:pPr>
      <w:r w:rsidRPr="00CC728B">
        <w:t>8.</w:t>
      </w:r>
      <w:r w:rsidRPr="00CC728B">
        <w:tab/>
        <w:t>Palmisani E, Solari N, Pistorio A, Ruperto N, Malattia C, Viola S et al. Agreement between physicians and parents in rating functional ability of children with juvenile idiopathic arthritis. Pediatric rheumatology online journal 2007;5:23.</w:t>
      </w:r>
    </w:p>
    <w:p w:rsidR="00CC728B" w:rsidRPr="00CC728B" w:rsidRDefault="00CC728B" w:rsidP="00CC728B">
      <w:pPr>
        <w:pStyle w:val="EndNoteBibliography"/>
        <w:spacing w:after="0"/>
      </w:pPr>
      <w:r w:rsidRPr="00CC728B">
        <w:t>9.</w:t>
      </w:r>
      <w:r w:rsidRPr="00CC728B">
        <w:tab/>
        <w:t>Ravelli A, Viola S, Migliavacca D, Pistorio A, Ruperto N, Martini A. Discordance between proxy-reported and observed assessment of functional ability of children with juvenile idiopathic arthritis. Rheumatology (Oxford, England) 2001;40(8):914-9.</w:t>
      </w:r>
    </w:p>
    <w:p w:rsidR="00CC728B" w:rsidRPr="00CC728B" w:rsidRDefault="00CC728B" w:rsidP="00CC728B">
      <w:pPr>
        <w:pStyle w:val="EndNoteBibliography"/>
        <w:spacing w:after="0"/>
      </w:pPr>
      <w:r w:rsidRPr="00CC728B">
        <w:t>10.</w:t>
      </w:r>
      <w:r w:rsidRPr="00CC728B">
        <w:tab/>
        <w:t>Elad D, Barak S, Eisenstein E, Bar O, Givon U, Brezner A. Discrepancies between mothers and clinicians in assessing functional capabilities and performance of children with cerebral palsy. Research in developmental disabilities 2013;34(11):3746-53.</w:t>
      </w:r>
    </w:p>
    <w:p w:rsidR="00CC728B" w:rsidRPr="00CC728B" w:rsidRDefault="00CC728B" w:rsidP="00CC728B">
      <w:pPr>
        <w:pStyle w:val="EndNoteBibliography"/>
        <w:spacing w:after="0"/>
      </w:pPr>
      <w:r w:rsidRPr="00CC728B">
        <w:t>11.</w:t>
      </w:r>
      <w:r w:rsidRPr="00CC728B">
        <w:tab/>
        <w:t>Odman P, Krevers B, Oberg B. Parents' perceptions of the quality of two intensive training programmes for children with cerebral palsy. Developmental medicine and child neurology 2007;49(2):93-100.</w:t>
      </w:r>
    </w:p>
    <w:p w:rsidR="00CC728B" w:rsidRPr="00CC728B" w:rsidRDefault="00CC728B" w:rsidP="00CC728B">
      <w:pPr>
        <w:pStyle w:val="EndNoteBibliography"/>
        <w:spacing w:after="0"/>
      </w:pPr>
      <w:r w:rsidRPr="00CC728B">
        <w:t>12.</w:t>
      </w:r>
      <w:r w:rsidRPr="00CC728B">
        <w:tab/>
        <w:t>Jackman M, Novak I, Lannin N, Froude E. Parents' experience of undertaking an intensive cognitive orientation to daily occupational performance (CO-OP) group for children with cerebral palsy. Disability and rehabilitation 2017;39(10):1018-24.</w:t>
      </w:r>
    </w:p>
    <w:p w:rsidR="00CC728B" w:rsidRPr="00CC728B" w:rsidRDefault="00CC728B" w:rsidP="00CC728B">
      <w:pPr>
        <w:pStyle w:val="EndNoteBibliography"/>
        <w:spacing w:after="0"/>
      </w:pPr>
      <w:r w:rsidRPr="00CC728B">
        <w:t>13.</w:t>
      </w:r>
      <w:r w:rsidRPr="00CC728B">
        <w:tab/>
        <w:t>Vroland-Nordstrand K, Eliasson AC, Krumlinde-Sundholm L, Johansson U. Parents' experiences of conducting a goal-directed intervention based on children's self-identified goals, a qualitative study. Scandinavian journal of occupational therapy 2017:1-9.</w:t>
      </w:r>
    </w:p>
    <w:p w:rsidR="00CC728B" w:rsidRPr="00CC728B" w:rsidRDefault="00CC728B" w:rsidP="00CC728B">
      <w:pPr>
        <w:pStyle w:val="EndNoteBibliography"/>
        <w:spacing w:after="0"/>
      </w:pPr>
      <w:r w:rsidRPr="00CC728B">
        <w:t>14.</w:t>
      </w:r>
      <w:r w:rsidRPr="00CC728B">
        <w:tab/>
        <w:t>Gordon AM. To constrain or not to constrain, and other stories of intensive upper extremity training for children with unilateral cerebral palsy. Developmental medicine and child neurology 2011;53 Suppl 4:56-61.</w:t>
      </w:r>
    </w:p>
    <w:p w:rsidR="00CC728B" w:rsidRPr="00CC728B" w:rsidRDefault="00CC728B" w:rsidP="00CC728B">
      <w:pPr>
        <w:pStyle w:val="EndNoteBibliography"/>
        <w:spacing w:after="0"/>
      </w:pPr>
      <w:r w:rsidRPr="00CC728B">
        <w:t>15.</w:t>
      </w:r>
      <w:r w:rsidRPr="00CC728B">
        <w:tab/>
        <w:t>Bleyenheuft Y, Arnould C, Brandao MB, Bleyenheuft C, Gordon AM. Hand and Arm Bimanual Intensive Therapy Including Lower Extremity (HABIT-ILE) in Children With Unilateral Spastic Cerebral Palsy: A Randomized Trial. Neurorehabilitation and neural repair 2015;29(7):645-57.</w:t>
      </w:r>
    </w:p>
    <w:p w:rsidR="00CC728B" w:rsidRPr="00CC728B" w:rsidRDefault="00CC728B" w:rsidP="00CC728B">
      <w:pPr>
        <w:pStyle w:val="EndNoteBibliography"/>
        <w:spacing w:after="0"/>
      </w:pPr>
      <w:r w:rsidRPr="00CC728B">
        <w:t>16.</w:t>
      </w:r>
      <w:r w:rsidRPr="00CC728B">
        <w:tab/>
        <w:t>Bleyenheuft Y, Ebner-Karestinos D, Surana B, Paradis J, Sidiropoulos A, Renders A et al. Intensive upper- and lower-extremity training for children with bilateral cerebral palsy: a quasi-randomized trial. Developmental medicine and child neurology 2017.</w:t>
      </w:r>
    </w:p>
    <w:p w:rsidR="00CC728B" w:rsidRPr="00CC728B" w:rsidRDefault="00CC728B" w:rsidP="00CC728B">
      <w:pPr>
        <w:pStyle w:val="EndNoteBibliography"/>
        <w:spacing w:after="0"/>
      </w:pPr>
      <w:r w:rsidRPr="00CC728B">
        <w:t>17.</w:t>
      </w:r>
      <w:r w:rsidRPr="00CC728B">
        <w:tab/>
        <w:t>Palisano R, Rosenbaum P, Walter S, Russell D, Wood E, Galuppi B. Development and reliability of a system to classify gross motor function in children with cerebral palsy. Developmental medicine and child neurology 1997;39(4):214-23.</w:t>
      </w:r>
    </w:p>
    <w:p w:rsidR="00CC728B" w:rsidRPr="00CC728B" w:rsidRDefault="00CC728B" w:rsidP="00CC728B">
      <w:pPr>
        <w:pStyle w:val="EndNoteBibliography"/>
        <w:spacing w:after="0"/>
      </w:pPr>
      <w:r w:rsidRPr="00CC728B">
        <w:lastRenderedPageBreak/>
        <w:t>18.</w:t>
      </w:r>
      <w:r w:rsidRPr="00CC728B">
        <w:tab/>
        <w:t>Eliasson AC, Krumlinde-Sundholm L, Rosblad B, Beckung E, Arner M, Ohrvall AM et al. The Manual Ability Classification System (MACS) for children with cerebral palsy: scale development and evidence of validity and reliability. Developmental medicine and child neurology 2006;48(7):549-54.</w:t>
      </w:r>
    </w:p>
    <w:p w:rsidR="00CC728B" w:rsidRPr="00CC728B" w:rsidRDefault="00CC728B" w:rsidP="00CC728B">
      <w:pPr>
        <w:pStyle w:val="EndNoteBibliography"/>
        <w:spacing w:after="0"/>
      </w:pPr>
      <w:r w:rsidRPr="00CC728B">
        <w:t>19.</w:t>
      </w:r>
      <w:r w:rsidRPr="00CC728B">
        <w:tab/>
        <w:t>Butler C, Darrah J. Effects of neurodevelopmental treatment (NDT) for cerebral palsy: an AACPDM evidence report. Developmental medicine and child neurology 2001;43(11):778-90.</w:t>
      </w:r>
    </w:p>
    <w:p w:rsidR="00CC728B" w:rsidRPr="00CC728B" w:rsidRDefault="00CC728B" w:rsidP="00CC728B">
      <w:pPr>
        <w:pStyle w:val="EndNoteBibliography"/>
        <w:spacing w:after="0"/>
      </w:pPr>
      <w:r w:rsidRPr="00CC728B">
        <w:t>20.</w:t>
      </w:r>
      <w:r w:rsidRPr="00CC728B">
        <w:tab/>
        <w:t>LeMétayer M. Rééducation cérébro-motrice du jeune enfant. Education Thérapeutique. 2ème édition. ed. Paris, France: Elsevier Masson; 2009.</w:t>
      </w:r>
    </w:p>
    <w:p w:rsidR="00CC728B" w:rsidRPr="00CC728B" w:rsidRDefault="00CC728B" w:rsidP="00CC728B">
      <w:pPr>
        <w:pStyle w:val="EndNoteBibliography"/>
        <w:spacing w:after="0"/>
      </w:pPr>
      <w:r w:rsidRPr="00CC728B">
        <w:t>21.</w:t>
      </w:r>
      <w:r w:rsidRPr="00CC728B">
        <w:tab/>
        <w:t>Bleyenheuft Y, Gordon AM. Hand-arm bimanual intensive therapy including lower extremities (HABIT-ILE) for children with cerebral palsy. Physical &amp; occupational therapy in pediatrics 2014;34(4):390-403.</w:t>
      </w:r>
    </w:p>
    <w:p w:rsidR="00CC728B" w:rsidRPr="00CC728B" w:rsidRDefault="00CC728B" w:rsidP="00CC728B">
      <w:pPr>
        <w:pStyle w:val="EndNoteBibliography"/>
        <w:spacing w:after="0"/>
      </w:pPr>
      <w:r w:rsidRPr="00CC728B">
        <w:t>22.</w:t>
      </w:r>
      <w:r w:rsidRPr="00CC728B">
        <w:tab/>
        <w:t>Muratori LM, Lamberg EM, Quinn L, Duff SV. Applying principles of motor learning and control to upper extremity rehabilitation. Journal of hand therapy : official journal of the American Society of Hand Therapists 2013;26(2):94-102; quiz 3.</w:t>
      </w:r>
    </w:p>
    <w:p w:rsidR="00CC728B" w:rsidRPr="00CC728B" w:rsidRDefault="00CC728B" w:rsidP="00CC728B">
      <w:pPr>
        <w:pStyle w:val="EndNoteBibliography"/>
        <w:spacing w:after="0"/>
      </w:pPr>
      <w:r w:rsidRPr="00CC728B">
        <w:t>23.</w:t>
      </w:r>
      <w:r w:rsidRPr="00CC728B">
        <w:tab/>
        <w:t>Arnould C, Penta M, Renders A, Thonnard JL. ABILHAND-Kids: a measure of manual ability in children with cerebral palsy. Neurology 2004;63(6):1045-52.</w:t>
      </w:r>
    </w:p>
    <w:p w:rsidR="00CC728B" w:rsidRPr="00CC728B" w:rsidRDefault="00CC728B" w:rsidP="00CC728B">
      <w:pPr>
        <w:pStyle w:val="EndNoteBibliography"/>
        <w:spacing w:after="0"/>
      </w:pPr>
      <w:r w:rsidRPr="00CC728B">
        <w:t>24.</w:t>
      </w:r>
      <w:r w:rsidRPr="00CC728B">
        <w:tab/>
        <w:t>Bleyenheuft Y, Paradis J, Renders A, Thonnard J-L, Arnould C. ACTIVLIM-CP a new Rasch-built measure of global activity performance for children with cerebral palsy. Research in developmental disabilities 2016.</w:t>
      </w:r>
    </w:p>
    <w:p w:rsidR="00CC728B" w:rsidRPr="00CC728B" w:rsidRDefault="00CC728B" w:rsidP="00CC728B">
      <w:pPr>
        <w:pStyle w:val="EndNoteBibliography"/>
        <w:spacing w:after="0"/>
      </w:pPr>
      <w:r w:rsidRPr="00CC728B">
        <w:t>25.</w:t>
      </w:r>
      <w:r w:rsidRPr="00CC728B">
        <w:tab/>
        <w:t>Law M, Baptiste S, McColl M, Opzoomer A, Polatajko H, Pollock N. The Canadian occupational performance measure: an outcome measure for occupational therapy. Canadian journal of occupational therapy Revue canadienne d'ergotherapie 1990;57(2):82-7.</w:t>
      </w:r>
    </w:p>
    <w:p w:rsidR="00CC728B" w:rsidRPr="00CC728B" w:rsidRDefault="00CC728B" w:rsidP="00CC728B">
      <w:pPr>
        <w:pStyle w:val="EndNoteBibliography"/>
        <w:spacing w:after="0"/>
      </w:pPr>
      <w:r w:rsidRPr="00CC728B">
        <w:t>26.</w:t>
      </w:r>
      <w:r w:rsidRPr="00CC728B">
        <w:tab/>
        <w:t>World Health O. ICF-CY, International Classification of Functioning, Disability, and Health : Children &amp; Youth version. Geneva: World Health Organization; 2007.</w:t>
      </w:r>
    </w:p>
    <w:p w:rsidR="00CC728B" w:rsidRPr="00CC728B" w:rsidRDefault="00CC728B" w:rsidP="00CC728B">
      <w:pPr>
        <w:pStyle w:val="EndNoteBibliography"/>
        <w:spacing w:after="0"/>
      </w:pPr>
      <w:r w:rsidRPr="00CC728B">
        <w:t>27.</w:t>
      </w:r>
      <w:r w:rsidRPr="00CC728B">
        <w:tab/>
        <w:t>Krumlinde-sundholm L, Eliasson A-c. Development of the Assisting Hand Assessment: A Rasch-built Measure intended for Children with Unilateral Upper Limb Impairments. Scandinavian journal of occupational therapy 2003;10(1):16-26.</w:t>
      </w:r>
    </w:p>
    <w:p w:rsidR="00CC728B" w:rsidRPr="00CC728B" w:rsidRDefault="00CC728B" w:rsidP="00CC728B">
      <w:pPr>
        <w:pStyle w:val="EndNoteBibliography"/>
        <w:spacing w:after="0"/>
      </w:pPr>
      <w:r w:rsidRPr="00CC728B">
        <w:t>28.</w:t>
      </w:r>
      <w:r w:rsidRPr="00CC728B">
        <w:tab/>
        <w:t>Shieh G. Sample size requirements for the design of reliability studies: precision consideration. Behavior research methods 2014;46(3):808-22.</w:t>
      </w:r>
    </w:p>
    <w:p w:rsidR="00CC728B" w:rsidRPr="00CC728B" w:rsidRDefault="00CC728B" w:rsidP="00CC728B">
      <w:pPr>
        <w:pStyle w:val="EndNoteBibliography"/>
        <w:spacing w:after="0"/>
      </w:pPr>
      <w:r w:rsidRPr="00CC728B">
        <w:t>29.</w:t>
      </w:r>
      <w:r w:rsidRPr="00CC728B">
        <w:tab/>
        <w:t>Nunnally JC. Psychometric theory : 2nd ed. New York: Mcgraw-Hill; 1978.</w:t>
      </w:r>
    </w:p>
    <w:p w:rsidR="00CC728B" w:rsidRPr="00CC728B" w:rsidRDefault="00CC728B" w:rsidP="00CC728B">
      <w:pPr>
        <w:pStyle w:val="EndNoteBibliography"/>
        <w:spacing w:after="0"/>
      </w:pPr>
      <w:r w:rsidRPr="00CC728B">
        <w:t>30.</w:t>
      </w:r>
      <w:r w:rsidRPr="00CC728B">
        <w:tab/>
        <w:t>Fitzpatrick R, Davey C, Buxton MJ, Jones DR. Evaluating patient-based outcome measures for use in clinical trials. Health technology assessment (Winchester, England) 1998;2(14):i-iv, 1-74.</w:t>
      </w:r>
    </w:p>
    <w:p w:rsidR="00CC728B" w:rsidRPr="00CC728B" w:rsidRDefault="00CC728B" w:rsidP="00CC728B">
      <w:pPr>
        <w:pStyle w:val="EndNoteBibliography"/>
        <w:spacing w:after="0"/>
      </w:pPr>
      <w:r w:rsidRPr="00CC728B">
        <w:t>31.</w:t>
      </w:r>
      <w:r w:rsidRPr="00CC728B">
        <w:tab/>
        <w:t>Walter SD, Eliasziw M, Donner A. Sample size and optimal designs for reliability studies. Statistics in medicine 1998;17(1):101-10.</w:t>
      </w:r>
    </w:p>
    <w:p w:rsidR="00CC728B" w:rsidRPr="00CC728B" w:rsidRDefault="00CC728B" w:rsidP="00CC728B">
      <w:pPr>
        <w:pStyle w:val="EndNoteBibliography"/>
        <w:spacing w:after="0"/>
      </w:pPr>
      <w:r w:rsidRPr="00CC728B">
        <w:t>32.</w:t>
      </w:r>
      <w:r w:rsidRPr="00CC728B">
        <w:tab/>
        <w:t>Cohen J. Weighted kappa: nominal scale agreement with provision for scaled disagreement or partial credit. Psychological bulletin 1968;70(4):213-20.</w:t>
      </w:r>
    </w:p>
    <w:p w:rsidR="00CC728B" w:rsidRPr="00CC728B" w:rsidRDefault="00CC728B" w:rsidP="00CC728B">
      <w:pPr>
        <w:pStyle w:val="EndNoteBibliography"/>
        <w:spacing w:after="0"/>
      </w:pPr>
      <w:r w:rsidRPr="00CC728B">
        <w:t>33.</w:t>
      </w:r>
      <w:r w:rsidRPr="00CC728B">
        <w:tab/>
        <w:t>Landis JR, Koch GG. The measurement of observer agreement for categorical data. Biometrics 1977;33(1):159-74.</w:t>
      </w:r>
    </w:p>
    <w:p w:rsidR="00CC728B" w:rsidRPr="00CC728B" w:rsidRDefault="00CC728B" w:rsidP="00CC728B">
      <w:pPr>
        <w:pStyle w:val="EndNoteBibliography"/>
        <w:spacing w:after="0"/>
      </w:pPr>
      <w:r w:rsidRPr="00CC728B">
        <w:t>34.</w:t>
      </w:r>
      <w:r w:rsidRPr="00CC728B">
        <w:tab/>
        <w:t>L. Monti K. Folded Empirical Distribution Function Curves—Mountain Plots. 1995.</w:t>
      </w:r>
    </w:p>
    <w:p w:rsidR="00CC728B" w:rsidRPr="00CC728B" w:rsidRDefault="00CC728B" w:rsidP="00CC728B">
      <w:pPr>
        <w:pStyle w:val="EndNoteBibliography"/>
        <w:spacing w:after="0"/>
      </w:pPr>
      <w:r w:rsidRPr="00CC728B">
        <w:t>35.</w:t>
      </w:r>
      <w:r w:rsidRPr="00CC728B">
        <w:tab/>
        <w:t>Young NL, Williams JI, Yoshida KK, Bombardier C, Wright JG. The context of measuring disability: does it matter whether capability or performance is measured? Journal of clinical epidemiology 1996;49(10):1097-101.</w:t>
      </w:r>
    </w:p>
    <w:p w:rsidR="00CC728B" w:rsidRPr="00CC728B" w:rsidRDefault="00CC728B" w:rsidP="00CC728B">
      <w:pPr>
        <w:pStyle w:val="EndNoteBibliography"/>
        <w:spacing w:after="0"/>
      </w:pPr>
      <w:r w:rsidRPr="00CC728B">
        <w:t>36.</w:t>
      </w:r>
      <w:r w:rsidRPr="00CC728B">
        <w:tab/>
        <w:t>Holmefur MM, Krumlinde-Sundholm L. Psychometric properties of a revised version of the Assisting Hand Assessment (Kids-AHA 5.0). Developmental medicine and child neurology 2016;58(6):618-24.</w:t>
      </w:r>
    </w:p>
    <w:p w:rsidR="00CC728B" w:rsidRPr="00CC728B" w:rsidRDefault="00CC728B" w:rsidP="00CC728B">
      <w:pPr>
        <w:pStyle w:val="EndNoteBibliography"/>
      </w:pPr>
      <w:r w:rsidRPr="00CC728B">
        <w:t>37.</w:t>
      </w:r>
      <w:r w:rsidRPr="00CC728B">
        <w:tab/>
        <w:t>Harvey A, Baker R, Morris ME, Hough J, Hughes M, Graham HK. Does parent report measure performance? A study of the construct validity of the Functional Mobility Scale. Developmental medicine and child neurology 2010;52(2):181-5.</w:t>
      </w:r>
    </w:p>
    <w:p w:rsidR="00491A7D" w:rsidRPr="00491A7D" w:rsidRDefault="00491A7D" w:rsidP="00491A7D">
      <w:pPr>
        <w:suppressLineNumbers/>
        <w:spacing w:line="360" w:lineRule="auto"/>
        <w:rPr>
          <w:rFonts w:ascii="Times New Roman" w:hAnsi="Times New Roman" w:cs="Times New Roman"/>
          <w:sz w:val="24"/>
          <w:szCs w:val="24"/>
          <w:lang w:val="en-US"/>
        </w:rPr>
      </w:pPr>
      <w:r w:rsidRPr="00491A7D">
        <w:rPr>
          <w:rFonts w:ascii="Times New Roman" w:hAnsi="Times New Roman" w:cs="Times New Roman"/>
          <w:sz w:val="24"/>
          <w:szCs w:val="24"/>
          <w:lang w:val="en-US"/>
        </w:rPr>
        <w:fldChar w:fldCharType="end"/>
      </w: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p>
    <w:p w:rsidR="00491A7D" w:rsidRPr="00491A7D" w:rsidRDefault="00491A7D" w:rsidP="00491A7D">
      <w:pPr>
        <w:suppressLineNumbers/>
        <w:rPr>
          <w:rFonts w:ascii="Times New Roman" w:hAnsi="Times New Roman" w:cs="Times New Roman"/>
          <w:sz w:val="20"/>
          <w:szCs w:val="20"/>
          <w:lang w:val="en-US"/>
        </w:rPr>
      </w:pPr>
      <w:r w:rsidRPr="00491A7D">
        <w:rPr>
          <w:rFonts w:ascii="Times New Roman" w:hAnsi="Times New Roman" w:cs="Times New Roman"/>
          <w:sz w:val="20"/>
          <w:szCs w:val="20"/>
          <w:lang w:val="en-US"/>
        </w:rPr>
        <w:br w:type="page"/>
      </w: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r w:rsidRPr="00491A7D">
        <w:rPr>
          <w:rFonts w:ascii="Times New Roman" w:hAnsi="Times New Roman" w:cs="Times New Roman"/>
          <w:sz w:val="20"/>
          <w:szCs w:val="20"/>
          <w:lang w:val="en-US"/>
        </w:rPr>
        <w:t>Figure 1: CONSORT flow diagram illustrating the pathway for participants, withdrawals and inclusion in the analysis. Out of the 79 eligible children, 41 [20 males and 21 females, 5-17 years old, mean (SD) age: 10.7 (3.6) years] met the inclusion criteria and agreed to participate. They were randomized into the control group (CG) or the intervention group (IG). Two dropped out in the IG before the end of the study: one dropped out because he did not undergo the home-based assessment for practical reason (he lived abroad), and one dropped out during the HABIT-ILE camp due to risk of seizure associated with behavioral problems. A total of 40 children were analyzed at T1, 37 children were analyzed at T2 and 36 children were analyses at T3.</w:t>
      </w:r>
    </w:p>
    <w:p w:rsidR="00491A7D" w:rsidRPr="00491A7D" w:rsidRDefault="00491A7D" w:rsidP="00491A7D">
      <w:pPr>
        <w:suppressLineNumbers/>
        <w:spacing w:after="0" w:line="360" w:lineRule="auto"/>
        <w:jc w:val="both"/>
        <w:rPr>
          <w:rFonts w:ascii="Times New Roman" w:hAnsi="Times New Roman" w:cs="Times New Roman"/>
          <w:sz w:val="20"/>
          <w:szCs w:val="20"/>
          <w:lang w:val="en-US"/>
        </w:rPr>
      </w:pPr>
      <w:r w:rsidRPr="00491A7D">
        <w:rPr>
          <w:rFonts w:ascii="Times New Roman" w:hAnsi="Times New Roman" w:cs="Times New Roman"/>
          <w:sz w:val="20"/>
          <w:szCs w:val="20"/>
          <w:lang w:val="en-US"/>
        </w:rPr>
        <w:t>Abbreviations: CONSORT, Consolidated Standards of Reporting Trials; CG, Control Group; IG, Intervention Group; T1=baseline assessment, T2=3weeks after baseline, T3=4 months after baseline; HABIT-ILE, Hand and Arm Bimanual Intensive Therapy Including Lower Extremity.</w:t>
      </w:r>
    </w:p>
    <w:p w:rsidR="00491A7D" w:rsidRPr="00491A7D" w:rsidRDefault="00491A7D" w:rsidP="00491A7D">
      <w:pPr>
        <w:suppressLineNumbers/>
        <w:spacing w:line="360" w:lineRule="auto"/>
        <w:rPr>
          <w:rFonts w:ascii="Times New Roman" w:hAnsi="Times New Roman" w:cs="Times New Roman"/>
          <w:sz w:val="24"/>
          <w:szCs w:val="24"/>
          <w:lang w:val="en-US"/>
        </w:rPr>
      </w:pPr>
    </w:p>
    <w:p w:rsidR="00491A7D" w:rsidRPr="00491A7D" w:rsidRDefault="00491A7D" w:rsidP="00491A7D">
      <w:pPr>
        <w:suppressLineNumbers/>
        <w:spacing w:line="360" w:lineRule="auto"/>
        <w:jc w:val="both"/>
        <w:rPr>
          <w:rFonts w:ascii="Times New Roman" w:hAnsi="Times New Roman" w:cs="Times New Roman"/>
          <w:sz w:val="20"/>
          <w:szCs w:val="20"/>
          <w:lang w:val="en-US"/>
        </w:rPr>
      </w:pPr>
      <w:r w:rsidRPr="00491A7D">
        <w:rPr>
          <w:rFonts w:ascii="Times New Roman" w:hAnsi="Times New Roman" w:cs="Times New Roman"/>
          <w:sz w:val="20"/>
          <w:szCs w:val="20"/>
          <w:lang w:val="en-US"/>
        </w:rPr>
        <w:t xml:space="preserve">Figure 2: </w:t>
      </w:r>
      <w:r w:rsidRPr="00491A7D">
        <w:rPr>
          <w:rFonts w:ascii="Times New Roman" w:hAnsi="Times New Roman" w:cs="Times New Roman"/>
          <w:b/>
          <w:sz w:val="20"/>
          <w:szCs w:val="20"/>
          <w:lang w:val="en-US"/>
        </w:rPr>
        <w:t xml:space="preserve">Level of agreement between examiner 1 (E1) and examiner 2 (E2).  </w:t>
      </w:r>
      <w:r w:rsidRPr="00491A7D">
        <w:rPr>
          <w:rFonts w:ascii="Times New Roman" w:hAnsi="Times New Roman" w:cs="Times New Roman"/>
          <w:sz w:val="20"/>
          <w:szCs w:val="20"/>
          <w:lang w:val="en-US"/>
        </w:rPr>
        <w:t>Mountain plots showing intraclass correlation coefficient (ICC) and 95% confidence interval (CI) between E1 and E2 assessments are presented in the control group (●) and the intervention group (∆) for each assessment time (T1, first raw; T2, second raw; T3, third raw) and for both questionnaires (ABILHAND-Kids in the left panels and ACTIVLIM-CP in the right panels). Agreement between raters was interpreted as: poor (&lt;0.00), slight (0.00-0.20), fair (0.21-0.40), moderate (0.41-0.60), substantial (0.61-0.80), almost perfect (0.81-1.00). Mountain plots display the direction and the magnitude of measurement differences about children’s performance observed between E1 and E2. The broken line represents the perfect agreement between raters. The peak of the distributions indicates the median measurement difference. Negative values indicate that E1 reported lower performance scores than did E2, while positive values mean that E1 reports higher scores.</w:t>
      </w:r>
    </w:p>
    <w:p w:rsidR="00491A7D" w:rsidRPr="00491A7D" w:rsidRDefault="00491A7D" w:rsidP="00491A7D">
      <w:pPr>
        <w:suppressLineNumbers/>
        <w:spacing w:line="360" w:lineRule="auto"/>
        <w:rPr>
          <w:rFonts w:ascii="Times New Roman" w:hAnsi="Times New Roman" w:cs="Times New Roman"/>
          <w:sz w:val="20"/>
          <w:szCs w:val="20"/>
          <w:lang w:val="en-US"/>
        </w:rPr>
      </w:pPr>
    </w:p>
    <w:p w:rsidR="00491A7D" w:rsidRDefault="00491A7D" w:rsidP="00491A7D">
      <w:pPr>
        <w:suppressLineNumbers/>
        <w:spacing w:line="360" w:lineRule="auto"/>
        <w:jc w:val="both"/>
        <w:rPr>
          <w:rFonts w:ascii="Times New Roman" w:hAnsi="Times New Roman" w:cs="Times New Roman"/>
          <w:sz w:val="20"/>
          <w:szCs w:val="20"/>
          <w:lang w:val="en-US"/>
        </w:rPr>
      </w:pPr>
      <w:r w:rsidRPr="00491A7D">
        <w:rPr>
          <w:rFonts w:ascii="Times New Roman" w:hAnsi="Times New Roman" w:cs="Times New Roman"/>
          <w:sz w:val="20"/>
          <w:szCs w:val="20"/>
          <w:lang w:val="en-US"/>
        </w:rPr>
        <w:t xml:space="preserve">Figure 3: </w:t>
      </w:r>
      <w:r w:rsidRPr="00491A7D">
        <w:rPr>
          <w:rFonts w:ascii="Times New Roman" w:hAnsi="Times New Roman" w:cs="Times New Roman"/>
          <w:b/>
          <w:sz w:val="20"/>
          <w:szCs w:val="20"/>
          <w:lang w:val="en-US"/>
        </w:rPr>
        <w:t>Level of agreement between parents and examiners.</w:t>
      </w:r>
      <w:r w:rsidRPr="00491A7D">
        <w:rPr>
          <w:rFonts w:ascii="Times New Roman" w:hAnsi="Times New Roman" w:cs="Times New Roman"/>
          <w:sz w:val="20"/>
          <w:szCs w:val="20"/>
          <w:lang w:val="en-US"/>
        </w:rPr>
        <w:t xml:space="preserve"> Level of agreement between parents and examiners revealed through intra-class correlation coefficient (ICC) and 95% confidence interval (CI) are presented for the control group (●) and the intervention group (∆) for each assessment time (T1, first raw; T2, second raw; T3, third raw) and both questionnaires (ABILHAND-Kids for the left panels and ACTIVLIM-CP for the right panels). Agreement between rater groups was interpreted as: poor (&lt;0.00), slight (0.00-0.20), fair (0.21-0.40), moderate (0.41-0.60), substantial (0.61-0.80), almost perfect (0.81-1.00). Mountain plots display the direction and the magnitude of measurement differences about children’s performance observed between parents and examiners. The broken line represents the perfect agreement between parents and examiners. The peak of the distributions indicates the medial measurement difference. Negative values indicate that parents have reported lower performance than examiners, while positive values mean that parents reported higher performance.</w:t>
      </w:r>
    </w:p>
    <w:p w:rsidR="00491A7D" w:rsidRDefault="00491A7D" w:rsidP="00491A7D">
      <w:pPr>
        <w:suppressLineNumbers/>
        <w:spacing w:line="360" w:lineRule="auto"/>
        <w:jc w:val="both"/>
        <w:rPr>
          <w:rFonts w:ascii="Times New Roman" w:hAnsi="Times New Roman" w:cs="Times New Roman"/>
          <w:sz w:val="20"/>
          <w:szCs w:val="20"/>
          <w:lang w:val="en-US"/>
        </w:rPr>
      </w:pPr>
    </w:p>
    <w:p w:rsidR="00491A7D" w:rsidRDefault="00491A7D" w:rsidP="00491A7D">
      <w:pPr>
        <w:suppressLineNumbers/>
        <w:rPr>
          <w:rFonts w:ascii="Times New Roman" w:hAnsi="Times New Roman" w:cs="Times New Roman"/>
          <w:sz w:val="24"/>
          <w:szCs w:val="24"/>
          <w:lang w:val="en-US"/>
        </w:rPr>
      </w:pPr>
    </w:p>
    <w:p w:rsidR="00517397" w:rsidRPr="00491A7D" w:rsidRDefault="00517397">
      <w:pPr>
        <w:rPr>
          <w:lang w:val="en-US"/>
        </w:rPr>
      </w:pPr>
    </w:p>
    <w:sectPr w:rsidR="00517397" w:rsidRPr="00491A7D" w:rsidSect="0030675A">
      <w:footerReference w:type="default" r:id="rId7"/>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7B1B" w:rsidRDefault="006D7B1B">
      <w:pPr>
        <w:spacing w:after="0" w:line="240" w:lineRule="auto"/>
      </w:pPr>
      <w:r>
        <w:separator/>
      </w:r>
    </w:p>
  </w:endnote>
  <w:endnote w:type="continuationSeparator" w:id="0">
    <w:p w:rsidR="006D7B1B" w:rsidRDefault="006D7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479480"/>
      <w:docPartObj>
        <w:docPartGallery w:val="Page Numbers (Bottom of Page)"/>
        <w:docPartUnique/>
      </w:docPartObj>
    </w:sdtPr>
    <w:sdtEndPr/>
    <w:sdtContent>
      <w:p w:rsidR="0030675A" w:rsidRDefault="0030675A">
        <w:pPr>
          <w:pStyle w:val="Footer"/>
          <w:jc w:val="right"/>
        </w:pPr>
        <w:r>
          <w:fldChar w:fldCharType="begin"/>
        </w:r>
        <w:r>
          <w:instrText>PAGE   \* MERGEFORMAT</w:instrText>
        </w:r>
        <w:r>
          <w:fldChar w:fldCharType="separate"/>
        </w:r>
        <w:r w:rsidR="00C854E8" w:rsidRPr="00C854E8">
          <w:rPr>
            <w:noProof/>
            <w:lang w:val="fr-FR"/>
          </w:rPr>
          <w:t>18</w:t>
        </w:r>
        <w:r>
          <w:fldChar w:fldCharType="end"/>
        </w:r>
      </w:p>
    </w:sdtContent>
  </w:sdt>
  <w:p w:rsidR="0030675A" w:rsidRDefault="00306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7B1B" w:rsidRDefault="006D7B1B">
      <w:pPr>
        <w:spacing w:after="0" w:line="240" w:lineRule="auto"/>
      </w:pPr>
      <w:r>
        <w:separator/>
      </w:r>
    </w:p>
  </w:footnote>
  <w:footnote w:type="continuationSeparator" w:id="0">
    <w:p w:rsidR="006D7B1B" w:rsidRDefault="006D7B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5A20"/>
    <w:multiLevelType w:val="hybridMultilevel"/>
    <w:tmpl w:val="7EA6205A"/>
    <w:lvl w:ilvl="0" w:tplc="69626234">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713FEA"/>
    <w:multiLevelType w:val="hybridMultilevel"/>
    <w:tmpl w:val="07A49D24"/>
    <w:lvl w:ilvl="0" w:tplc="2FD45C30">
      <w:numFmt w:val="bullet"/>
      <w:lvlText w:val=""/>
      <w:lvlJc w:val="left"/>
      <w:pPr>
        <w:ind w:left="720" w:hanging="360"/>
      </w:pPr>
      <w:rPr>
        <w:rFonts w:ascii="Symbol" w:eastAsiaTheme="minorHAns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D4933E5"/>
    <w:multiLevelType w:val="hybridMultilevel"/>
    <w:tmpl w:val="FEF4837E"/>
    <w:lvl w:ilvl="0" w:tplc="3FAC18CE">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0132DA2"/>
    <w:multiLevelType w:val="hybridMultilevel"/>
    <w:tmpl w:val="93BC0BE2"/>
    <w:lvl w:ilvl="0" w:tplc="58506E72">
      <w:numFmt w:val="bullet"/>
      <w:lvlText w:val=""/>
      <w:lvlJc w:val="left"/>
      <w:pPr>
        <w:ind w:left="720" w:hanging="360"/>
      </w:pPr>
      <w:rPr>
        <w:rFonts w:ascii="Symbol" w:eastAsiaTheme="minorHAns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E5C6F78"/>
    <w:multiLevelType w:val="hybridMultilevel"/>
    <w:tmpl w:val="2E2EFD78"/>
    <w:lvl w:ilvl="0" w:tplc="51EAE5D2">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77F7491"/>
    <w:multiLevelType w:val="multilevel"/>
    <w:tmpl w:val="7FFC7C36"/>
    <w:lvl w:ilvl="0">
      <w:start w:val="1"/>
      <w:numFmt w:val="decimal"/>
      <w:lvlText w:val="%1"/>
      <w:lvlJc w:val="left"/>
      <w:pPr>
        <w:ind w:left="405" w:hanging="405"/>
      </w:pPr>
      <w:rPr>
        <w:rFonts w:hint="default"/>
      </w:rPr>
    </w:lvl>
    <w:lvl w:ilvl="1">
      <w:start w:val="1"/>
      <w:numFmt w:val="decimalZero"/>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e Paradis">
    <w15:presenceInfo w15:providerId="AD" w15:userId="S-1-5-21-3833422039-1977871958-3486634389-118512"/>
  </w15:person>
  <w15:person w15:author="Julie Paradis [2]">
    <w15:presenceInfo w15:providerId="None" w15:userId="Julie Parad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chives Physical Med Rehab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9rszf5aprfpve52agv5zsqf00t290wdw5r&quot;&gt;My EndNote Library-Saved-Saved-Saved-Saved&lt;record-ids&gt;&lt;item&gt;11&lt;/item&gt;&lt;item&gt;12&lt;/item&gt;&lt;item&gt;13&lt;/item&gt;&lt;item&gt;23&lt;/item&gt;&lt;item&gt;27&lt;/item&gt;&lt;item&gt;28&lt;/item&gt;&lt;item&gt;84&lt;/item&gt;&lt;item&gt;131&lt;/item&gt;&lt;item&gt;132&lt;/item&gt;&lt;item&gt;140&lt;/item&gt;&lt;item&gt;145&lt;/item&gt;&lt;item&gt;168&lt;/item&gt;&lt;item&gt;210&lt;/item&gt;&lt;item&gt;236&lt;/item&gt;&lt;item&gt;300&lt;/item&gt;&lt;item&gt;397&lt;/item&gt;&lt;item&gt;572&lt;/item&gt;&lt;item&gt;609&lt;/item&gt;&lt;item&gt;622&lt;/item&gt;&lt;item&gt;645&lt;/item&gt;&lt;item&gt;682&lt;/item&gt;&lt;item&gt;694&lt;/item&gt;&lt;item&gt;695&lt;/item&gt;&lt;item&gt;696&lt;/item&gt;&lt;item&gt;697&lt;/item&gt;&lt;item&gt;700&lt;/item&gt;&lt;item&gt;701&lt;/item&gt;&lt;item&gt;709&lt;/item&gt;&lt;item&gt;710&lt;/item&gt;&lt;item&gt;720&lt;/item&gt;&lt;item&gt;752&lt;/item&gt;&lt;item&gt;753&lt;/item&gt;&lt;item&gt;761&lt;/item&gt;&lt;item&gt;1869&lt;/item&gt;&lt;item&gt;1972&lt;/item&gt;&lt;item&gt;1973&lt;/item&gt;&lt;item&gt;1974&lt;/item&gt;&lt;item&gt;1975&lt;/item&gt;&lt;/record-ids&gt;&lt;/item&gt;&lt;/Libraries&gt;"/>
  </w:docVars>
  <w:rsids>
    <w:rsidRoot w:val="00491A7D"/>
    <w:rsid w:val="000159E3"/>
    <w:rsid w:val="0002544A"/>
    <w:rsid w:val="00035825"/>
    <w:rsid w:val="00057C22"/>
    <w:rsid w:val="000664B3"/>
    <w:rsid w:val="000A094E"/>
    <w:rsid w:val="000E0D2A"/>
    <w:rsid w:val="00107480"/>
    <w:rsid w:val="001634E4"/>
    <w:rsid w:val="00182994"/>
    <w:rsid w:val="001A3E83"/>
    <w:rsid w:val="00242262"/>
    <w:rsid w:val="00261C86"/>
    <w:rsid w:val="00263344"/>
    <w:rsid w:val="002757E6"/>
    <w:rsid w:val="002A13CB"/>
    <w:rsid w:val="002C2AE7"/>
    <w:rsid w:val="0030675A"/>
    <w:rsid w:val="00371D02"/>
    <w:rsid w:val="003755B8"/>
    <w:rsid w:val="0038772F"/>
    <w:rsid w:val="003A2E51"/>
    <w:rsid w:val="003C3F4F"/>
    <w:rsid w:val="003D4BF0"/>
    <w:rsid w:val="003D7960"/>
    <w:rsid w:val="003E22C4"/>
    <w:rsid w:val="003F0D1B"/>
    <w:rsid w:val="0042327D"/>
    <w:rsid w:val="004346C7"/>
    <w:rsid w:val="00450A9B"/>
    <w:rsid w:val="004548DA"/>
    <w:rsid w:val="00485FC3"/>
    <w:rsid w:val="004876BB"/>
    <w:rsid w:val="00491A7D"/>
    <w:rsid w:val="00495ECC"/>
    <w:rsid w:val="004A26D2"/>
    <w:rsid w:val="004B58DF"/>
    <w:rsid w:val="004C3585"/>
    <w:rsid w:val="004D4062"/>
    <w:rsid w:val="00517397"/>
    <w:rsid w:val="005315CF"/>
    <w:rsid w:val="00572067"/>
    <w:rsid w:val="00575FBF"/>
    <w:rsid w:val="0058750A"/>
    <w:rsid w:val="005911DC"/>
    <w:rsid w:val="005E6FD8"/>
    <w:rsid w:val="005F2C93"/>
    <w:rsid w:val="005F66FC"/>
    <w:rsid w:val="006416FC"/>
    <w:rsid w:val="00643AE0"/>
    <w:rsid w:val="0065526B"/>
    <w:rsid w:val="0066026B"/>
    <w:rsid w:val="00672305"/>
    <w:rsid w:val="00676E99"/>
    <w:rsid w:val="0069311E"/>
    <w:rsid w:val="00696311"/>
    <w:rsid w:val="006B3054"/>
    <w:rsid w:val="006D7B1B"/>
    <w:rsid w:val="006E0D8A"/>
    <w:rsid w:val="0070617B"/>
    <w:rsid w:val="00747A03"/>
    <w:rsid w:val="00754F54"/>
    <w:rsid w:val="007845CA"/>
    <w:rsid w:val="007A706B"/>
    <w:rsid w:val="00813FFA"/>
    <w:rsid w:val="00821AC3"/>
    <w:rsid w:val="00827020"/>
    <w:rsid w:val="008342AA"/>
    <w:rsid w:val="00856778"/>
    <w:rsid w:val="00870F31"/>
    <w:rsid w:val="00871A8C"/>
    <w:rsid w:val="00896A36"/>
    <w:rsid w:val="008A7432"/>
    <w:rsid w:val="009067D4"/>
    <w:rsid w:val="00914A0A"/>
    <w:rsid w:val="009274C5"/>
    <w:rsid w:val="00930D0E"/>
    <w:rsid w:val="009560CB"/>
    <w:rsid w:val="009850EA"/>
    <w:rsid w:val="00997937"/>
    <w:rsid w:val="009A1141"/>
    <w:rsid w:val="009B3468"/>
    <w:rsid w:val="009B533F"/>
    <w:rsid w:val="009B63E5"/>
    <w:rsid w:val="009D1343"/>
    <w:rsid w:val="00A561ED"/>
    <w:rsid w:val="00A84138"/>
    <w:rsid w:val="00A86A34"/>
    <w:rsid w:val="00AB23A2"/>
    <w:rsid w:val="00AD5084"/>
    <w:rsid w:val="00B079BA"/>
    <w:rsid w:val="00B16CA6"/>
    <w:rsid w:val="00B22D04"/>
    <w:rsid w:val="00B22FFE"/>
    <w:rsid w:val="00B6494F"/>
    <w:rsid w:val="00B7524A"/>
    <w:rsid w:val="00B83123"/>
    <w:rsid w:val="00B87273"/>
    <w:rsid w:val="00BB45AE"/>
    <w:rsid w:val="00BC618A"/>
    <w:rsid w:val="00BD7CD7"/>
    <w:rsid w:val="00BE6FA9"/>
    <w:rsid w:val="00BF31E6"/>
    <w:rsid w:val="00C02E31"/>
    <w:rsid w:val="00C216B5"/>
    <w:rsid w:val="00C47D5E"/>
    <w:rsid w:val="00C66770"/>
    <w:rsid w:val="00C854E8"/>
    <w:rsid w:val="00CA195C"/>
    <w:rsid w:val="00CC5A57"/>
    <w:rsid w:val="00CC728B"/>
    <w:rsid w:val="00D045B7"/>
    <w:rsid w:val="00D23063"/>
    <w:rsid w:val="00D53FFC"/>
    <w:rsid w:val="00D6797A"/>
    <w:rsid w:val="00D77766"/>
    <w:rsid w:val="00E10FA0"/>
    <w:rsid w:val="00E340D4"/>
    <w:rsid w:val="00E702D0"/>
    <w:rsid w:val="00E8282F"/>
    <w:rsid w:val="00E90AE2"/>
    <w:rsid w:val="00EA0F30"/>
    <w:rsid w:val="00EA21EC"/>
    <w:rsid w:val="00EC0735"/>
    <w:rsid w:val="00EC20CA"/>
    <w:rsid w:val="00EC459B"/>
    <w:rsid w:val="00EC70AB"/>
    <w:rsid w:val="00F3165F"/>
    <w:rsid w:val="00F51BA5"/>
    <w:rsid w:val="00FB1669"/>
    <w:rsid w:val="00FD658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95BC6"/>
  <w15:chartTrackingRefBased/>
  <w15:docId w15:val="{03A68C22-12A4-41BC-987A-86D29E742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1A7D"/>
  </w:style>
  <w:style w:type="paragraph" w:styleId="Heading1">
    <w:name w:val="heading 1"/>
    <w:basedOn w:val="Normal"/>
    <w:link w:val="Heading1Char"/>
    <w:uiPriority w:val="9"/>
    <w:qFormat/>
    <w:rsid w:val="00491A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A7D"/>
    <w:rPr>
      <w:rFonts w:ascii="Times New Roman" w:eastAsia="Times New Roman" w:hAnsi="Times New Roman" w:cs="Times New Roman"/>
      <w:b/>
      <w:bCs/>
      <w:kern w:val="36"/>
      <w:sz w:val="48"/>
      <w:szCs w:val="48"/>
      <w:lang w:eastAsia="fr-BE"/>
    </w:rPr>
  </w:style>
  <w:style w:type="character" w:styleId="CommentReference">
    <w:name w:val="annotation reference"/>
    <w:basedOn w:val="DefaultParagraphFont"/>
    <w:uiPriority w:val="99"/>
    <w:semiHidden/>
    <w:unhideWhenUsed/>
    <w:rsid w:val="00491A7D"/>
    <w:rPr>
      <w:sz w:val="16"/>
      <w:szCs w:val="16"/>
    </w:rPr>
  </w:style>
  <w:style w:type="paragraph" w:styleId="CommentText">
    <w:name w:val="annotation text"/>
    <w:basedOn w:val="Normal"/>
    <w:link w:val="CommentTextChar"/>
    <w:uiPriority w:val="99"/>
    <w:semiHidden/>
    <w:unhideWhenUsed/>
    <w:rsid w:val="00491A7D"/>
    <w:pPr>
      <w:spacing w:line="240" w:lineRule="auto"/>
    </w:pPr>
    <w:rPr>
      <w:sz w:val="20"/>
      <w:szCs w:val="20"/>
    </w:rPr>
  </w:style>
  <w:style w:type="character" w:customStyle="1" w:styleId="CommentTextChar">
    <w:name w:val="Comment Text Char"/>
    <w:basedOn w:val="DefaultParagraphFont"/>
    <w:link w:val="CommentText"/>
    <w:uiPriority w:val="99"/>
    <w:semiHidden/>
    <w:rsid w:val="00491A7D"/>
    <w:rPr>
      <w:sz w:val="20"/>
      <w:szCs w:val="20"/>
    </w:rPr>
  </w:style>
  <w:style w:type="paragraph" w:styleId="CommentSubject">
    <w:name w:val="annotation subject"/>
    <w:basedOn w:val="CommentText"/>
    <w:next w:val="CommentText"/>
    <w:link w:val="CommentSubjectChar"/>
    <w:uiPriority w:val="99"/>
    <w:semiHidden/>
    <w:unhideWhenUsed/>
    <w:rsid w:val="00491A7D"/>
    <w:rPr>
      <w:b/>
      <w:bCs/>
    </w:rPr>
  </w:style>
  <w:style w:type="character" w:customStyle="1" w:styleId="CommentSubjectChar">
    <w:name w:val="Comment Subject Char"/>
    <w:basedOn w:val="CommentTextChar"/>
    <w:link w:val="CommentSubject"/>
    <w:uiPriority w:val="99"/>
    <w:semiHidden/>
    <w:rsid w:val="00491A7D"/>
    <w:rPr>
      <w:b/>
      <w:bCs/>
      <w:sz w:val="20"/>
      <w:szCs w:val="20"/>
    </w:rPr>
  </w:style>
  <w:style w:type="paragraph" w:styleId="BalloonText">
    <w:name w:val="Balloon Text"/>
    <w:basedOn w:val="Normal"/>
    <w:link w:val="BalloonTextChar"/>
    <w:uiPriority w:val="99"/>
    <w:semiHidden/>
    <w:unhideWhenUsed/>
    <w:rsid w:val="00491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A7D"/>
    <w:rPr>
      <w:rFonts w:ascii="Segoe UI" w:hAnsi="Segoe UI" w:cs="Segoe UI"/>
      <w:sz w:val="18"/>
      <w:szCs w:val="18"/>
    </w:rPr>
  </w:style>
  <w:style w:type="paragraph" w:customStyle="1" w:styleId="EndNoteBibliographyTitle">
    <w:name w:val="EndNote Bibliography Title"/>
    <w:basedOn w:val="Normal"/>
    <w:link w:val="EndNoteBibliographyTitleCar"/>
    <w:rsid w:val="00491A7D"/>
    <w:pPr>
      <w:spacing w:after="0"/>
      <w:jc w:val="center"/>
    </w:pPr>
    <w:rPr>
      <w:rFonts w:ascii="Calibri" w:hAnsi="Calibri" w:cs="Calibri"/>
      <w:noProof/>
      <w:lang w:val="en-US"/>
    </w:rPr>
  </w:style>
  <w:style w:type="character" w:customStyle="1" w:styleId="EndNoteBibliographyTitleCar">
    <w:name w:val="EndNote Bibliography Title Car"/>
    <w:basedOn w:val="DefaultParagraphFont"/>
    <w:link w:val="EndNoteBibliographyTitle"/>
    <w:rsid w:val="00491A7D"/>
    <w:rPr>
      <w:rFonts w:ascii="Calibri" w:hAnsi="Calibri" w:cs="Calibri"/>
      <w:noProof/>
      <w:lang w:val="en-US"/>
    </w:rPr>
  </w:style>
  <w:style w:type="paragraph" w:customStyle="1" w:styleId="EndNoteBibliography">
    <w:name w:val="EndNote Bibliography"/>
    <w:basedOn w:val="Normal"/>
    <w:link w:val="EndNoteBibliographyCar"/>
    <w:uiPriority w:val="99"/>
    <w:rsid w:val="00491A7D"/>
    <w:pPr>
      <w:spacing w:line="240" w:lineRule="auto"/>
    </w:pPr>
    <w:rPr>
      <w:rFonts w:ascii="Calibri" w:hAnsi="Calibri" w:cs="Calibri"/>
      <w:noProof/>
      <w:lang w:val="en-US"/>
    </w:rPr>
  </w:style>
  <w:style w:type="character" w:customStyle="1" w:styleId="EndNoteBibliographyCar">
    <w:name w:val="EndNote Bibliography Car"/>
    <w:basedOn w:val="DefaultParagraphFont"/>
    <w:link w:val="EndNoteBibliography"/>
    <w:uiPriority w:val="99"/>
    <w:rsid w:val="00491A7D"/>
    <w:rPr>
      <w:rFonts w:ascii="Calibri" w:hAnsi="Calibri" w:cs="Calibri"/>
      <w:noProof/>
      <w:lang w:val="en-US"/>
    </w:rPr>
  </w:style>
  <w:style w:type="table" w:styleId="TableGrid">
    <w:name w:val="Table Grid"/>
    <w:basedOn w:val="TableNormal"/>
    <w:uiPriority w:val="99"/>
    <w:rsid w:val="00491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1A7D"/>
    <w:pPr>
      <w:ind w:left="720"/>
      <w:contextualSpacing/>
    </w:pPr>
  </w:style>
  <w:style w:type="paragraph" w:styleId="Revision">
    <w:name w:val="Revision"/>
    <w:hidden/>
    <w:uiPriority w:val="99"/>
    <w:semiHidden/>
    <w:rsid w:val="00491A7D"/>
    <w:pPr>
      <w:spacing w:after="0" w:line="240" w:lineRule="auto"/>
    </w:pPr>
  </w:style>
  <w:style w:type="character" w:styleId="Emphasis">
    <w:name w:val="Emphasis"/>
    <w:basedOn w:val="DefaultParagraphFont"/>
    <w:uiPriority w:val="20"/>
    <w:qFormat/>
    <w:rsid w:val="00491A7D"/>
    <w:rPr>
      <w:i/>
      <w:iCs/>
    </w:rPr>
  </w:style>
  <w:style w:type="character" w:styleId="Hyperlink">
    <w:name w:val="Hyperlink"/>
    <w:basedOn w:val="DefaultParagraphFont"/>
    <w:uiPriority w:val="99"/>
    <w:unhideWhenUsed/>
    <w:rsid w:val="00491A7D"/>
    <w:rPr>
      <w:color w:val="0563C1" w:themeColor="hyperlink"/>
      <w:u w:val="single"/>
    </w:rPr>
  </w:style>
  <w:style w:type="paragraph" w:styleId="Header">
    <w:name w:val="header"/>
    <w:basedOn w:val="Normal"/>
    <w:link w:val="HeaderChar"/>
    <w:uiPriority w:val="99"/>
    <w:unhideWhenUsed/>
    <w:rsid w:val="00491A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491A7D"/>
  </w:style>
  <w:style w:type="paragraph" w:styleId="Footer">
    <w:name w:val="footer"/>
    <w:basedOn w:val="Normal"/>
    <w:link w:val="FooterChar"/>
    <w:uiPriority w:val="99"/>
    <w:unhideWhenUsed/>
    <w:rsid w:val="00491A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1A7D"/>
  </w:style>
  <w:style w:type="character" w:styleId="LineNumber">
    <w:name w:val="line number"/>
    <w:basedOn w:val="DefaultParagraphFont"/>
    <w:uiPriority w:val="99"/>
    <w:semiHidden/>
    <w:unhideWhenUsed/>
    <w:rsid w:val="00491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615</TotalTime>
  <Pages>19</Pages>
  <Words>9950</Words>
  <Characters>54725</Characters>
  <Application>Microsoft Office Word</Application>
  <DocSecurity>0</DocSecurity>
  <Lines>456</Lines>
  <Paragraphs>129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Catholique de Louvain</Company>
  <LinksUpToDate>false</LinksUpToDate>
  <CharactersWithSpaces>64546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Paradis</dc:creator>
  <cp:keywords/>
  <dc:description/>
  <cp:lastModifiedBy>Julie Paradis</cp:lastModifiedBy>
  <cp:revision>79</cp:revision>
  <dcterms:created xsi:type="dcterms:W3CDTF">2018-10-11T07:48:00Z</dcterms:created>
  <dcterms:modified xsi:type="dcterms:W3CDTF">2018-11-19T22:16:00Z</dcterms:modified>
</cp:coreProperties>
</file>