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6AC" w:rsidRPr="00FE06AC" w:rsidRDefault="00FE06AC" w:rsidP="001E2C0F">
      <w:pPr>
        <w:spacing w:line="240" w:lineRule="auto"/>
        <w:jc w:val="both"/>
        <w:rPr>
          <w:rFonts w:ascii="Times New Roman" w:hAnsi="Times New Roman" w:cs="Times New Roman"/>
          <w:b/>
          <w:sz w:val="28"/>
          <w:szCs w:val="28"/>
          <w:lang w:val="en-US"/>
        </w:rPr>
      </w:pPr>
      <w:r w:rsidRPr="00FE06AC">
        <w:rPr>
          <w:rFonts w:ascii="Times New Roman" w:hAnsi="Times New Roman" w:cs="Times New Roman"/>
          <w:b/>
          <w:sz w:val="28"/>
          <w:szCs w:val="28"/>
          <w:lang w:val="en-US"/>
        </w:rPr>
        <w:t xml:space="preserve">A construction-based study of German </w:t>
      </w:r>
      <w:proofErr w:type="spellStart"/>
      <w:r w:rsidRPr="00FE06AC">
        <w:rPr>
          <w:rFonts w:ascii="Times New Roman" w:hAnsi="Times New Roman" w:cs="Times New Roman"/>
          <w:b/>
          <w:sz w:val="28"/>
          <w:szCs w:val="28"/>
          <w:lang w:val="en-US"/>
        </w:rPr>
        <w:t>ditransitive</w:t>
      </w:r>
      <w:proofErr w:type="spellEnd"/>
      <w:r w:rsidRPr="00FE06AC">
        <w:rPr>
          <w:rFonts w:ascii="Times New Roman" w:hAnsi="Times New Roman" w:cs="Times New Roman"/>
          <w:b/>
          <w:sz w:val="28"/>
          <w:szCs w:val="28"/>
          <w:lang w:val="en-US"/>
        </w:rPr>
        <w:t xml:space="preserve"> </w:t>
      </w:r>
      <w:proofErr w:type="spellStart"/>
      <w:r w:rsidRPr="00FE06AC">
        <w:rPr>
          <w:rFonts w:ascii="Times New Roman" w:hAnsi="Times New Roman" w:cs="Times New Roman"/>
          <w:b/>
          <w:sz w:val="28"/>
          <w:szCs w:val="28"/>
          <w:lang w:val="en-US"/>
        </w:rPr>
        <w:t>phraseologisms</w:t>
      </w:r>
      <w:proofErr w:type="spellEnd"/>
      <w:r w:rsidRPr="00FE06AC">
        <w:rPr>
          <w:rFonts w:ascii="Times New Roman" w:hAnsi="Times New Roman" w:cs="Times New Roman"/>
          <w:b/>
          <w:sz w:val="28"/>
          <w:szCs w:val="28"/>
          <w:lang w:val="en-US"/>
        </w:rPr>
        <w:t xml:space="preserve"> for language pedagogy</w:t>
      </w:r>
    </w:p>
    <w:p w:rsidR="00FE06AC" w:rsidRDefault="00FE06AC" w:rsidP="001E2C0F">
      <w:pPr>
        <w:spacing w:line="240" w:lineRule="auto"/>
        <w:jc w:val="both"/>
        <w:rPr>
          <w:rFonts w:ascii="Times New Roman" w:hAnsi="Times New Roman" w:cs="Times New Roman"/>
          <w:i/>
          <w:sz w:val="28"/>
          <w:szCs w:val="28"/>
          <w:lang w:val="en-US"/>
        </w:rPr>
      </w:pPr>
      <w:r w:rsidRPr="000A2AB5">
        <w:rPr>
          <w:rFonts w:ascii="Times New Roman" w:hAnsi="Times New Roman" w:cs="Times New Roman"/>
          <w:i/>
          <w:sz w:val="28"/>
          <w:szCs w:val="28"/>
          <w:lang w:val="en-US"/>
        </w:rPr>
        <w:t xml:space="preserve">Sabine De Knop and Fabio Mollica </w:t>
      </w:r>
    </w:p>
    <w:p w:rsidR="00C610EB" w:rsidRPr="000A2AB5" w:rsidRDefault="00C610EB" w:rsidP="001E2C0F">
      <w:pPr>
        <w:spacing w:line="240" w:lineRule="auto"/>
        <w:jc w:val="both"/>
        <w:rPr>
          <w:rFonts w:ascii="Times New Roman" w:hAnsi="Times New Roman" w:cs="Times New Roman"/>
          <w:i/>
          <w:sz w:val="28"/>
          <w:szCs w:val="28"/>
          <w:lang w:val="en-US"/>
        </w:rPr>
      </w:pPr>
    </w:p>
    <w:p w:rsidR="00FE06AC" w:rsidRDefault="00FE06AC" w:rsidP="001E2C0F">
      <w:pPr>
        <w:spacing w:line="240" w:lineRule="auto"/>
        <w:jc w:val="both"/>
        <w:rPr>
          <w:rFonts w:ascii="Times New Roman" w:hAnsi="Times New Roman" w:cs="Times New Roman"/>
          <w:b/>
          <w:sz w:val="24"/>
          <w:szCs w:val="24"/>
          <w:lang w:val="en-US"/>
        </w:rPr>
      </w:pPr>
      <w:r w:rsidRPr="006A6160">
        <w:rPr>
          <w:rFonts w:ascii="Times New Roman" w:hAnsi="Times New Roman" w:cs="Times New Roman"/>
          <w:b/>
          <w:sz w:val="24"/>
          <w:szCs w:val="24"/>
          <w:lang w:val="en-US"/>
        </w:rPr>
        <w:t>Abstract</w:t>
      </w:r>
    </w:p>
    <w:p w:rsidR="00C610EB" w:rsidRPr="00C610EB" w:rsidRDefault="00C610EB" w:rsidP="00A136DE">
      <w:pPr>
        <w:spacing w:line="240" w:lineRule="auto"/>
        <w:jc w:val="both"/>
        <w:rPr>
          <w:rFonts w:ascii="Times New Roman" w:hAnsi="Times New Roman" w:cs="Times New Roman"/>
          <w:lang w:val="en-US"/>
        </w:rPr>
      </w:pPr>
      <w:r w:rsidRPr="00C610EB">
        <w:rPr>
          <w:rFonts w:ascii="Times New Roman" w:hAnsi="Times New Roman" w:cs="Times New Roman"/>
          <w:lang w:val="en-US"/>
        </w:rPr>
        <w:t xml:space="preserve">Earlier studies in phraseology described </w:t>
      </w:r>
      <w:proofErr w:type="spellStart"/>
      <w:r w:rsidRPr="00C610EB">
        <w:rPr>
          <w:rFonts w:ascii="Times New Roman" w:hAnsi="Times New Roman" w:cs="Times New Roman"/>
          <w:lang w:val="en-US"/>
        </w:rPr>
        <w:t>phraseologisms</w:t>
      </w:r>
      <w:proofErr w:type="spellEnd"/>
      <w:r w:rsidRPr="00C610EB">
        <w:rPr>
          <w:rFonts w:ascii="Times New Roman" w:hAnsi="Times New Roman" w:cs="Times New Roman"/>
          <w:lang w:val="en-US"/>
        </w:rPr>
        <w:t xml:space="preserve"> as idiosyncratic, idiomatic expressions with a meaning non-predictable from their constituent parts (Chafe 1968; Fraser 1970; </w:t>
      </w:r>
      <w:proofErr w:type="spellStart"/>
      <w:r w:rsidRPr="00C610EB">
        <w:rPr>
          <w:rFonts w:ascii="Times New Roman" w:hAnsi="Times New Roman" w:cs="Times New Roman"/>
          <w:lang w:val="en-US"/>
        </w:rPr>
        <w:t>Weinreich</w:t>
      </w:r>
      <w:proofErr w:type="spellEnd"/>
      <w:r w:rsidRPr="00C610EB">
        <w:rPr>
          <w:rFonts w:ascii="Times New Roman" w:hAnsi="Times New Roman" w:cs="Times New Roman"/>
          <w:lang w:val="en-US"/>
        </w:rPr>
        <w:t xml:space="preserve"> 1969). Such a definition is unsatisfactory, especially in language pedagogy, as it implies that </w:t>
      </w:r>
      <w:proofErr w:type="spellStart"/>
      <w:r w:rsidRPr="00C610EB">
        <w:rPr>
          <w:rFonts w:ascii="Times New Roman" w:hAnsi="Times New Roman" w:cs="Times New Roman"/>
          <w:lang w:val="en-US"/>
        </w:rPr>
        <w:t>phraseologisms</w:t>
      </w:r>
      <w:proofErr w:type="spellEnd"/>
      <w:r w:rsidRPr="00C610EB">
        <w:rPr>
          <w:rFonts w:ascii="Times New Roman" w:hAnsi="Times New Roman" w:cs="Times New Roman"/>
          <w:lang w:val="en-US"/>
        </w:rPr>
        <w:t xml:space="preserve"> have to be learnt by heart. In our paper we advocate a construction-based approach enriched by </w:t>
      </w:r>
      <w:proofErr w:type="spellStart"/>
      <w:r w:rsidRPr="00C610EB">
        <w:rPr>
          <w:rFonts w:ascii="Times New Roman" w:hAnsi="Times New Roman" w:cs="Times New Roman"/>
          <w:lang w:val="en-US"/>
        </w:rPr>
        <w:t>valency</w:t>
      </w:r>
      <w:proofErr w:type="spellEnd"/>
      <w:r w:rsidRPr="00C610EB">
        <w:rPr>
          <w:rFonts w:ascii="Times New Roman" w:hAnsi="Times New Roman" w:cs="Times New Roman"/>
          <w:lang w:val="en-US"/>
        </w:rPr>
        <w:t xml:space="preserve"> aspects for a more adequate description of </w:t>
      </w:r>
      <w:proofErr w:type="spellStart"/>
      <w:r w:rsidRPr="00C610EB">
        <w:rPr>
          <w:rFonts w:ascii="Times New Roman" w:hAnsi="Times New Roman" w:cs="Times New Roman"/>
          <w:lang w:val="en-US"/>
        </w:rPr>
        <w:t>phraseologisms</w:t>
      </w:r>
      <w:proofErr w:type="spellEnd"/>
      <w:r w:rsidRPr="00C610EB">
        <w:rPr>
          <w:rFonts w:ascii="Times New Roman" w:hAnsi="Times New Roman" w:cs="Times New Roman"/>
          <w:lang w:val="en-US"/>
        </w:rPr>
        <w:t xml:space="preserve">, and more specifically of German </w:t>
      </w:r>
      <w:proofErr w:type="spellStart"/>
      <w:r w:rsidRPr="00C610EB">
        <w:rPr>
          <w:rFonts w:ascii="Times New Roman" w:hAnsi="Times New Roman" w:cs="Times New Roman"/>
          <w:lang w:val="en-US"/>
        </w:rPr>
        <w:t>ditransitive</w:t>
      </w:r>
      <w:proofErr w:type="spellEnd"/>
      <w:r w:rsidRPr="00C610EB">
        <w:rPr>
          <w:rFonts w:ascii="Times New Roman" w:hAnsi="Times New Roman" w:cs="Times New Roman"/>
          <w:lang w:val="en-US"/>
        </w:rPr>
        <w:t xml:space="preserve"> </w:t>
      </w:r>
      <w:proofErr w:type="spellStart"/>
      <w:r w:rsidRPr="00C610EB">
        <w:rPr>
          <w:rFonts w:ascii="Times New Roman" w:hAnsi="Times New Roman" w:cs="Times New Roman"/>
          <w:lang w:val="en-US"/>
        </w:rPr>
        <w:t>phraseologisms</w:t>
      </w:r>
      <w:proofErr w:type="spellEnd"/>
      <w:r w:rsidRPr="00C610EB">
        <w:rPr>
          <w:rFonts w:ascii="Times New Roman" w:hAnsi="Times New Roman" w:cs="Times New Roman"/>
          <w:lang w:val="en-US"/>
        </w:rPr>
        <w:t xml:space="preserve">, e.g. (1) </w:t>
      </w:r>
      <w:r w:rsidRPr="00C610EB">
        <w:rPr>
          <w:rFonts w:ascii="Times New Roman" w:hAnsi="Times New Roman" w:cs="Times New Roman"/>
          <w:i/>
          <w:lang w:val="en-US"/>
        </w:rPr>
        <w:t xml:space="preserve">Max hat Luisa </w:t>
      </w:r>
      <w:proofErr w:type="spellStart"/>
      <w:r w:rsidRPr="00C610EB">
        <w:rPr>
          <w:rFonts w:ascii="Times New Roman" w:hAnsi="Times New Roman" w:cs="Times New Roman"/>
          <w:i/>
          <w:lang w:val="en-US"/>
        </w:rPr>
        <w:t>einen</w:t>
      </w:r>
      <w:proofErr w:type="spellEnd"/>
      <w:r w:rsidRPr="00C610EB">
        <w:rPr>
          <w:rFonts w:ascii="Times New Roman" w:hAnsi="Times New Roman" w:cs="Times New Roman"/>
          <w:i/>
          <w:lang w:val="en-US"/>
        </w:rPr>
        <w:t xml:space="preserve"> </w:t>
      </w:r>
      <w:proofErr w:type="spellStart"/>
      <w:r w:rsidRPr="00C610EB">
        <w:rPr>
          <w:rFonts w:ascii="Times New Roman" w:hAnsi="Times New Roman" w:cs="Times New Roman"/>
          <w:i/>
          <w:lang w:val="en-US"/>
        </w:rPr>
        <w:t>Korb</w:t>
      </w:r>
      <w:proofErr w:type="spellEnd"/>
      <w:r w:rsidRPr="00C610EB">
        <w:rPr>
          <w:rFonts w:ascii="Times New Roman" w:hAnsi="Times New Roman" w:cs="Times New Roman"/>
          <w:i/>
          <w:lang w:val="en-US"/>
        </w:rPr>
        <w:t xml:space="preserve"> </w:t>
      </w:r>
      <w:proofErr w:type="spellStart"/>
      <w:r w:rsidRPr="00C610EB">
        <w:rPr>
          <w:rFonts w:ascii="Times New Roman" w:hAnsi="Times New Roman" w:cs="Times New Roman"/>
          <w:i/>
          <w:lang w:val="en-US"/>
        </w:rPr>
        <w:t>gegeben</w:t>
      </w:r>
      <w:proofErr w:type="spellEnd"/>
      <w:r w:rsidRPr="00C610EB">
        <w:rPr>
          <w:rFonts w:ascii="Times New Roman" w:hAnsi="Times New Roman" w:cs="Times New Roman"/>
          <w:i/>
          <w:lang w:val="en-US"/>
        </w:rPr>
        <w:t xml:space="preserve"> </w:t>
      </w:r>
      <w:r w:rsidRPr="00C610EB">
        <w:rPr>
          <w:rFonts w:ascii="Times New Roman" w:hAnsi="Times New Roman" w:cs="Times New Roman"/>
          <w:lang w:val="en-US"/>
        </w:rPr>
        <w:t xml:space="preserve">(lit. ‘Max has given Luisa a basket’ = ‘Max has turned Luisa down’) or (2) </w:t>
      </w:r>
      <w:r w:rsidRPr="00C610EB">
        <w:rPr>
          <w:rFonts w:ascii="Times New Roman" w:hAnsi="Times New Roman" w:cs="Times New Roman"/>
          <w:i/>
          <w:lang w:val="en-US"/>
        </w:rPr>
        <w:t xml:space="preserve">Petra </w:t>
      </w:r>
      <w:proofErr w:type="spellStart"/>
      <w:r w:rsidRPr="00C610EB">
        <w:rPr>
          <w:rFonts w:ascii="Times New Roman" w:hAnsi="Times New Roman" w:cs="Times New Roman"/>
          <w:i/>
          <w:lang w:val="en-US"/>
        </w:rPr>
        <w:t>zeigt</w:t>
      </w:r>
      <w:proofErr w:type="spellEnd"/>
      <w:r w:rsidRPr="00C610EB">
        <w:rPr>
          <w:rFonts w:ascii="Times New Roman" w:hAnsi="Times New Roman" w:cs="Times New Roman"/>
          <w:i/>
          <w:lang w:val="en-US"/>
        </w:rPr>
        <w:t xml:space="preserve"> </w:t>
      </w:r>
      <w:proofErr w:type="spellStart"/>
      <w:r w:rsidRPr="00C610EB">
        <w:rPr>
          <w:rFonts w:ascii="Times New Roman" w:hAnsi="Times New Roman" w:cs="Times New Roman"/>
          <w:i/>
          <w:lang w:val="en-US"/>
        </w:rPr>
        <w:t>ihrem</w:t>
      </w:r>
      <w:proofErr w:type="spellEnd"/>
      <w:r w:rsidRPr="00C610EB">
        <w:rPr>
          <w:rFonts w:ascii="Times New Roman" w:hAnsi="Times New Roman" w:cs="Times New Roman"/>
          <w:i/>
          <w:lang w:val="en-US"/>
        </w:rPr>
        <w:t xml:space="preserve"> </w:t>
      </w:r>
      <w:proofErr w:type="spellStart"/>
      <w:r w:rsidRPr="00C610EB">
        <w:rPr>
          <w:rFonts w:ascii="Times New Roman" w:hAnsi="Times New Roman" w:cs="Times New Roman"/>
          <w:i/>
          <w:lang w:val="en-US"/>
        </w:rPr>
        <w:t>Bruder</w:t>
      </w:r>
      <w:proofErr w:type="spellEnd"/>
      <w:r w:rsidRPr="00C610EB">
        <w:rPr>
          <w:rFonts w:ascii="Times New Roman" w:hAnsi="Times New Roman" w:cs="Times New Roman"/>
          <w:i/>
          <w:lang w:val="en-US"/>
        </w:rPr>
        <w:t xml:space="preserve"> die </w:t>
      </w:r>
      <w:proofErr w:type="spellStart"/>
      <w:r w:rsidRPr="00C610EB">
        <w:rPr>
          <w:rFonts w:ascii="Times New Roman" w:hAnsi="Times New Roman" w:cs="Times New Roman"/>
          <w:i/>
          <w:lang w:val="en-US"/>
        </w:rPr>
        <w:t>Krallen</w:t>
      </w:r>
      <w:proofErr w:type="spellEnd"/>
      <w:r w:rsidRPr="00C610EB">
        <w:rPr>
          <w:rFonts w:ascii="Times New Roman" w:hAnsi="Times New Roman" w:cs="Times New Roman"/>
          <w:lang w:val="en-US"/>
        </w:rPr>
        <w:t xml:space="preserve"> (lit. ‘Petra shows her brother the claws’). Our study shows that German </w:t>
      </w:r>
      <w:proofErr w:type="spellStart"/>
      <w:r w:rsidRPr="00C610EB">
        <w:rPr>
          <w:rFonts w:ascii="Times New Roman" w:hAnsi="Times New Roman" w:cs="Times New Roman"/>
          <w:lang w:val="en-US"/>
        </w:rPr>
        <w:t>ditransitive</w:t>
      </w:r>
      <w:proofErr w:type="spellEnd"/>
      <w:r w:rsidRPr="00C610EB">
        <w:rPr>
          <w:rFonts w:ascii="Times New Roman" w:hAnsi="Times New Roman" w:cs="Times New Roman"/>
          <w:lang w:val="en-US"/>
        </w:rPr>
        <w:t xml:space="preserve"> </w:t>
      </w:r>
      <w:proofErr w:type="spellStart"/>
      <w:r w:rsidRPr="00C610EB">
        <w:rPr>
          <w:rFonts w:ascii="Times New Roman" w:hAnsi="Times New Roman" w:cs="Times New Roman"/>
          <w:lang w:val="en-US"/>
        </w:rPr>
        <w:t>phraseologisms</w:t>
      </w:r>
      <w:proofErr w:type="spellEnd"/>
      <w:r w:rsidRPr="00C610EB">
        <w:rPr>
          <w:rFonts w:ascii="Times New Roman" w:hAnsi="Times New Roman" w:cs="Times New Roman"/>
          <w:lang w:val="en-US"/>
        </w:rPr>
        <w:t xml:space="preserve"> have the same pattern as non-phraseological</w:t>
      </w:r>
      <w:r w:rsidR="00D420A7">
        <w:rPr>
          <w:rFonts w:ascii="Times New Roman" w:hAnsi="Times New Roman" w:cs="Times New Roman"/>
          <w:lang w:val="en-US"/>
        </w:rPr>
        <w:t xml:space="preserve"> </w:t>
      </w:r>
      <w:proofErr w:type="spellStart"/>
      <w:r w:rsidR="00D420A7">
        <w:rPr>
          <w:rFonts w:ascii="Times New Roman" w:hAnsi="Times New Roman" w:cs="Times New Roman"/>
          <w:lang w:val="en-US"/>
        </w:rPr>
        <w:t>ditransitive</w:t>
      </w:r>
      <w:proofErr w:type="spellEnd"/>
      <w:r w:rsidR="00D420A7">
        <w:rPr>
          <w:rFonts w:ascii="Times New Roman" w:hAnsi="Times New Roman" w:cs="Times New Roman"/>
          <w:lang w:val="en-US"/>
        </w:rPr>
        <w:t xml:space="preserve"> constructions</w:t>
      </w:r>
      <w:r w:rsidRPr="00C610EB">
        <w:rPr>
          <w:rFonts w:ascii="Times New Roman" w:hAnsi="Times New Roman" w:cs="Times New Roman"/>
          <w:lang w:val="en-US"/>
        </w:rPr>
        <w:t>, but with some addit</w:t>
      </w:r>
      <w:r w:rsidR="00D420A7">
        <w:rPr>
          <w:rFonts w:ascii="Times New Roman" w:hAnsi="Times New Roman" w:cs="Times New Roman"/>
          <w:lang w:val="en-US"/>
        </w:rPr>
        <w:t xml:space="preserve">ional figurative aspects. </w:t>
      </w:r>
      <w:r w:rsidRPr="00C610EB">
        <w:rPr>
          <w:rFonts w:ascii="Times New Roman" w:hAnsi="Times New Roman" w:cs="Times New Roman"/>
          <w:lang w:val="en-US"/>
        </w:rPr>
        <w:t xml:space="preserve">Inspired by tests conducted by </w:t>
      </w:r>
      <w:proofErr w:type="spellStart"/>
      <w:r w:rsidRPr="00C610EB">
        <w:rPr>
          <w:rFonts w:ascii="Times New Roman" w:hAnsi="Times New Roman" w:cs="Times New Roman"/>
          <w:lang w:val="en-US"/>
        </w:rPr>
        <w:t>Bencini</w:t>
      </w:r>
      <w:proofErr w:type="spellEnd"/>
      <w:r w:rsidRPr="00C610EB">
        <w:rPr>
          <w:rFonts w:ascii="Times New Roman" w:hAnsi="Times New Roman" w:cs="Times New Roman"/>
          <w:lang w:val="en-US"/>
        </w:rPr>
        <w:t xml:space="preserve"> </w:t>
      </w:r>
      <w:r w:rsidR="00FD5B63">
        <w:rPr>
          <w:rFonts w:ascii="Times New Roman" w:hAnsi="Times New Roman" w:cs="Times New Roman"/>
          <w:lang w:val="en-US"/>
        </w:rPr>
        <w:t>and</w:t>
      </w:r>
      <w:r w:rsidRPr="00C610EB">
        <w:rPr>
          <w:rFonts w:ascii="Times New Roman" w:hAnsi="Times New Roman" w:cs="Times New Roman"/>
          <w:lang w:val="en-US"/>
        </w:rPr>
        <w:t xml:space="preserve"> Goldberg (2000), but also by </w:t>
      </w:r>
      <w:proofErr w:type="spellStart"/>
      <w:r w:rsidR="00D420A7">
        <w:rPr>
          <w:rFonts w:ascii="Times New Roman" w:hAnsi="Times New Roman" w:cs="Times New Roman"/>
          <w:lang w:val="en-US"/>
        </w:rPr>
        <w:t>Baicchi</w:t>
      </w:r>
      <w:proofErr w:type="spellEnd"/>
      <w:r w:rsidR="00D420A7">
        <w:rPr>
          <w:rFonts w:ascii="Times New Roman" w:hAnsi="Times New Roman" w:cs="Times New Roman"/>
          <w:lang w:val="en-US"/>
        </w:rPr>
        <w:t xml:space="preserve"> (2013</w:t>
      </w:r>
      <w:r w:rsidR="00D420A7" w:rsidRPr="00D420A7">
        <w:rPr>
          <w:rFonts w:ascii="Times New Roman" w:hAnsi="Times New Roman" w:cs="Times New Roman"/>
          <w:lang w:val="en-US"/>
        </w:rPr>
        <w:t>) and</w:t>
      </w:r>
      <w:r w:rsidR="000E75E8">
        <w:rPr>
          <w:rFonts w:ascii="Times New Roman" w:hAnsi="Times New Roman" w:cs="Times New Roman"/>
          <w:lang w:val="en-US"/>
        </w:rPr>
        <w:t xml:space="preserve"> </w:t>
      </w:r>
      <w:r w:rsidRPr="00C610EB">
        <w:rPr>
          <w:rFonts w:ascii="Times New Roman" w:hAnsi="Times New Roman" w:cs="Times New Roman"/>
          <w:lang w:val="en-US"/>
        </w:rPr>
        <w:t xml:space="preserve">Valenzuela </w:t>
      </w:r>
      <w:r w:rsidR="00FD5B63">
        <w:rPr>
          <w:rFonts w:ascii="Times New Roman" w:hAnsi="Times New Roman" w:cs="Times New Roman"/>
          <w:lang w:val="en-US"/>
        </w:rPr>
        <w:t>and</w:t>
      </w:r>
      <w:r w:rsidRPr="00C610EB">
        <w:rPr>
          <w:rFonts w:ascii="Times New Roman" w:hAnsi="Times New Roman" w:cs="Times New Roman"/>
          <w:lang w:val="en-US"/>
        </w:rPr>
        <w:t xml:space="preserve"> </w:t>
      </w:r>
      <w:proofErr w:type="spellStart"/>
      <w:r w:rsidRPr="00C610EB">
        <w:rPr>
          <w:rFonts w:ascii="Times New Roman" w:hAnsi="Times New Roman" w:cs="Times New Roman"/>
          <w:lang w:val="en-US"/>
        </w:rPr>
        <w:t>Rojo</w:t>
      </w:r>
      <w:proofErr w:type="spellEnd"/>
      <w:r w:rsidRPr="00C610EB">
        <w:rPr>
          <w:rFonts w:ascii="Times New Roman" w:hAnsi="Times New Roman" w:cs="Times New Roman"/>
          <w:lang w:val="en-US"/>
        </w:rPr>
        <w:t xml:space="preserve"> (2008) </w:t>
      </w:r>
      <w:r>
        <w:rPr>
          <w:rFonts w:ascii="Times New Roman" w:hAnsi="Times New Roman" w:cs="Times New Roman"/>
          <w:lang w:val="en-US"/>
        </w:rPr>
        <w:t xml:space="preserve">we </w:t>
      </w:r>
      <w:r w:rsidRPr="00C610EB">
        <w:rPr>
          <w:rFonts w:ascii="Times New Roman" w:hAnsi="Times New Roman" w:cs="Times New Roman"/>
          <w:lang w:val="en-US"/>
        </w:rPr>
        <w:t>present some further tests based on sorting tasks with Italian- and Fren</w:t>
      </w:r>
      <w:r w:rsidR="00D420A7">
        <w:rPr>
          <w:rFonts w:ascii="Times New Roman" w:hAnsi="Times New Roman" w:cs="Times New Roman"/>
          <w:lang w:val="en-US"/>
        </w:rPr>
        <w:t xml:space="preserve">ch-speaking learners of German. </w:t>
      </w:r>
      <w:r w:rsidRPr="00C610EB">
        <w:rPr>
          <w:rFonts w:ascii="Times New Roman" w:hAnsi="Times New Roman" w:cs="Times New Roman"/>
          <w:lang w:val="en-US"/>
        </w:rPr>
        <w:t xml:space="preserve">The tests make it possible to recognize that learners sort </w:t>
      </w:r>
      <w:proofErr w:type="spellStart"/>
      <w:r w:rsidRPr="00C610EB">
        <w:rPr>
          <w:rFonts w:ascii="Times New Roman" w:hAnsi="Times New Roman" w:cs="Times New Roman"/>
          <w:lang w:val="en-US"/>
        </w:rPr>
        <w:t>ditransitive</w:t>
      </w:r>
      <w:proofErr w:type="spellEnd"/>
      <w:r w:rsidRPr="00C610EB">
        <w:rPr>
          <w:rFonts w:ascii="Times New Roman" w:hAnsi="Times New Roman" w:cs="Times New Roman"/>
          <w:lang w:val="en-US"/>
        </w:rPr>
        <w:t xml:space="preserve"> </w:t>
      </w:r>
      <w:proofErr w:type="spellStart"/>
      <w:r w:rsidRPr="00C610EB">
        <w:rPr>
          <w:rFonts w:ascii="Times New Roman" w:hAnsi="Times New Roman" w:cs="Times New Roman"/>
          <w:lang w:val="en-US"/>
        </w:rPr>
        <w:t>phraseologisms</w:t>
      </w:r>
      <w:proofErr w:type="spellEnd"/>
      <w:r w:rsidRPr="00C610EB">
        <w:rPr>
          <w:rFonts w:ascii="Times New Roman" w:hAnsi="Times New Roman" w:cs="Times New Roman"/>
          <w:lang w:val="en-US"/>
        </w:rPr>
        <w:t xml:space="preserve"> in the same way as prototypical </w:t>
      </w:r>
      <w:proofErr w:type="spellStart"/>
      <w:r w:rsidRPr="00C610EB">
        <w:rPr>
          <w:rFonts w:ascii="Times New Roman" w:hAnsi="Times New Roman" w:cs="Times New Roman"/>
          <w:lang w:val="en-US"/>
        </w:rPr>
        <w:t>ditransitive</w:t>
      </w:r>
      <w:proofErr w:type="spellEnd"/>
      <w:r w:rsidRPr="00C610EB">
        <w:rPr>
          <w:rFonts w:ascii="Times New Roman" w:hAnsi="Times New Roman" w:cs="Times New Roman"/>
          <w:lang w:val="en-US"/>
        </w:rPr>
        <w:t xml:space="preserve"> constructional argument structures and not so much according to the verb or their idiomatic meaning. This link can be exploited for the development of an adequate teaching methodology, based among others on the principle of “structural persistence” </w:t>
      </w:r>
      <w:r w:rsidR="00D420A7">
        <w:rPr>
          <w:rFonts w:ascii="Times New Roman" w:hAnsi="Times New Roman" w:cs="Times New Roman"/>
          <w:lang w:val="en-US"/>
        </w:rPr>
        <w:t xml:space="preserve">defined by </w:t>
      </w:r>
      <w:proofErr w:type="spellStart"/>
      <w:r w:rsidRPr="00C610EB">
        <w:rPr>
          <w:rFonts w:ascii="Times New Roman" w:hAnsi="Times New Roman" w:cs="Times New Roman"/>
          <w:lang w:val="en-US"/>
        </w:rPr>
        <w:t>Konopka</w:t>
      </w:r>
      <w:proofErr w:type="spellEnd"/>
      <w:r w:rsidRPr="00C610EB">
        <w:rPr>
          <w:rFonts w:ascii="Times New Roman" w:hAnsi="Times New Roman" w:cs="Times New Roman"/>
          <w:lang w:val="en-US"/>
        </w:rPr>
        <w:t xml:space="preserve"> </w:t>
      </w:r>
      <w:r w:rsidR="00FD5B63">
        <w:rPr>
          <w:rFonts w:ascii="Times New Roman" w:hAnsi="Times New Roman" w:cs="Times New Roman"/>
          <w:lang w:val="en-US"/>
        </w:rPr>
        <w:t>and</w:t>
      </w:r>
      <w:r w:rsidRPr="00C610EB">
        <w:rPr>
          <w:rFonts w:ascii="Times New Roman" w:hAnsi="Times New Roman" w:cs="Times New Roman"/>
          <w:lang w:val="en-US"/>
        </w:rPr>
        <w:t xml:space="preserve"> Bock </w:t>
      </w:r>
      <w:r w:rsidR="00D420A7">
        <w:rPr>
          <w:rFonts w:ascii="Times New Roman" w:hAnsi="Times New Roman" w:cs="Times New Roman"/>
          <w:lang w:val="en-US"/>
        </w:rPr>
        <w:t>(</w:t>
      </w:r>
      <w:r w:rsidRPr="00C610EB">
        <w:rPr>
          <w:rFonts w:ascii="Times New Roman" w:hAnsi="Times New Roman" w:cs="Times New Roman"/>
          <w:lang w:val="en-US"/>
        </w:rPr>
        <w:t>2009: 71)</w:t>
      </w:r>
      <w:r w:rsidR="00D420A7">
        <w:rPr>
          <w:rFonts w:ascii="Times New Roman" w:hAnsi="Times New Roman" w:cs="Times New Roman"/>
          <w:lang w:val="en-US"/>
        </w:rPr>
        <w:t>. A</w:t>
      </w:r>
      <w:r w:rsidRPr="00C610EB">
        <w:rPr>
          <w:rFonts w:ascii="Times New Roman" w:hAnsi="Times New Roman" w:cs="Times New Roman"/>
          <w:lang w:val="en-US"/>
        </w:rPr>
        <w:t xml:space="preserve">ccording to </w:t>
      </w:r>
      <w:r w:rsidR="00D420A7">
        <w:rPr>
          <w:rFonts w:ascii="Times New Roman" w:hAnsi="Times New Roman" w:cs="Times New Roman"/>
          <w:lang w:val="en-US"/>
        </w:rPr>
        <w:t xml:space="preserve">this principle </w:t>
      </w:r>
      <w:r w:rsidRPr="00C610EB">
        <w:rPr>
          <w:rFonts w:ascii="Times New Roman" w:hAnsi="Times New Roman" w:cs="Times New Roman"/>
          <w:lang w:val="en-US"/>
        </w:rPr>
        <w:t xml:space="preserve">it is possible to describe the productivity and predictability of </w:t>
      </w:r>
      <w:proofErr w:type="spellStart"/>
      <w:r w:rsidRPr="00C610EB">
        <w:rPr>
          <w:rFonts w:ascii="Times New Roman" w:hAnsi="Times New Roman" w:cs="Times New Roman"/>
          <w:lang w:val="en-US"/>
        </w:rPr>
        <w:t>ditransitive</w:t>
      </w:r>
      <w:proofErr w:type="spellEnd"/>
      <w:r w:rsidRPr="00C610EB">
        <w:rPr>
          <w:rFonts w:ascii="Times New Roman" w:hAnsi="Times New Roman" w:cs="Times New Roman"/>
          <w:lang w:val="en-US"/>
        </w:rPr>
        <w:t xml:space="preserve"> </w:t>
      </w:r>
      <w:proofErr w:type="spellStart"/>
      <w:r w:rsidRPr="00C610EB">
        <w:rPr>
          <w:rFonts w:ascii="Times New Roman" w:hAnsi="Times New Roman" w:cs="Times New Roman"/>
          <w:lang w:val="en-US"/>
        </w:rPr>
        <w:t>phraseologisms</w:t>
      </w:r>
      <w:proofErr w:type="spellEnd"/>
      <w:r w:rsidRPr="00C610EB">
        <w:rPr>
          <w:rFonts w:ascii="Times New Roman" w:hAnsi="Times New Roman" w:cs="Times New Roman"/>
          <w:lang w:val="en-US"/>
        </w:rPr>
        <w:t xml:space="preserve"> in terms of a generalization of the structures even if the single words are different in specific structures. From the results of the tests we can conclude that a construction-based teaching methodology which integrates the study of </w:t>
      </w:r>
      <w:proofErr w:type="spellStart"/>
      <w:r>
        <w:rPr>
          <w:rFonts w:ascii="Times New Roman" w:hAnsi="Times New Roman" w:cs="Times New Roman"/>
          <w:lang w:val="en-US"/>
        </w:rPr>
        <w:t>ditransitive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phraseologisms</w:t>
      </w:r>
      <w:proofErr w:type="spellEnd"/>
      <w:r w:rsidRPr="00C610EB">
        <w:rPr>
          <w:rFonts w:ascii="Times New Roman" w:hAnsi="Times New Roman" w:cs="Times New Roman"/>
          <w:lang w:val="en-US"/>
        </w:rPr>
        <w:t xml:space="preserve"> within the larger frame of </w:t>
      </w:r>
      <w:r>
        <w:rPr>
          <w:rFonts w:ascii="Times New Roman" w:hAnsi="Times New Roman" w:cs="Times New Roman"/>
          <w:lang w:val="en-US"/>
        </w:rPr>
        <w:t xml:space="preserve">literal and idiomatic </w:t>
      </w:r>
      <w:r w:rsidRPr="00C610EB">
        <w:rPr>
          <w:rFonts w:ascii="Times New Roman" w:hAnsi="Times New Roman" w:cs="Times New Roman"/>
          <w:lang w:val="en-US"/>
        </w:rPr>
        <w:t xml:space="preserve">schematic constructions should be enriched by </w:t>
      </w:r>
      <w:proofErr w:type="spellStart"/>
      <w:r w:rsidRPr="00C610EB">
        <w:rPr>
          <w:rFonts w:ascii="Times New Roman" w:hAnsi="Times New Roman" w:cs="Times New Roman"/>
          <w:lang w:val="en-US"/>
        </w:rPr>
        <w:t>valency</w:t>
      </w:r>
      <w:proofErr w:type="spellEnd"/>
      <w:r w:rsidRPr="00C610EB">
        <w:rPr>
          <w:rFonts w:ascii="Times New Roman" w:hAnsi="Times New Roman" w:cs="Times New Roman"/>
          <w:lang w:val="en-US"/>
        </w:rPr>
        <w:t xml:space="preserve"> properties typical of the Ge</w:t>
      </w:r>
      <w:r w:rsidR="00FD5B63">
        <w:rPr>
          <w:rFonts w:ascii="Times New Roman" w:hAnsi="Times New Roman" w:cs="Times New Roman"/>
          <w:lang w:val="en-US"/>
        </w:rPr>
        <w:t>rman verbs (</w:t>
      </w:r>
      <w:proofErr w:type="spellStart"/>
      <w:r w:rsidR="00FD5B63">
        <w:rPr>
          <w:rFonts w:ascii="Times New Roman" w:hAnsi="Times New Roman" w:cs="Times New Roman"/>
          <w:lang w:val="en-US"/>
        </w:rPr>
        <w:t>Stefanowitsch</w:t>
      </w:r>
      <w:proofErr w:type="spellEnd"/>
      <w:r w:rsidR="00FD5B63">
        <w:rPr>
          <w:rFonts w:ascii="Times New Roman" w:hAnsi="Times New Roman" w:cs="Times New Roman"/>
          <w:lang w:val="en-US"/>
        </w:rPr>
        <w:t xml:space="preserve"> 2011; </w:t>
      </w:r>
      <w:proofErr w:type="spellStart"/>
      <w:r w:rsidRPr="00C610EB">
        <w:rPr>
          <w:rFonts w:ascii="Times New Roman" w:hAnsi="Times New Roman" w:cs="Times New Roman"/>
          <w:lang w:val="en-US"/>
        </w:rPr>
        <w:t>Herbst</w:t>
      </w:r>
      <w:proofErr w:type="spellEnd"/>
      <w:r w:rsidRPr="00C610EB">
        <w:rPr>
          <w:rFonts w:ascii="Times New Roman" w:hAnsi="Times New Roman" w:cs="Times New Roman"/>
          <w:lang w:val="en-US"/>
        </w:rPr>
        <w:t xml:space="preserve"> 2011) and by the recognition of associations grounded in metaphor and/or metonymy. </w:t>
      </w:r>
    </w:p>
    <w:p w:rsidR="00C610EB" w:rsidRPr="00C610EB" w:rsidRDefault="00C610EB" w:rsidP="001E2C0F">
      <w:pPr>
        <w:spacing w:line="240" w:lineRule="auto"/>
        <w:jc w:val="both"/>
        <w:rPr>
          <w:rFonts w:ascii="Times New Roman" w:hAnsi="Times New Roman" w:cs="Times New Roman"/>
          <w:b/>
          <w:sz w:val="24"/>
          <w:szCs w:val="24"/>
          <w:lang w:val="en-US"/>
        </w:rPr>
      </w:pPr>
    </w:p>
    <w:p w:rsidR="00FE06AC" w:rsidRPr="00D420A7" w:rsidRDefault="000A2AB5" w:rsidP="001E2C0F">
      <w:pPr>
        <w:spacing w:line="240" w:lineRule="auto"/>
        <w:jc w:val="both"/>
        <w:rPr>
          <w:rFonts w:ascii="Times New Roman" w:hAnsi="Times New Roman" w:cs="Times New Roman"/>
          <w:lang w:val="en-US"/>
        </w:rPr>
      </w:pPr>
      <w:r w:rsidRPr="00D420A7">
        <w:rPr>
          <w:rFonts w:ascii="Times New Roman" w:hAnsi="Times New Roman" w:cs="Times New Roman"/>
          <w:b/>
          <w:lang w:val="en-US"/>
        </w:rPr>
        <w:t>Keywords</w:t>
      </w:r>
      <w:r w:rsidRPr="00D420A7">
        <w:rPr>
          <w:rFonts w:ascii="Times New Roman" w:hAnsi="Times New Roman" w:cs="Times New Roman"/>
          <w:lang w:val="en-US"/>
        </w:rPr>
        <w:t xml:space="preserve">: </w:t>
      </w:r>
      <w:proofErr w:type="spellStart"/>
      <w:r w:rsidRPr="00D420A7">
        <w:rPr>
          <w:rFonts w:ascii="Times New Roman" w:hAnsi="Times New Roman" w:cs="Times New Roman"/>
          <w:lang w:val="en-US"/>
        </w:rPr>
        <w:t>phraseologisms</w:t>
      </w:r>
      <w:proofErr w:type="spellEnd"/>
      <w:r w:rsidRPr="00D420A7">
        <w:rPr>
          <w:rFonts w:ascii="Times New Roman" w:hAnsi="Times New Roman" w:cs="Times New Roman"/>
          <w:lang w:val="en-US"/>
        </w:rPr>
        <w:t xml:space="preserve">; </w:t>
      </w:r>
      <w:proofErr w:type="spellStart"/>
      <w:r w:rsidRPr="00D420A7">
        <w:rPr>
          <w:rFonts w:ascii="Times New Roman" w:hAnsi="Times New Roman" w:cs="Times New Roman"/>
          <w:lang w:val="en-US"/>
        </w:rPr>
        <w:t>ditransitive</w:t>
      </w:r>
      <w:proofErr w:type="spellEnd"/>
      <w:r w:rsidR="00FE06AC" w:rsidRPr="00D420A7">
        <w:rPr>
          <w:rFonts w:ascii="Times New Roman" w:hAnsi="Times New Roman" w:cs="Times New Roman"/>
          <w:lang w:val="en-US"/>
        </w:rPr>
        <w:t>;</w:t>
      </w:r>
      <w:r w:rsidRPr="00D420A7">
        <w:rPr>
          <w:rFonts w:ascii="Times New Roman" w:hAnsi="Times New Roman" w:cs="Times New Roman"/>
          <w:lang w:val="en-US"/>
        </w:rPr>
        <w:t xml:space="preserve"> construction-based description; </w:t>
      </w:r>
      <w:proofErr w:type="spellStart"/>
      <w:r w:rsidRPr="00D420A7">
        <w:rPr>
          <w:rFonts w:ascii="Times New Roman" w:hAnsi="Times New Roman" w:cs="Times New Roman"/>
          <w:lang w:val="en-US"/>
        </w:rPr>
        <w:t>valency</w:t>
      </w:r>
      <w:proofErr w:type="spellEnd"/>
      <w:r w:rsidR="00FE06AC" w:rsidRPr="00D420A7">
        <w:rPr>
          <w:rFonts w:ascii="Times New Roman" w:hAnsi="Times New Roman" w:cs="Times New Roman"/>
          <w:lang w:val="en-US"/>
        </w:rPr>
        <w:t xml:space="preserve">; </w:t>
      </w:r>
      <w:r w:rsidR="00DD639E" w:rsidRPr="00D420A7">
        <w:rPr>
          <w:rFonts w:ascii="Times New Roman" w:hAnsi="Times New Roman" w:cs="Times New Roman"/>
          <w:lang w:val="en-US"/>
        </w:rPr>
        <w:t xml:space="preserve">French-speaking learners; Italian learners; </w:t>
      </w:r>
      <w:r w:rsidRPr="00D420A7">
        <w:rPr>
          <w:rFonts w:ascii="Times New Roman" w:hAnsi="Times New Roman" w:cs="Times New Roman"/>
          <w:lang w:val="en-US"/>
        </w:rPr>
        <w:t>German</w:t>
      </w:r>
      <w:r w:rsidR="00DD639E" w:rsidRPr="00D420A7">
        <w:rPr>
          <w:rFonts w:ascii="Times New Roman" w:hAnsi="Times New Roman" w:cs="Times New Roman"/>
          <w:lang w:val="en-US"/>
        </w:rPr>
        <w:t xml:space="preserve"> L2</w:t>
      </w:r>
      <w:r w:rsidR="00FE06AC" w:rsidRPr="00D420A7">
        <w:rPr>
          <w:rFonts w:ascii="Times New Roman" w:hAnsi="Times New Roman" w:cs="Times New Roman"/>
          <w:lang w:val="en-US"/>
        </w:rPr>
        <w:t>; FLT</w:t>
      </w:r>
    </w:p>
    <w:p w:rsidR="00D87C35" w:rsidRDefault="00D87C35" w:rsidP="001E2C0F">
      <w:pPr>
        <w:spacing w:line="240" w:lineRule="auto"/>
        <w:jc w:val="both"/>
        <w:rPr>
          <w:rFonts w:ascii="Times New Roman" w:hAnsi="Times New Roman" w:cs="Times New Roman"/>
          <w:b/>
          <w:sz w:val="24"/>
          <w:szCs w:val="24"/>
          <w:lang w:val="en-US"/>
        </w:rPr>
      </w:pPr>
    </w:p>
    <w:p w:rsidR="00FE06AC" w:rsidRPr="00FE06AC" w:rsidRDefault="00FE06AC" w:rsidP="001E2C0F">
      <w:pPr>
        <w:spacing w:line="240" w:lineRule="auto"/>
        <w:jc w:val="both"/>
        <w:rPr>
          <w:rFonts w:ascii="Times New Roman" w:hAnsi="Times New Roman" w:cs="Times New Roman"/>
          <w:b/>
          <w:sz w:val="24"/>
          <w:szCs w:val="24"/>
          <w:lang w:val="en-US"/>
        </w:rPr>
      </w:pPr>
      <w:r w:rsidRPr="00FE06AC">
        <w:rPr>
          <w:rFonts w:ascii="Times New Roman" w:hAnsi="Times New Roman" w:cs="Times New Roman"/>
          <w:b/>
          <w:sz w:val="24"/>
          <w:szCs w:val="24"/>
          <w:lang w:val="en-US"/>
        </w:rPr>
        <w:t>1. Introduction</w:t>
      </w:r>
    </w:p>
    <w:p w:rsidR="00200B32" w:rsidRPr="00A136DE" w:rsidRDefault="00C826FA" w:rsidP="00A136DE">
      <w:pPr>
        <w:pStyle w:val="KeinLeerraum"/>
        <w:jc w:val="both"/>
        <w:rPr>
          <w:rFonts w:cs="Times New Roman"/>
          <w:szCs w:val="24"/>
          <w:lang w:val="en-US"/>
        </w:rPr>
      </w:pPr>
      <w:r w:rsidRPr="00A136DE">
        <w:rPr>
          <w:rFonts w:cs="Times New Roman"/>
          <w:szCs w:val="24"/>
          <w:lang w:val="en-US"/>
        </w:rPr>
        <w:t>For a long time i</w:t>
      </w:r>
      <w:r w:rsidR="006A6160" w:rsidRPr="00A136DE">
        <w:rPr>
          <w:rFonts w:cs="Times New Roman"/>
          <w:szCs w:val="24"/>
          <w:lang w:val="en-US"/>
        </w:rPr>
        <w:t xml:space="preserve">ssues </w:t>
      </w:r>
      <w:r w:rsidRPr="00A136DE">
        <w:rPr>
          <w:rFonts w:cs="Times New Roman"/>
          <w:szCs w:val="24"/>
          <w:lang w:val="en-US"/>
        </w:rPr>
        <w:t xml:space="preserve">related to </w:t>
      </w:r>
      <w:r w:rsidR="006A6160" w:rsidRPr="00A136DE">
        <w:rPr>
          <w:rFonts w:cs="Times New Roman"/>
          <w:szCs w:val="24"/>
          <w:lang w:val="en-US"/>
        </w:rPr>
        <w:t xml:space="preserve">the domain of phraseology have attracted the interest of </w:t>
      </w:r>
      <w:r w:rsidR="00FE06AC" w:rsidRPr="00A136DE">
        <w:rPr>
          <w:rFonts w:cs="Times New Roman"/>
          <w:szCs w:val="24"/>
          <w:lang w:val="en-US"/>
        </w:rPr>
        <w:t xml:space="preserve">linguists. Earlier studies in this research field have described the units of phraseology, i.e. </w:t>
      </w:r>
      <w:proofErr w:type="spellStart"/>
      <w:r w:rsidR="00FE06AC" w:rsidRPr="00A136DE">
        <w:rPr>
          <w:rFonts w:cs="Times New Roman"/>
          <w:szCs w:val="24"/>
          <w:lang w:val="en-US"/>
        </w:rPr>
        <w:t>phraseologisms</w:t>
      </w:r>
      <w:proofErr w:type="spellEnd"/>
      <w:r w:rsidR="00FE06AC" w:rsidRPr="00A136DE">
        <w:rPr>
          <w:rFonts w:cs="Times New Roman"/>
          <w:szCs w:val="24"/>
          <w:lang w:val="en-US"/>
        </w:rPr>
        <w:t>, as idiosyncratic, idiomatic expressions with a meaning non-predictable from their constituent parts (Chafe 1968</w:t>
      </w:r>
      <w:r w:rsidR="00D420A7" w:rsidRPr="00A136DE">
        <w:rPr>
          <w:rFonts w:cs="Times New Roman"/>
          <w:szCs w:val="24"/>
          <w:lang w:val="en-US"/>
        </w:rPr>
        <w:t xml:space="preserve">; Fraser 1970; </w:t>
      </w:r>
      <w:proofErr w:type="spellStart"/>
      <w:r w:rsidR="00D420A7" w:rsidRPr="00A136DE">
        <w:rPr>
          <w:rFonts w:cs="Times New Roman"/>
          <w:szCs w:val="24"/>
          <w:lang w:val="en-US"/>
        </w:rPr>
        <w:t>Weinreich</w:t>
      </w:r>
      <w:proofErr w:type="spellEnd"/>
      <w:r w:rsidR="00D420A7" w:rsidRPr="00A136DE">
        <w:rPr>
          <w:rFonts w:cs="Times New Roman"/>
          <w:szCs w:val="24"/>
          <w:lang w:val="en-US"/>
        </w:rPr>
        <w:t xml:space="preserve"> 1969). </w:t>
      </w:r>
      <w:r w:rsidR="00FE06AC" w:rsidRPr="00A136DE">
        <w:rPr>
          <w:rFonts w:cs="Times New Roman"/>
          <w:szCs w:val="24"/>
          <w:lang w:val="en-US"/>
        </w:rPr>
        <w:t xml:space="preserve">Such a </w:t>
      </w:r>
      <w:r w:rsidR="00706CD6" w:rsidRPr="00A136DE">
        <w:rPr>
          <w:rFonts w:cs="Times New Roman"/>
          <w:szCs w:val="24"/>
          <w:lang w:val="en-US"/>
        </w:rPr>
        <w:t>view</w:t>
      </w:r>
      <w:r w:rsidRPr="00A136DE">
        <w:rPr>
          <w:rFonts w:cs="Times New Roman"/>
          <w:szCs w:val="24"/>
          <w:lang w:val="en-US"/>
        </w:rPr>
        <w:t xml:space="preserve"> </w:t>
      </w:r>
      <w:r w:rsidR="00FE06AC" w:rsidRPr="00A136DE">
        <w:rPr>
          <w:rFonts w:cs="Times New Roman"/>
          <w:szCs w:val="24"/>
          <w:lang w:val="en-US"/>
        </w:rPr>
        <w:t>is unsatisfactory</w:t>
      </w:r>
      <w:r w:rsidR="00B522E7" w:rsidRPr="00A136DE">
        <w:rPr>
          <w:rFonts w:cs="Times New Roman"/>
          <w:szCs w:val="24"/>
          <w:lang w:val="en-US"/>
        </w:rPr>
        <w:t xml:space="preserve"> as it i</w:t>
      </w:r>
      <w:r w:rsidR="006A6160" w:rsidRPr="00A136DE">
        <w:rPr>
          <w:rFonts w:cs="Times New Roman"/>
          <w:szCs w:val="24"/>
          <w:lang w:val="en-US"/>
        </w:rPr>
        <w:t xml:space="preserve">mplies that </w:t>
      </w:r>
      <w:r w:rsidR="00200B32" w:rsidRPr="00A136DE">
        <w:rPr>
          <w:rFonts w:cs="Times New Roman"/>
          <w:szCs w:val="24"/>
          <w:lang w:val="en-US"/>
        </w:rPr>
        <w:t xml:space="preserve">the meaning of </w:t>
      </w:r>
      <w:proofErr w:type="spellStart"/>
      <w:r w:rsidR="006A6160" w:rsidRPr="00A136DE">
        <w:rPr>
          <w:rFonts w:cs="Times New Roman"/>
          <w:szCs w:val="24"/>
          <w:lang w:val="en-US"/>
        </w:rPr>
        <w:t>phraseologisms</w:t>
      </w:r>
      <w:proofErr w:type="spellEnd"/>
      <w:r w:rsidR="006A6160" w:rsidRPr="00A136DE">
        <w:rPr>
          <w:rFonts w:cs="Times New Roman"/>
          <w:szCs w:val="24"/>
          <w:lang w:val="en-US"/>
        </w:rPr>
        <w:t xml:space="preserve"> </w:t>
      </w:r>
      <w:r w:rsidR="00200B32" w:rsidRPr="00A136DE">
        <w:rPr>
          <w:rFonts w:cs="Times New Roman"/>
          <w:szCs w:val="24"/>
          <w:lang w:val="en-US"/>
        </w:rPr>
        <w:t>is not motivated or that i</w:t>
      </w:r>
      <w:r w:rsidR="00706CD6" w:rsidRPr="00A136DE">
        <w:rPr>
          <w:rFonts w:cs="Times New Roman"/>
          <w:szCs w:val="24"/>
          <w:lang w:val="en-US"/>
        </w:rPr>
        <w:t>ts motivation cannot be determin</w:t>
      </w:r>
      <w:r w:rsidR="00200B32" w:rsidRPr="00A136DE">
        <w:rPr>
          <w:rFonts w:cs="Times New Roman"/>
          <w:szCs w:val="24"/>
          <w:lang w:val="en-US"/>
        </w:rPr>
        <w:t>ed</w:t>
      </w:r>
      <w:r w:rsidR="001E535A" w:rsidRPr="00A136DE">
        <w:rPr>
          <w:rFonts w:cs="Times New Roman"/>
          <w:szCs w:val="24"/>
          <w:lang w:val="en-US"/>
        </w:rPr>
        <w:t xml:space="preserve"> </w:t>
      </w:r>
      <w:r w:rsidR="00024632" w:rsidRPr="00A136DE">
        <w:rPr>
          <w:rFonts w:cs="Times New Roman"/>
          <w:szCs w:val="24"/>
          <w:lang w:val="en-US"/>
        </w:rPr>
        <w:t>by</w:t>
      </w:r>
      <w:r w:rsidR="00706CD6" w:rsidRPr="00A136DE">
        <w:rPr>
          <w:rFonts w:cs="Times New Roman"/>
          <w:szCs w:val="24"/>
          <w:lang w:val="en-US"/>
        </w:rPr>
        <w:t xml:space="preserve"> </w:t>
      </w:r>
      <w:r w:rsidR="001E535A" w:rsidRPr="00A136DE">
        <w:rPr>
          <w:rFonts w:cs="Times New Roman"/>
          <w:szCs w:val="24"/>
          <w:lang w:val="en-US"/>
        </w:rPr>
        <w:t>speakers</w:t>
      </w:r>
      <w:r w:rsidR="00706CD6" w:rsidRPr="00A136DE">
        <w:rPr>
          <w:rFonts w:cs="Times New Roman"/>
          <w:szCs w:val="24"/>
          <w:lang w:val="en-US"/>
        </w:rPr>
        <w:t>. From a pedagogical perspective too, such a definition</w:t>
      </w:r>
      <w:r w:rsidR="00200B32" w:rsidRPr="00A136DE">
        <w:rPr>
          <w:rFonts w:cs="Times New Roman"/>
          <w:szCs w:val="24"/>
          <w:lang w:val="en-US"/>
        </w:rPr>
        <w:t xml:space="preserve"> is more than frustrating as it implies that </w:t>
      </w:r>
      <w:proofErr w:type="spellStart"/>
      <w:r w:rsidR="00200B32" w:rsidRPr="00A136DE">
        <w:rPr>
          <w:rFonts w:cs="Times New Roman"/>
          <w:szCs w:val="24"/>
          <w:lang w:val="en-US"/>
        </w:rPr>
        <w:t>phraseologisms</w:t>
      </w:r>
      <w:proofErr w:type="spellEnd"/>
      <w:r w:rsidR="00200B32" w:rsidRPr="00A136DE">
        <w:rPr>
          <w:rFonts w:cs="Times New Roman"/>
          <w:szCs w:val="24"/>
          <w:lang w:val="en-US"/>
        </w:rPr>
        <w:t xml:space="preserve"> can only b</w:t>
      </w:r>
      <w:r w:rsidR="00024632" w:rsidRPr="00A136DE">
        <w:rPr>
          <w:rFonts w:cs="Times New Roman"/>
          <w:szCs w:val="24"/>
          <w:lang w:val="en-US"/>
        </w:rPr>
        <w:t>e</w:t>
      </w:r>
      <w:r w:rsidR="00200B32" w:rsidRPr="00A136DE">
        <w:rPr>
          <w:rFonts w:cs="Times New Roman"/>
          <w:szCs w:val="24"/>
          <w:lang w:val="en-US"/>
        </w:rPr>
        <w:t xml:space="preserve"> learnt by heart. I</w:t>
      </w:r>
      <w:r w:rsidR="00FD5B63" w:rsidRPr="00A136DE">
        <w:rPr>
          <w:rFonts w:cs="Times New Roman"/>
          <w:szCs w:val="24"/>
          <w:lang w:val="en-US"/>
        </w:rPr>
        <w:t xml:space="preserve">n some studies (see Gibbs 1995; </w:t>
      </w:r>
      <w:r w:rsidR="00200B32" w:rsidRPr="00A136DE">
        <w:rPr>
          <w:rFonts w:cs="Times New Roman"/>
          <w:szCs w:val="24"/>
          <w:lang w:val="en-US"/>
        </w:rPr>
        <w:t xml:space="preserve">Matlock </w:t>
      </w:r>
      <w:r w:rsidR="00FD5B63" w:rsidRPr="00A136DE">
        <w:rPr>
          <w:rFonts w:cs="Times New Roman"/>
          <w:szCs w:val="24"/>
          <w:lang w:val="en-US"/>
        </w:rPr>
        <w:t>and</w:t>
      </w:r>
      <w:r w:rsidR="00200B32" w:rsidRPr="00A136DE">
        <w:rPr>
          <w:rFonts w:cs="Times New Roman"/>
          <w:szCs w:val="24"/>
          <w:lang w:val="en-US"/>
        </w:rPr>
        <w:t xml:space="preserve"> Heredia 2002) it has been shown that learners sometimes attempt to establish connections between the literal and non-literal meanings of </w:t>
      </w:r>
      <w:proofErr w:type="spellStart"/>
      <w:r w:rsidR="00024632" w:rsidRPr="00A136DE">
        <w:rPr>
          <w:rFonts w:cs="Times New Roman"/>
          <w:szCs w:val="24"/>
          <w:lang w:val="en-US"/>
        </w:rPr>
        <w:t>p</w:t>
      </w:r>
      <w:r w:rsidR="00200B32" w:rsidRPr="00A136DE">
        <w:rPr>
          <w:rFonts w:cs="Times New Roman"/>
          <w:szCs w:val="24"/>
          <w:lang w:val="en-US"/>
        </w:rPr>
        <w:t>hraseologisms</w:t>
      </w:r>
      <w:proofErr w:type="spellEnd"/>
      <w:r w:rsidR="00200B32" w:rsidRPr="00A136DE">
        <w:rPr>
          <w:rFonts w:cs="Times New Roman"/>
          <w:szCs w:val="24"/>
          <w:lang w:val="en-US"/>
        </w:rPr>
        <w:t>. But this approach is also problematic as it cannot be generalized.</w:t>
      </w:r>
    </w:p>
    <w:p w:rsidR="004E319F" w:rsidRPr="00A136DE" w:rsidRDefault="00200B32" w:rsidP="00A136DE">
      <w:pPr>
        <w:pStyle w:val="KeinLeerraum"/>
        <w:ind w:firstLine="708"/>
        <w:jc w:val="both"/>
        <w:rPr>
          <w:rFonts w:cs="Times New Roman"/>
          <w:szCs w:val="24"/>
          <w:lang w:val="en-US"/>
        </w:rPr>
      </w:pPr>
      <w:r w:rsidRPr="00A136DE">
        <w:rPr>
          <w:rFonts w:cs="Times New Roman"/>
          <w:szCs w:val="24"/>
          <w:lang w:val="en-US"/>
        </w:rPr>
        <w:t xml:space="preserve">Our study </w:t>
      </w:r>
      <w:r w:rsidR="00706CD6" w:rsidRPr="00A136DE">
        <w:rPr>
          <w:rFonts w:cs="Times New Roman"/>
          <w:szCs w:val="24"/>
          <w:lang w:val="en-US"/>
        </w:rPr>
        <w:t xml:space="preserve">proposes another </w:t>
      </w:r>
      <w:r w:rsidR="00D420A7" w:rsidRPr="00A136DE">
        <w:rPr>
          <w:rFonts w:cs="Times New Roman"/>
          <w:szCs w:val="24"/>
          <w:lang w:val="en-US"/>
        </w:rPr>
        <w:t>approach</w:t>
      </w:r>
      <w:r w:rsidR="00A51453" w:rsidRPr="00A136DE">
        <w:rPr>
          <w:rFonts w:cs="Times New Roman"/>
          <w:szCs w:val="24"/>
          <w:lang w:val="en-US"/>
        </w:rPr>
        <w:t xml:space="preserve"> with a particular focus on motivation</w:t>
      </w:r>
      <w:r w:rsidR="00B441BD" w:rsidRPr="00A136DE">
        <w:rPr>
          <w:rFonts w:cs="Times New Roman"/>
          <w:szCs w:val="24"/>
          <w:lang w:val="en-US"/>
        </w:rPr>
        <w:t>. I</w:t>
      </w:r>
      <w:r w:rsidRPr="00A136DE">
        <w:rPr>
          <w:rFonts w:cs="Times New Roman"/>
          <w:szCs w:val="24"/>
          <w:lang w:val="en-US"/>
        </w:rPr>
        <w:t>t</w:t>
      </w:r>
      <w:r w:rsidR="00FE06AC" w:rsidRPr="00A136DE">
        <w:rPr>
          <w:rFonts w:cs="Times New Roman"/>
          <w:szCs w:val="24"/>
          <w:lang w:val="en-US"/>
        </w:rPr>
        <w:t xml:space="preserve"> advocate</w:t>
      </w:r>
      <w:r w:rsidRPr="00A136DE">
        <w:rPr>
          <w:rFonts w:cs="Times New Roman"/>
          <w:szCs w:val="24"/>
          <w:lang w:val="en-US"/>
        </w:rPr>
        <w:t>s</w:t>
      </w:r>
      <w:r w:rsidR="00FE06AC" w:rsidRPr="00A136DE">
        <w:rPr>
          <w:rFonts w:cs="Times New Roman"/>
          <w:szCs w:val="24"/>
          <w:lang w:val="en-US"/>
        </w:rPr>
        <w:t xml:space="preserve"> a construction-bas</w:t>
      </w:r>
      <w:r w:rsidRPr="00A136DE">
        <w:rPr>
          <w:rFonts w:cs="Times New Roman"/>
          <w:szCs w:val="24"/>
          <w:lang w:val="en-US"/>
        </w:rPr>
        <w:t xml:space="preserve">ed approach enriched by </w:t>
      </w:r>
      <w:r w:rsidR="006B222D" w:rsidRPr="00A136DE">
        <w:rPr>
          <w:rFonts w:cs="Times New Roman"/>
          <w:szCs w:val="24"/>
          <w:lang w:val="en-US"/>
        </w:rPr>
        <w:t xml:space="preserve">the </w:t>
      </w:r>
      <w:r w:rsidR="00B441BD" w:rsidRPr="00A136DE">
        <w:rPr>
          <w:rFonts w:cs="Times New Roman"/>
          <w:szCs w:val="24"/>
          <w:lang w:val="en-US"/>
        </w:rPr>
        <w:t>“</w:t>
      </w:r>
      <w:proofErr w:type="spellStart"/>
      <w:r w:rsidR="00B441BD" w:rsidRPr="00A136DE">
        <w:rPr>
          <w:rFonts w:cs="Times New Roman"/>
          <w:szCs w:val="24"/>
          <w:lang w:val="en-US"/>
        </w:rPr>
        <w:t>Valency</w:t>
      </w:r>
      <w:proofErr w:type="spellEnd"/>
      <w:r w:rsidR="00B441BD" w:rsidRPr="00A136DE">
        <w:rPr>
          <w:rFonts w:cs="Times New Roman"/>
          <w:szCs w:val="24"/>
          <w:lang w:val="en-US"/>
        </w:rPr>
        <w:t xml:space="preserve"> </w:t>
      </w:r>
      <w:proofErr w:type="spellStart"/>
      <w:r w:rsidR="00B441BD" w:rsidRPr="00A136DE">
        <w:rPr>
          <w:rFonts w:cs="Times New Roman"/>
          <w:szCs w:val="24"/>
          <w:lang w:val="en-US"/>
        </w:rPr>
        <w:t>Realisation</w:t>
      </w:r>
      <w:proofErr w:type="spellEnd"/>
      <w:r w:rsidR="00B441BD" w:rsidRPr="00A136DE">
        <w:rPr>
          <w:rFonts w:cs="Times New Roman"/>
          <w:szCs w:val="24"/>
          <w:lang w:val="en-US"/>
        </w:rPr>
        <w:t xml:space="preserve"> Principle” </w:t>
      </w:r>
      <w:r w:rsidR="006B222D" w:rsidRPr="00A136DE">
        <w:rPr>
          <w:rFonts w:cs="Times New Roman"/>
          <w:szCs w:val="24"/>
          <w:lang w:val="en-US"/>
        </w:rPr>
        <w:t>(</w:t>
      </w:r>
      <w:proofErr w:type="spellStart"/>
      <w:r w:rsidR="006B222D" w:rsidRPr="00A136DE">
        <w:rPr>
          <w:rFonts w:cs="Times New Roman"/>
          <w:szCs w:val="24"/>
          <w:lang w:val="en-US"/>
        </w:rPr>
        <w:t>Herbst</w:t>
      </w:r>
      <w:proofErr w:type="spellEnd"/>
      <w:r w:rsidR="006B222D" w:rsidRPr="00A136DE">
        <w:rPr>
          <w:rFonts w:cs="Times New Roman"/>
          <w:szCs w:val="24"/>
          <w:lang w:val="en-US"/>
        </w:rPr>
        <w:t xml:space="preserve"> 2011: 359)</w:t>
      </w:r>
      <w:r w:rsidR="00FE06AC" w:rsidRPr="00A136DE">
        <w:rPr>
          <w:rFonts w:cs="Times New Roman"/>
          <w:szCs w:val="24"/>
          <w:lang w:val="en-US"/>
        </w:rPr>
        <w:t xml:space="preserve"> for a more adequat</w:t>
      </w:r>
      <w:r w:rsidRPr="00A136DE">
        <w:rPr>
          <w:rFonts w:cs="Times New Roman"/>
          <w:szCs w:val="24"/>
          <w:lang w:val="en-US"/>
        </w:rPr>
        <w:t xml:space="preserve">e description of </w:t>
      </w:r>
      <w:proofErr w:type="spellStart"/>
      <w:r w:rsidRPr="00A136DE">
        <w:rPr>
          <w:rFonts w:cs="Times New Roman"/>
          <w:szCs w:val="24"/>
          <w:lang w:val="en-US"/>
        </w:rPr>
        <w:t>phraseologisms</w:t>
      </w:r>
      <w:proofErr w:type="spellEnd"/>
      <w:r w:rsidRPr="00A136DE">
        <w:rPr>
          <w:rFonts w:cs="Times New Roman"/>
          <w:szCs w:val="24"/>
          <w:lang w:val="en-US"/>
        </w:rPr>
        <w:t xml:space="preserve"> and further for a more </w:t>
      </w:r>
      <w:r w:rsidRPr="00A136DE">
        <w:rPr>
          <w:rFonts w:cs="Times New Roman"/>
          <w:szCs w:val="24"/>
          <w:lang w:val="en-US"/>
        </w:rPr>
        <w:lastRenderedPageBreak/>
        <w:t xml:space="preserve">efficient </w:t>
      </w:r>
      <w:r w:rsidR="00706CD6" w:rsidRPr="00A136DE">
        <w:rPr>
          <w:rFonts w:cs="Times New Roman"/>
          <w:szCs w:val="24"/>
          <w:lang w:val="en-US"/>
        </w:rPr>
        <w:t xml:space="preserve">and easier </w:t>
      </w:r>
      <w:r w:rsidRPr="00A136DE">
        <w:rPr>
          <w:rFonts w:cs="Times New Roman"/>
          <w:szCs w:val="24"/>
          <w:lang w:val="en-US"/>
        </w:rPr>
        <w:t>teaching and l</w:t>
      </w:r>
      <w:r w:rsidR="00706CD6" w:rsidRPr="00A136DE">
        <w:rPr>
          <w:rFonts w:cs="Times New Roman"/>
          <w:szCs w:val="24"/>
          <w:lang w:val="en-US"/>
        </w:rPr>
        <w:t xml:space="preserve">earning of </w:t>
      </w:r>
      <w:proofErr w:type="spellStart"/>
      <w:r w:rsidR="00706CD6" w:rsidRPr="00A136DE">
        <w:rPr>
          <w:rFonts w:cs="Times New Roman"/>
          <w:szCs w:val="24"/>
          <w:lang w:val="en-US"/>
        </w:rPr>
        <w:t>phraseologisms</w:t>
      </w:r>
      <w:proofErr w:type="spellEnd"/>
      <w:r w:rsidR="00706CD6" w:rsidRPr="00A136DE">
        <w:rPr>
          <w:rFonts w:cs="Times New Roman"/>
          <w:szCs w:val="24"/>
          <w:lang w:val="en-US"/>
        </w:rPr>
        <w:t xml:space="preserve">. </w:t>
      </w:r>
      <w:r w:rsidR="00024632" w:rsidRPr="00A136DE">
        <w:rPr>
          <w:rFonts w:cs="Times New Roman"/>
          <w:szCs w:val="24"/>
          <w:lang w:val="en-US"/>
        </w:rPr>
        <w:t>More specifically, o</w:t>
      </w:r>
      <w:r w:rsidRPr="00A136DE">
        <w:rPr>
          <w:rFonts w:cs="Times New Roman"/>
          <w:szCs w:val="24"/>
          <w:lang w:val="en-US"/>
        </w:rPr>
        <w:t xml:space="preserve">ur </w:t>
      </w:r>
      <w:r w:rsidR="00024632" w:rsidRPr="00A136DE">
        <w:rPr>
          <w:rFonts w:cs="Times New Roman"/>
          <w:szCs w:val="24"/>
          <w:lang w:val="en-US"/>
        </w:rPr>
        <w:t xml:space="preserve">study </w:t>
      </w:r>
      <w:r w:rsidRPr="00A136DE">
        <w:rPr>
          <w:rFonts w:cs="Times New Roman"/>
          <w:szCs w:val="24"/>
          <w:lang w:val="en-US"/>
        </w:rPr>
        <w:t xml:space="preserve">will </w:t>
      </w:r>
      <w:r w:rsidR="00024632" w:rsidRPr="00A136DE">
        <w:rPr>
          <w:rFonts w:cs="Times New Roman"/>
          <w:szCs w:val="24"/>
          <w:lang w:val="en-US"/>
        </w:rPr>
        <w:t>deal with</w:t>
      </w:r>
      <w:r w:rsidR="00FE06AC" w:rsidRPr="00A136DE">
        <w:rPr>
          <w:rFonts w:cs="Times New Roman"/>
          <w:szCs w:val="24"/>
          <w:lang w:val="en-US"/>
        </w:rPr>
        <w:t xml:space="preserve"> German </w:t>
      </w:r>
      <w:proofErr w:type="spellStart"/>
      <w:r w:rsidR="00FE06AC" w:rsidRPr="00A136DE">
        <w:rPr>
          <w:rFonts w:cs="Times New Roman"/>
          <w:szCs w:val="24"/>
          <w:lang w:val="en-US"/>
        </w:rPr>
        <w:t>ditransitive</w:t>
      </w:r>
      <w:proofErr w:type="spellEnd"/>
      <w:r w:rsidR="00FE06AC" w:rsidRPr="00A136DE">
        <w:rPr>
          <w:rFonts w:cs="Times New Roman"/>
          <w:szCs w:val="24"/>
          <w:lang w:val="en-US"/>
        </w:rPr>
        <w:t xml:space="preserve"> </w:t>
      </w:r>
      <w:proofErr w:type="spellStart"/>
      <w:r w:rsidR="00FE06AC" w:rsidRPr="00A136DE">
        <w:rPr>
          <w:rFonts w:cs="Times New Roman"/>
          <w:szCs w:val="24"/>
          <w:lang w:val="en-US"/>
        </w:rPr>
        <w:t>phraseologisms</w:t>
      </w:r>
      <w:proofErr w:type="spellEnd"/>
      <w:r w:rsidR="00FE06AC" w:rsidRPr="00A136DE">
        <w:rPr>
          <w:rFonts w:cs="Times New Roman"/>
          <w:szCs w:val="24"/>
          <w:lang w:val="en-US"/>
        </w:rPr>
        <w:t xml:space="preserve">, </w:t>
      </w:r>
      <w:r w:rsidRPr="00A136DE">
        <w:rPr>
          <w:rFonts w:cs="Times New Roman"/>
          <w:szCs w:val="24"/>
          <w:lang w:val="en-US"/>
        </w:rPr>
        <w:t>for instance</w:t>
      </w:r>
      <w:r w:rsidR="004E319F" w:rsidRPr="00A136DE">
        <w:rPr>
          <w:rStyle w:val="Endnotenzeichen"/>
          <w:rFonts w:cs="Times New Roman"/>
          <w:szCs w:val="24"/>
          <w:lang w:val="en-US"/>
        </w:rPr>
        <w:endnoteReference w:id="1"/>
      </w:r>
      <w:r w:rsidR="004E319F" w:rsidRPr="00A136DE">
        <w:rPr>
          <w:rFonts w:cs="Times New Roman"/>
          <w:szCs w:val="24"/>
          <w:lang w:val="en-US"/>
        </w:rPr>
        <w:t xml:space="preserve"> </w:t>
      </w:r>
    </w:p>
    <w:p w:rsidR="004E319F" w:rsidRPr="004E319F" w:rsidRDefault="004E319F" w:rsidP="00A8229B">
      <w:pPr>
        <w:pStyle w:val="KeinLeerraum"/>
        <w:tabs>
          <w:tab w:val="left" w:pos="1134"/>
        </w:tabs>
        <w:ind w:firstLine="708"/>
        <w:jc w:val="both"/>
        <w:rPr>
          <w:rFonts w:cs="Times New Roman"/>
          <w:lang w:val="en-US"/>
        </w:rPr>
      </w:pPr>
    </w:p>
    <w:p w:rsidR="004E319F" w:rsidRPr="00706CD6" w:rsidRDefault="004E319F" w:rsidP="00A8229B">
      <w:pPr>
        <w:pStyle w:val="KeinLeerraum"/>
        <w:tabs>
          <w:tab w:val="left" w:pos="1134"/>
        </w:tabs>
        <w:ind w:firstLine="708"/>
        <w:jc w:val="both"/>
        <w:rPr>
          <w:rFonts w:cs="Times New Roman"/>
        </w:rPr>
      </w:pPr>
      <w:r w:rsidRPr="00706CD6">
        <w:rPr>
          <w:rFonts w:cs="Times New Roman"/>
        </w:rPr>
        <w:t xml:space="preserve">(1) </w:t>
      </w:r>
      <w:r>
        <w:rPr>
          <w:rFonts w:cs="Times New Roman"/>
        </w:rPr>
        <w:tab/>
      </w:r>
      <w:r w:rsidRPr="00706CD6">
        <w:rPr>
          <w:rFonts w:cs="Times New Roman"/>
          <w:i/>
        </w:rPr>
        <w:t>Isabella gab ihrem Verlobten einen Korb</w:t>
      </w:r>
      <w:r>
        <w:rPr>
          <w:rFonts w:cs="Times New Roman"/>
          <w:i/>
        </w:rPr>
        <w:t>.</w:t>
      </w:r>
    </w:p>
    <w:p w:rsidR="004E319F" w:rsidRPr="00706CD6" w:rsidRDefault="004E319F" w:rsidP="00A8229B">
      <w:pPr>
        <w:pStyle w:val="KeinLeerraum"/>
        <w:tabs>
          <w:tab w:val="left" w:pos="993"/>
          <w:tab w:val="left" w:pos="1134"/>
        </w:tabs>
        <w:jc w:val="both"/>
        <w:rPr>
          <w:rFonts w:cs="Times New Roman"/>
          <w:lang w:val="en-US"/>
        </w:rPr>
      </w:pPr>
      <w:r w:rsidRPr="00A136DE">
        <w:rPr>
          <w:rFonts w:cs="Times New Roman"/>
        </w:rPr>
        <w:t xml:space="preserve">       </w:t>
      </w:r>
      <w:r w:rsidRPr="00A136DE">
        <w:rPr>
          <w:rFonts w:cs="Times New Roman"/>
        </w:rPr>
        <w:tab/>
        <w:t xml:space="preserve"> </w:t>
      </w:r>
      <w:r w:rsidRPr="00A136DE">
        <w:rPr>
          <w:rFonts w:cs="Times New Roman"/>
        </w:rPr>
        <w:tab/>
      </w:r>
      <w:proofErr w:type="gramStart"/>
      <w:r w:rsidRPr="00706CD6">
        <w:rPr>
          <w:rFonts w:cs="Times New Roman"/>
          <w:lang w:val="en-US"/>
        </w:rPr>
        <w:t>Lit.</w:t>
      </w:r>
      <w:proofErr w:type="gramEnd"/>
      <w:r w:rsidRPr="00706CD6">
        <w:rPr>
          <w:rFonts w:cs="Times New Roman"/>
          <w:lang w:val="en-US"/>
        </w:rPr>
        <w:t xml:space="preserve"> ‘Isabella gave her fiancé a basket</w:t>
      </w:r>
      <w:r>
        <w:rPr>
          <w:rFonts w:cs="Times New Roman"/>
          <w:lang w:val="en-US"/>
        </w:rPr>
        <w:t>.</w:t>
      </w:r>
      <w:r w:rsidRPr="00706CD6">
        <w:rPr>
          <w:rFonts w:cs="Times New Roman"/>
          <w:lang w:val="en-US"/>
        </w:rPr>
        <w:t xml:space="preserve">’ </w:t>
      </w:r>
    </w:p>
    <w:p w:rsidR="004E319F" w:rsidRPr="00D87C35" w:rsidRDefault="004E319F" w:rsidP="00A8229B">
      <w:pPr>
        <w:pStyle w:val="KeinLeerraum"/>
        <w:tabs>
          <w:tab w:val="left" w:pos="993"/>
          <w:tab w:val="left" w:pos="1134"/>
        </w:tabs>
        <w:jc w:val="both"/>
        <w:rPr>
          <w:rFonts w:cs="Times New Roman"/>
          <w:lang w:val="en-US"/>
        </w:rPr>
      </w:pPr>
      <w:r w:rsidRPr="00706CD6">
        <w:rPr>
          <w:rFonts w:cs="Times New Roman"/>
          <w:lang w:val="en-US"/>
        </w:rPr>
        <w:t xml:space="preserve">        </w:t>
      </w:r>
      <w:r w:rsidRPr="00706CD6">
        <w:rPr>
          <w:rFonts w:cs="Times New Roman"/>
          <w:lang w:val="en-US"/>
        </w:rPr>
        <w:tab/>
        <w:t xml:space="preserve"> </w:t>
      </w:r>
      <w:r>
        <w:rPr>
          <w:rFonts w:cs="Times New Roman"/>
          <w:lang w:val="en-US"/>
        </w:rPr>
        <w:tab/>
      </w:r>
      <w:r w:rsidRPr="00D87C35">
        <w:rPr>
          <w:rFonts w:cs="Times New Roman"/>
          <w:lang w:val="en-US"/>
        </w:rPr>
        <w:t>= ‘Isabella turned her fiancé down.’</w:t>
      </w:r>
    </w:p>
    <w:p w:rsidR="004E319F" w:rsidRPr="00D87C35" w:rsidRDefault="004E319F" w:rsidP="00A8229B">
      <w:pPr>
        <w:pStyle w:val="KeinLeerraum"/>
        <w:tabs>
          <w:tab w:val="left" w:pos="1134"/>
        </w:tabs>
        <w:jc w:val="both"/>
        <w:rPr>
          <w:rFonts w:cs="Times New Roman"/>
          <w:lang w:val="en-US"/>
        </w:rPr>
      </w:pPr>
    </w:p>
    <w:p w:rsidR="004E319F" w:rsidRPr="00706CD6" w:rsidRDefault="004E319F" w:rsidP="00A8229B">
      <w:pPr>
        <w:pStyle w:val="KeinLeerraum"/>
        <w:tabs>
          <w:tab w:val="left" w:pos="1134"/>
        </w:tabs>
        <w:ind w:firstLine="708"/>
        <w:jc w:val="both"/>
        <w:rPr>
          <w:rFonts w:cs="Times New Roman"/>
        </w:rPr>
      </w:pPr>
      <w:r w:rsidRPr="00706CD6">
        <w:rPr>
          <w:rFonts w:cs="Times New Roman"/>
        </w:rPr>
        <w:t xml:space="preserve">(2) </w:t>
      </w:r>
      <w:r>
        <w:rPr>
          <w:rFonts w:cs="Times New Roman"/>
        </w:rPr>
        <w:tab/>
      </w:r>
      <w:r w:rsidRPr="00706CD6">
        <w:rPr>
          <w:rFonts w:cs="Times New Roman"/>
          <w:i/>
        </w:rPr>
        <w:t>Der Verkäufer zeigte mir die kalte Schulter</w:t>
      </w:r>
      <w:r>
        <w:rPr>
          <w:rFonts w:cs="Times New Roman"/>
          <w:i/>
        </w:rPr>
        <w:t>.</w:t>
      </w:r>
    </w:p>
    <w:p w:rsidR="004E319F" w:rsidRPr="00706CD6" w:rsidRDefault="004E319F" w:rsidP="00A8229B">
      <w:pPr>
        <w:pStyle w:val="KeinLeerraum"/>
        <w:tabs>
          <w:tab w:val="left" w:pos="993"/>
          <w:tab w:val="left" w:pos="1134"/>
        </w:tabs>
        <w:ind w:firstLine="708"/>
        <w:jc w:val="both"/>
        <w:rPr>
          <w:rFonts w:cs="Times New Roman"/>
          <w:lang w:val="en-US"/>
        </w:rPr>
      </w:pPr>
      <w:r w:rsidRPr="00D87C35">
        <w:rPr>
          <w:rFonts w:cs="Times New Roman"/>
        </w:rPr>
        <w:tab/>
      </w:r>
      <w:r w:rsidRPr="00D87C35">
        <w:rPr>
          <w:rFonts w:cs="Times New Roman"/>
        </w:rPr>
        <w:tab/>
      </w:r>
      <w:proofErr w:type="gramStart"/>
      <w:r w:rsidRPr="00706CD6">
        <w:rPr>
          <w:rFonts w:cs="Times New Roman"/>
          <w:lang w:val="en-US"/>
        </w:rPr>
        <w:t>Lit.</w:t>
      </w:r>
      <w:proofErr w:type="gramEnd"/>
      <w:r w:rsidRPr="00706CD6">
        <w:rPr>
          <w:rFonts w:cs="Times New Roman"/>
          <w:lang w:val="en-US"/>
        </w:rPr>
        <w:t xml:space="preserve"> ‘The salesman showed me the cold shoulder</w:t>
      </w:r>
      <w:r>
        <w:rPr>
          <w:rFonts w:cs="Times New Roman"/>
          <w:lang w:val="en-US"/>
        </w:rPr>
        <w:t>.</w:t>
      </w:r>
      <w:r w:rsidRPr="00706CD6">
        <w:rPr>
          <w:rFonts w:cs="Times New Roman"/>
          <w:lang w:val="en-US"/>
        </w:rPr>
        <w:t xml:space="preserve">’ </w:t>
      </w:r>
    </w:p>
    <w:p w:rsidR="004E319F" w:rsidRDefault="004E319F" w:rsidP="00A8229B">
      <w:pPr>
        <w:pStyle w:val="KeinLeerraum"/>
        <w:tabs>
          <w:tab w:val="left" w:pos="993"/>
          <w:tab w:val="left" w:pos="1134"/>
        </w:tabs>
        <w:ind w:firstLine="708"/>
        <w:jc w:val="both"/>
        <w:rPr>
          <w:rFonts w:cs="Times New Roman"/>
          <w:lang w:val="en-US"/>
        </w:rPr>
      </w:pPr>
      <w:r>
        <w:rPr>
          <w:rFonts w:cs="Times New Roman"/>
          <w:lang w:val="en-US"/>
        </w:rPr>
        <w:tab/>
      </w:r>
      <w:r>
        <w:rPr>
          <w:rFonts w:cs="Times New Roman"/>
          <w:lang w:val="en-US"/>
        </w:rPr>
        <w:tab/>
        <w:t xml:space="preserve">= </w:t>
      </w:r>
      <w:r w:rsidRPr="00706CD6">
        <w:rPr>
          <w:rFonts w:cs="Times New Roman"/>
          <w:lang w:val="en-US"/>
        </w:rPr>
        <w:t>‘The salesman ignored me/could not be bothered</w:t>
      </w:r>
      <w:r>
        <w:rPr>
          <w:rFonts w:cs="Times New Roman"/>
          <w:lang w:val="en-US"/>
        </w:rPr>
        <w:t>.</w:t>
      </w:r>
      <w:r w:rsidRPr="00706CD6">
        <w:rPr>
          <w:rFonts w:cs="Times New Roman"/>
          <w:lang w:val="en-US"/>
        </w:rPr>
        <w:t>’</w:t>
      </w:r>
    </w:p>
    <w:p w:rsidR="004E319F" w:rsidRDefault="004E319F" w:rsidP="00A8229B">
      <w:pPr>
        <w:tabs>
          <w:tab w:val="left" w:pos="1134"/>
        </w:tabs>
        <w:spacing w:line="240" w:lineRule="auto"/>
        <w:jc w:val="both"/>
        <w:rPr>
          <w:rFonts w:ascii="Times New Roman" w:hAnsi="Times New Roman" w:cs="Times New Roman"/>
          <w:lang w:val="en-US"/>
        </w:rPr>
      </w:pPr>
    </w:p>
    <w:p w:rsidR="004E319F" w:rsidRPr="00A136DE" w:rsidRDefault="004E319F" w:rsidP="00A136DE">
      <w:pPr>
        <w:pStyle w:val="KeinLeerraum"/>
        <w:jc w:val="both"/>
        <w:rPr>
          <w:rFonts w:cs="Times New Roman"/>
          <w:szCs w:val="24"/>
          <w:lang w:val="en-US"/>
        </w:rPr>
      </w:pPr>
      <w:r w:rsidRPr="00A136DE">
        <w:rPr>
          <w:rFonts w:cs="Times New Roman"/>
          <w:szCs w:val="24"/>
          <w:lang w:val="en-US"/>
        </w:rPr>
        <w:t xml:space="preserve">If we have a closer look at these German examples, we will realize that they have the same </w:t>
      </w:r>
      <w:proofErr w:type="spellStart"/>
      <w:r w:rsidRPr="00A136DE">
        <w:rPr>
          <w:rFonts w:cs="Times New Roman"/>
          <w:szCs w:val="24"/>
          <w:lang w:val="en-US"/>
        </w:rPr>
        <w:t>ditransitive</w:t>
      </w:r>
      <w:proofErr w:type="spellEnd"/>
      <w:r w:rsidRPr="00A136DE">
        <w:rPr>
          <w:rFonts w:cs="Times New Roman"/>
          <w:szCs w:val="24"/>
          <w:lang w:val="en-US"/>
        </w:rPr>
        <w:t xml:space="preserve"> pattern as non-phraseological </w:t>
      </w:r>
      <w:proofErr w:type="spellStart"/>
      <w:r w:rsidRPr="00A136DE">
        <w:rPr>
          <w:rFonts w:cs="Times New Roman"/>
          <w:szCs w:val="24"/>
          <w:lang w:val="en-US"/>
        </w:rPr>
        <w:t>ditransitive</w:t>
      </w:r>
      <w:proofErr w:type="spellEnd"/>
      <w:r w:rsidRPr="00A136DE">
        <w:rPr>
          <w:rFonts w:cs="Times New Roman"/>
          <w:szCs w:val="24"/>
          <w:lang w:val="en-US"/>
        </w:rPr>
        <w:t xml:space="preserve"> constructions, but with some additional figurative aspects. With some surveys conducted with French- and Italian-speaking learners of German we could recognize that learners identify the same patterns in </w:t>
      </w:r>
      <w:proofErr w:type="spellStart"/>
      <w:r w:rsidRPr="00A136DE">
        <w:rPr>
          <w:rFonts w:cs="Times New Roman"/>
          <w:szCs w:val="24"/>
          <w:lang w:val="en-US"/>
        </w:rPr>
        <w:t>ditransitive</w:t>
      </w:r>
      <w:proofErr w:type="spellEnd"/>
      <w:r w:rsidRPr="00A136DE">
        <w:rPr>
          <w:rFonts w:cs="Times New Roman"/>
          <w:szCs w:val="24"/>
          <w:lang w:val="en-US"/>
        </w:rPr>
        <w:t xml:space="preserve"> </w:t>
      </w:r>
      <w:proofErr w:type="spellStart"/>
      <w:r w:rsidRPr="00A136DE">
        <w:rPr>
          <w:rFonts w:cs="Times New Roman"/>
          <w:szCs w:val="24"/>
          <w:lang w:val="en-US"/>
        </w:rPr>
        <w:t>phraseologisms</w:t>
      </w:r>
      <w:proofErr w:type="spellEnd"/>
      <w:r w:rsidRPr="00A136DE">
        <w:rPr>
          <w:rFonts w:cs="Times New Roman"/>
          <w:szCs w:val="24"/>
          <w:lang w:val="en-US"/>
        </w:rPr>
        <w:t xml:space="preserve"> as in </w:t>
      </w:r>
      <w:proofErr w:type="spellStart"/>
      <w:r w:rsidRPr="00A136DE">
        <w:rPr>
          <w:rFonts w:cs="Times New Roman"/>
          <w:szCs w:val="24"/>
          <w:lang w:val="en-US"/>
        </w:rPr>
        <w:t>ditransitive</w:t>
      </w:r>
      <w:proofErr w:type="spellEnd"/>
      <w:r w:rsidRPr="00A136DE">
        <w:rPr>
          <w:rFonts w:cs="Times New Roman"/>
          <w:szCs w:val="24"/>
          <w:lang w:val="en-US"/>
        </w:rPr>
        <w:t xml:space="preserve"> non-phraseological constructions. This connection can be exploited for the development of a more adequate teaching methodology based on generalizations in Goldberg’s sense (1995 and 2006). We will show that Construction Grammar (</w:t>
      </w:r>
      <w:proofErr w:type="spellStart"/>
      <w:r w:rsidRPr="00A136DE">
        <w:rPr>
          <w:rFonts w:cs="Times New Roman"/>
          <w:szCs w:val="24"/>
          <w:lang w:val="en-US"/>
        </w:rPr>
        <w:t>CxG</w:t>
      </w:r>
      <w:proofErr w:type="spellEnd"/>
      <w:r w:rsidRPr="00A136DE">
        <w:rPr>
          <w:rFonts w:cs="Times New Roman"/>
          <w:szCs w:val="24"/>
          <w:lang w:val="en-US"/>
        </w:rPr>
        <w:t xml:space="preserve">) is an ideal model for the description of </w:t>
      </w:r>
      <w:proofErr w:type="spellStart"/>
      <w:r w:rsidRPr="00A136DE">
        <w:rPr>
          <w:rFonts w:cs="Times New Roman"/>
          <w:szCs w:val="24"/>
          <w:lang w:val="en-US"/>
        </w:rPr>
        <w:t>ditransitive</w:t>
      </w:r>
      <w:proofErr w:type="spellEnd"/>
      <w:r w:rsidRPr="00A136DE">
        <w:rPr>
          <w:rFonts w:cs="Times New Roman"/>
          <w:szCs w:val="24"/>
          <w:lang w:val="en-US"/>
        </w:rPr>
        <w:t xml:space="preserve"> phraseological constructions. But because German is a strong flectional language, it will be necessary to also consider the verb </w:t>
      </w:r>
      <w:proofErr w:type="spellStart"/>
      <w:r w:rsidRPr="00A136DE">
        <w:rPr>
          <w:rFonts w:cs="Times New Roman"/>
          <w:szCs w:val="24"/>
          <w:lang w:val="en-US"/>
        </w:rPr>
        <w:t>valency</w:t>
      </w:r>
      <w:proofErr w:type="spellEnd"/>
      <w:r w:rsidRPr="00A136DE">
        <w:rPr>
          <w:rFonts w:cs="Times New Roman"/>
          <w:szCs w:val="24"/>
          <w:lang w:val="en-US"/>
        </w:rPr>
        <w:t xml:space="preserve"> (compare </w:t>
      </w:r>
      <w:proofErr w:type="spellStart"/>
      <w:r w:rsidRPr="00A136DE">
        <w:rPr>
          <w:rFonts w:cs="Times New Roman"/>
          <w:szCs w:val="24"/>
          <w:lang w:val="en-US"/>
        </w:rPr>
        <w:t>Herbst</w:t>
      </w:r>
      <w:proofErr w:type="spellEnd"/>
      <w:r w:rsidRPr="00A136DE">
        <w:rPr>
          <w:rFonts w:cs="Times New Roman"/>
          <w:szCs w:val="24"/>
          <w:lang w:val="en-US"/>
        </w:rPr>
        <w:t xml:space="preserve"> 2011 and </w:t>
      </w:r>
      <w:proofErr w:type="spellStart"/>
      <w:r w:rsidRPr="00A136DE">
        <w:rPr>
          <w:rFonts w:cs="Times New Roman"/>
          <w:szCs w:val="24"/>
          <w:lang w:val="en-US"/>
        </w:rPr>
        <w:t>Stefanowitsch</w:t>
      </w:r>
      <w:proofErr w:type="spellEnd"/>
      <w:r w:rsidRPr="00A136DE">
        <w:rPr>
          <w:rFonts w:cs="Times New Roman"/>
          <w:szCs w:val="24"/>
          <w:lang w:val="en-US"/>
        </w:rPr>
        <w:t xml:space="preserve"> 2011).</w:t>
      </w:r>
    </w:p>
    <w:p w:rsidR="004E319F" w:rsidRPr="00A136DE" w:rsidRDefault="004E319F" w:rsidP="00A136DE">
      <w:pPr>
        <w:pStyle w:val="KeinLeerraum"/>
        <w:ind w:firstLine="708"/>
        <w:jc w:val="both"/>
        <w:rPr>
          <w:rFonts w:cs="Times New Roman"/>
          <w:szCs w:val="24"/>
          <w:lang w:val="en-US"/>
        </w:rPr>
      </w:pPr>
      <w:r w:rsidRPr="00A136DE">
        <w:rPr>
          <w:rFonts w:cs="Times New Roman"/>
          <w:szCs w:val="24"/>
          <w:lang w:val="en-US"/>
        </w:rPr>
        <w:t xml:space="preserve">Before we go on, we would like to deal with a few terminological issues. </w:t>
      </w:r>
      <w:proofErr w:type="spellStart"/>
      <w:r w:rsidRPr="00A136DE">
        <w:rPr>
          <w:rFonts w:cs="Times New Roman"/>
          <w:szCs w:val="24"/>
          <w:lang w:val="en-US"/>
        </w:rPr>
        <w:t>Phraseologisms</w:t>
      </w:r>
      <w:proofErr w:type="spellEnd"/>
      <w:r w:rsidRPr="00A136DE">
        <w:rPr>
          <w:rFonts w:cs="Times New Roman"/>
          <w:szCs w:val="24"/>
          <w:lang w:val="en-US"/>
        </w:rPr>
        <w:t xml:space="preserve"> have been described in various ways (see among others Burger 2010; </w:t>
      </w:r>
      <w:proofErr w:type="spellStart"/>
      <w:r w:rsidRPr="00A136DE">
        <w:rPr>
          <w:rFonts w:cs="Times New Roman"/>
          <w:szCs w:val="24"/>
          <w:lang w:val="en-US"/>
        </w:rPr>
        <w:t>Donalies</w:t>
      </w:r>
      <w:proofErr w:type="spellEnd"/>
      <w:r w:rsidRPr="00A136DE">
        <w:rPr>
          <w:rFonts w:cs="Times New Roman"/>
          <w:szCs w:val="24"/>
          <w:lang w:val="en-US"/>
        </w:rPr>
        <w:t xml:space="preserve"> 2009; Fleischer 1997; </w:t>
      </w:r>
      <w:proofErr w:type="spellStart"/>
      <w:r w:rsidRPr="00A136DE">
        <w:rPr>
          <w:rFonts w:cs="Times New Roman"/>
          <w:szCs w:val="24"/>
          <w:lang w:val="en-US"/>
        </w:rPr>
        <w:t>Gries</w:t>
      </w:r>
      <w:proofErr w:type="spellEnd"/>
      <w:r w:rsidRPr="00A136DE">
        <w:rPr>
          <w:rFonts w:cs="Times New Roman"/>
          <w:szCs w:val="24"/>
          <w:lang w:val="en-US"/>
        </w:rPr>
        <w:t xml:space="preserve"> 2008 or </w:t>
      </w:r>
      <w:proofErr w:type="spellStart"/>
      <w:r w:rsidRPr="00A136DE">
        <w:rPr>
          <w:rFonts w:cs="Times New Roman"/>
          <w:szCs w:val="24"/>
          <w:lang w:val="en-US"/>
        </w:rPr>
        <w:t>Wulff</w:t>
      </w:r>
      <w:proofErr w:type="spellEnd"/>
      <w:r w:rsidRPr="00A136DE">
        <w:rPr>
          <w:rFonts w:cs="Times New Roman"/>
          <w:szCs w:val="24"/>
          <w:lang w:val="en-US"/>
        </w:rPr>
        <w:t xml:space="preserve"> 2012, to name just a few). They “can range from free combinations to restricted collocations, figurative idioms, and pure idioms” (</w:t>
      </w:r>
      <w:proofErr w:type="spellStart"/>
      <w:proofErr w:type="gramStart"/>
      <w:r w:rsidRPr="00A136DE">
        <w:rPr>
          <w:rFonts w:cs="Times New Roman"/>
          <w:szCs w:val="24"/>
          <w:lang w:val="en-US"/>
        </w:rPr>
        <w:t>Wulff</w:t>
      </w:r>
      <w:proofErr w:type="spellEnd"/>
      <w:r w:rsidRPr="00A136DE">
        <w:rPr>
          <w:rFonts w:cs="Times New Roman"/>
          <w:szCs w:val="24"/>
          <w:lang w:val="en-US"/>
        </w:rPr>
        <w:t xml:space="preserve">  2012</w:t>
      </w:r>
      <w:proofErr w:type="gramEnd"/>
      <w:r w:rsidRPr="00A136DE">
        <w:rPr>
          <w:rFonts w:cs="Times New Roman"/>
          <w:szCs w:val="24"/>
          <w:lang w:val="en-US"/>
        </w:rPr>
        <w:t>: 292). They constitute a “subset of phrases maximally conventionalized” (</w:t>
      </w:r>
      <w:proofErr w:type="spellStart"/>
      <w:r w:rsidRPr="00A136DE">
        <w:rPr>
          <w:rFonts w:cs="Times New Roman"/>
          <w:szCs w:val="24"/>
          <w:lang w:val="en-US"/>
        </w:rPr>
        <w:t>Wulff</w:t>
      </w:r>
      <w:proofErr w:type="spellEnd"/>
      <w:r w:rsidRPr="00A136DE">
        <w:rPr>
          <w:rFonts w:cs="Times New Roman"/>
          <w:szCs w:val="24"/>
          <w:lang w:val="en-US"/>
        </w:rPr>
        <w:t xml:space="preserve"> 2012: 292).  </w:t>
      </w:r>
      <w:proofErr w:type="spellStart"/>
      <w:r w:rsidRPr="00A136DE">
        <w:rPr>
          <w:rFonts w:cs="Times New Roman"/>
          <w:szCs w:val="24"/>
          <w:lang w:val="en-US"/>
        </w:rPr>
        <w:t>Gries</w:t>
      </w:r>
      <w:proofErr w:type="spellEnd"/>
      <w:r w:rsidRPr="00A136DE">
        <w:rPr>
          <w:rFonts w:cs="Times New Roman"/>
          <w:szCs w:val="24"/>
          <w:lang w:val="en-US"/>
        </w:rPr>
        <w:t xml:space="preserve"> (2008) discusses a list of defining properties of </w:t>
      </w:r>
      <w:proofErr w:type="spellStart"/>
      <w:r w:rsidRPr="00A136DE">
        <w:rPr>
          <w:rFonts w:cs="Times New Roman"/>
          <w:szCs w:val="24"/>
          <w:lang w:val="en-US"/>
        </w:rPr>
        <w:t>phraseologisms</w:t>
      </w:r>
      <w:proofErr w:type="spellEnd"/>
      <w:r w:rsidRPr="00A136DE">
        <w:rPr>
          <w:rFonts w:cs="Times New Roman"/>
          <w:szCs w:val="24"/>
          <w:lang w:val="en-US"/>
        </w:rPr>
        <w:t xml:space="preserve">. A major characteristic for a linguistic unit to count as a </w:t>
      </w:r>
      <w:proofErr w:type="spellStart"/>
      <w:r w:rsidRPr="00A136DE">
        <w:rPr>
          <w:rFonts w:cs="Times New Roman"/>
          <w:szCs w:val="24"/>
          <w:lang w:val="en-US"/>
        </w:rPr>
        <w:t>phraseologism</w:t>
      </w:r>
      <w:proofErr w:type="spellEnd"/>
      <w:r w:rsidRPr="00A136DE">
        <w:rPr>
          <w:rFonts w:cs="Times New Roman"/>
          <w:szCs w:val="24"/>
          <w:lang w:val="en-US"/>
        </w:rPr>
        <w:t xml:space="preserve"> is “semantic unity, but not non-compositional semantics” (</w:t>
      </w:r>
      <w:proofErr w:type="spellStart"/>
      <w:r w:rsidRPr="00A136DE">
        <w:rPr>
          <w:rFonts w:cs="Times New Roman"/>
          <w:szCs w:val="24"/>
          <w:lang w:val="en-US"/>
        </w:rPr>
        <w:t>Gries</w:t>
      </w:r>
      <w:proofErr w:type="spellEnd"/>
      <w:r w:rsidRPr="00A136DE">
        <w:rPr>
          <w:rFonts w:cs="Times New Roman"/>
          <w:szCs w:val="24"/>
          <w:lang w:val="en-US"/>
        </w:rPr>
        <w:t xml:space="preserve"> 2008: 6). The term ‘</w:t>
      </w:r>
      <w:proofErr w:type="spellStart"/>
      <w:r w:rsidRPr="00A136DE">
        <w:rPr>
          <w:rFonts w:cs="Times New Roman"/>
          <w:szCs w:val="24"/>
          <w:lang w:val="en-US"/>
        </w:rPr>
        <w:t>phraseologism</w:t>
      </w:r>
      <w:proofErr w:type="spellEnd"/>
      <w:r w:rsidRPr="00A136DE">
        <w:rPr>
          <w:rFonts w:cs="Times New Roman"/>
          <w:szCs w:val="24"/>
          <w:lang w:val="en-US"/>
        </w:rPr>
        <w:t>’ competes with a variety of different terms that can be found in scientific literature to designate literal and non-literal fixed expressions. Alternative terms for ‘</w:t>
      </w:r>
      <w:proofErr w:type="spellStart"/>
      <w:r w:rsidRPr="00A136DE">
        <w:rPr>
          <w:rFonts w:cs="Times New Roman"/>
          <w:szCs w:val="24"/>
          <w:lang w:val="en-US"/>
        </w:rPr>
        <w:t>phraseologism</w:t>
      </w:r>
      <w:proofErr w:type="spellEnd"/>
      <w:r w:rsidRPr="00A136DE">
        <w:rPr>
          <w:rFonts w:cs="Times New Roman"/>
          <w:szCs w:val="24"/>
          <w:lang w:val="en-US"/>
        </w:rPr>
        <w:t>’ are ‘phraseological unit’, ‘idiom’, ‘</w:t>
      </w:r>
      <w:proofErr w:type="spellStart"/>
      <w:r w:rsidRPr="00A136DE">
        <w:rPr>
          <w:rFonts w:cs="Times New Roman"/>
          <w:szCs w:val="24"/>
          <w:lang w:val="en-US"/>
        </w:rPr>
        <w:t>phraseme</w:t>
      </w:r>
      <w:proofErr w:type="spellEnd"/>
      <w:r w:rsidRPr="00A136DE">
        <w:rPr>
          <w:rFonts w:cs="Times New Roman"/>
          <w:szCs w:val="24"/>
          <w:lang w:val="en-US"/>
        </w:rPr>
        <w:t>’, ‘idiomatic expression’, and so on (</w:t>
      </w:r>
      <w:proofErr w:type="spellStart"/>
      <w:r w:rsidRPr="00A136DE">
        <w:rPr>
          <w:rFonts w:cs="Times New Roman"/>
          <w:szCs w:val="24"/>
          <w:lang w:val="en-US"/>
        </w:rPr>
        <w:t>Donalies</w:t>
      </w:r>
      <w:proofErr w:type="spellEnd"/>
      <w:r w:rsidRPr="00A136DE">
        <w:rPr>
          <w:rFonts w:cs="Times New Roman"/>
          <w:szCs w:val="24"/>
          <w:lang w:val="en-US"/>
        </w:rPr>
        <w:t xml:space="preserve"> 2009: 30). Following Fleischer (1997: 3), we will use the term ‘</w:t>
      </w:r>
      <w:proofErr w:type="spellStart"/>
      <w:r w:rsidRPr="00A136DE">
        <w:rPr>
          <w:rFonts w:cs="Times New Roman"/>
          <w:szCs w:val="24"/>
          <w:lang w:val="en-US"/>
        </w:rPr>
        <w:t>phraseologism</w:t>
      </w:r>
      <w:proofErr w:type="spellEnd"/>
      <w:r w:rsidRPr="00A136DE">
        <w:rPr>
          <w:rFonts w:cs="Times New Roman"/>
          <w:szCs w:val="24"/>
          <w:lang w:val="en-US"/>
        </w:rPr>
        <w:t>‘ as a generic term for fixed word combinations which also include idioms, i.e. non-literal word combinations (see also Burger 2010: 37). In this study, the terms ‘</w:t>
      </w:r>
      <w:proofErr w:type="spellStart"/>
      <w:r w:rsidRPr="00A136DE">
        <w:rPr>
          <w:rFonts w:cs="Times New Roman"/>
          <w:szCs w:val="24"/>
          <w:lang w:val="en-US"/>
        </w:rPr>
        <w:t>phraseologism</w:t>
      </w:r>
      <w:proofErr w:type="spellEnd"/>
      <w:r w:rsidRPr="00A136DE">
        <w:rPr>
          <w:rFonts w:cs="Times New Roman"/>
          <w:szCs w:val="24"/>
          <w:lang w:val="en-US"/>
        </w:rPr>
        <w:t xml:space="preserve">’ and ‘idiom’ will be used to designate the examples of fixed </w:t>
      </w:r>
      <w:proofErr w:type="spellStart"/>
      <w:r w:rsidRPr="00A136DE">
        <w:rPr>
          <w:rFonts w:cs="Times New Roman"/>
          <w:szCs w:val="24"/>
          <w:lang w:val="en-US"/>
        </w:rPr>
        <w:t>ditransitive</w:t>
      </w:r>
      <w:proofErr w:type="spellEnd"/>
      <w:r w:rsidRPr="00A136DE">
        <w:rPr>
          <w:rFonts w:cs="Times New Roman"/>
          <w:szCs w:val="24"/>
          <w:lang w:val="en-US"/>
        </w:rPr>
        <w:t xml:space="preserve"> constructions (also as opposed to free combinations of </w:t>
      </w:r>
      <w:proofErr w:type="spellStart"/>
      <w:r w:rsidRPr="00A136DE">
        <w:rPr>
          <w:rFonts w:cs="Times New Roman"/>
          <w:szCs w:val="24"/>
          <w:lang w:val="en-US"/>
        </w:rPr>
        <w:t>ditransitive</w:t>
      </w:r>
      <w:proofErr w:type="spellEnd"/>
      <w:r w:rsidRPr="00A136DE">
        <w:rPr>
          <w:rFonts w:cs="Times New Roman"/>
          <w:szCs w:val="24"/>
          <w:lang w:val="en-US"/>
        </w:rPr>
        <w:t xml:space="preserve"> constructions). </w:t>
      </w:r>
      <w:proofErr w:type="spellStart"/>
      <w:r w:rsidRPr="00A136DE">
        <w:rPr>
          <w:rFonts w:cs="Times New Roman"/>
          <w:szCs w:val="24"/>
          <w:lang w:val="en-US"/>
        </w:rPr>
        <w:t>Ditransitive</w:t>
      </w:r>
      <w:proofErr w:type="spellEnd"/>
      <w:r w:rsidRPr="00A136DE">
        <w:rPr>
          <w:rFonts w:cs="Times New Roman"/>
          <w:szCs w:val="24"/>
          <w:lang w:val="en-US"/>
        </w:rPr>
        <w:t xml:space="preserve"> </w:t>
      </w:r>
      <w:proofErr w:type="spellStart"/>
      <w:r w:rsidRPr="00A136DE">
        <w:rPr>
          <w:rFonts w:cs="Times New Roman"/>
          <w:szCs w:val="24"/>
          <w:lang w:val="en-US"/>
        </w:rPr>
        <w:t>phraseologisms</w:t>
      </w:r>
      <w:proofErr w:type="spellEnd"/>
      <w:r w:rsidRPr="00A136DE">
        <w:rPr>
          <w:rFonts w:cs="Times New Roman"/>
          <w:szCs w:val="24"/>
          <w:lang w:val="en-US"/>
        </w:rPr>
        <w:t xml:space="preserve"> can have different degrees of </w:t>
      </w:r>
      <w:proofErr w:type="spellStart"/>
      <w:r w:rsidRPr="00A136DE">
        <w:rPr>
          <w:rFonts w:cs="Times New Roman"/>
          <w:szCs w:val="24"/>
          <w:lang w:val="en-US"/>
        </w:rPr>
        <w:t>idiomaticity</w:t>
      </w:r>
      <w:proofErr w:type="spellEnd"/>
      <w:r w:rsidRPr="00A136DE">
        <w:rPr>
          <w:rFonts w:cs="Times New Roman"/>
          <w:szCs w:val="24"/>
          <w:lang w:val="en-US"/>
        </w:rPr>
        <w:t xml:space="preserve">.  For instance, the above example (1) is more idiomatic than example (2), as it cannot be easily understood because of the complete lack of transparency of the word </w:t>
      </w:r>
      <w:proofErr w:type="spellStart"/>
      <w:r w:rsidRPr="00A136DE">
        <w:rPr>
          <w:rFonts w:cs="Times New Roman"/>
          <w:i/>
          <w:szCs w:val="24"/>
          <w:lang w:val="en-US"/>
        </w:rPr>
        <w:t>Korb</w:t>
      </w:r>
      <w:proofErr w:type="spellEnd"/>
      <w:r w:rsidRPr="00A136DE">
        <w:rPr>
          <w:rFonts w:cs="Times New Roman"/>
          <w:szCs w:val="24"/>
          <w:lang w:val="en-US"/>
        </w:rPr>
        <w:t xml:space="preserve"> (‘basket’) in this context. We will deal in more detail with different degrees of </w:t>
      </w:r>
      <w:proofErr w:type="spellStart"/>
      <w:r w:rsidRPr="00A136DE">
        <w:rPr>
          <w:rFonts w:cs="Times New Roman"/>
          <w:szCs w:val="24"/>
          <w:lang w:val="en-US"/>
        </w:rPr>
        <w:t>idiomaticity</w:t>
      </w:r>
      <w:proofErr w:type="spellEnd"/>
      <w:r w:rsidRPr="00A136DE">
        <w:rPr>
          <w:rFonts w:cs="Times New Roman"/>
          <w:szCs w:val="24"/>
          <w:lang w:val="en-US"/>
        </w:rPr>
        <w:t xml:space="preserve"> in Section 3.1.</w:t>
      </w:r>
    </w:p>
    <w:p w:rsidR="004E319F" w:rsidRDefault="004E319F" w:rsidP="001E2C0F">
      <w:pPr>
        <w:spacing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paper is structured as follows. </w:t>
      </w:r>
      <w:r w:rsidRPr="00FE06AC">
        <w:rPr>
          <w:rFonts w:ascii="Times New Roman" w:hAnsi="Times New Roman" w:cs="Times New Roman"/>
          <w:sz w:val="24"/>
          <w:szCs w:val="24"/>
          <w:lang w:val="en-US"/>
        </w:rPr>
        <w:t xml:space="preserve">We will first describe </w:t>
      </w:r>
      <w:r>
        <w:rPr>
          <w:rFonts w:ascii="Times New Roman" w:hAnsi="Times New Roman" w:cs="Times New Roman"/>
          <w:sz w:val="24"/>
          <w:szCs w:val="24"/>
          <w:lang w:val="en-US"/>
        </w:rPr>
        <w:t>non-phraseological</w:t>
      </w:r>
      <w:r w:rsidRPr="00FE06AC">
        <w:rPr>
          <w:rFonts w:ascii="Times New Roman" w:hAnsi="Times New Roman" w:cs="Times New Roman"/>
          <w:sz w:val="24"/>
          <w:szCs w:val="24"/>
          <w:lang w:val="en-US"/>
        </w:rPr>
        <w:t xml:space="preserve"> </w:t>
      </w:r>
      <w:proofErr w:type="spellStart"/>
      <w:r w:rsidRPr="00FE06AC">
        <w:rPr>
          <w:rFonts w:ascii="Times New Roman" w:hAnsi="Times New Roman" w:cs="Times New Roman"/>
          <w:sz w:val="24"/>
          <w:szCs w:val="24"/>
          <w:lang w:val="en-US"/>
        </w:rPr>
        <w:t>ditransitive</w:t>
      </w:r>
      <w:proofErr w:type="spellEnd"/>
      <w:r w:rsidRPr="00FE06AC">
        <w:rPr>
          <w:rFonts w:ascii="Times New Roman" w:hAnsi="Times New Roman" w:cs="Times New Roman"/>
          <w:sz w:val="24"/>
          <w:szCs w:val="24"/>
          <w:lang w:val="en-US"/>
        </w:rPr>
        <w:t xml:space="preserve"> constructions in the framework of Goldberg’s Construction Grammar (1995 and 2006)</w:t>
      </w:r>
      <w:r>
        <w:rPr>
          <w:rFonts w:ascii="Times New Roman" w:hAnsi="Times New Roman" w:cs="Times New Roman"/>
          <w:sz w:val="24"/>
          <w:szCs w:val="24"/>
          <w:lang w:val="en-US"/>
        </w:rPr>
        <w:t xml:space="preserve"> in Section 2</w:t>
      </w:r>
      <w:r w:rsidRPr="00FE06AC">
        <w:rPr>
          <w:rFonts w:ascii="Times New Roman" w:hAnsi="Times New Roman" w:cs="Times New Roman"/>
          <w:sz w:val="24"/>
          <w:szCs w:val="24"/>
          <w:lang w:val="en-US"/>
        </w:rPr>
        <w:t>. Such constructions express the idea of a transfer and are characterized by the “</w:t>
      </w:r>
      <w:r>
        <w:rPr>
          <w:rFonts w:ascii="Times New Roman" w:hAnsi="Times New Roman" w:cs="Times New Roman"/>
          <w:sz w:val="24"/>
          <w:szCs w:val="24"/>
          <w:lang w:val="en-US"/>
        </w:rPr>
        <w:t>C</w:t>
      </w:r>
      <w:r w:rsidRPr="00FE06AC">
        <w:rPr>
          <w:rFonts w:ascii="Times New Roman" w:hAnsi="Times New Roman" w:cs="Times New Roman"/>
          <w:sz w:val="24"/>
          <w:szCs w:val="24"/>
          <w:lang w:val="en-US"/>
        </w:rPr>
        <w:t xml:space="preserve">orrespondence </w:t>
      </w:r>
      <w:r>
        <w:rPr>
          <w:rFonts w:ascii="Times New Roman" w:hAnsi="Times New Roman" w:cs="Times New Roman"/>
          <w:sz w:val="24"/>
          <w:szCs w:val="24"/>
          <w:lang w:val="en-US"/>
        </w:rPr>
        <w:t>P</w:t>
      </w:r>
      <w:r w:rsidRPr="00FE06AC">
        <w:rPr>
          <w:rFonts w:ascii="Times New Roman" w:hAnsi="Times New Roman" w:cs="Times New Roman"/>
          <w:sz w:val="24"/>
          <w:szCs w:val="24"/>
          <w:lang w:val="en-US"/>
        </w:rPr>
        <w:t>rinciple” (Goldberg</w:t>
      </w:r>
      <w:r w:rsidRPr="00FE06AC">
        <w:rPr>
          <w:sz w:val="24"/>
          <w:szCs w:val="24"/>
          <w:lang w:val="en-US"/>
        </w:rPr>
        <w:t xml:space="preserve"> </w:t>
      </w:r>
      <w:r w:rsidRPr="00FE06AC">
        <w:rPr>
          <w:rFonts w:ascii="Times New Roman" w:hAnsi="Times New Roman" w:cs="Times New Roman"/>
          <w:sz w:val="24"/>
          <w:szCs w:val="24"/>
          <w:lang w:val="en-US"/>
        </w:rPr>
        <w:t xml:space="preserve">1995: 50), which means that there is a fusion between the argument roles specified by the construction and the participant roles required by the verb (Goldberg 1995: 51). </w:t>
      </w:r>
      <w:r>
        <w:rPr>
          <w:rFonts w:ascii="Times New Roman" w:hAnsi="Times New Roman" w:cs="Times New Roman"/>
          <w:sz w:val="24"/>
          <w:szCs w:val="24"/>
          <w:lang w:val="en-US"/>
        </w:rPr>
        <w:t xml:space="preserve">We will consider such non-fixed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constructions as being prototypical. We</w:t>
      </w:r>
      <w:r w:rsidRPr="00FE06AC">
        <w:rPr>
          <w:rFonts w:ascii="Times New Roman" w:hAnsi="Times New Roman" w:cs="Times New Roman"/>
          <w:sz w:val="24"/>
          <w:szCs w:val="24"/>
          <w:lang w:val="en-US"/>
        </w:rPr>
        <w:t xml:space="preserve"> will further </w:t>
      </w:r>
      <w:r>
        <w:rPr>
          <w:rFonts w:ascii="Times New Roman" w:hAnsi="Times New Roman" w:cs="Times New Roman"/>
          <w:sz w:val="24"/>
          <w:szCs w:val="24"/>
          <w:lang w:val="en-US"/>
        </w:rPr>
        <w:t>spell out</w:t>
      </w:r>
      <w:r w:rsidRPr="00FE06AC">
        <w:rPr>
          <w:rFonts w:ascii="Times New Roman" w:hAnsi="Times New Roman" w:cs="Times New Roman"/>
          <w:sz w:val="24"/>
          <w:szCs w:val="24"/>
          <w:lang w:val="en-US"/>
        </w:rPr>
        <w:t xml:space="preserve"> how </w:t>
      </w:r>
      <w:proofErr w:type="spellStart"/>
      <w:r w:rsidRPr="00FE06AC">
        <w:rPr>
          <w:rFonts w:ascii="Times New Roman" w:hAnsi="Times New Roman" w:cs="Times New Roman"/>
          <w:sz w:val="24"/>
          <w:szCs w:val="24"/>
          <w:lang w:val="en-US"/>
        </w:rPr>
        <w:t>morpho</w:t>
      </w:r>
      <w:proofErr w:type="spellEnd"/>
      <w:r w:rsidRPr="00FE06AC">
        <w:rPr>
          <w:rFonts w:ascii="Times New Roman" w:hAnsi="Times New Roman" w:cs="Times New Roman"/>
          <w:sz w:val="24"/>
          <w:szCs w:val="24"/>
          <w:lang w:val="en-US"/>
        </w:rPr>
        <w:t>-syntactic cases contribute to the realization of this fusion</w:t>
      </w:r>
      <w:r>
        <w:rPr>
          <w:rFonts w:ascii="Times New Roman" w:hAnsi="Times New Roman" w:cs="Times New Roman"/>
          <w:sz w:val="24"/>
          <w:szCs w:val="24"/>
          <w:lang w:val="en-US"/>
        </w:rPr>
        <w:t xml:space="preserve"> in German</w:t>
      </w:r>
      <w:r w:rsidRPr="00FE06AC">
        <w:rPr>
          <w:rFonts w:ascii="Times New Roman" w:hAnsi="Times New Roman" w:cs="Times New Roman"/>
          <w:sz w:val="24"/>
          <w:szCs w:val="24"/>
          <w:lang w:val="en-US"/>
        </w:rPr>
        <w:t>.</w:t>
      </w:r>
      <w:r>
        <w:rPr>
          <w:rFonts w:ascii="Times New Roman" w:hAnsi="Times New Roman" w:cs="Times New Roman"/>
          <w:sz w:val="24"/>
          <w:szCs w:val="24"/>
          <w:lang w:val="en-US"/>
        </w:rPr>
        <w:t xml:space="preserve"> Section 3 will deal with </w:t>
      </w:r>
      <w:proofErr w:type="spellStart"/>
      <w:r>
        <w:rPr>
          <w:rFonts w:ascii="Times New Roman" w:hAnsi="Times New Roman" w:cs="Times New Roman"/>
          <w:sz w:val="24"/>
          <w:szCs w:val="24"/>
          <w:lang w:val="en-US"/>
        </w:rPr>
        <w:t>d</w:t>
      </w:r>
      <w:r w:rsidRPr="00FE06AC">
        <w:rPr>
          <w:rFonts w:ascii="Times New Roman" w:hAnsi="Times New Roman" w:cs="Times New Roman"/>
          <w:sz w:val="24"/>
          <w:szCs w:val="24"/>
          <w:lang w:val="en-US"/>
        </w:rPr>
        <w:t>itransitive</w:t>
      </w:r>
      <w:proofErr w:type="spellEnd"/>
      <w:r w:rsidRPr="00FE06AC">
        <w:rPr>
          <w:rFonts w:ascii="Times New Roman" w:hAnsi="Times New Roman" w:cs="Times New Roman"/>
          <w:sz w:val="24"/>
          <w:szCs w:val="24"/>
          <w:lang w:val="en-US"/>
        </w:rPr>
        <w:t xml:space="preserve"> </w:t>
      </w:r>
      <w:proofErr w:type="spellStart"/>
      <w:r w:rsidRPr="00FE06AC">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 xml:space="preserve"> which</w:t>
      </w:r>
      <w:r w:rsidRPr="00FE06AC">
        <w:rPr>
          <w:rFonts w:ascii="Times New Roman" w:hAnsi="Times New Roman" w:cs="Times New Roman"/>
          <w:sz w:val="24"/>
          <w:szCs w:val="24"/>
          <w:lang w:val="en-US"/>
        </w:rPr>
        <w:t xml:space="preserve"> can be classified into 2 types according to the degree of fusion between the construction and the verb </w:t>
      </w:r>
      <w:proofErr w:type="spellStart"/>
      <w:r w:rsidRPr="00FE06AC">
        <w:rPr>
          <w:rFonts w:ascii="Times New Roman" w:hAnsi="Times New Roman" w:cs="Times New Roman"/>
          <w:sz w:val="24"/>
          <w:szCs w:val="24"/>
          <w:lang w:val="en-US"/>
        </w:rPr>
        <w:t>valency</w:t>
      </w:r>
      <w:proofErr w:type="spellEnd"/>
      <w:r>
        <w:rPr>
          <w:rFonts w:ascii="Times New Roman" w:hAnsi="Times New Roman" w:cs="Times New Roman"/>
          <w:sz w:val="24"/>
          <w:szCs w:val="24"/>
          <w:lang w:val="en-US"/>
        </w:rPr>
        <w:t xml:space="preserve"> pattern</w:t>
      </w:r>
      <w:r w:rsidRPr="00FE06AC">
        <w:rPr>
          <w:rFonts w:ascii="Times New Roman" w:hAnsi="Times New Roman" w:cs="Times New Roman"/>
          <w:sz w:val="24"/>
          <w:szCs w:val="24"/>
          <w:lang w:val="en-US"/>
        </w:rPr>
        <w:t>: (</w:t>
      </w:r>
      <w:proofErr w:type="spellStart"/>
      <w:r w:rsidRPr="00FE06AC">
        <w:rPr>
          <w:rFonts w:ascii="Times New Roman" w:hAnsi="Times New Roman" w:cs="Times New Roman"/>
          <w:sz w:val="24"/>
          <w:szCs w:val="24"/>
          <w:lang w:val="en-US"/>
        </w:rPr>
        <w:t>i</w:t>
      </w:r>
      <w:proofErr w:type="spellEnd"/>
      <w:r w:rsidRPr="00FE06AC">
        <w:rPr>
          <w:rFonts w:ascii="Times New Roman" w:hAnsi="Times New Roman" w:cs="Times New Roman"/>
          <w:sz w:val="24"/>
          <w:szCs w:val="24"/>
          <w:lang w:val="en-US"/>
        </w:rPr>
        <w:t xml:space="preserve">) either the verb </w:t>
      </w:r>
      <w:proofErr w:type="spellStart"/>
      <w:r w:rsidRPr="00FE06AC">
        <w:rPr>
          <w:rFonts w:ascii="Times New Roman" w:hAnsi="Times New Roman" w:cs="Times New Roman"/>
          <w:sz w:val="24"/>
          <w:szCs w:val="24"/>
          <w:lang w:val="en-US"/>
        </w:rPr>
        <w:t>valency</w:t>
      </w:r>
      <w:proofErr w:type="spellEnd"/>
      <w:r w:rsidRPr="00FE06AC">
        <w:rPr>
          <w:rFonts w:ascii="Times New Roman" w:hAnsi="Times New Roman" w:cs="Times New Roman"/>
          <w:sz w:val="24"/>
          <w:szCs w:val="24"/>
          <w:lang w:val="en-US"/>
        </w:rPr>
        <w:t xml:space="preserve"> matches the prototypical </w:t>
      </w:r>
      <w:proofErr w:type="spellStart"/>
      <w:r w:rsidRPr="00FE06AC">
        <w:rPr>
          <w:rFonts w:ascii="Times New Roman" w:hAnsi="Times New Roman" w:cs="Times New Roman"/>
          <w:sz w:val="24"/>
          <w:szCs w:val="24"/>
          <w:lang w:val="en-US"/>
        </w:rPr>
        <w:t>ditransitive</w:t>
      </w:r>
      <w:proofErr w:type="spellEnd"/>
      <w:r w:rsidRPr="00FE06AC">
        <w:rPr>
          <w:rFonts w:ascii="Times New Roman" w:hAnsi="Times New Roman" w:cs="Times New Roman"/>
          <w:sz w:val="24"/>
          <w:szCs w:val="24"/>
          <w:lang w:val="en-US"/>
        </w:rPr>
        <w:t xml:space="preserve"> construction pattern, e.g. with prototypical </w:t>
      </w:r>
      <w:proofErr w:type="spellStart"/>
      <w:r w:rsidRPr="00FE06AC">
        <w:rPr>
          <w:rFonts w:ascii="Times New Roman" w:hAnsi="Times New Roman" w:cs="Times New Roman"/>
          <w:sz w:val="24"/>
          <w:szCs w:val="24"/>
          <w:lang w:val="en-US"/>
        </w:rPr>
        <w:t>ditransitive</w:t>
      </w:r>
      <w:proofErr w:type="spellEnd"/>
      <w:r w:rsidRPr="00FE06AC">
        <w:rPr>
          <w:rFonts w:ascii="Times New Roman" w:hAnsi="Times New Roman" w:cs="Times New Roman"/>
          <w:sz w:val="24"/>
          <w:szCs w:val="24"/>
          <w:lang w:val="en-US"/>
        </w:rPr>
        <w:t xml:space="preserve"> verbs like </w:t>
      </w:r>
      <w:proofErr w:type="spellStart"/>
      <w:r w:rsidRPr="00FE06AC">
        <w:rPr>
          <w:rFonts w:ascii="Times New Roman" w:hAnsi="Times New Roman" w:cs="Times New Roman"/>
          <w:i/>
          <w:sz w:val="24"/>
          <w:szCs w:val="24"/>
          <w:lang w:val="en-US"/>
        </w:rPr>
        <w:t>geben</w:t>
      </w:r>
      <w:proofErr w:type="spellEnd"/>
      <w:r w:rsidRPr="00FE06AC">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‘to give’ </w:t>
      </w:r>
      <w:r>
        <w:rPr>
          <w:rFonts w:ascii="Times New Roman" w:hAnsi="Times New Roman" w:cs="Times New Roman"/>
          <w:sz w:val="24"/>
          <w:szCs w:val="24"/>
          <w:lang w:val="en-US"/>
        </w:rPr>
        <w:lastRenderedPageBreak/>
        <w:t>or</w:t>
      </w:r>
      <w:r w:rsidRPr="00FE06AC">
        <w:rPr>
          <w:rFonts w:ascii="Times New Roman" w:hAnsi="Times New Roman" w:cs="Times New Roman"/>
          <w:sz w:val="24"/>
          <w:szCs w:val="24"/>
          <w:lang w:val="en-US"/>
        </w:rPr>
        <w:t xml:space="preserve"> </w:t>
      </w:r>
      <w:proofErr w:type="spellStart"/>
      <w:r w:rsidRPr="00FE06AC">
        <w:rPr>
          <w:rFonts w:ascii="Times New Roman" w:hAnsi="Times New Roman" w:cs="Times New Roman"/>
          <w:i/>
          <w:sz w:val="24"/>
          <w:szCs w:val="24"/>
          <w:lang w:val="en-US"/>
        </w:rPr>
        <w:t>zeigen</w:t>
      </w:r>
      <w:proofErr w:type="spellEnd"/>
      <w:r w:rsidRPr="00FE06AC">
        <w:rPr>
          <w:rFonts w:ascii="Times New Roman" w:hAnsi="Times New Roman" w:cs="Times New Roman"/>
          <w:i/>
          <w:sz w:val="24"/>
          <w:szCs w:val="24"/>
          <w:lang w:val="en-US"/>
        </w:rPr>
        <w:t xml:space="preserve"> </w:t>
      </w:r>
      <w:r w:rsidRPr="00FE06AC">
        <w:rPr>
          <w:rFonts w:ascii="Times New Roman" w:hAnsi="Times New Roman" w:cs="Times New Roman"/>
          <w:sz w:val="24"/>
          <w:szCs w:val="24"/>
          <w:lang w:val="en-US"/>
        </w:rPr>
        <w:t xml:space="preserve">‘to show’ in example (1) or (2); (ii) or construction pattern and verb </w:t>
      </w:r>
      <w:proofErr w:type="spellStart"/>
      <w:r w:rsidRPr="00FE06AC">
        <w:rPr>
          <w:rFonts w:ascii="Times New Roman" w:hAnsi="Times New Roman" w:cs="Times New Roman"/>
          <w:sz w:val="24"/>
          <w:szCs w:val="24"/>
          <w:lang w:val="en-US"/>
        </w:rPr>
        <w:t>valency</w:t>
      </w:r>
      <w:proofErr w:type="spellEnd"/>
      <w:r w:rsidRPr="00FE06AC">
        <w:rPr>
          <w:rFonts w:ascii="Times New Roman" w:hAnsi="Times New Roman" w:cs="Times New Roman"/>
          <w:sz w:val="24"/>
          <w:szCs w:val="24"/>
          <w:lang w:val="en-US"/>
        </w:rPr>
        <w:t xml:space="preserve"> are different, e.g. in </w:t>
      </w:r>
    </w:p>
    <w:p w:rsidR="004E319F" w:rsidRPr="003B71C7" w:rsidRDefault="004E319F" w:rsidP="00A8229B">
      <w:pPr>
        <w:pStyle w:val="KeinLeerraum"/>
        <w:tabs>
          <w:tab w:val="left" w:pos="1134"/>
        </w:tabs>
        <w:ind w:firstLine="708"/>
        <w:jc w:val="both"/>
        <w:rPr>
          <w:rFonts w:cs="Times New Roman"/>
          <w:lang w:val="en-US"/>
        </w:rPr>
      </w:pPr>
      <w:r w:rsidRPr="003B71C7">
        <w:rPr>
          <w:rFonts w:cs="Times New Roman"/>
          <w:lang w:val="en-US"/>
        </w:rPr>
        <w:t xml:space="preserve">(3) </w:t>
      </w:r>
      <w:r>
        <w:rPr>
          <w:rFonts w:cs="Times New Roman"/>
          <w:lang w:val="en-US"/>
        </w:rPr>
        <w:tab/>
      </w:r>
      <w:proofErr w:type="spellStart"/>
      <w:r w:rsidRPr="003B71C7">
        <w:rPr>
          <w:rFonts w:cs="Times New Roman"/>
          <w:i/>
          <w:lang w:val="en-US"/>
        </w:rPr>
        <w:t>Ich</w:t>
      </w:r>
      <w:proofErr w:type="spellEnd"/>
      <w:r w:rsidRPr="003B71C7">
        <w:rPr>
          <w:rFonts w:cs="Times New Roman"/>
          <w:i/>
          <w:lang w:val="en-US"/>
        </w:rPr>
        <w:t xml:space="preserve"> </w:t>
      </w:r>
      <w:proofErr w:type="spellStart"/>
      <w:r w:rsidRPr="003B71C7">
        <w:rPr>
          <w:rFonts w:cs="Times New Roman"/>
          <w:i/>
          <w:lang w:val="en-US"/>
        </w:rPr>
        <w:t>huste</w:t>
      </w:r>
      <w:proofErr w:type="spellEnd"/>
      <w:r w:rsidRPr="003B71C7">
        <w:rPr>
          <w:rFonts w:cs="Times New Roman"/>
          <w:i/>
          <w:lang w:val="en-US"/>
        </w:rPr>
        <w:t xml:space="preserve"> </w:t>
      </w:r>
      <w:proofErr w:type="spellStart"/>
      <w:r w:rsidRPr="003B71C7">
        <w:rPr>
          <w:rFonts w:cs="Times New Roman"/>
          <w:i/>
          <w:lang w:val="en-US"/>
        </w:rPr>
        <w:t>dir</w:t>
      </w:r>
      <w:proofErr w:type="spellEnd"/>
      <w:r w:rsidRPr="003B71C7">
        <w:rPr>
          <w:rFonts w:cs="Times New Roman"/>
          <w:i/>
          <w:lang w:val="en-US"/>
        </w:rPr>
        <w:t xml:space="preserve"> was</w:t>
      </w:r>
      <w:r>
        <w:rPr>
          <w:rFonts w:cs="Times New Roman"/>
          <w:i/>
          <w:lang w:val="en-US"/>
        </w:rPr>
        <w:t>.</w:t>
      </w:r>
    </w:p>
    <w:p w:rsidR="004E319F" w:rsidRPr="003B71C7" w:rsidRDefault="004E319F" w:rsidP="00A8229B">
      <w:pPr>
        <w:pStyle w:val="KeinLeerraum"/>
        <w:tabs>
          <w:tab w:val="left" w:pos="1134"/>
        </w:tabs>
        <w:ind w:firstLine="708"/>
        <w:jc w:val="both"/>
        <w:rPr>
          <w:rFonts w:cs="Times New Roman"/>
          <w:lang w:val="en-US"/>
        </w:rPr>
      </w:pPr>
      <w:r>
        <w:rPr>
          <w:rFonts w:cs="Times New Roman"/>
          <w:lang w:val="en-US"/>
        </w:rPr>
        <w:tab/>
      </w:r>
      <w:proofErr w:type="gramStart"/>
      <w:r w:rsidRPr="003B71C7">
        <w:rPr>
          <w:rFonts w:cs="Times New Roman"/>
          <w:lang w:val="en-US"/>
        </w:rPr>
        <w:t>Lit.</w:t>
      </w:r>
      <w:proofErr w:type="gramEnd"/>
      <w:r w:rsidRPr="003B71C7">
        <w:rPr>
          <w:rFonts w:cs="Times New Roman"/>
          <w:lang w:val="en-US"/>
        </w:rPr>
        <w:t xml:space="preserve"> ‘I cough </w:t>
      </w:r>
      <w:r>
        <w:rPr>
          <w:rFonts w:cs="Times New Roman"/>
          <w:lang w:val="en-US"/>
        </w:rPr>
        <w:t xml:space="preserve">to </w:t>
      </w:r>
      <w:r w:rsidRPr="003B71C7">
        <w:rPr>
          <w:rFonts w:cs="Times New Roman"/>
          <w:lang w:val="en-US"/>
        </w:rPr>
        <w:t xml:space="preserve">you </w:t>
      </w:r>
      <w:proofErr w:type="spellStart"/>
      <w:r w:rsidRPr="003B71C7">
        <w:rPr>
          <w:rFonts w:cs="Times New Roman"/>
          <w:lang w:val="en-US"/>
        </w:rPr>
        <w:t>smtg</w:t>
      </w:r>
      <w:proofErr w:type="spellEnd"/>
      <w:r>
        <w:rPr>
          <w:rFonts w:cs="Times New Roman"/>
          <w:lang w:val="en-US"/>
        </w:rPr>
        <w:t>.</w:t>
      </w:r>
      <w:r w:rsidRPr="003B71C7">
        <w:rPr>
          <w:rFonts w:cs="Times New Roman"/>
          <w:lang w:val="en-US"/>
        </w:rPr>
        <w:t xml:space="preserve">’ </w:t>
      </w:r>
    </w:p>
    <w:p w:rsidR="004E319F" w:rsidRDefault="004E319F" w:rsidP="00A8229B">
      <w:pPr>
        <w:pStyle w:val="KeinLeerraum"/>
        <w:tabs>
          <w:tab w:val="left" w:pos="1134"/>
        </w:tabs>
        <w:ind w:firstLine="708"/>
        <w:jc w:val="both"/>
        <w:rPr>
          <w:rFonts w:cs="Times New Roman"/>
          <w:lang w:val="en-US"/>
        </w:rPr>
      </w:pPr>
      <w:r>
        <w:rPr>
          <w:rFonts w:cs="Times New Roman"/>
          <w:lang w:val="en-US"/>
        </w:rPr>
        <w:tab/>
      </w:r>
      <w:r w:rsidRPr="003B71C7">
        <w:rPr>
          <w:rFonts w:cs="Times New Roman"/>
          <w:lang w:val="en-US"/>
        </w:rPr>
        <w:t>= ‘You can wait a long time, but I will not do it</w:t>
      </w:r>
      <w:r>
        <w:rPr>
          <w:rFonts w:cs="Times New Roman"/>
          <w:lang w:val="en-US"/>
        </w:rPr>
        <w:t>.’</w:t>
      </w:r>
    </w:p>
    <w:p w:rsidR="004E319F" w:rsidRPr="003B71C7" w:rsidRDefault="004E319F" w:rsidP="001E2C0F">
      <w:pPr>
        <w:pStyle w:val="KeinLeerraum"/>
        <w:ind w:firstLine="708"/>
        <w:jc w:val="both"/>
        <w:rPr>
          <w:rFonts w:cs="Times New Roman"/>
          <w:lang w:val="en-US"/>
        </w:rPr>
      </w:pPr>
    </w:p>
    <w:p w:rsidR="004E319F" w:rsidRDefault="004E319F" w:rsidP="001E2C0F">
      <w:pPr>
        <w:spacing w:line="240" w:lineRule="auto"/>
        <w:jc w:val="both"/>
        <w:rPr>
          <w:rFonts w:ascii="Times New Roman" w:hAnsi="Times New Roman" w:cs="Times New Roman"/>
          <w:sz w:val="24"/>
          <w:szCs w:val="24"/>
          <w:lang w:val="en-US"/>
        </w:rPr>
      </w:pPr>
      <w:proofErr w:type="gramStart"/>
      <w:r w:rsidRPr="00FE06AC">
        <w:rPr>
          <w:rFonts w:ascii="Times New Roman" w:hAnsi="Times New Roman" w:cs="Times New Roman"/>
          <w:sz w:val="24"/>
          <w:szCs w:val="24"/>
          <w:lang w:val="en-US"/>
        </w:rPr>
        <w:t>in</w:t>
      </w:r>
      <w:proofErr w:type="gramEnd"/>
      <w:r w:rsidRPr="00FE06AC">
        <w:rPr>
          <w:rFonts w:ascii="Times New Roman" w:hAnsi="Times New Roman" w:cs="Times New Roman"/>
          <w:sz w:val="24"/>
          <w:szCs w:val="24"/>
          <w:lang w:val="en-US"/>
        </w:rPr>
        <w:t xml:space="preserve"> which the dative object is not </w:t>
      </w:r>
      <w:r>
        <w:rPr>
          <w:rFonts w:ascii="Times New Roman" w:hAnsi="Times New Roman" w:cs="Times New Roman"/>
          <w:sz w:val="24"/>
          <w:szCs w:val="24"/>
          <w:lang w:val="en-US"/>
        </w:rPr>
        <w:t>part of</w:t>
      </w:r>
      <w:r w:rsidRPr="00FE06AC">
        <w:rPr>
          <w:rFonts w:ascii="Times New Roman" w:hAnsi="Times New Roman" w:cs="Times New Roman"/>
          <w:sz w:val="24"/>
          <w:szCs w:val="24"/>
          <w:lang w:val="en-US"/>
        </w:rPr>
        <w:t xml:space="preserve"> the verb </w:t>
      </w:r>
      <w:proofErr w:type="spellStart"/>
      <w:r w:rsidRPr="00FE06AC">
        <w:rPr>
          <w:rFonts w:ascii="Times New Roman" w:hAnsi="Times New Roman" w:cs="Times New Roman"/>
          <w:sz w:val="24"/>
          <w:szCs w:val="24"/>
          <w:lang w:val="en-US"/>
        </w:rPr>
        <w:t>valency</w:t>
      </w:r>
      <w:proofErr w:type="spellEnd"/>
      <w:r w:rsidRPr="00FE06A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Section 4 will present the empirical study we conducted with French- and Italian-speaking learners of German. </w:t>
      </w:r>
      <w:r w:rsidRPr="00FE06AC">
        <w:rPr>
          <w:rFonts w:ascii="Times New Roman" w:hAnsi="Times New Roman" w:cs="Times New Roman"/>
          <w:sz w:val="24"/>
          <w:szCs w:val="24"/>
          <w:lang w:val="en-US"/>
        </w:rPr>
        <w:t xml:space="preserve">Inspired by </w:t>
      </w:r>
      <w:r>
        <w:rPr>
          <w:rFonts w:ascii="Times New Roman" w:hAnsi="Times New Roman" w:cs="Times New Roman"/>
          <w:sz w:val="24"/>
          <w:szCs w:val="24"/>
          <w:lang w:val="en-US"/>
        </w:rPr>
        <w:t xml:space="preserve">the tests by </w:t>
      </w:r>
      <w:proofErr w:type="spellStart"/>
      <w:r>
        <w:rPr>
          <w:rFonts w:ascii="Times New Roman" w:hAnsi="Times New Roman" w:cs="Times New Roman"/>
          <w:sz w:val="24"/>
          <w:szCs w:val="24"/>
          <w:lang w:val="en-US"/>
        </w:rPr>
        <w:t>Bencini</w:t>
      </w:r>
      <w:proofErr w:type="spellEnd"/>
      <w:r>
        <w:rPr>
          <w:rFonts w:ascii="Times New Roman" w:hAnsi="Times New Roman" w:cs="Times New Roman"/>
          <w:sz w:val="24"/>
          <w:szCs w:val="24"/>
          <w:lang w:val="en-US"/>
        </w:rPr>
        <w:t xml:space="preserve"> and </w:t>
      </w:r>
      <w:r w:rsidRPr="00FE06AC">
        <w:rPr>
          <w:rFonts w:ascii="Times New Roman" w:hAnsi="Times New Roman" w:cs="Times New Roman"/>
          <w:sz w:val="24"/>
          <w:szCs w:val="24"/>
          <w:lang w:val="en-US"/>
        </w:rPr>
        <w:t>Goldberg</w:t>
      </w:r>
      <w:r>
        <w:rPr>
          <w:rFonts w:ascii="Times New Roman" w:hAnsi="Times New Roman" w:cs="Times New Roman"/>
          <w:sz w:val="24"/>
          <w:szCs w:val="24"/>
          <w:lang w:val="en-US"/>
        </w:rPr>
        <w:t xml:space="preserve"> (2000), but also by the studies by </w:t>
      </w:r>
      <w:proofErr w:type="spellStart"/>
      <w:r>
        <w:rPr>
          <w:rFonts w:ascii="Times New Roman" w:hAnsi="Times New Roman" w:cs="Times New Roman"/>
          <w:sz w:val="24"/>
          <w:szCs w:val="24"/>
          <w:lang w:val="en-US"/>
        </w:rPr>
        <w:t>Baicchi</w:t>
      </w:r>
      <w:proofErr w:type="spellEnd"/>
      <w:r>
        <w:rPr>
          <w:rFonts w:ascii="Times New Roman" w:hAnsi="Times New Roman" w:cs="Times New Roman"/>
          <w:sz w:val="24"/>
          <w:szCs w:val="24"/>
          <w:lang w:val="en-US"/>
        </w:rPr>
        <w:t xml:space="preserve"> (2013), Valenzuela and </w:t>
      </w:r>
      <w:proofErr w:type="spellStart"/>
      <w:r w:rsidRPr="00FE06AC">
        <w:rPr>
          <w:rFonts w:ascii="Times New Roman" w:hAnsi="Times New Roman" w:cs="Times New Roman"/>
          <w:sz w:val="24"/>
          <w:szCs w:val="24"/>
          <w:lang w:val="en-US"/>
        </w:rPr>
        <w:t>Rojo</w:t>
      </w:r>
      <w:proofErr w:type="spellEnd"/>
      <w:r w:rsidRPr="00FE06AC">
        <w:rPr>
          <w:rFonts w:ascii="Times New Roman" w:hAnsi="Times New Roman" w:cs="Times New Roman"/>
          <w:sz w:val="24"/>
          <w:szCs w:val="24"/>
          <w:lang w:val="en-US"/>
        </w:rPr>
        <w:t xml:space="preserve"> (2008) and by </w:t>
      </w:r>
      <w:proofErr w:type="spellStart"/>
      <w:r w:rsidRPr="00FE06AC">
        <w:rPr>
          <w:rFonts w:ascii="Times New Roman" w:hAnsi="Times New Roman" w:cs="Times New Roman"/>
          <w:sz w:val="24"/>
          <w:szCs w:val="24"/>
          <w:lang w:val="en-US"/>
        </w:rPr>
        <w:t>Konopka</w:t>
      </w:r>
      <w:proofErr w:type="spellEnd"/>
      <w:r>
        <w:rPr>
          <w:rFonts w:ascii="Times New Roman" w:hAnsi="Times New Roman" w:cs="Times New Roman"/>
          <w:sz w:val="24"/>
          <w:szCs w:val="24"/>
          <w:lang w:val="en-US"/>
        </w:rPr>
        <w:t xml:space="preserve"> and </w:t>
      </w:r>
      <w:r w:rsidRPr="00FE06AC">
        <w:rPr>
          <w:rFonts w:ascii="Times New Roman" w:hAnsi="Times New Roman" w:cs="Times New Roman"/>
          <w:sz w:val="24"/>
          <w:szCs w:val="24"/>
          <w:lang w:val="en-US"/>
        </w:rPr>
        <w:t xml:space="preserve">Bock (2009) we will </w:t>
      </w:r>
      <w:r>
        <w:rPr>
          <w:rFonts w:ascii="Times New Roman" w:hAnsi="Times New Roman" w:cs="Times New Roman"/>
          <w:sz w:val="24"/>
          <w:szCs w:val="24"/>
          <w:lang w:val="en-US"/>
        </w:rPr>
        <w:t>describe</w:t>
      </w:r>
      <w:r w:rsidRPr="00FE06AC">
        <w:rPr>
          <w:rFonts w:ascii="Times New Roman" w:hAnsi="Times New Roman" w:cs="Times New Roman"/>
          <w:sz w:val="24"/>
          <w:szCs w:val="24"/>
          <w:lang w:val="en-US"/>
        </w:rPr>
        <w:t xml:space="preserve"> some further tests based on sorting </w:t>
      </w:r>
      <w:r>
        <w:rPr>
          <w:rFonts w:ascii="Times New Roman" w:hAnsi="Times New Roman" w:cs="Times New Roman"/>
          <w:sz w:val="24"/>
          <w:szCs w:val="24"/>
          <w:lang w:val="en-US"/>
        </w:rPr>
        <w:t xml:space="preserve">and multiple choice </w:t>
      </w:r>
      <w:r w:rsidRPr="00FE06AC">
        <w:rPr>
          <w:rFonts w:ascii="Times New Roman" w:hAnsi="Times New Roman" w:cs="Times New Roman"/>
          <w:sz w:val="24"/>
          <w:szCs w:val="24"/>
          <w:lang w:val="en-US"/>
        </w:rPr>
        <w:t xml:space="preserve">tasks with </w:t>
      </w:r>
      <w:r>
        <w:rPr>
          <w:rFonts w:ascii="Times New Roman" w:hAnsi="Times New Roman" w:cs="Times New Roman"/>
          <w:sz w:val="24"/>
          <w:szCs w:val="24"/>
          <w:lang w:val="en-US"/>
        </w:rPr>
        <w:t>the learners</w:t>
      </w:r>
      <w:r w:rsidRPr="00FE06A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CA5E00">
        <w:rPr>
          <w:rFonts w:ascii="Times New Roman" w:hAnsi="Times New Roman" w:cs="Times New Roman"/>
          <w:sz w:val="24"/>
          <w:szCs w:val="24"/>
          <w:lang w:val="en-US"/>
        </w:rPr>
        <w:t xml:space="preserve">These surveys aim at confirming our hypothesis that learners recognize a link between phraseological and non-phraseological </w:t>
      </w:r>
      <w:proofErr w:type="spellStart"/>
      <w:r w:rsidRPr="00CA5E00">
        <w:rPr>
          <w:rFonts w:ascii="Times New Roman" w:hAnsi="Times New Roman" w:cs="Times New Roman"/>
          <w:sz w:val="24"/>
          <w:szCs w:val="24"/>
          <w:lang w:val="en-US"/>
        </w:rPr>
        <w:t>ditransitives</w:t>
      </w:r>
      <w:proofErr w:type="spellEnd"/>
      <w:r w:rsidRPr="00CA5E00">
        <w:rPr>
          <w:rFonts w:ascii="Times New Roman" w:hAnsi="Times New Roman" w:cs="Times New Roman"/>
          <w:sz w:val="24"/>
          <w:szCs w:val="24"/>
          <w:lang w:val="en-US"/>
        </w:rPr>
        <w:t xml:space="preserve">.  In Section 5 we will show how this link can be exploited to foster the teaching and learning of </w:t>
      </w:r>
      <w:proofErr w:type="spellStart"/>
      <w:r w:rsidRPr="00CA5E00">
        <w:rPr>
          <w:rFonts w:ascii="Times New Roman" w:hAnsi="Times New Roman" w:cs="Times New Roman"/>
          <w:sz w:val="24"/>
          <w:szCs w:val="24"/>
          <w:lang w:val="en-US"/>
        </w:rPr>
        <w:t>ditransitive</w:t>
      </w:r>
      <w:proofErr w:type="spellEnd"/>
      <w:r w:rsidRPr="00CA5E00">
        <w:rPr>
          <w:rFonts w:ascii="Times New Roman" w:hAnsi="Times New Roman" w:cs="Times New Roman"/>
          <w:sz w:val="24"/>
          <w:szCs w:val="24"/>
          <w:lang w:val="en-US"/>
        </w:rPr>
        <w:t xml:space="preserve"> </w:t>
      </w:r>
      <w:proofErr w:type="spellStart"/>
      <w:r w:rsidRPr="00CA5E00">
        <w:rPr>
          <w:rFonts w:ascii="Times New Roman" w:hAnsi="Times New Roman" w:cs="Times New Roman"/>
          <w:sz w:val="24"/>
          <w:szCs w:val="24"/>
          <w:lang w:val="en-US"/>
        </w:rPr>
        <w:t>phraseologisms</w:t>
      </w:r>
      <w:proofErr w:type="spellEnd"/>
      <w:r w:rsidRPr="00CA5E00">
        <w:rPr>
          <w:rFonts w:ascii="Times New Roman" w:hAnsi="Times New Roman" w:cs="Times New Roman"/>
          <w:sz w:val="24"/>
          <w:szCs w:val="24"/>
          <w:lang w:val="en-US"/>
        </w:rPr>
        <w:t>. Phraseological</w:t>
      </w:r>
      <w:r w:rsidRPr="003509C8">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non-phraseological </w:t>
      </w:r>
      <w:proofErr w:type="spellStart"/>
      <w:r w:rsidRPr="003509C8">
        <w:rPr>
          <w:rFonts w:ascii="Times New Roman" w:hAnsi="Times New Roman" w:cs="Times New Roman"/>
          <w:sz w:val="24"/>
          <w:szCs w:val="24"/>
          <w:lang w:val="en-US"/>
        </w:rPr>
        <w:t>ditransitive</w:t>
      </w:r>
      <w:proofErr w:type="spellEnd"/>
      <w:r w:rsidRPr="003509C8">
        <w:rPr>
          <w:rFonts w:ascii="Times New Roman" w:hAnsi="Times New Roman" w:cs="Times New Roman"/>
          <w:sz w:val="24"/>
          <w:szCs w:val="24"/>
          <w:lang w:val="en-US"/>
        </w:rPr>
        <w:t xml:space="preserve"> constructions</w:t>
      </w:r>
      <w:r>
        <w:rPr>
          <w:rFonts w:ascii="Times New Roman" w:hAnsi="Times New Roman" w:cs="Times New Roman"/>
          <w:sz w:val="24"/>
          <w:szCs w:val="24"/>
          <w:lang w:val="en-US"/>
        </w:rPr>
        <w:t xml:space="preserve"> differ from each other in the degree of figurativeness. That is why</w:t>
      </w:r>
      <w:r w:rsidRPr="003509C8">
        <w:rPr>
          <w:rFonts w:ascii="Times New Roman" w:hAnsi="Times New Roman" w:cs="Times New Roman"/>
          <w:sz w:val="24"/>
          <w:szCs w:val="24"/>
          <w:lang w:val="en-US"/>
        </w:rPr>
        <w:t xml:space="preserve"> the concepts of metaphor and metonymy are further needed.</w:t>
      </w:r>
      <w:r>
        <w:rPr>
          <w:rFonts w:ascii="Times New Roman" w:hAnsi="Times New Roman" w:cs="Times New Roman"/>
          <w:sz w:val="24"/>
          <w:szCs w:val="24"/>
          <w:lang w:val="en-US"/>
        </w:rPr>
        <w:t xml:space="preserve"> Finally, Section 6 will summarize the results of the study.</w:t>
      </w:r>
    </w:p>
    <w:p w:rsidR="004E319F" w:rsidRDefault="004E319F" w:rsidP="001E2C0F">
      <w:pPr>
        <w:spacing w:line="240" w:lineRule="auto"/>
        <w:jc w:val="both"/>
        <w:rPr>
          <w:rFonts w:ascii="Times New Roman" w:hAnsi="Times New Roman" w:cs="Times New Roman"/>
          <w:b/>
          <w:sz w:val="24"/>
          <w:szCs w:val="24"/>
          <w:lang w:val="en-US"/>
        </w:rPr>
      </w:pPr>
    </w:p>
    <w:p w:rsidR="004E319F" w:rsidRPr="00944A80" w:rsidRDefault="004E319F" w:rsidP="001E2C0F">
      <w:pPr>
        <w:spacing w:line="240" w:lineRule="auto"/>
        <w:jc w:val="both"/>
        <w:rPr>
          <w:rFonts w:ascii="Times New Roman" w:hAnsi="Times New Roman" w:cs="Times New Roman"/>
          <w:b/>
          <w:sz w:val="24"/>
          <w:szCs w:val="24"/>
          <w:lang w:val="en-US"/>
        </w:rPr>
      </w:pPr>
      <w:r w:rsidRPr="00944A80">
        <w:rPr>
          <w:rFonts w:ascii="Times New Roman" w:hAnsi="Times New Roman" w:cs="Times New Roman"/>
          <w:b/>
          <w:sz w:val="24"/>
          <w:szCs w:val="24"/>
          <w:lang w:val="en-US"/>
        </w:rPr>
        <w:t xml:space="preserve">2. Prototypical </w:t>
      </w:r>
      <w:proofErr w:type="spellStart"/>
      <w:r w:rsidRPr="00944A80">
        <w:rPr>
          <w:rFonts w:ascii="Times New Roman" w:hAnsi="Times New Roman" w:cs="Times New Roman"/>
          <w:b/>
          <w:sz w:val="24"/>
          <w:szCs w:val="24"/>
          <w:lang w:val="en-US"/>
        </w:rPr>
        <w:t>ditransitive</w:t>
      </w:r>
      <w:proofErr w:type="spellEnd"/>
      <w:r w:rsidRPr="00944A80">
        <w:rPr>
          <w:rFonts w:ascii="Times New Roman" w:hAnsi="Times New Roman" w:cs="Times New Roman"/>
          <w:b/>
          <w:sz w:val="24"/>
          <w:szCs w:val="24"/>
          <w:lang w:val="en-US"/>
        </w:rPr>
        <w:t xml:space="preserve"> constructions</w:t>
      </w:r>
    </w:p>
    <w:p w:rsidR="004E319F" w:rsidRPr="00591C2D" w:rsidRDefault="004E319F" w:rsidP="001E2C0F">
      <w:pPr>
        <w:spacing w:line="240" w:lineRule="auto"/>
        <w:jc w:val="both"/>
        <w:rPr>
          <w:rFonts w:ascii="Times New Roman" w:hAnsi="Times New Roman" w:cs="Times New Roman"/>
          <w:sz w:val="24"/>
          <w:szCs w:val="24"/>
          <w:lang w:val="en-US"/>
        </w:rPr>
      </w:pPr>
      <w:r w:rsidRPr="00591C2D">
        <w:rPr>
          <w:rFonts w:ascii="Times New Roman" w:hAnsi="Times New Roman" w:cs="Times New Roman"/>
          <w:sz w:val="24"/>
          <w:szCs w:val="24"/>
          <w:lang w:val="en-US"/>
        </w:rPr>
        <w:t>2.1. Brief description</w:t>
      </w:r>
    </w:p>
    <w:p w:rsidR="004E319F" w:rsidRDefault="004E319F" w:rsidP="00C676C5">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Constructions in Goldberg’s sense (1995 and 2006) are form-meaning pairs. The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w:t>
      </w:r>
      <w:r>
        <w:rPr>
          <w:rStyle w:val="Endnotenzeichen"/>
          <w:rFonts w:ascii="Times New Roman" w:hAnsi="Times New Roman" w:cs="Times New Roman"/>
          <w:sz w:val="24"/>
          <w:szCs w:val="24"/>
          <w:lang w:val="en-US"/>
        </w:rPr>
        <w:endnoteReference w:id="2"/>
      </w:r>
      <w:r>
        <w:rPr>
          <w:rFonts w:ascii="Times New Roman" w:hAnsi="Times New Roman" w:cs="Times New Roman"/>
          <w:sz w:val="24"/>
          <w:szCs w:val="24"/>
          <w:lang w:val="en-US"/>
        </w:rPr>
        <w:t xml:space="preserve"> is realized with a verb, a subject and two objects:</w:t>
      </w:r>
      <w:r w:rsidRPr="000E5830">
        <w:rPr>
          <w:rFonts w:ascii="Times New Roman" w:hAnsi="Times New Roman" w:cs="Times New Roman"/>
          <w:sz w:val="24"/>
          <w:szCs w:val="24"/>
          <w:lang w:val="en-US"/>
        </w:rPr>
        <w:t xml:space="preserve"> [V </w:t>
      </w:r>
      <w:proofErr w:type="spellStart"/>
      <w:r w:rsidRPr="000E5830">
        <w:rPr>
          <w:rFonts w:ascii="Times New Roman" w:hAnsi="Times New Roman" w:cs="Times New Roman"/>
          <w:sz w:val="24"/>
          <w:szCs w:val="24"/>
          <w:lang w:val="en-US"/>
        </w:rPr>
        <w:t>Subj</w:t>
      </w:r>
      <w:proofErr w:type="spellEnd"/>
      <w:r w:rsidRPr="000E5830">
        <w:rPr>
          <w:rFonts w:ascii="Times New Roman" w:hAnsi="Times New Roman" w:cs="Times New Roman"/>
          <w:sz w:val="24"/>
          <w:szCs w:val="24"/>
          <w:lang w:val="en-US"/>
        </w:rPr>
        <w:t xml:space="preserve"> Obj1 Obj2]</w:t>
      </w:r>
      <w:r>
        <w:rPr>
          <w:rStyle w:val="Endnotenzeichen"/>
          <w:rFonts w:ascii="Times New Roman" w:hAnsi="Times New Roman" w:cs="Times New Roman"/>
          <w:sz w:val="24"/>
          <w:szCs w:val="24"/>
          <w:lang w:val="en-US"/>
        </w:rPr>
        <w:endnoteReference w:id="3"/>
      </w:r>
      <w:r>
        <w:rPr>
          <w:rFonts w:ascii="Times New Roman" w:hAnsi="Times New Roman" w:cs="Times New Roman"/>
          <w:sz w:val="24"/>
          <w:szCs w:val="24"/>
          <w:lang w:val="en-US"/>
        </w:rPr>
        <w:t xml:space="preserve">. It is associated </w:t>
      </w:r>
      <w:r w:rsidRPr="000E5830">
        <w:rPr>
          <w:rFonts w:ascii="Times New Roman" w:hAnsi="Times New Roman" w:cs="Times New Roman"/>
          <w:sz w:val="24"/>
          <w:szCs w:val="24"/>
          <w:lang w:val="en-US"/>
        </w:rPr>
        <w:t>with</w:t>
      </w:r>
      <w:r>
        <w:rPr>
          <w:rFonts w:ascii="Times New Roman" w:hAnsi="Times New Roman" w:cs="Times New Roman"/>
          <w:sz w:val="24"/>
          <w:szCs w:val="24"/>
          <w:lang w:val="en-US"/>
        </w:rPr>
        <w:t xml:space="preserve"> the</w:t>
      </w:r>
      <w:r w:rsidRPr="000E5830">
        <w:rPr>
          <w:rFonts w:ascii="Times New Roman" w:hAnsi="Times New Roman" w:cs="Times New Roman"/>
          <w:sz w:val="24"/>
          <w:szCs w:val="24"/>
          <w:lang w:val="en-US"/>
        </w:rPr>
        <w:t xml:space="preserve"> abstract meaning: ‘X CAUSES Y TO RECEIVE Z’</w:t>
      </w:r>
      <w:r>
        <w:rPr>
          <w:rFonts w:ascii="Times New Roman" w:hAnsi="Times New Roman" w:cs="Times New Roman"/>
          <w:sz w:val="24"/>
          <w:szCs w:val="24"/>
          <w:lang w:val="en-US"/>
        </w:rPr>
        <w:t xml:space="preserve"> which includes an agent, a recipient and a patient, </w:t>
      </w:r>
      <w:r w:rsidRPr="00E1531E">
        <w:rPr>
          <w:rFonts w:ascii="Times New Roman" w:hAnsi="Times New Roman" w:cs="Times New Roman"/>
          <w:sz w:val="24"/>
          <w:szCs w:val="24"/>
          <w:lang w:val="en-US"/>
        </w:rPr>
        <w:t>CAUSE-RECEIVE &lt;</w:t>
      </w:r>
      <w:proofErr w:type="spellStart"/>
      <w:r w:rsidRPr="00E1531E">
        <w:rPr>
          <w:rFonts w:ascii="Times New Roman" w:hAnsi="Times New Roman" w:cs="Times New Roman"/>
          <w:sz w:val="24"/>
          <w:szCs w:val="24"/>
          <w:lang w:val="en-US"/>
        </w:rPr>
        <w:t>agt</w:t>
      </w:r>
      <w:proofErr w:type="spellEnd"/>
      <w:r w:rsidRPr="00E1531E">
        <w:rPr>
          <w:rFonts w:ascii="Times New Roman" w:hAnsi="Times New Roman" w:cs="Times New Roman"/>
          <w:sz w:val="24"/>
          <w:szCs w:val="24"/>
          <w:lang w:val="en-US"/>
        </w:rPr>
        <w:t xml:space="preserve"> rec pat&gt; (Goldberg 1995: 49). </w:t>
      </w:r>
      <w:r>
        <w:rPr>
          <w:rFonts w:ascii="Times New Roman" w:hAnsi="Times New Roman" w:cs="Times New Roman"/>
          <w:sz w:val="24"/>
          <w:szCs w:val="24"/>
          <w:lang w:val="en-US"/>
        </w:rPr>
        <w:t xml:space="preserve">At the semantic level, the central sense of the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 is the idea of a transfer:</w:t>
      </w:r>
      <w:r w:rsidRPr="000E5830">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0E5830">
        <w:rPr>
          <w:rFonts w:ascii="Times New Roman" w:hAnsi="Times New Roman" w:cs="Times New Roman"/>
          <w:sz w:val="24"/>
          <w:szCs w:val="24"/>
          <w:lang w:val="en-US"/>
        </w:rPr>
        <w:t xml:space="preserve">[…] the central sense is argued to involve transfer between a volitional agent and a willing     </w:t>
      </w:r>
      <w:r>
        <w:rPr>
          <w:rFonts w:ascii="Times New Roman" w:hAnsi="Times New Roman" w:cs="Times New Roman"/>
          <w:sz w:val="24"/>
          <w:szCs w:val="24"/>
          <w:lang w:val="en-US"/>
        </w:rPr>
        <w:t xml:space="preserve">recipient.” </w:t>
      </w:r>
      <w:proofErr w:type="gramStart"/>
      <w:r>
        <w:rPr>
          <w:rFonts w:ascii="Times New Roman" w:hAnsi="Times New Roman" w:cs="Times New Roman"/>
          <w:sz w:val="24"/>
          <w:szCs w:val="24"/>
          <w:lang w:val="en-US"/>
        </w:rPr>
        <w:t>(Goldberg 1995: 141).</w:t>
      </w:r>
      <w:proofErr w:type="gramEnd"/>
      <w:r>
        <w:rPr>
          <w:rFonts w:ascii="Times New Roman" w:hAnsi="Times New Roman" w:cs="Times New Roman"/>
          <w:sz w:val="24"/>
          <w:szCs w:val="24"/>
          <w:lang w:val="en-US"/>
        </w:rPr>
        <w:t xml:space="preserve"> Goldberg represents this construction as follows: </w:t>
      </w:r>
      <w:r w:rsidRPr="00E1531E">
        <w:rPr>
          <w:rFonts w:ascii="Times New Roman" w:hAnsi="Times New Roman" w:cs="Times New Roman"/>
          <w:sz w:val="24"/>
          <w:szCs w:val="24"/>
          <w:lang w:val="en-US"/>
        </w:rPr>
        <w:t xml:space="preserve"> </w:t>
      </w:r>
    </w:p>
    <w:p w:rsidR="004E319F" w:rsidRPr="000E5830" w:rsidRDefault="004E319F" w:rsidP="001E2C0F">
      <w:pPr>
        <w:spacing w:line="240" w:lineRule="auto"/>
        <w:jc w:val="both"/>
        <w:rPr>
          <w:rFonts w:ascii="Times New Roman" w:hAnsi="Times New Roman" w:cs="Times New Roman"/>
          <w:b/>
          <w:sz w:val="24"/>
          <w:szCs w:val="24"/>
          <w:lang w:val="en-US"/>
        </w:rPr>
      </w:pPr>
      <w:r>
        <w:rPr>
          <w:noProof/>
          <w:lang w:eastAsia="de-DE"/>
        </w:rPr>
        <w:drawing>
          <wp:inline distT="0" distB="0" distL="0" distR="0" wp14:anchorId="3DABC20E" wp14:editId="014070D3">
            <wp:extent cx="5760720" cy="1649332"/>
            <wp:effectExtent l="0" t="0" r="0" b="825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649332"/>
                    </a:xfrm>
                    <a:prstGeom prst="rect">
                      <a:avLst/>
                    </a:prstGeom>
                    <a:noFill/>
                    <a:ln>
                      <a:noFill/>
                    </a:ln>
                    <a:effectLst/>
                    <a:extLst/>
                  </pic:spPr>
                </pic:pic>
              </a:graphicData>
            </a:graphic>
          </wp:inline>
        </w:drawing>
      </w:r>
    </w:p>
    <w:p w:rsidR="004E319F" w:rsidRPr="00001AFD" w:rsidRDefault="004E319F" w:rsidP="00A136DE">
      <w:pPr>
        <w:spacing w:after="0" w:line="240" w:lineRule="auto"/>
        <w:jc w:val="center"/>
        <w:rPr>
          <w:rFonts w:ascii="Times New Roman" w:hAnsi="Times New Roman" w:cs="Times New Roman"/>
          <w:lang w:val="en-US"/>
        </w:rPr>
      </w:pPr>
      <w:r w:rsidRPr="00001AFD">
        <w:rPr>
          <w:rFonts w:ascii="Times New Roman" w:hAnsi="Times New Roman" w:cs="Times New Roman"/>
          <w:lang w:val="en-US"/>
        </w:rPr>
        <w:t>Figure 1: (Goldberg 1995: 143)</w:t>
      </w:r>
    </w:p>
    <w:p w:rsidR="004E319F" w:rsidRDefault="004E319F" w:rsidP="001E2C0F">
      <w:pPr>
        <w:spacing w:line="240" w:lineRule="auto"/>
        <w:jc w:val="both"/>
        <w:rPr>
          <w:rFonts w:ascii="Times New Roman" w:hAnsi="Times New Roman" w:cs="Times New Roman"/>
          <w:sz w:val="24"/>
          <w:szCs w:val="24"/>
          <w:lang w:val="en-US"/>
        </w:rPr>
      </w:pPr>
    </w:p>
    <w:p w:rsidR="004E31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prototypical illustration of this construction is </w:t>
      </w:r>
    </w:p>
    <w:p w:rsidR="004E319F" w:rsidRPr="00AF62AB" w:rsidRDefault="004E319F" w:rsidP="00A8229B">
      <w:pPr>
        <w:pStyle w:val="KeinLeerraum"/>
        <w:tabs>
          <w:tab w:val="left" w:pos="709"/>
          <w:tab w:val="left" w:pos="1134"/>
        </w:tabs>
        <w:ind w:firstLine="708"/>
        <w:jc w:val="both"/>
        <w:rPr>
          <w:rFonts w:cs="Times New Roman"/>
        </w:rPr>
      </w:pPr>
      <w:r w:rsidRPr="00AF62AB">
        <w:rPr>
          <w:rFonts w:cs="Times New Roman"/>
        </w:rPr>
        <w:t xml:space="preserve">(4) </w:t>
      </w:r>
      <w:r>
        <w:rPr>
          <w:rFonts w:cs="Times New Roman"/>
        </w:rPr>
        <w:tab/>
      </w:r>
      <w:r w:rsidRPr="00AF62AB">
        <w:rPr>
          <w:rFonts w:cs="Times New Roman"/>
          <w:i/>
        </w:rPr>
        <w:t>Peter gibt Maria ein Buch</w:t>
      </w:r>
      <w:r>
        <w:rPr>
          <w:rFonts w:cs="Times New Roman"/>
          <w:i/>
        </w:rPr>
        <w:t>.</w:t>
      </w:r>
    </w:p>
    <w:p w:rsidR="004E319F" w:rsidRDefault="004E319F" w:rsidP="00A8229B">
      <w:pPr>
        <w:pStyle w:val="KeinLeerraum"/>
        <w:tabs>
          <w:tab w:val="left" w:pos="993"/>
          <w:tab w:val="left" w:pos="1134"/>
        </w:tabs>
        <w:ind w:left="708"/>
        <w:jc w:val="both"/>
        <w:rPr>
          <w:rFonts w:cs="Times New Roman"/>
          <w:lang w:val="en-US"/>
        </w:rPr>
      </w:pPr>
      <w:r w:rsidRPr="00AF62AB">
        <w:rPr>
          <w:rFonts w:cs="Times New Roman"/>
        </w:rPr>
        <w:t xml:space="preserve">     </w:t>
      </w:r>
      <w:r>
        <w:rPr>
          <w:rFonts w:cs="Times New Roman"/>
        </w:rPr>
        <w:tab/>
      </w:r>
      <w:r>
        <w:rPr>
          <w:rFonts w:cs="Times New Roman"/>
        </w:rPr>
        <w:tab/>
      </w:r>
      <w:r w:rsidRPr="0055593E">
        <w:rPr>
          <w:rFonts w:cs="Times New Roman"/>
          <w:lang w:val="en-US"/>
        </w:rPr>
        <w:t>‘Peter gives Maria a book</w:t>
      </w:r>
      <w:r>
        <w:rPr>
          <w:rFonts w:cs="Times New Roman"/>
          <w:lang w:val="en-US"/>
        </w:rPr>
        <w:t>.</w:t>
      </w:r>
      <w:r w:rsidRPr="0055593E">
        <w:rPr>
          <w:rFonts w:cs="Times New Roman"/>
          <w:lang w:val="en-US"/>
        </w:rPr>
        <w:t>’</w:t>
      </w:r>
    </w:p>
    <w:p w:rsidR="004E319F" w:rsidRPr="0055593E" w:rsidRDefault="004E319F" w:rsidP="001E2C0F">
      <w:pPr>
        <w:pStyle w:val="KeinLeerraum"/>
        <w:ind w:left="708"/>
        <w:jc w:val="both"/>
        <w:rPr>
          <w:rFonts w:cs="Times New Roman"/>
          <w:lang w:val="en-US"/>
        </w:rPr>
      </w:pPr>
      <w:r w:rsidRPr="0055593E">
        <w:rPr>
          <w:rFonts w:cs="Times New Roman"/>
          <w:lang w:val="en-US"/>
        </w:rPr>
        <w:t xml:space="preserve"> </w:t>
      </w:r>
    </w:p>
    <w:p w:rsidR="004E319F" w:rsidRDefault="004E319F" w:rsidP="001E2C0F">
      <w:pPr>
        <w:pStyle w:val="Funotentext"/>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in</w:t>
      </w:r>
      <w:proofErr w:type="gramEnd"/>
      <w:r>
        <w:rPr>
          <w:rFonts w:ascii="Times New Roman" w:hAnsi="Times New Roman" w:cs="Times New Roman"/>
          <w:sz w:val="24"/>
          <w:szCs w:val="24"/>
          <w:lang w:val="en-US"/>
        </w:rPr>
        <w:t xml:space="preserve"> which </w:t>
      </w:r>
      <w:r w:rsidRPr="00E1531E">
        <w:rPr>
          <w:rFonts w:ascii="Times New Roman" w:hAnsi="Times New Roman" w:cs="Times New Roman"/>
          <w:i/>
          <w:sz w:val="24"/>
          <w:szCs w:val="24"/>
          <w:lang w:val="en-US"/>
        </w:rPr>
        <w:t>Peter</w:t>
      </w:r>
      <w:r>
        <w:rPr>
          <w:rFonts w:ascii="Times New Roman" w:hAnsi="Times New Roman" w:cs="Times New Roman"/>
          <w:sz w:val="24"/>
          <w:szCs w:val="24"/>
          <w:lang w:val="en-US"/>
        </w:rPr>
        <w:t xml:space="preserve"> represents the agent </w:t>
      </w:r>
      <w:r w:rsidRPr="00E1531E">
        <w:rPr>
          <w:rFonts w:ascii="Times New Roman" w:hAnsi="Times New Roman" w:cs="Times New Roman"/>
          <w:sz w:val="24"/>
          <w:szCs w:val="24"/>
          <w:lang w:val="en-US"/>
        </w:rPr>
        <w:t>[AGT]</w:t>
      </w:r>
      <w:r>
        <w:rPr>
          <w:rFonts w:ascii="Times New Roman" w:hAnsi="Times New Roman" w:cs="Times New Roman"/>
          <w:sz w:val="24"/>
          <w:szCs w:val="24"/>
          <w:lang w:val="en-US"/>
        </w:rPr>
        <w:t xml:space="preserve">, </w:t>
      </w:r>
      <w:r w:rsidRPr="00E1531E">
        <w:rPr>
          <w:rFonts w:ascii="Times New Roman" w:hAnsi="Times New Roman" w:cs="Times New Roman"/>
          <w:i/>
          <w:sz w:val="24"/>
          <w:szCs w:val="24"/>
          <w:lang w:val="en-US"/>
        </w:rPr>
        <w:t>Maria</w:t>
      </w:r>
      <w:r>
        <w:rPr>
          <w:rFonts w:ascii="Times New Roman" w:hAnsi="Times New Roman" w:cs="Times New Roman"/>
          <w:sz w:val="24"/>
          <w:szCs w:val="24"/>
          <w:lang w:val="en-US"/>
        </w:rPr>
        <w:t xml:space="preserve"> the recipient </w:t>
      </w:r>
      <w:r w:rsidRPr="00E1531E">
        <w:rPr>
          <w:rFonts w:ascii="Times New Roman" w:hAnsi="Times New Roman" w:cs="Times New Roman"/>
          <w:sz w:val="24"/>
          <w:szCs w:val="24"/>
          <w:lang w:val="en-US"/>
        </w:rPr>
        <w:t>[REC]</w:t>
      </w:r>
      <w:r>
        <w:rPr>
          <w:rFonts w:ascii="Times New Roman" w:hAnsi="Times New Roman" w:cs="Times New Roman"/>
          <w:sz w:val="24"/>
          <w:szCs w:val="24"/>
          <w:lang w:val="en-US"/>
        </w:rPr>
        <w:t xml:space="preserve"> and </w:t>
      </w:r>
      <w:proofErr w:type="spellStart"/>
      <w:r>
        <w:rPr>
          <w:rFonts w:ascii="Times New Roman" w:hAnsi="Times New Roman" w:cs="Times New Roman"/>
          <w:i/>
          <w:sz w:val="24"/>
          <w:szCs w:val="24"/>
          <w:lang w:val="en-US"/>
        </w:rPr>
        <w:t>ein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Buch</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patient </w:t>
      </w:r>
      <w:r w:rsidRPr="00E1531E">
        <w:rPr>
          <w:rFonts w:ascii="Times New Roman" w:hAnsi="Times New Roman" w:cs="Times New Roman"/>
          <w:sz w:val="24"/>
          <w:szCs w:val="24"/>
          <w:lang w:val="en-US"/>
        </w:rPr>
        <w:t>[PAT]</w:t>
      </w:r>
      <w:r>
        <w:rPr>
          <w:rFonts w:ascii="Times New Roman" w:hAnsi="Times New Roman" w:cs="Times New Roman"/>
          <w:sz w:val="24"/>
          <w:szCs w:val="24"/>
          <w:lang w:val="en-US"/>
        </w:rPr>
        <w:t xml:space="preserve">. In the prototypical realization of the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 the meaning of </w:t>
      </w:r>
      <w:r>
        <w:rPr>
          <w:rFonts w:ascii="Times New Roman" w:hAnsi="Times New Roman" w:cs="Times New Roman"/>
          <w:sz w:val="24"/>
          <w:szCs w:val="24"/>
          <w:lang w:val="en-US"/>
        </w:rPr>
        <w:lastRenderedPageBreak/>
        <w:t xml:space="preserve">the construction corresponds to the meaning of the verb, which means that there is a fusion between the argument roles specified by the construction and the participant roles required by the verb </w:t>
      </w:r>
      <w:r w:rsidRPr="0085596E">
        <w:rPr>
          <w:rFonts w:ascii="Times New Roman" w:hAnsi="Times New Roman" w:cs="Times New Roman"/>
          <w:sz w:val="24"/>
          <w:szCs w:val="24"/>
          <w:lang w:val="en-US"/>
        </w:rPr>
        <w:t>(Goldberg 1995: 51)</w:t>
      </w:r>
      <w:r>
        <w:rPr>
          <w:rFonts w:ascii="Times New Roman" w:hAnsi="Times New Roman" w:cs="Times New Roman"/>
          <w:sz w:val="24"/>
          <w:szCs w:val="24"/>
          <w:lang w:val="en-US"/>
        </w:rPr>
        <w:t xml:space="preserve">. </w:t>
      </w:r>
      <w:r w:rsidRPr="007305FF">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abstract </w:t>
      </w:r>
      <w:r w:rsidRPr="007305FF">
        <w:rPr>
          <w:rFonts w:ascii="Times New Roman" w:hAnsi="Times New Roman" w:cs="Times New Roman"/>
          <w:sz w:val="24"/>
          <w:szCs w:val="24"/>
          <w:lang w:val="en-US"/>
        </w:rPr>
        <w:t>construction specifies which argument roles</w:t>
      </w:r>
      <w:r w:rsidRPr="00591C2D">
        <w:rPr>
          <w:rFonts w:ascii="Times New Roman" w:hAnsi="Times New Roman" w:cs="Times New Roman"/>
          <w:sz w:val="24"/>
          <w:szCs w:val="24"/>
          <w:lang w:val="en-US"/>
        </w:rPr>
        <w:t xml:space="preserve"> in the construction are necessarily</w:t>
      </w:r>
      <w:r>
        <w:rPr>
          <w:rFonts w:ascii="Times New Roman" w:hAnsi="Times New Roman" w:cs="Times New Roman"/>
          <w:sz w:val="24"/>
          <w:szCs w:val="24"/>
          <w:lang w:val="en-US"/>
        </w:rPr>
        <w:t xml:space="preserve"> mapped onto </w:t>
      </w:r>
      <w:r w:rsidRPr="00591C2D">
        <w:rPr>
          <w:rFonts w:ascii="Times New Roman" w:hAnsi="Times New Roman" w:cs="Times New Roman"/>
          <w:sz w:val="24"/>
          <w:szCs w:val="24"/>
          <w:lang w:val="en-US"/>
        </w:rPr>
        <w:t xml:space="preserve">the participant roles </w:t>
      </w:r>
      <w:r>
        <w:rPr>
          <w:rFonts w:ascii="Times New Roman" w:hAnsi="Times New Roman" w:cs="Times New Roman"/>
          <w:sz w:val="24"/>
          <w:szCs w:val="24"/>
          <w:lang w:val="en-US"/>
        </w:rPr>
        <w:t>required by</w:t>
      </w:r>
      <w:r w:rsidRPr="007305FF">
        <w:rPr>
          <w:rFonts w:ascii="Times New Roman" w:hAnsi="Times New Roman" w:cs="Times New Roman"/>
          <w:sz w:val="24"/>
          <w:szCs w:val="24"/>
          <w:lang w:val="en-US"/>
        </w:rPr>
        <w:t xml:space="preserve"> the </w:t>
      </w:r>
      <w:r w:rsidRPr="0055593E">
        <w:rPr>
          <w:rFonts w:ascii="Times New Roman" w:hAnsi="Times New Roman" w:cs="Times New Roman"/>
          <w:sz w:val="24"/>
          <w:szCs w:val="24"/>
          <w:lang w:val="en-US"/>
        </w:rPr>
        <w:t>verb (Goldberg 1995: 51).</w:t>
      </w:r>
      <w:r>
        <w:rPr>
          <w:rStyle w:val="Endnotenzeichen"/>
          <w:rFonts w:ascii="Times New Roman" w:hAnsi="Times New Roman" w:cs="Times New Roman"/>
          <w:sz w:val="24"/>
          <w:szCs w:val="24"/>
          <w:lang w:val="en-US"/>
        </w:rPr>
        <w:endnoteReference w:id="4"/>
      </w:r>
      <w:r w:rsidRPr="0055593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This fusion is an illustration of what Goldberg calls the “Correspondence Principle” </w:t>
      </w:r>
      <w:r w:rsidRPr="0085596E">
        <w:rPr>
          <w:rFonts w:ascii="Times New Roman" w:hAnsi="Times New Roman" w:cs="Times New Roman"/>
          <w:sz w:val="24"/>
          <w:szCs w:val="24"/>
          <w:lang w:val="en-US"/>
        </w:rPr>
        <w:t>(Goldberg 1995: 50</w:t>
      </w:r>
      <w:r>
        <w:rPr>
          <w:rFonts w:ascii="Times New Roman" w:hAnsi="Times New Roman" w:cs="Times New Roman"/>
          <w:sz w:val="24"/>
          <w:szCs w:val="24"/>
          <w:lang w:val="en-US"/>
        </w:rPr>
        <w:t>–51</w:t>
      </w:r>
      <w:r w:rsidRPr="0085596E">
        <w:rPr>
          <w:rFonts w:ascii="Times New Roman" w:hAnsi="Times New Roman" w:cs="Times New Roman"/>
          <w:sz w:val="24"/>
          <w:szCs w:val="24"/>
          <w:lang w:val="en-US"/>
        </w:rPr>
        <w:t>)</w:t>
      </w:r>
      <w:r>
        <w:rPr>
          <w:rFonts w:ascii="Times New Roman" w:hAnsi="Times New Roman" w:cs="Times New Roman"/>
          <w:sz w:val="24"/>
          <w:szCs w:val="24"/>
          <w:lang w:val="en-US"/>
        </w:rPr>
        <w:t xml:space="preserve">. Additionally, it is the “Semantic Coherence Principle” which allows to decide which argument roles can be mapped onto participant roles, as a fusion is only possible with roles which are semantically </w:t>
      </w:r>
      <w:r w:rsidRPr="0055593E">
        <w:rPr>
          <w:rFonts w:ascii="Times New Roman" w:hAnsi="Times New Roman" w:cs="Times New Roman"/>
          <w:sz w:val="24"/>
          <w:szCs w:val="24"/>
          <w:lang w:val="en-US"/>
        </w:rPr>
        <w:t>compatible (Goldberg 1995: 50).</w:t>
      </w:r>
      <w:r w:rsidRPr="0069300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For instance, the </w:t>
      </w:r>
      <w:proofErr w:type="spellStart"/>
      <w:r>
        <w:rPr>
          <w:rFonts w:ascii="Times New Roman" w:hAnsi="Times New Roman" w:cs="Times New Roman"/>
          <w:sz w:val="24"/>
          <w:szCs w:val="24"/>
          <w:lang w:val="en-US"/>
        </w:rPr>
        <w:t>valency</w:t>
      </w:r>
      <w:proofErr w:type="spellEnd"/>
      <w:r>
        <w:rPr>
          <w:rFonts w:ascii="Times New Roman" w:hAnsi="Times New Roman" w:cs="Times New Roman"/>
          <w:sz w:val="24"/>
          <w:szCs w:val="24"/>
          <w:lang w:val="en-US"/>
        </w:rPr>
        <w:t xml:space="preserve"> pattern of the verb </w:t>
      </w:r>
      <w:proofErr w:type="spellStart"/>
      <w:r w:rsidRPr="0055593E">
        <w:rPr>
          <w:rFonts w:ascii="Times New Roman" w:hAnsi="Times New Roman" w:cs="Times New Roman"/>
          <w:i/>
          <w:sz w:val="24"/>
          <w:szCs w:val="24"/>
          <w:lang w:val="en-US"/>
        </w:rPr>
        <w:t>geben</w:t>
      </w:r>
      <w:proofErr w:type="spellEnd"/>
      <w:r>
        <w:rPr>
          <w:rFonts w:ascii="Times New Roman" w:hAnsi="Times New Roman" w:cs="Times New Roman"/>
          <w:sz w:val="24"/>
          <w:szCs w:val="24"/>
          <w:lang w:val="en-US"/>
        </w:rPr>
        <w:t xml:space="preserve"> ‘</w:t>
      </w:r>
      <w:r w:rsidRPr="0055593E">
        <w:rPr>
          <w:rFonts w:ascii="Times New Roman" w:hAnsi="Times New Roman" w:cs="Times New Roman"/>
          <w:sz w:val="24"/>
          <w:szCs w:val="24"/>
          <w:lang w:val="en-US"/>
        </w:rPr>
        <w:t>give</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the prototypical realization of the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 and of the Semantic Coherence and Correspondence Principles. The central, prototypical construction can best be expressed with verbs of giving (German: </w:t>
      </w:r>
      <w:proofErr w:type="spellStart"/>
      <w:r>
        <w:rPr>
          <w:rFonts w:ascii="Times New Roman" w:hAnsi="Times New Roman" w:cs="Times New Roman"/>
          <w:i/>
          <w:sz w:val="24"/>
          <w:szCs w:val="24"/>
          <w:lang w:val="en-US"/>
        </w:rPr>
        <w:t>geben</w:t>
      </w:r>
      <w:proofErr w:type="spellEnd"/>
      <w:r>
        <w:rPr>
          <w:rFonts w:ascii="Times New Roman" w:hAnsi="Times New Roman" w:cs="Times New Roman"/>
          <w:sz w:val="24"/>
          <w:szCs w:val="24"/>
          <w:lang w:val="en-US"/>
        </w:rPr>
        <w:t xml:space="preserve">) which indeed express a real transfer of an object to a recipient. But as Goldberg (1995: 32) emphasizes, “it is widely recognized that many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expressions do not strictly imply that the patient argument is successfully transferred to the potential recipient”. </w:t>
      </w:r>
      <w:r w:rsidRPr="00591C2D">
        <w:rPr>
          <w:rFonts w:ascii="Times New Roman" w:hAnsi="Times New Roman" w:cs="Times New Roman"/>
          <w:sz w:val="24"/>
          <w:szCs w:val="24"/>
          <w:lang w:val="en-US"/>
        </w:rPr>
        <w:t xml:space="preserve">This </w:t>
      </w:r>
      <w:r w:rsidRPr="00BE778F">
        <w:rPr>
          <w:rFonts w:ascii="Times New Roman" w:hAnsi="Times New Roman" w:cs="Times New Roman"/>
          <w:sz w:val="24"/>
          <w:szCs w:val="24"/>
          <w:lang w:val="en-US"/>
        </w:rPr>
        <w:t xml:space="preserve">is for instance the case with the verbs </w:t>
      </w:r>
      <w:proofErr w:type="spellStart"/>
      <w:r w:rsidRPr="00591C2D">
        <w:rPr>
          <w:rFonts w:ascii="Times New Roman" w:hAnsi="Times New Roman" w:cs="Times New Roman"/>
          <w:i/>
          <w:sz w:val="24"/>
          <w:szCs w:val="24"/>
          <w:lang w:val="en-US"/>
        </w:rPr>
        <w:t>versprechen</w:t>
      </w:r>
      <w:proofErr w:type="spellEnd"/>
      <w:r w:rsidRPr="00BE778F">
        <w:rPr>
          <w:rFonts w:ascii="Times New Roman" w:hAnsi="Times New Roman" w:cs="Times New Roman"/>
          <w:sz w:val="24"/>
          <w:szCs w:val="24"/>
          <w:lang w:val="en-US"/>
        </w:rPr>
        <w:t xml:space="preserve"> ‘</w:t>
      </w:r>
      <w:r w:rsidRPr="00591C2D">
        <w:rPr>
          <w:rFonts w:ascii="Times New Roman" w:hAnsi="Times New Roman" w:cs="Times New Roman"/>
          <w:sz w:val="24"/>
          <w:szCs w:val="24"/>
          <w:lang w:val="en-US"/>
        </w:rPr>
        <w:t>to promise’</w:t>
      </w:r>
      <w:r w:rsidRPr="00BE778F">
        <w:rPr>
          <w:rFonts w:ascii="Times New Roman" w:hAnsi="Times New Roman" w:cs="Times New Roman"/>
          <w:i/>
          <w:sz w:val="24"/>
          <w:szCs w:val="24"/>
          <w:lang w:val="en-US"/>
        </w:rPr>
        <w:t xml:space="preserve"> </w:t>
      </w:r>
      <w:r w:rsidRPr="00BE778F">
        <w:rPr>
          <w:rFonts w:ascii="Times New Roman" w:hAnsi="Times New Roman" w:cs="Times New Roman"/>
          <w:sz w:val="24"/>
          <w:szCs w:val="24"/>
          <w:lang w:val="en-US"/>
        </w:rPr>
        <w:t xml:space="preserve">or </w:t>
      </w:r>
      <w:proofErr w:type="spellStart"/>
      <w:r w:rsidRPr="00591C2D">
        <w:rPr>
          <w:rFonts w:ascii="Times New Roman" w:hAnsi="Times New Roman" w:cs="Times New Roman"/>
          <w:i/>
          <w:sz w:val="24"/>
          <w:szCs w:val="24"/>
          <w:lang w:val="en-US"/>
        </w:rPr>
        <w:t>backen</w:t>
      </w:r>
      <w:proofErr w:type="spellEnd"/>
      <w:r w:rsidRPr="00BE778F">
        <w:rPr>
          <w:rFonts w:ascii="Times New Roman" w:hAnsi="Times New Roman" w:cs="Times New Roman"/>
          <w:sz w:val="24"/>
          <w:szCs w:val="24"/>
          <w:lang w:val="en-US"/>
        </w:rPr>
        <w:t xml:space="preserve"> ‘</w:t>
      </w:r>
      <w:r w:rsidRPr="00591C2D">
        <w:rPr>
          <w:rFonts w:ascii="Times New Roman" w:hAnsi="Times New Roman" w:cs="Times New Roman"/>
          <w:sz w:val="24"/>
          <w:szCs w:val="24"/>
          <w:lang w:val="en-US"/>
        </w:rPr>
        <w:t>to bake’</w:t>
      </w:r>
      <w:r>
        <w:rPr>
          <w:rFonts w:ascii="Times New Roman" w:hAnsi="Times New Roman" w:cs="Times New Roman"/>
          <w:sz w:val="24"/>
          <w:szCs w:val="24"/>
          <w:lang w:val="en-US"/>
        </w:rPr>
        <w:t>,</w:t>
      </w:r>
      <w:r w:rsidRPr="00BE778F">
        <w:rPr>
          <w:rFonts w:ascii="Times New Roman" w:hAnsi="Times New Roman" w:cs="Times New Roman"/>
          <w:sz w:val="24"/>
          <w:szCs w:val="24"/>
          <w:lang w:val="en-US"/>
        </w:rPr>
        <w:t xml:space="preserve"> which can be used in </w:t>
      </w:r>
      <w:proofErr w:type="spellStart"/>
      <w:r w:rsidRPr="00BE778F">
        <w:rPr>
          <w:rFonts w:ascii="Times New Roman" w:hAnsi="Times New Roman" w:cs="Times New Roman"/>
          <w:sz w:val="24"/>
          <w:szCs w:val="24"/>
          <w:lang w:val="en-US"/>
        </w:rPr>
        <w:t>ditransitive</w:t>
      </w:r>
      <w:proofErr w:type="spellEnd"/>
      <w:r w:rsidRPr="00BE778F">
        <w:rPr>
          <w:rFonts w:ascii="Times New Roman" w:hAnsi="Times New Roman" w:cs="Times New Roman"/>
          <w:sz w:val="24"/>
          <w:szCs w:val="24"/>
          <w:lang w:val="en-US"/>
        </w:rPr>
        <w:t xml:space="preserve"> constructions although they do not express a real transfer</w:t>
      </w:r>
      <w:r>
        <w:rPr>
          <w:rFonts w:ascii="Times New Roman" w:hAnsi="Times New Roman" w:cs="Times New Roman"/>
          <w:sz w:val="24"/>
          <w:szCs w:val="24"/>
          <w:lang w:val="en-US"/>
        </w:rPr>
        <w:t>, e.g.</w:t>
      </w:r>
    </w:p>
    <w:p w:rsidR="004E319F" w:rsidRPr="00BE778F" w:rsidRDefault="004E319F" w:rsidP="001E2C0F">
      <w:pPr>
        <w:pStyle w:val="Funotentext"/>
        <w:jc w:val="both"/>
        <w:rPr>
          <w:rFonts w:ascii="Times New Roman" w:hAnsi="Times New Roman" w:cs="Times New Roman"/>
          <w:sz w:val="24"/>
          <w:szCs w:val="24"/>
          <w:lang w:val="en-US"/>
        </w:rPr>
      </w:pPr>
      <w:r w:rsidRPr="00BE778F">
        <w:rPr>
          <w:rFonts w:ascii="Times New Roman" w:hAnsi="Times New Roman" w:cs="Times New Roman"/>
          <w:sz w:val="24"/>
          <w:szCs w:val="24"/>
          <w:lang w:val="en-US"/>
        </w:rPr>
        <w:t xml:space="preserve"> </w:t>
      </w:r>
    </w:p>
    <w:p w:rsidR="004E319F" w:rsidRPr="00A136DE" w:rsidRDefault="004E319F" w:rsidP="00A8229B">
      <w:pPr>
        <w:pStyle w:val="KeinLeerraum"/>
        <w:tabs>
          <w:tab w:val="left" w:pos="709"/>
          <w:tab w:val="left" w:pos="1134"/>
        </w:tabs>
        <w:ind w:firstLine="708"/>
        <w:jc w:val="both"/>
        <w:rPr>
          <w:rFonts w:cs="Times New Roman"/>
          <w:sz w:val="22"/>
        </w:rPr>
      </w:pPr>
      <w:r w:rsidRPr="00A136DE">
        <w:rPr>
          <w:rFonts w:cs="Times New Roman"/>
          <w:sz w:val="22"/>
        </w:rPr>
        <w:t xml:space="preserve">(5) </w:t>
      </w:r>
      <w:r w:rsidRPr="00A136DE">
        <w:rPr>
          <w:rFonts w:cs="Times New Roman"/>
          <w:sz w:val="22"/>
        </w:rPr>
        <w:tab/>
      </w:r>
      <w:r w:rsidRPr="00A136DE">
        <w:rPr>
          <w:rFonts w:cs="Times New Roman"/>
          <w:i/>
          <w:sz w:val="22"/>
        </w:rPr>
        <w:t>John verspricht Maria ewige Liebe.</w:t>
      </w:r>
    </w:p>
    <w:p w:rsidR="004E319F" w:rsidRPr="00A136DE" w:rsidRDefault="004E319F" w:rsidP="00A8229B">
      <w:pPr>
        <w:pStyle w:val="KeinLeerraum"/>
        <w:tabs>
          <w:tab w:val="left" w:pos="1134"/>
        </w:tabs>
        <w:ind w:firstLine="708"/>
        <w:jc w:val="both"/>
        <w:rPr>
          <w:rFonts w:cs="Times New Roman"/>
          <w:sz w:val="22"/>
          <w:lang w:val="en-US"/>
        </w:rPr>
      </w:pPr>
      <w:r w:rsidRPr="00A136DE">
        <w:rPr>
          <w:rFonts w:cs="Times New Roman"/>
          <w:sz w:val="22"/>
        </w:rPr>
        <w:t xml:space="preserve">    </w:t>
      </w:r>
      <w:r w:rsidRPr="00A136DE">
        <w:rPr>
          <w:rFonts w:cs="Times New Roman"/>
          <w:sz w:val="22"/>
        </w:rPr>
        <w:tab/>
      </w:r>
      <w:r w:rsidRPr="00A136DE">
        <w:rPr>
          <w:rFonts w:cs="Times New Roman"/>
          <w:sz w:val="22"/>
          <w:lang w:val="en-US"/>
        </w:rPr>
        <w:t xml:space="preserve">‘John promises Maria eternal love.’ </w:t>
      </w:r>
    </w:p>
    <w:p w:rsidR="004E319F" w:rsidRPr="00A136DE" w:rsidRDefault="004E319F" w:rsidP="00A8229B">
      <w:pPr>
        <w:pStyle w:val="KeinLeerraum"/>
        <w:tabs>
          <w:tab w:val="left" w:pos="1134"/>
        </w:tabs>
        <w:ind w:firstLine="708"/>
        <w:jc w:val="both"/>
        <w:rPr>
          <w:rFonts w:cs="Times New Roman"/>
          <w:sz w:val="22"/>
          <w:lang w:val="en-US"/>
        </w:rPr>
      </w:pPr>
    </w:p>
    <w:p w:rsidR="004E319F" w:rsidRPr="00A136DE" w:rsidRDefault="004E319F" w:rsidP="00A8229B">
      <w:pPr>
        <w:pStyle w:val="KeinLeerraum"/>
        <w:tabs>
          <w:tab w:val="left" w:pos="1134"/>
        </w:tabs>
        <w:ind w:firstLine="708"/>
        <w:jc w:val="both"/>
        <w:rPr>
          <w:rFonts w:cs="Times New Roman"/>
          <w:sz w:val="22"/>
        </w:rPr>
      </w:pPr>
      <w:r w:rsidRPr="00A136DE">
        <w:rPr>
          <w:rFonts w:cs="Times New Roman"/>
          <w:sz w:val="22"/>
        </w:rPr>
        <w:t xml:space="preserve">(6) </w:t>
      </w:r>
      <w:r w:rsidRPr="00A136DE">
        <w:rPr>
          <w:rFonts w:cs="Times New Roman"/>
          <w:sz w:val="22"/>
        </w:rPr>
        <w:tab/>
      </w:r>
      <w:r w:rsidRPr="00A136DE">
        <w:rPr>
          <w:rFonts w:cs="Times New Roman"/>
          <w:i/>
          <w:sz w:val="22"/>
        </w:rPr>
        <w:t>Seine Mutter backte ihm frische Brötchen.</w:t>
      </w:r>
      <w:r w:rsidRPr="00A136DE">
        <w:rPr>
          <w:rFonts w:cs="Times New Roman"/>
          <w:sz w:val="22"/>
        </w:rPr>
        <w:t xml:space="preserve"> </w:t>
      </w:r>
    </w:p>
    <w:p w:rsidR="004E319F" w:rsidRPr="00A136DE" w:rsidRDefault="004E319F" w:rsidP="00A8229B">
      <w:pPr>
        <w:pStyle w:val="KeinLeerraum"/>
        <w:tabs>
          <w:tab w:val="left" w:pos="1134"/>
        </w:tabs>
        <w:ind w:firstLine="708"/>
        <w:jc w:val="both"/>
        <w:rPr>
          <w:rFonts w:cs="Times New Roman"/>
          <w:sz w:val="22"/>
          <w:lang w:val="en-US"/>
        </w:rPr>
      </w:pPr>
      <w:r w:rsidRPr="00A136DE">
        <w:rPr>
          <w:rFonts w:cs="Times New Roman"/>
          <w:sz w:val="22"/>
        </w:rPr>
        <w:t xml:space="preserve">     </w:t>
      </w:r>
      <w:r w:rsidRPr="00A136DE">
        <w:rPr>
          <w:rFonts w:cs="Times New Roman"/>
          <w:sz w:val="22"/>
        </w:rPr>
        <w:tab/>
      </w:r>
      <w:r w:rsidRPr="00A136DE">
        <w:rPr>
          <w:rFonts w:cs="Times New Roman"/>
          <w:sz w:val="22"/>
          <w:lang w:val="en-US"/>
        </w:rPr>
        <w:t>‘His mother baked him fresh rolls.’</w:t>
      </w:r>
    </w:p>
    <w:p w:rsidR="004E319F" w:rsidRPr="001D08BA" w:rsidRDefault="004E319F" w:rsidP="00A8229B">
      <w:pPr>
        <w:pStyle w:val="KeinLeerraum"/>
        <w:tabs>
          <w:tab w:val="left" w:pos="1134"/>
        </w:tabs>
        <w:ind w:firstLine="708"/>
        <w:jc w:val="both"/>
        <w:rPr>
          <w:rFonts w:cs="Times New Roman"/>
          <w:szCs w:val="24"/>
          <w:lang w:val="en-US"/>
        </w:rPr>
      </w:pPr>
    </w:p>
    <w:p w:rsidR="004E31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a result the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 as defined by Goldberg (1995) can be </w:t>
      </w:r>
      <w:proofErr w:type="spellStart"/>
      <w:r>
        <w:rPr>
          <w:rFonts w:ascii="Times New Roman" w:hAnsi="Times New Roman" w:cs="Times New Roman"/>
          <w:sz w:val="24"/>
          <w:szCs w:val="24"/>
          <w:lang w:val="en-US"/>
        </w:rPr>
        <w:t>polysemous</w:t>
      </w:r>
      <w:proofErr w:type="spellEnd"/>
      <w:r>
        <w:rPr>
          <w:rFonts w:ascii="Times New Roman" w:hAnsi="Times New Roman" w:cs="Times New Roman"/>
          <w:sz w:val="24"/>
          <w:szCs w:val="24"/>
          <w:lang w:val="en-US"/>
        </w:rPr>
        <w:t xml:space="preserve"> and can express various related meanings. </w:t>
      </w:r>
      <w:r w:rsidRPr="00591C2D">
        <w:rPr>
          <w:rFonts w:ascii="Times New Roman" w:hAnsi="Times New Roman" w:cs="Times New Roman"/>
          <w:sz w:val="24"/>
          <w:szCs w:val="24"/>
          <w:lang w:val="en-US"/>
        </w:rPr>
        <w:t xml:space="preserve">For instance, example (6) expresses </w:t>
      </w:r>
      <w:r w:rsidRPr="00AF079C">
        <w:rPr>
          <w:rFonts w:ascii="Times New Roman" w:hAnsi="Times New Roman" w:cs="Times New Roman"/>
          <w:sz w:val="24"/>
          <w:szCs w:val="24"/>
          <w:lang w:val="en-US"/>
        </w:rPr>
        <w:t>the intended</w:t>
      </w:r>
      <w:r w:rsidRPr="00591C2D">
        <w:rPr>
          <w:rFonts w:ascii="Times New Roman" w:hAnsi="Times New Roman" w:cs="Times New Roman"/>
          <w:sz w:val="24"/>
          <w:szCs w:val="24"/>
          <w:lang w:val="en-US"/>
        </w:rPr>
        <w:t>, but</w:t>
      </w:r>
      <w:r w:rsidRPr="00AF079C">
        <w:rPr>
          <w:rFonts w:ascii="Times New Roman" w:hAnsi="Times New Roman" w:cs="Times New Roman"/>
          <w:sz w:val="24"/>
          <w:szCs w:val="24"/>
          <w:lang w:val="en-US"/>
        </w:rPr>
        <w:t xml:space="preserve"> not </w:t>
      </w:r>
      <w:r w:rsidRPr="00591C2D">
        <w:rPr>
          <w:rFonts w:ascii="Times New Roman" w:hAnsi="Times New Roman" w:cs="Times New Roman"/>
          <w:sz w:val="24"/>
          <w:szCs w:val="24"/>
          <w:lang w:val="en-US"/>
        </w:rPr>
        <w:t>real transfer</w:t>
      </w:r>
      <w:r>
        <w:rPr>
          <w:rFonts w:ascii="Times New Roman" w:hAnsi="Times New Roman" w:cs="Times New Roman"/>
          <w:sz w:val="24"/>
          <w:szCs w:val="24"/>
          <w:lang w:val="en-US"/>
        </w:rPr>
        <w:t xml:space="preserve"> </w:t>
      </w:r>
      <w:r w:rsidRPr="00AF079C">
        <w:rPr>
          <w:rFonts w:ascii="Times New Roman" w:hAnsi="Times New Roman" w:cs="Times New Roman"/>
          <w:sz w:val="24"/>
          <w:szCs w:val="24"/>
          <w:lang w:val="en-US"/>
        </w:rPr>
        <w:t xml:space="preserve">(Ekberg 2012: 170), </w:t>
      </w:r>
      <w:r w:rsidRPr="00591C2D">
        <w:rPr>
          <w:rFonts w:ascii="Times New Roman" w:hAnsi="Times New Roman" w:cs="Times New Roman"/>
          <w:sz w:val="24"/>
          <w:szCs w:val="24"/>
          <w:lang w:val="en-US"/>
        </w:rPr>
        <w:t>as it cannot be guaranteed</w:t>
      </w:r>
      <w:r>
        <w:rPr>
          <w:rFonts w:ascii="Times New Roman" w:hAnsi="Times New Roman" w:cs="Times New Roman"/>
          <w:sz w:val="24"/>
          <w:szCs w:val="24"/>
          <w:lang w:val="en-US"/>
        </w:rPr>
        <w:t>, that the recipient</w:t>
      </w:r>
      <w:r w:rsidRPr="00AF079C">
        <w:rPr>
          <w:rFonts w:ascii="Times New Roman" w:hAnsi="Times New Roman" w:cs="Times New Roman"/>
          <w:sz w:val="24"/>
          <w:szCs w:val="24"/>
          <w:lang w:val="en-US"/>
        </w:rPr>
        <w:t xml:space="preserve"> </w:t>
      </w:r>
      <w:r>
        <w:rPr>
          <w:rFonts w:ascii="Times New Roman" w:hAnsi="Times New Roman" w:cs="Times New Roman"/>
          <w:sz w:val="24"/>
          <w:szCs w:val="24"/>
          <w:lang w:val="en-US"/>
        </w:rPr>
        <w:t>indeed receives the freshly baked rolls (Goldberg 1995: 32).</w:t>
      </w:r>
      <w:r w:rsidRPr="00AF079C">
        <w:rPr>
          <w:rFonts w:ascii="Times New Roman" w:hAnsi="Times New Roman" w:cs="Times New Roman"/>
          <w:sz w:val="24"/>
          <w:szCs w:val="24"/>
          <w:lang w:val="en-US"/>
        </w:rPr>
        <w:t xml:space="preserve"> </w:t>
      </w:r>
      <w:r w:rsidRPr="00A51453">
        <w:rPr>
          <w:rFonts w:ascii="Times New Roman" w:hAnsi="Times New Roman" w:cs="Times New Roman"/>
          <w:sz w:val="24"/>
          <w:szCs w:val="24"/>
          <w:lang w:val="en-US"/>
        </w:rPr>
        <w:t>According</w:t>
      </w:r>
      <w:r w:rsidRPr="00AF079C">
        <w:rPr>
          <w:rFonts w:ascii="Times New Roman" w:hAnsi="Times New Roman" w:cs="Times New Roman"/>
          <w:sz w:val="24"/>
          <w:szCs w:val="24"/>
          <w:lang w:val="en-US"/>
        </w:rPr>
        <w:t xml:space="preserve"> to Ekberg (2012: 170</w:t>
      </w:r>
      <w:r w:rsidRPr="00C561B1">
        <w:rPr>
          <w:rFonts w:ascii="Times New Roman" w:hAnsi="Times New Roman" w:cs="Times New Roman"/>
          <w:sz w:val="24"/>
          <w:szCs w:val="24"/>
          <w:lang w:val="en-US"/>
        </w:rPr>
        <w:t>–</w:t>
      </w:r>
      <w:r w:rsidRPr="00AF079C">
        <w:rPr>
          <w:rFonts w:ascii="Times New Roman" w:hAnsi="Times New Roman" w:cs="Times New Roman"/>
          <w:sz w:val="24"/>
          <w:szCs w:val="24"/>
          <w:lang w:val="en-US"/>
        </w:rPr>
        <w:t xml:space="preserve">171) </w:t>
      </w:r>
      <w:r w:rsidRPr="00591C2D">
        <w:rPr>
          <w:rFonts w:ascii="Times New Roman" w:hAnsi="Times New Roman" w:cs="Times New Roman"/>
          <w:sz w:val="24"/>
          <w:szCs w:val="24"/>
          <w:lang w:val="en-US"/>
        </w:rPr>
        <w:t xml:space="preserve">the meaning of the construction </w:t>
      </w:r>
      <w:r w:rsidRPr="00AF079C">
        <w:rPr>
          <w:rFonts w:ascii="Times New Roman" w:hAnsi="Times New Roman" w:cs="Times New Roman"/>
          <w:sz w:val="24"/>
          <w:szCs w:val="24"/>
          <w:lang w:val="en-US"/>
        </w:rPr>
        <w:t>INTEND CAUSE-RECEIVE &lt;</w:t>
      </w:r>
      <w:proofErr w:type="spellStart"/>
      <w:r w:rsidRPr="00AF079C">
        <w:rPr>
          <w:rFonts w:ascii="Times New Roman" w:hAnsi="Times New Roman" w:cs="Times New Roman"/>
          <w:sz w:val="24"/>
          <w:szCs w:val="24"/>
          <w:lang w:val="en-US"/>
        </w:rPr>
        <w:t>agt</w:t>
      </w:r>
      <w:proofErr w:type="spellEnd"/>
      <w:r w:rsidRPr="00AF079C">
        <w:rPr>
          <w:rFonts w:ascii="Times New Roman" w:hAnsi="Times New Roman" w:cs="Times New Roman"/>
          <w:sz w:val="24"/>
          <w:szCs w:val="24"/>
          <w:lang w:val="en-US"/>
        </w:rPr>
        <w:t xml:space="preserve"> rec pat&gt; </w:t>
      </w:r>
      <w:r w:rsidRPr="00591C2D">
        <w:rPr>
          <w:rFonts w:ascii="Times New Roman" w:hAnsi="Times New Roman" w:cs="Times New Roman"/>
          <w:sz w:val="24"/>
          <w:szCs w:val="24"/>
          <w:lang w:val="en-US"/>
        </w:rPr>
        <w:t xml:space="preserve">includes the possibility that the </w:t>
      </w:r>
      <w:r>
        <w:rPr>
          <w:rFonts w:ascii="Times New Roman" w:hAnsi="Times New Roman" w:cs="Times New Roman"/>
          <w:sz w:val="24"/>
          <w:szCs w:val="24"/>
          <w:lang w:val="en-US"/>
        </w:rPr>
        <w:t>recipient</w:t>
      </w:r>
      <w:r w:rsidRPr="00591C2D">
        <w:rPr>
          <w:rFonts w:ascii="Times New Roman" w:hAnsi="Times New Roman" w:cs="Times New Roman"/>
          <w:sz w:val="24"/>
          <w:szCs w:val="24"/>
          <w:lang w:val="en-US"/>
        </w:rPr>
        <w:t xml:space="preserve"> never receives the rolls freshly prepared by the </w:t>
      </w:r>
      <w:r>
        <w:rPr>
          <w:rFonts w:ascii="Times New Roman" w:hAnsi="Times New Roman" w:cs="Times New Roman"/>
          <w:sz w:val="24"/>
          <w:szCs w:val="24"/>
          <w:lang w:val="en-US"/>
        </w:rPr>
        <w:t xml:space="preserve">agent.  The prototypical meaning of the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 consists in a possessive relation caused by an agent between a recipient and a patient (Ekberg 2012: 6). However, </w:t>
      </w:r>
      <w:r w:rsidRPr="00AF079C">
        <w:rPr>
          <w:rFonts w:ascii="Times New Roman" w:hAnsi="Times New Roman" w:cs="Times New Roman"/>
          <w:sz w:val="24"/>
          <w:szCs w:val="24"/>
          <w:lang w:val="en-US"/>
        </w:rPr>
        <w:t xml:space="preserve">the possessive relation between the </w:t>
      </w:r>
      <w:r>
        <w:rPr>
          <w:rFonts w:ascii="Times New Roman" w:hAnsi="Times New Roman" w:cs="Times New Roman"/>
          <w:sz w:val="24"/>
          <w:szCs w:val="24"/>
          <w:lang w:val="en-US"/>
        </w:rPr>
        <w:t>patient</w:t>
      </w:r>
      <w:r w:rsidRPr="00591C2D">
        <w:rPr>
          <w:rFonts w:ascii="Times New Roman" w:hAnsi="Times New Roman" w:cs="Times New Roman"/>
          <w:sz w:val="24"/>
          <w:szCs w:val="24"/>
          <w:lang w:val="en-US"/>
        </w:rPr>
        <w:t xml:space="preserve"> and the</w:t>
      </w:r>
      <w:r w:rsidRPr="00AF07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recipient (or alternatively the </w:t>
      </w:r>
      <w:proofErr w:type="spellStart"/>
      <w:r>
        <w:rPr>
          <w:rFonts w:ascii="Times New Roman" w:hAnsi="Times New Roman" w:cs="Times New Roman"/>
          <w:sz w:val="24"/>
          <w:szCs w:val="24"/>
          <w:lang w:val="en-US"/>
        </w:rPr>
        <w:t>beneficient</w:t>
      </w:r>
      <w:proofErr w:type="spellEnd"/>
      <w:r>
        <w:rPr>
          <w:rFonts w:ascii="Times New Roman" w:hAnsi="Times New Roman" w:cs="Times New Roman"/>
          <w:sz w:val="24"/>
          <w:szCs w:val="24"/>
          <w:lang w:val="en-US"/>
        </w:rPr>
        <w:t xml:space="preserve"> or </w:t>
      </w:r>
      <w:proofErr w:type="spellStart"/>
      <w:r>
        <w:rPr>
          <w:rFonts w:ascii="Times New Roman" w:hAnsi="Times New Roman" w:cs="Times New Roman"/>
          <w:sz w:val="24"/>
          <w:szCs w:val="24"/>
          <w:lang w:val="en-US"/>
        </w:rPr>
        <w:t>maleficient</w:t>
      </w:r>
      <w:proofErr w:type="spellEnd"/>
      <w:r>
        <w:rPr>
          <w:rFonts w:ascii="Times New Roman" w:hAnsi="Times New Roman" w:cs="Times New Roman"/>
          <w:sz w:val="24"/>
          <w:szCs w:val="24"/>
          <w:lang w:val="en-US"/>
        </w:rPr>
        <w:t>) does not necessarily have to take place.</w:t>
      </w:r>
      <w:r w:rsidRPr="00AF07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That is why verbs like </w:t>
      </w:r>
      <w:proofErr w:type="spellStart"/>
      <w:r w:rsidRPr="00591C2D">
        <w:rPr>
          <w:rFonts w:ascii="Times New Roman" w:hAnsi="Times New Roman" w:cs="Times New Roman"/>
          <w:i/>
          <w:sz w:val="24"/>
          <w:szCs w:val="24"/>
          <w:lang w:val="en-US"/>
        </w:rPr>
        <w:t>versprechen</w:t>
      </w:r>
      <w:proofErr w:type="spellEnd"/>
      <w:r>
        <w:rPr>
          <w:rFonts w:ascii="Times New Roman" w:hAnsi="Times New Roman" w:cs="Times New Roman"/>
          <w:sz w:val="24"/>
          <w:szCs w:val="24"/>
          <w:lang w:val="en-US"/>
        </w:rPr>
        <w:t xml:space="preserve"> ‘to promise’ or </w:t>
      </w:r>
      <w:proofErr w:type="spellStart"/>
      <w:r>
        <w:rPr>
          <w:rFonts w:ascii="Times New Roman" w:hAnsi="Times New Roman" w:cs="Times New Roman"/>
          <w:i/>
          <w:sz w:val="24"/>
          <w:szCs w:val="24"/>
          <w:lang w:val="en-US"/>
        </w:rPr>
        <w:t>backen</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‘to bake’ which are not prototypically ‘giving’ verbs are possible in the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w:t>
      </w:r>
    </w:p>
    <w:p w:rsidR="004E319F" w:rsidRDefault="004E319F">
      <w:pPr>
        <w:rPr>
          <w:rFonts w:ascii="Times New Roman" w:hAnsi="Times New Roman" w:cs="Times New Roman"/>
          <w:sz w:val="24"/>
          <w:szCs w:val="24"/>
          <w:lang w:val="en-US"/>
        </w:rPr>
      </w:pPr>
    </w:p>
    <w:p w:rsidR="004E319F" w:rsidRPr="000E5830"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2.2. </w:t>
      </w:r>
      <w:proofErr w:type="spellStart"/>
      <w:r>
        <w:rPr>
          <w:rFonts w:ascii="Times New Roman" w:hAnsi="Times New Roman" w:cs="Times New Roman"/>
          <w:sz w:val="24"/>
          <w:szCs w:val="24"/>
          <w:lang w:val="en-US"/>
        </w:rPr>
        <w:t>Valency</w:t>
      </w:r>
      <w:proofErr w:type="spellEnd"/>
      <w:r>
        <w:rPr>
          <w:rFonts w:ascii="Times New Roman" w:hAnsi="Times New Roman" w:cs="Times New Roman"/>
          <w:sz w:val="24"/>
          <w:szCs w:val="24"/>
          <w:lang w:val="en-US"/>
        </w:rPr>
        <w:t xml:space="preserve"> and case-marking in German</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ab/>
      </w:r>
      <w:r w:rsidRPr="000E5830">
        <w:rPr>
          <w:rFonts w:ascii="Times New Roman" w:hAnsi="Times New Roman" w:cs="Times New Roman"/>
          <w:sz w:val="24"/>
          <w:szCs w:val="24"/>
          <w:lang w:val="en-US"/>
        </w:rPr>
        <w:t xml:space="preserve">                                     </w:t>
      </w:r>
      <w:r w:rsidRPr="000E5830">
        <w:rPr>
          <w:rFonts w:ascii="Times New Roman" w:hAnsi="Times New Roman" w:cs="Times New Roman"/>
          <w:sz w:val="24"/>
          <w:szCs w:val="24"/>
          <w:lang w:val="en-US"/>
        </w:rPr>
        <w:tab/>
      </w:r>
    </w:p>
    <w:p w:rsidR="004E319F" w:rsidRDefault="004E319F" w:rsidP="001E2C0F">
      <w:pPr>
        <w:spacing w:line="240" w:lineRule="auto"/>
        <w:jc w:val="both"/>
        <w:rPr>
          <w:rFonts w:ascii="Times New Roman" w:hAnsi="Times New Roman" w:cs="Times New Roman"/>
          <w:sz w:val="24"/>
          <w:szCs w:val="24"/>
          <w:lang w:val="en-US"/>
        </w:rPr>
      </w:pPr>
      <w:r w:rsidRPr="000E5830">
        <w:rPr>
          <w:rFonts w:ascii="Times New Roman" w:hAnsi="Times New Roman" w:cs="Times New Roman"/>
          <w:sz w:val="24"/>
          <w:szCs w:val="24"/>
          <w:lang w:val="en-US"/>
        </w:rPr>
        <w:t xml:space="preserve">German </w:t>
      </w:r>
      <w:r>
        <w:rPr>
          <w:rFonts w:ascii="Times New Roman" w:hAnsi="Times New Roman" w:cs="Times New Roman"/>
          <w:sz w:val="24"/>
          <w:szCs w:val="24"/>
          <w:lang w:val="en-US"/>
        </w:rPr>
        <w:t>is a str</w:t>
      </w:r>
      <w:r w:rsidRPr="000E5830">
        <w:rPr>
          <w:rFonts w:ascii="Times New Roman" w:hAnsi="Times New Roman" w:cs="Times New Roman"/>
          <w:sz w:val="24"/>
          <w:szCs w:val="24"/>
          <w:lang w:val="en-US"/>
        </w:rPr>
        <w:t xml:space="preserve">ong flectional </w:t>
      </w:r>
      <w:r>
        <w:rPr>
          <w:rFonts w:ascii="Times New Roman" w:hAnsi="Times New Roman" w:cs="Times New Roman"/>
          <w:sz w:val="24"/>
          <w:szCs w:val="24"/>
          <w:lang w:val="en-US"/>
        </w:rPr>
        <w:t>language</w:t>
      </w:r>
      <w:r w:rsidRPr="000E5830">
        <w:rPr>
          <w:rFonts w:ascii="Times New Roman" w:hAnsi="Times New Roman" w:cs="Times New Roman"/>
          <w:sz w:val="24"/>
          <w:szCs w:val="24"/>
          <w:lang w:val="en-US"/>
        </w:rPr>
        <w:t xml:space="preserve"> in which argument roles are marked with </w:t>
      </w:r>
      <w:proofErr w:type="spellStart"/>
      <w:r w:rsidRPr="000E5830">
        <w:rPr>
          <w:rFonts w:ascii="Times New Roman" w:hAnsi="Times New Roman" w:cs="Times New Roman"/>
          <w:sz w:val="24"/>
          <w:szCs w:val="24"/>
          <w:lang w:val="en-US"/>
        </w:rPr>
        <w:t>morpho</w:t>
      </w:r>
      <w:proofErr w:type="spellEnd"/>
      <w:r>
        <w:rPr>
          <w:rFonts w:ascii="Times New Roman" w:hAnsi="Times New Roman" w:cs="Times New Roman"/>
          <w:sz w:val="24"/>
          <w:szCs w:val="24"/>
          <w:lang w:val="en-US"/>
        </w:rPr>
        <w:t>-syntactic</w:t>
      </w:r>
      <w:r w:rsidRPr="000E5830">
        <w:rPr>
          <w:rFonts w:ascii="Times New Roman" w:hAnsi="Times New Roman" w:cs="Times New Roman"/>
          <w:sz w:val="24"/>
          <w:szCs w:val="24"/>
          <w:lang w:val="en-US"/>
        </w:rPr>
        <w:t xml:space="preserve"> cases</w:t>
      </w:r>
      <w:r>
        <w:rPr>
          <w:rFonts w:ascii="Times New Roman" w:hAnsi="Times New Roman" w:cs="Times New Roman"/>
          <w:sz w:val="24"/>
          <w:szCs w:val="24"/>
          <w:lang w:val="en-US"/>
        </w:rPr>
        <w:t xml:space="preserve">, i.e. the </w:t>
      </w:r>
      <w:r w:rsidRPr="000E5830">
        <w:rPr>
          <w:rFonts w:ascii="Times New Roman" w:hAnsi="Times New Roman" w:cs="Times New Roman"/>
          <w:sz w:val="24"/>
          <w:szCs w:val="24"/>
          <w:lang w:val="en-US"/>
        </w:rPr>
        <w:t xml:space="preserve">nominative, </w:t>
      </w:r>
      <w:r>
        <w:rPr>
          <w:rFonts w:ascii="Times New Roman" w:hAnsi="Times New Roman" w:cs="Times New Roman"/>
          <w:sz w:val="24"/>
          <w:szCs w:val="24"/>
          <w:lang w:val="en-US"/>
        </w:rPr>
        <w:t xml:space="preserve">the </w:t>
      </w:r>
      <w:r w:rsidRPr="000E5830">
        <w:rPr>
          <w:rFonts w:ascii="Times New Roman" w:hAnsi="Times New Roman" w:cs="Times New Roman"/>
          <w:sz w:val="24"/>
          <w:szCs w:val="24"/>
          <w:lang w:val="en-US"/>
        </w:rPr>
        <w:t xml:space="preserve">accusative, </w:t>
      </w:r>
      <w:r>
        <w:rPr>
          <w:rFonts w:ascii="Times New Roman" w:hAnsi="Times New Roman" w:cs="Times New Roman"/>
          <w:sz w:val="24"/>
          <w:szCs w:val="24"/>
          <w:lang w:val="en-US"/>
        </w:rPr>
        <w:t xml:space="preserve">the </w:t>
      </w:r>
      <w:r w:rsidRPr="000E5830">
        <w:rPr>
          <w:rFonts w:ascii="Times New Roman" w:hAnsi="Times New Roman" w:cs="Times New Roman"/>
          <w:sz w:val="24"/>
          <w:szCs w:val="24"/>
          <w:lang w:val="en-US"/>
        </w:rPr>
        <w:t>dative,</w:t>
      </w:r>
      <w:r>
        <w:rPr>
          <w:rFonts w:ascii="Times New Roman" w:hAnsi="Times New Roman" w:cs="Times New Roman"/>
          <w:sz w:val="24"/>
          <w:szCs w:val="24"/>
          <w:lang w:val="en-US"/>
        </w:rPr>
        <w:t xml:space="preserve"> and the genitive, which are generally and respectively used for the subject (nominative), the direct object (accusative), the indirect objects (dative </w:t>
      </w:r>
      <w:r w:rsidRPr="00070245">
        <w:rPr>
          <w:rFonts w:ascii="Times New Roman" w:hAnsi="Times New Roman" w:cs="Times New Roman"/>
          <w:sz w:val="24"/>
          <w:szCs w:val="24"/>
          <w:lang w:val="en-US"/>
        </w:rPr>
        <w:t>and genitive).</w:t>
      </w:r>
      <w:r>
        <w:rPr>
          <w:rFonts w:ascii="Times New Roman" w:hAnsi="Times New Roman" w:cs="Times New Roman"/>
          <w:sz w:val="24"/>
          <w:szCs w:val="24"/>
          <w:lang w:val="en-US"/>
        </w:rPr>
        <w:t xml:space="preserve"> The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 is realized with a subject in the nominative and further with the dative and the accusative object which respectively stand for the semantic roles recipient and patient. This is illustrated in the following example:  </w:t>
      </w:r>
    </w:p>
    <w:p w:rsidR="004E319F" w:rsidRPr="00D87C35" w:rsidRDefault="004E319F" w:rsidP="00A8229B">
      <w:pPr>
        <w:pStyle w:val="KeinLeerraum"/>
        <w:tabs>
          <w:tab w:val="left" w:pos="1134"/>
          <w:tab w:val="left" w:pos="1843"/>
          <w:tab w:val="left" w:pos="2268"/>
          <w:tab w:val="left" w:pos="3119"/>
          <w:tab w:val="left" w:pos="4536"/>
        </w:tabs>
        <w:ind w:firstLine="708"/>
        <w:jc w:val="both"/>
        <w:rPr>
          <w:rFonts w:cs="Times New Roman"/>
          <w:lang w:val="en-US"/>
        </w:rPr>
      </w:pPr>
      <w:r w:rsidRPr="00D87C35">
        <w:rPr>
          <w:rFonts w:cs="Times New Roman"/>
          <w:lang w:val="en-US"/>
        </w:rPr>
        <w:t>(7)</w:t>
      </w:r>
      <w:r w:rsidRPr="00D87C35">
        <w:rPr>
          <w:rFonts w:cs="Times New Roman"/>
          <w:lang w:val="en-US"/>
        </w:rPr>
        <w:tab/>
      </w:r>
      <w:r w:rsidRPr="00D87C35">
        <w:rPr>
          <w:rFonts w:cs="Times New Roman"/>
          <w:i/>
          <w:lang w:val="en-US"/>
        </w:rPr>
        <w:t xml:space="preserve">Peter   </w:t>
      </w:r>
      <w:r w:rsidRPr="00D87C35">
        <w:rPr>
          <w:rFonts w:cs="Times New Roman"/>
          <w:i/>
          <w:lang w:val="en-US"/>
        </w:rPr>
        <w:tab/>
      </w:r>
      <w:proofErr w:type="spellStart"/>
      <w:r w:rsidRPr="00D87C35">
        <w:rPr>
          <w:rFonts w:cs="Times New Roman"/>
          <w:i/>
          <w:lang w:val="en-US"/>
        </w:rPr>
        <w:t>gibt</w:t>
      </w:r>
      <w:proofErr w:type="spellEnd"/>
      <w:r w:rsidRPr="00D87C35">
        <w:rPr>
          <w:rFonts w:cs="Times New Roman"/>
          <w:i/>
          <w:lang w:val="en-US"/>
        </w:rPr>
        <w:t xml:space="preserve">  </w:t>
      </w:r>
      <w:r w:rsidRPr="00D87C35">
        <w:rPr>
          <w:rFonts w:cs="Times New Roman"/>
          <w:i/>
          <w:lang w:val="en-US"/>
        </w:rPr>
        <w:tab/>
        <w:t xml:space="preserve">seiner Mutter  </w:t>
      </w:r>
      <w:r w:rsidRPr="00D87C35">
        <w:rPr>
          <w:rFonts w:cs="Times New Roman"/>
          <w:i/>
          <w:lang w:val="en-US"/>
        </w:rPr>
        <w:tab/>
      </w:r>
      <w:proofErr w:type="spellStart"/>
      <w:r w:rsidRPr="00D87C35">
        <w:rPr>
          <w:rFonts w:cs="Times New Roman"/>
          <w:i/>
          <w:lang w:val="en-US"/>
        </w:rPr>
        <w:t>ein</w:t>
      </w:r>
      <w:proofErr w:type="spellEnd"/>
      <w:r w:rsidRPr="00D87C35">
        <w:rPr>
          <w:rFonts w:cs="Times New Roman"/>
          <w:i/>
          <w:lang w:val="en-US"/>
        </w:rPr>
        <w:t xml:space="preserve"> </w:t>
      </w:r>
      <w:proofErr w:type="spellStart"/>
      <w:r w:rsidRPr="00D87C35">
        <w:rPr>
          <w:rFonts w:cs="Times New Roman"/>
          <w:i/>
          <w:lang w:val="en-US"/>
        </w:rPr>
        <w:t>Stück</w:t>
      </w:r>
      <w:proofErr w:type="spellEnd"/>
      <w:r w:rsidRPr="00D87C35">
        <w:rPr>
          <w:rFonts w:cs="Times New Roman"/>
          <w:i/>
          <w:lang w:val="en-US"/>
        </w:rPr>
        <w:t xml:space="preserve"> </w:t>
      </w:r>
      <w:proofErr w:type="spellStart"/>
      <w:r w:rsidRPr="00D87C35">
        <w:rPr>
          <w:rFonts w:cs="Times New Roman"/>
          <w:i/>
          <w:lang w:val="en-US"/>
        </w:rPr>
        <w:t>Kuchen</w:t>
      </w:r>
      <w:proofErr w:type="spellEnd"/>
      <w:r w:rsidRPr="00D87C35">
        <w:rPr>
          <w:rFonts w:cs="Times New Roman"/>
          <w:i/>
          <w:lang w:val="en-US"/>
        </w:rPr>
        <w:t>.</w:t>
      </w:r>
    </w:p>
    <w:p w:rsidR="004E319F" w:rsidRPr="00944A80" w:rsidRDefault="004E319F" w:rsidP="00A8229B">
      <w:pPr>
        <w:pStyle w:val="KeinLeerraum"/>
        <w:tabs>
          <w:tab w:val="left" w:pos="1134"/>
          <w:tab w:val="left" w:pos="1843"/>
          <w:tab w:val="left" w:pos="2268"/>
          <w:tab w:val="left" w:pos="3119"/>
          <w:tab w:val="left" w:pos="4536"/>
        </w:tabs>
        <w:ind w:firstLine="708"/>
        <w:jc w:val="both"/>
        <w:rPr>
          <w:rFonts w:cs="Times New Roman"/>
          <w:lang w:val="en-US"/>
        </w:rPr>
      </w:pPr>
      <w:r w:rsidRPr="00D87C35">
        <w:rPr>
          <w:rFonts w:cs="Times New Roman"/>
          <w:lang w:val="en-US"/>
        </w:rPr>
        <w:tab/>
      </w:r>
      <w:r w:rsidRPr="00D87C35">
        <w:rPr>
          <w:rFonts w:cs="Times New Roman"/>
          <w:lang w:val="en-US"/>
        </w:rPr>
        <w:tab/>
      </w:r>
      <w:r w:rsidRPr="00D87C35">
        <w:rPr>
          <w:rFonts w:cs="Times New Roman"/>
          <w:lang w:val="en-US"/>
        </w:rPr>
        <w:tab/>
      </w:r>
      <w:r w:rsidRPr="00D87C35">
        <w:rPr>
          <w:rFonts w:cs="Times New Roman"/>
          <w:lang w:val="en-US"/>
        </w:rPr>
        <w:tab/>
      </w:r>
      <w:r w:rsidRPr="00944A80">
        <w:rPr>
          <w:rFonts w:cs="Times New Roman"/>
          <w:lang w:val="en-US"/>
        </w:rPr>
        <w:t xml:space="preserve">[DAT. OBJ]   </w:t>
      </w:r>
      <w:r>
        <w:rPr>
          <w:rFonts w:cs="Times New Roman"/>
          <w:lang w:val="en-US"/>
        </w:rPr>
        <w:tab/>
      </w:r>
      <w:proofErr w:type="gramStart"/>
      <w:r w:rsidRPr="00944A80">
        <w:rPr>
          <w:rFonts w:cs="Times New Roman"/>
          <w:lang w:val="en-US"/>
        </w:rPr>
        <w:t>[ACCUS.</w:t>
      </w:r>
      <w:proofErr w:type="gramEnd"/>
      <w:r w:rsidRPr="00944A80">
        <w:rPr>
          <w:rFonts w:cs="Times New Roman"/>
          <w:lang w:val="en-US"/>
        </w:rPr>
        <w:t xml:space="preserve"> OBJ]</w:t>
      </w:r>
    </w:p>
    <w:p w:rsidR="004E319F" w:rsidRPr="008D6BED" w:rsidRDefault="004E319F" w:rsidP="00A8229B">
      <w:pPr>
        <w:tabs>
          <w:tab w:val="left" w:pos="1134"/>
          <w:tab w:val="left" w:pos="1843"/>
          <w:tab w:val="left" w:pos="2268"/>
          <w:tab w:val="left" w:pos="3119"/>
          <w:tab w:val="left" w:pos="3544"/>
          <w:tab w:val="left" w:pos="4536"/>
        </w:tabs>
        <w:spacing w:line="240" w:lineRule="auto"/>
        <w:ind w:firstLine="708"/>
        <w:jc w:val="both"/>
        <w:rPr>
          <w:rFonts w:ascii="Times New Roman" w:hAnsi="Times New Roman" w:cs="Times New Roman"/>
          <w:lang w:val="en-US"/>
        </w:rPr>
      </w:pPr>
      <w:r w:rsidRPr="008D6BED">
        <w:rPr>
          <w:rFonts w:ascii="Times New Roman" w:hAnsi="Times New Roman" w:cs="Times New Roman"/>
          <w:lang w:val="en-US"/>
        </w:rPr>
        <w:t xml:space="preserve">     </w:t>
      </w:r>
      <w:r>
        <w:rPr>
          <w:rFonts w:ascii="Times New Roman" w:hAnsi="Times New Roman" w:cs="Times New Roman"/>
          <w:lang w:val="en-US"/>
        </w:rPr>
        <w:tab/>
      </w:r>
      <w:r w:rsidRPr="008D6BED">
        <w:rPr>
          <w:rFonts w:ascii="Times New Roman" w:hAnsi="Times New Roman" w:cs="Times New Roman"/>
          <w:lang w:val="en-US"/>
        </w:rPr>
        <w:t xml:space="preserve">‘Peter </w:t>
      </w:r>
      <w:r>
        <w:rPr>
          <w:rFonts w:ascii="Times New Roman" w:hAnsi="Times New Roman" w:cs="Times New Roman"/>
          <w:lang w:val="en-US"/>
        </w:rPr>
        <w:tab/>
      </w:r>
      <w:r w:rsidRPr="00B61770">
        <w:rPr>
          <w:rFonts w:ascii="Times New Roman" w:hAnsi="Times New Roman" w:cs="Times New Roman"/>
          <w:lang w:val="en-US"/>
        </w:rPr>
        <w:t>gives</w:t>
      </w:r>
      <w:r>
        <w:rPr>
          <w:rFonts w:ascii="Times New Roman" w:hAnsi="Times New Roman" w:cs="Times New Roman"/>
          <w:lang w:val="en-US"/>
        </w:rPr>
        <w:t xml:space="preserve">  </w:t>
      </w:r>
      <w:r>
        <w:rPr>
          <w:rFonts w:ascii="Times New Roman" w:hAnsi="Times New Roman" w:cs="Times New Roman"/>
          <w:lang w:val="en-US"/>
        </w:rPr>
        <w:tab/>
      </w:r>
      <w:r w:rsidRPr="008D6BED">
        <w:rPr>
          <w:rFonts w:ascii="Times New Roman" w:hAnsi="Times New Roman" w:cs="Times New Roman"/>
          <w:lang w:val="en-US"/>
        </w:rPr>
        <w:t xml:space="preserve">his mother     </w:t>
      </w:r>
      <w:r>
        <w:rPr>
          <w:rFonts w:ascii="Times New Roman" w:hAnsi="Times New Roman" w:cs="Times New Roman"/>
          <w:lang w:val="en-US"/>
        </w:rPr>
        <w:tab/>
      </w:r>
      <w:r w:rsidRPr="008D6BED">
        <w:rPr>
          <w:rFonts w:ascii="Times New Roman" w:hAnsi="Times New Roman" w:cs="Times New Roman"/>
          <w:lang w:val="en-US"/>
        </w:rPr>
        <w:t>a piece of cake</w:t>
      </w:r>
      <w:r>
        <w:rPr>
          <w:rFonts w:ascii="Times New Roman" w:hAnsi="Times New Roman" w:cs="Times New Roman"/>
          <w:lang w:val="en-US"/>
        </w:rPr>
        <w:t>.</w:t>
      </w:r>
      <w:r w:rsidRPr="008D6BED">
        <w:rPr>
          <w:rFonts w:ascii="Times New Roman" w:hAnsi="Times New Roman" w:cs="Times New Roman"/>
          <w:lang w:val="en-US"/>
        </w:rPr>
        <w:t>’</w:t>
      </w:r>
    </w:p>
    <w:p w:rsidR="004E319F" w:rsidRPr="00E72772" w:rsidRDefault="004E319F" w:rsidP="00A136DE">
      <w:pPr>
        <w:spacing w:line="240" w:lineRule="auto"/>
        <w:jc w:val="both"/>
        <w:rPr>
          <w:rFonts w:ascii="Times New Roman" w:hAnsi="Times New Roman" w:cs="Times New Roman"/>
          <w:sz w:val="24"/>
          <w:szCs w:val="24"/>
          <w:lang w:val="en-US"/>
        </w:rPr>
      </w:pPr>
      <w:r w:rsidRPr="00070245">
        <w:rPr>
          <w:rFonts w:ascii="Times New Roman" w:hAnsi="Times New Roman" w:cs="Times New Roman"/>
          <w:sz w:val="24"/>
          <w:szCs w:val="24"/>
          <w:lang w:val="en-US"/>
        </w:rPr>
        <w:t xml:space="preserve">In a few rare cases there is no correspondence between the </w:t>
      </w:r>
      <w:proofErr w:type="spellStart"/>
      <w:r w:rsidRPr="00070245">
        <w:rPr>
          <w:rFonts w:ascii="Times New Roman" w:hAnsi="Times New Roman" w:cs="Times New Roman"/>
          <w:sz w:val="24"/>
          <w:szCs w:val="24"/>
          <w:lang w:val="en-US"/>
        </w:rPr>
        <w:t>morpho</w:t>
      </w:r>
      <w:proofErr w:type="spellEnd"/>
      <w:r w:rsidRPr="00070245">
        <w:rPr>
          <w:rFonts w:ascii="Times New Roman" w:hAnsi="Times New Roman" w:cs="Times New Roman"/>
          <w:sz w:val="24"/>
          <w:szCs w:val="24"/>
          <w:lang w:val="en-US"/>
        </w:rPr>
        <w:t>-syntactic realization and the verb semantics.</w:t>
      </w:r>
      <w:r>
        <w:rPr>
          <w:rFonts w:ascii="Times New Roman" w:hAnsi="Times New Roman" w:cs="Times New Roman"/>
          <w:sz w:val="24"/>
          <w:szCs w:val="24"/>
          <w:lang w:val="en-US"/>
        </w:rPr>
        <w:t xml:space="preserve"> This pertains to German verbs with two accusative objects which express </w:t>
      </w:r>
      <w:r>
        <w:rPr>
          <w:rFonts w:ascii="Times New Roman" w:hAnsi="Times New Roman" w:cs="Times New Roman"/>
          <w:sz w:val="24"/>
          <w:szCs w:val="24"/>
          <w:lang w:val="en-US"/>
        </w:rPr>
        <w:lastRenderedPageBreak/>
        <w:t xml:space="preserve">different roles (the recipient and the patient). </w:t>
      </w:r>
      <w:r w:rsidRPr="00E72772">
        <w:rPr>
          <w:rFonts w:ascii="Times New Roman" w:hAnsi="Times New Roman" w:cs="Times New Roman"/>
          <w:sz w:val="24"/>
          <w:szCs w:val="24"/>
          <w:lang w:val="en-US"/>
        </w:rPr>
        <w:t>Here we can quote the German verb</w:t>
      </w:r>
      <w:r w:rsidRPr="00591C2D">
        <w:rPr>
          <w:rFonts w:ascii="Times New Roman" w:hAnsi="Times New Roman" w:cs="Times New Roman"/>
          <w:sz w:val="24"/>
          <w:szCs w:val="24"/>
          <w:lang w:val="en-US"/>
        </w:rPr>
        <w:t>s</w:t>
      </w:r>
      <w:r w:rsidRPr="00E72772">
        <w:rPr>
          <w:rFonts w:ascii="Times New Roman" w:hAnsi="Times New Roman" w:cs="Times New Roman"/>
          <w:sz w:val="24"/>
          <w:szCs w:val="24"/>
          <w:lang w:val="en-US"/>
        </w:rPr>
        <w:t xml:space="preserve"> </w:t>
      </w:r>
      <w:r w:rsidRPr="00591C2D">
        <w:rPr>
          <w:rFonts w:ascii="Times New Roman" w:hAnsi="Times New Roman" w:cs="Times New Roman"/>
          <w:i/>
          <w:sz w:val="24"/>
          <w:szCs w:val="24"/>
          <w:lang w:val="en-US"/>
        </w:rPr>
        <w:t>(ab</w:t>
      </w:r>
      <w:proofErr w:type="gramStart"/>
      <w:r w:rsidRPr="00591C2D">
        <w:rPr>
          <w:rFonts w:ascii="Times New Roman" w:hAnsi="Times New Roman" w:cs="Times New Roman"/>
          <w:i/>
          <w:sz w:val="24"/>
          <w:szCs w:val="24"/>
          <w:lang w:val="en-US"/>
        </w:rPr>
        <w:t>)</w:t>
      </w:r>
      <w:proofErr w:type="spellStart"/>
      <w:r w:rsidRPr="00591C2D">
        <w:rPr>
          <w:rFonts w:ascii="Times New Roman" w:hAnsi="Times New Roman" w:cs="Times New Roman"/>
          <w:i/>
          <w:sz w:val="24"/>
          <w:szCs w:val="24"/>
          <w:lang w:val="en-US"/>
        </w:rPr>
        <w:t>fragen</w:t>
      </w:r>
      <w:proofErr w:type="spellEnd"/>
      <w:proofErr w:type="gramEnd"/>
      <w:r w:rsidRPr="00591C2D">
        <w:rPr>
          <w:rFonts w:ascii="Times New Roman" w:hAnsi="Times New Roman" w:cs="Times New Roman"/>
          <w:sz w:val="24"/>
          <w:szCs w:val="24"/>
          <w:lang w:val="en-US"/>
        </w:rPr>
        <w:t xml:space="preserve"> (‘to question‘)</w:t>
      </w:r>
      <w:r w:rsidRPr="00E72772">
        <w:rPr>
          <w:rFonts w:ascii="Times New Roman" w:hAnsi="Times New Roman" w:cs="Times New Roman"/>
          <w:sz w:val="24"/>
          <w:szCs w:val="24"/>
          <w:lang w:val="en-US"/>
        </w:rPr>
        <w:t xml:space="preserve">, </w:t>
      </w:r>
      <w:proofErr w:type="spellStart"/>
      <w:r w:rsidRPr="00591C2D">
        <w:rPr>
          <w:rFonts w:ascii="Times New Roman" w:hAnsi="Times New Roman" w:cs="Times New Roman"/>
          <w:i/>
          <w:sz w:val="24"/>
          <w:szCs w:val="24"/>
          <w:lang w:val="en-US"/>
        </w:rPr>
        <w:t>abhören</w:t>
      </w:r>
      <w:proofErr w:type="spellEnd"/>
      <w:r>
        <w:rPr>
          <w:rFonts w:ascii="Times New Roman" w:hAnsi="Times New Roman" w:cs="Times New Roman"/>
          <w:sz w:val="24"/>
          <w:szCs w:val="24"/>
          <w:lang w:val="en-US"/>
        </w:rPr>
        <w:t xml:space="preserve"> (‘to listen to’, ‘to spy’)</w:t>
      </w:r>
      <w:r w:rsidRPr="00E72772">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E72772">
        <w:rPr>
          <w:rFonts w:ascii="Times New Roman" w:hAnsi="Times New Roman" w:cs="Times New Roman"/>
          <w:sz w:val="24"/>
          <w:szCs w:val="24"/>
          <w:lang w:val="en-US"/>
        </w:rPr>
        <w:t xml:space="preserve">nd </w:t>
      </w:r>
      <w:proofErr w:type="spellStart"/>
      <w:r w:rsidRPr="00591C2D">
        <w:rPr>
          <w:rFonts w:ascii="Times New Roman" w:hAnsi="Times New Roman" w:cs="Times New Roman"/>
          <w:i/>
          <w:sz w:val="24"/>
          <w:szCs w:val="24"/>
          <w:lang w:val="en-US"/>
        </w:rPr>
        <w:t>lehren</w:t>
      </w:r>
      <w:proofErr w:type="spellEnd"/>
      <w:r w:rsidRPr="00E72772">
        <w:rPr>
          <w:rFonts w:ascii="Times New Roman" w:hAnsi="Times New Roman" w:cs="Times New Roman"/>
          <w:sz w:val="24"/>
          <w:szCs w:val="24"/>
          <w:lang w:val="en-US"/>
        </w:rPr>
        <w:t xml:space="preserve"> (‘to teach’).</w:t>
      </w:r>
    </w:p>
    <w:p w:rsidR="004E319F" w:rsidRPr="00A136DE" w:rsidRDefault="004E319F" w:rsidP="00A8229B">
      <w:pPr>
        <w:pStyle w:val="KeinLeerraum"/>
        <w:tabs>
          <w:tab w:val="left" w:pos="709"/>
          <w:tab w:val="left" w:pos="1134"/>
          <w:tab w:val="left" w:pos="2835"/>
          <w:tab w:val="left" w:pos="3686"/>
          <w:tab w:val="left" w:pos="5529"/>
        </w:tabs>
        <w:jc w:val="both"/>
        <w:rPr>
          <w:rFonts w:cs="Times New Roman"/>
          <w:lang w:val="en-US"/>
        </w:rPr>
      </w:pPr>
      <w:r>
        <w:rPr>
          <w:rFonts w:cs="Times New Roman"/>
          <w:lang w:val="en-US"/>
        </w:rPr>
        <w:t xml:space="preserve"> </w:t>
      </w:r>
      <w:r>
        <w:rPr>
          <w:rFonts w:cs="Times New Roman"/>
          <w:lang w:val="en-US"/>
        </w:rPr>
        <w:tab/>
      </w:r>
      <w:r w:rsidRPr="008D6BED">
        <w:rPr>
          <w:rFonts w:cs="Times New Roman"/>
        </w:rPr>
        <w:t xml:space="preserve">(8) </w:t>
      </w:r>
      <w:r w:rsidRPr="007C4CE2">
        <w:rPr>
          <w:rFonts w:cs="Times New Roman"/>
          <w:i/>
        </w:rPr>
        <w:t xml:space="preserve"> Der</w:t>
      </w:r>
      <w:r w:rsidRPr="002F51D6">
        <w:rPr>
          <w:rFonts w:cs="Times New Roman"/>
          <w:i/>
        </w:rPr>
        <w:t xml:space="preserve"> </w:t>
      </w:r>
      <w:r w:rsidRPr="00C53AF6">
        <w:rPr>
          <w:rFonts w:cs="Times New Roman"/>
          <w:i/>
        </w:rPr>
        <w:t xml:space="preserve">Großvater   </w:t>
      </w:r>
      <w:r>
        <w:rPr>
          <w:rFonts w:cs="Times New Roman"/>
          <w:i/>
        </w:rPr>
        <w:tab/>
      </w:r>
      <w:r w:rsidRPr="007C4CE2">
        <w:rPr>
          <w:rFonts w:cs="Times New Roman"/>
          <w:i/>
        </w:rPr>
        <w:t xml:space="preserve">lehrte   </w:t>
      </w:r>
      <w:r>
        <w:rPr>
          <w:rFonts w:cs="Times New Roman"/>
          <w:i/>
        </w:rPr>
        <w:t xml:space="preserve">   </w:t>
      </w:r>
      <w:r w:rsidRPr="007C4CE2">
        <w:rPr>
          <w:rFonts w:cs="Times New Roman"/>
          <w:i/>
        </w:rPr>
        <w:t>seinen Enkel</w:t>
      </w:r>
      <w:r>
        <w:rPr>
          <w:rFonts w:cs="Times New Roman"/>
          <w:i/>
        </w:rPr>
        <w:t xml:space="preserve">             die deutsche Grammatik</w:t>
      </w:r>
      <w:r>
        <w:rPr>
          <w:rFonts w:cs="Times New Roman"/>
        </w:rPr>
        <w:t>.</w:t>
      </w:r>
      <w:r w:rsidRPr="008D6BED">
        <w:rPr>
          <w:rFonts w:cs="Times New Roman"/>
        </w:rPr>
        <w:t xml:space="preserve"> </w:t>
      </w:r>
      <w:r w:rsidRPr="00601F53">
        <w:rPr>
          <w:rFonts w:cs="Times New Roman"/>
        </w:rPr>
        <w:t xml:space="preserve">        </w:t>
      </w:r>
      <w:r w:rsidRPr="00B5578F">
        <w:rPr>
          <w:rFonts w:cs="Times New Roman"/>
        </w:rPr>
        <w:tab/>
      </w:r>
      <w:r w:rsidRPr="00B5578F">
        <w:rPr>
          <w:rFonts w:cs="Times New Roman"/>
        </w:rPr>
        <w:tab/>
      </w:r>
      <w:r w:rsidRPr="00B5578F">
        <w:rPr>
          <w:rFonts w:cs="Times New Roman"/>
        </w:rPr>
        <w:tab/>
      </w:r>
      <w:r w:rsidRPr="00B5578F">
        <w:rPr>
          <w:rFonts w:cs="Times New Roman"/>
        </w:rPr>
        <w:tab/>
      </w:r>
      <w:r>
        <w:rPr>
          <w:rFonts w:cs="Times New Roman"/>
        </w:rPr>
        <w:tab/>
      </w:r>
      <w:r w:rsidRPr="00A136DE">
        <w:rPr>
          <w:rFonts w:cs="Times New Roman"/>
          <w:lang w:val="en-US"/>
        </w:rPr>
        <w:t xml:space="preserve">[REC/ACC]  </w:t>
      </w:r>
      <w:r w:rsidRPr="00A136DE">
        <w:rPr>
          <w:rFonts w:cs="Times New Roman"/>
          <w:lang w:val="en-US"/>
        </w:rPr>
        <w:tab/>
        <w:t>[PAT/ACC]</w:t>
      </w:r>
    </w:p>
    <w:p w:rsidR="004E319F" w:rsidRDefault="004E319F" w:rsidP="00855E95">
      <w:pPr>
        <w:pStyle w:val="KeinLeerraum"/>
        <w:tabs>
          <w:tab w:val="left" w:pos="709"/>
          <w:tab w:val="left" w:pos="2835"/>
          <w:tab w:val="left" w:pos="3686"/>
          <w:tab w:val="left" w:pos="5529"/>
          <w:tab w:val="left" w:pos="5670"/>
        </w:tabs>
        <w:jc w:val="both"/>
        <w:rPr>
          <w:rFonts w:cs="Times New Roman"/>
          <w:lang w:val="en-US"/>
        </w:rPr>
      </w:pPr>
      <w:r w:rsidRPr="00A136DE">
        <w:rPr>
          <w:rFonts w:cs="Times New Roman"/>
          <w:lang w:val="en-US"/>
        </w:rPr>
        <w:t xml:space="preserve">             </w:t>
      </w:r>
      <w:proofErr w:type="gramStart"/>
      <w:r>
        <w:rPr>
          <w:rFonts w:cs="Times New Roman"/>
          <w:lang w:val="en-US"/>
        </w:rPr>
        <w:t>Lit.</w:t>
      </w:r>
      <w:proofErr w:type="gramEnd"/>
      <w:r>
        <w:rPr>
          <w:rFonts w:cs="Times New Roman"/>
          <w:lang w:val="en-US"/>
        </w:rPr>
        <w:t xml:space="preserve"> ‘The grand-father  </w:t>
      </w:r>
      <w:r>
        <w:rPr>
          <w:rFonts w:cs="Times New Roman"/>
          <w:lang w:val="en-US"/>
        </w:rPr>
        <w:tab/>
        <w:t xml:space="preserve">taught    his grand-son          </w:t>
      </w:r>
      <w:proofErr w:type="gramStart"/>
      <w:r>
        <w:rPr>
          <w:rFonts w:cs="Times New Roman"/>
          <w:lang w:val="en-US"/>
        </w:rPr>
        <w:t>t</w:t>
      </w:r>
      <w:r w:rsidRPr="008D6BED">
        <w:rPr>
          <w:rFonts w:cs="Times New Roman"/>
          <w:lang w:val="en-US"/>
        </w:rPr>
        <w:t>he</w:t>
      </w:r>
      <w:r>
        <w:rPr>
          <w:rFonts w:cs="Times New Roman"/>
          <w:lang w:val="en-US"/>
        </w:rPr>
        <w:t xml:space="preserve"> </w:t>
      </w:r>
      <w:r w:rsidRPr="008D6BED">
        <w:rPr>
          <w:rFonts w:cs="Times New Roman"/>
          <w:lang w:val="en-US"/>
        </w:rPr>
        <w:t xml:space="preserve"> </w:t>
      </w:r>
      <w:r>
        <w:rPr>
          <w:rFonts w:cs="Times New Roman"/>
          <w:lang w:val="en-US"/>
        </w:rPr>
        <w:t>German</w:t>
      </w:r>
      <w:proofErr w:type="gramEnd"/>
      <w:r>
        <w:rPr>
          <w:rFonts w:cs="Times New Roman"/>
          <w:lang w:val="en-US"/>
        </w:rPr>
        <w:t xml:space="preserve"> grammar.</w:t>
      </w:r>
      <w:r w:rsidRPr="008D6BED">
        <w:rPr>
          <w:rFonts w:cs="Times New Roman"/>
          <w:lang w:val="en-US"/>
        </w:rPr>
        <w:t>’</w:t>
      </w:r>
    </w:p>
    <w:p w:rsidR="004E319F" w:rsidRPr="00C676C5" w:rsidRDefault="004E319F" w:rsidP="00A8229B">
      <w:pPr>
        <w:pStyle w:val="KeinLeerraum"/>
        <w:tabs>
          <w:tab w:val="left" w:pos="2835"/>
          <w:tab w:val="left" w:pos="3686"/>
          <w:tab w:val="left" w:pos="5529"/>
          <w:tab w:val="left" w:pos="5670"/>
        </w:tabs>
        <w:jc w:val="both"/>
        <w:rPr>
          <w:rFonts w:cs="Times New Roman"/>
          <w:lang w:val="en-US"/>
        </w:rPr>
      </w:pPr>
    </w:p>
    <w:p w:rsidR="004E319F" w:rsidRPr="00A136DE" w:rsidRDefault="004E319F" w:rsidP="00B6503B">
      <w:pPr>
        <w:pStyle w:val="KeinLeerraum"/>
        <w:tabs>
          <w:tab w:val="left" w:pos="1134"/>
          <w:tab w:val="left" w:pos="4678"/>
          <w:tab w:val="left" w:pos="6237"/>
        </w:tabs>
        <w:ind w:firstLine="708"/>
        <w:jc w:val="both"/>
        <w:rPr>
          <w:rFonts w:cs="Times New Roman"/>
          <w:lang w:val="en-US"/>
        </w:rPr>
      </w:pPr>
      <w:r w:rsidRPr="00591C2D">
        <w:rPr>
          <w:rFonts w:cs="Times New Roman"/>
        </w:rPr>
        <w:t xml:space="preserve">(9) </w:t>
      </w:r>
      <w:r>
        <w:rPr>
          <w:rFonts w:cs="Times New Roman"/>
        </w:rPr>
        <w:tab/>
      </w:r>
      <w:r w:rsidRPr="00591C2D">
        <w:rPr>
          <w:rFonts w:cs="Times New Roman"/>
          <w:i/>
        </w:rPr>
        <w:t xml:space="preserve">Der Lehrer </w:t>
      </w:r>
      <w:r>
        <w:rPr>
          <w:rFonts w:cs="Times New Roman"/>
          <w:i/>
        </w:rPr>
        <w:t xml:space="preserve">     </w:t>
      </w:r>
      <w:r w:rsidRPr="00591C2D">
        <w:rPr>
          <w:rFonts w:cs="Times New Roman"/>
          <w:i/>
        </w:rPr>
        <w:t xml:space="preserve">fragt </w:t>
      </w:r>
      <w:r>
        <w:rPr>
          <w:rFonts w:cs="Times New Roman"/>
          <w:i/>
        </w:rPr>
        <w:t xml:space="preserve">     </w:t>
      </w:r>
      <w:r w:rsidRPr="00591C2D">
        <w:rPr>
          <w:rFonts w:cs="Times New Roman"/>
          <w:i/>
        </w:rPr>
        <w:t xml:space="preserve">regelmäßig </w:t>
      </w:r>
      <w:r>
        <w:rPr>
          <w:rFonts w:cs="Times New Roman"/>
          <w:i/>
        </w:rPr>
        <w:t xml:space="preserve">       </w:t>
      </w:r>
      <w:r w:rsidRPr="00D96453">
        <w:rPr>
          <w:rFonts w:cs="Times New Roman"/>
        </w:rPr>
        <w:t>die Schüler</w:t>
      </w:r>
      <w:r w:rsidRPr="00591C2D">
        <w:rPr>
          <w:rFonts w:cs="Times New Roman"/>
          <w:i/>
        </w:rPr>
        <w:t xml:space="preserve"> </w:t>
      </w:r>
      <w:r>
        <w:rPr>
          <w:rFonts w:cs="Times New Roman"/>
          <w:i/>
        </w:rPr>
        <w:t xml:space="preserve">       </w:t>
      </w:r>
      <w:r>
        <w:rPr>
          <w:rFonts w:cs="Times New Roman"/>
          <w:i/>
        </w:rPr>
        <w:tab/>
      </w:r>
      <w:r w:rsidRPr="00591C2D">
        <w:rPr>
          <w:rFonts w:cs="Times New Roman"/>
          <w:i/>
        </w:rPr>
        <w:t xml:space="preserve">die Vokabel </w:t>
      </w:r>
      <w:r>
        <w:rPr>
          <w:rFonts w:cs="Times New Roman"/>
          <w:i/>
        </w:rPr>
        <w:t xml:space="preserve">    </w:t>
      </w:r>
      <w:r w:rsidRPr="00591C2D">
        <w:rPr>
          <w:rFonts w:cs="Times New Roman"/>
          <w:i/>
        </w:rPr>
        <w:t>(ab)</w:t>
      </w:r>
      <w:r>
        <w:rPr>
          <w:rFonts w:cs="Times New Roman"/>
          <w:i/>
        </w:rPr>
        <w:t>.</w:t>
      </w:r>
      <w:r>
        <w:rPr>
          <w:rFonts w:cs="Times New Roman"/>
          <w:i/>
        </w:rPr>
        <w:tab/>
      </w:r>
      <w:r>
        <w:rPr>
          <w:rFonts w:cs="Times New Roman"/>
          <w:i/>
        </w:rPr>
        <w:tab/>
      </w:r>
      <w:r>
        <w:rPr>
          <w:rFonts w:cs="Times New Roman"/>
          <w:i/>
        </w:rPr>
        <w:tab/>
      </w:r>
      <w:r w:rsidRPr="00A136DE">
        <w:rPr>
          <w:rFonts w:cs="Times New Roman"/>
          <w:lang w:val="en-US"/>
        </w:rPr>
        <w:t xml:space="preserve">[REC/ACC]       </w:t>
      </w:r>
      <w:r w:rsidRPr="00A136DE">
        <w:rPr>
          <w:rFonts w:cs="Times New Roman"/>
          <w:lang w:val="en-US"/>
        </w:rPr>
        <w:tab/>
        <w:t>[PAT/ACC]</w:t>
      </w:r>
    </w:p>
    <w:p w:rsidR="004E319F" w:rsidRPr="00697EDF" w:rsidRDefault="004E319F" w:rsidP="00855E95">
      <w:pPr>
        <w:pStyle w:val="KeinLeerraum"/>
        <w:tabs>
          <w:tab w:val="left" w:pos="709"/>
          <w:tab w:val="left" w:pos="2410"/>
          <w:tab w:val="left" w:pos="4678"/>
          <w:tab w:val="left" w:pos="6237"/>
        </w:tabs>
        <w:jc w:val="both"/>
        <w:rPr>
          <w:rFonts w:cs="Times New Roman"/>
          <w:lang w:val="en-US"/>
        </w:rPr>
      </w:pPr>
      <w:r w:rsidRPr="00A136DE">
        <w:rPr>
          <w:rFonts w:cs="Times New Roman"/>
          <w:lang w:val="en-US"/>
        </w:rPr>
        <w:t xml:space="preserve">           </w:t>
      </w:r>
      <w:r w:rsidRPr="00A136DE">
        <w:rPr>
          <w:rFonts w:cs="Times New Roman"/>
          <w:lang w:val="en-US"/>
        </w:rPr>
        <w:tab/>
      </w:r>
      <w:proofErr w:type="gramStart"/>
      <w:r>
        <w:rPr>
          <w:rFonts w:cs="Times New Roman"/>
          <w:lang w:val="en-US"/>
        </w:rPr>
        <w:t>Lit.</w:t>
      </w:r>
      <w:proofErr w:type="gramEnd"/>
      <w:r>
        <w:rPr>
          <w:rFonts w:cs="Times New Roman"/>
          <w:lang w:val="en-US"/>
        </w:rPr>
        <w:t xml:space="preserve"> ‘The teacher    </w:t>
      </w:r>
      <w:r>
        <w:rPr>
          <w:rFonts w:cs="Times New Roman"/>
          <w:lang w:val="en-US"/>
        </w:rPr>
        <w:tab/>
        <w:t xml:space="preserve">asks        regularly            the pupils        </w:t>
      </w:r>
      <w:r>
        <w:rPr>
          <w:rFonts w:cs="Times New Roman"/>
          <w:lang w:val="en-US"/>
        </w:rPr>
        <w:tab/>
        <w:t>the vocabulary words (off).’</w:t>
      </w:r>
    </w:p>
    <w:p w:rsidR="004E319F" w:rsidRPr="00697EDF" w:rsidRDefault="004E319F" w:rsidP="001E2C0F">
      <w:pPr>
        <w:spacing w:line="240" w:lineRule="auto"/>
        <w:jc w:val="both"/>
        <w:rPr>
          <w:rFonts w:ascii="Times New Roman" w:hAnsi="Times New Roman" w:cs="Times New Roman"/>
          <w:sz w:val="24"/>
          <w:szCs w:val="24"/>
          <w:lang w:val="en-US"/>
        </w:rPr>
      </w:pPr>
    </w:p>
    <w:p w:rsidR="004E319F" w:rsidRPr="009E760B"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Although these verbs appear in a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 the recipient role is being expressed with an accusative object and not – as could be expected from the semantics of the construction which expresses a transfer – with a dative object. Consequently, not every semantically compatible verb can be fused with the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 (compare </w:t>
      </w:r>
      <w:proofErr w:type="spellStart"/>
      <w:r w:rsidRPr="00591C2D">
        <w:rPr>
          <w:rFonts w:ascii="Times New Roman" w:hAnsi="Times New Roman" w:cs="Times New Roman"/>
          <w:sz w:val="24"/>
          <w:szCs w:val="24"/>
          <w:lang w:val="en-US"/>
        </w:rPr>
        <w:t>Herbst</w:t>
      </w:r>
      <w:proofErr w:type="spellEnd"/>
      <w:r w:rsidRPr="00591C2D">
        <w:rPr>
          <w:rFonts w:ascii="Times New Roman" w:hAnsi="Times New Roman" w:cs="Times New Roman"/>
          <w:sz w:val="24"/>
          <w:szCs w:val="24"/>
          <w:lang w:val="en-US"/>
        </w:rPr>
        <w:t xml:space="preserve"> 2011: 354</w:t>
      </w:r>
      <w:r>
        <w:rPr>
          <w:rFonts w:ascii="Times New Roman" w:hAnsi="Times New Roman" w:cs="Times New Roman"/>
          <w:sz w:val="24"/>
          <w:szCs w:val="24"/>
          <w:lang w:val="en-US"/>
        </w:rPr>
        <w:t xml:space="preserve"> and</w:t>
      </w:r>
      <w:r w:rsidRPr="00591C2D">
        <w:rPr>
          <w:rFonts w:ascii="Times New Roman" w:hAnsi="Times New Roman" w:cs="Times New Roman"/>
          <w:sz w:val="24"/>
          <w:szCs w:val="24"/>
          <w:lang w:val="en-US"/>
        </w:rPr>
        <w:t xml:space="preserve"> </w:t>
      </w:r>
      <w:proofErr w:type="spellStart"/>
      <w:r w:rsidRPr="00591C2D">
        <w:rPr>
          <w:rFonts w:ascii="Times New Roman" w:hAnsi="Times New Roman" w:cs="Times New Roman"/>
          <w:sz w:val="24"/>
          <w:szCs w:val="24"/>
          <w:lang w:val="en-US"/>
        </w:rPr>
        <w:t>Stefanowitsch</w:t>
      </w:r>
      <w:proofErr w:type="spellEnd"/>
      <w:r w:rsidRPr="00591C2D">
        <w:rPr>
          <w:rFonts w:ascii="Times New Roman" w:hAnsi="Times New Roman" w:cs="Times New Roman"/>
          <w:sz w:val="24"/>
          <w:szCs w:val="24"/>
          <w:lang w:val="en-US"/>
        </w:rPr>
        <w:t xml:space="preserve"> 2011: 380)</w:t>
      </w:r>
      <w:r>
        <w:rPr>
          <w:rFonts w:ascii="Times New Roman" w:hAnsi="Times New Roman" w:cs="Times New Roman"/>
          <w:sz w:val="24"/>
          <w:szCs w:val="24"/>
          <w:lang w:val="en-US"/>
        </w:rPr>
        <w:t xml:space="preserve">. According to </w:t>
      </w:r>
      <w:proofErr w:type="spellStart"/>
      <w:r>
        <w:rPr>
          <w:rFonts w:ascii="Times New Roman" w:hAnsi="Times New Roman" w:cs="Times New Roman"/>
          <w:sz w:val="24"/>
          <w:szCs w:val="24"/>
          <w:lang w:val="en-US"/>
        </w:rPr>
        <w:t>Herbst</w:t>
      </w:r>
      <w:proofErr w:type="spellEnd"/>
      <w:r>
        <w:rPr>
          <w:rFonts w:ascii="Times New Roman" w:hAnsi="Times New Roman" w:cs="Times New Roman"/>
          <w:sz w:val="24"/>
          <w:szCs w:val="24"/>
          <w:lang w:val="en-US"/>
        </w:rPr>
        <w:t xml:space="preserve"> (2011), in order to define the </w:t>
      </w:r>
      <w:proofErr w:type="spellStart"/>
      <w:r>
        <w:rPr>
          <w:rFonts w:ascii="Times New Roman" w:hAnsi="Times New Roman" w:cs="Times New Roman"/>
          <w:sz w:val="24"/>
          <w:szCs w:val="24"/>
          <w:lang w:val="en-US"/>
        </w:rPr>
        <w:t>idiosyncracy</w:t>
      </w:r>
      <w:proofErr w:type="spellEnd"/>
      <w:r>
        <w:rPr>
          <w:rFonts w:ascii="Times New Roman" w:hAnsi="Times New Roman" w:cs="Times New Roman"/>
          <w:sz w:val="24"/>
          <w:szCs w:val="24"/>
          <w:lang w:val="en-US"/>
        </w:rPr>
        <w:t xml:space="preserve"> of each lexeme, Goldberg’s Principles of Correspondence and of Semantic Coherence must be enriched by the “</w:t>
      </w:r>
      <w:proofErr w:type="spellStart"/>
      <w:r>
        <w:rPr>
          <w:rFonts w:ascii="Times New Roman" w:hAnsi="Times New Roman" w:cs="Times New Roman"/>
          <w:sz w:val="24"/>
          <w:szCs w:val="24"/>
          <w:lang w:val="en-US"/>
        </w:rPr>
        <w:t>Valency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Realisation</w:t>
      </w:r>
      <w:proofErr w:type="spellEnd"/>
      <w:r>
        <w:rPr>
          <w:rFonts w:ascii="Times New Roman" w:hAnsi="Times New Roman" w:cs="Times New Roman"/>
          <w:sz w:val="24"/>
          <w:szCs w:val="24"/>
          <w:lang w:val="en-US"/>
        </w:rPr>
        <w:t xml:space="preserve"> Principle”. This principle does not simply define the formal properties of arguments but it further guarantees that the formal elements of an argument construction can only be realized if and only if they respect the </w:t>
      </w:r>
      <w:proofErr w:type="spellStart"/>
      <w:r>
        <w:rPr>
          <w:rFonts w:ascii="Times New Roman" w:hAnsi="Times New Roman" w:cs="Times New Roman"/>
          <w:sz w:val="24"/>
          <w:szCs w:val="24"/>
          <w:lang w:val="en-US"/>
        </w:rPr>
        <w:t>valency</w:t>
      </w:r>
      <w:proofErr w:type="spellEnd"/>
      <w:r>
        <w:rPr>
          <w:rFonts w:ascii="Times New Roman" w:hAnsi="Times New Roman" w:cs="Times New Roman"/>
          <w:sz w:val="24"/>
          <w:szCs w:val="24"/>
          <w:lang w:val="en-US"/>
        </w:rPr>
        <w:t xml:space="preserve"> properties of a verb </w:t>
      </w:r>
      <w:r w:rsidRPr="00591C2D">
        <w:rPr>
          <w:rFonts w:ascii="Times New Roman" w:hAnsi="Times New Roman" w:cs="Times New Roman"/>
          <w:sz w:val="24"/>
          <w:szCs w:val="24"/>
          <w:lang w:val="en-US"/>
        </w:rPr>
        <w:t>(</w:t>
      </w:r>
      <w:proofErr w:type="spellStart"/>
      <w:r w:rsidRPr="00591C2D">
        <w:rPr>
          <w:rFonts w:ascii="Times New Roman" w:hAnsi="Times New Roman" w:cs="Times New Roman"/>
          <w:sz w:val="24"/>
          <w:szCs w:val="24"/>
          <w:lang w:val="en-US"/>
        </w:rPr>
        <w:t>Herbst</w:t>
      </w:r>
      <w:proofErr w:type="spellEnd"/>
      <w:r w:rsidRPr="00591C2D">
        <w:rPr>
          <w:rFonts w:ascii="Times New Roman" w:hAnsi="Times New Roman" w:cs="Times New Roman"/>
          <w:sz w:val="24"/>
          <w:szCs w:val="24"/>
          <w:lang w:val="en-US"/>
        </w:rPr>
        <w:t xml:space="preserve"> 2011: 355).</w:t>
      </w:r>
      <w:r>
        <w:rPr>
          <w:rFonts w:ascii="Times New Roman" w:hAnsi="Times New Roman" w:cs="Times New Roman"/>
          <w:sz w:val="24"/>
          <w:szCs w:val="24"/>
          <w:lang w:val="en-US"/>
        </w:rPr>
        <w:t xml:space="preserve"> This type of information is very relevant for foreign language teaching as it often diverges from one language to another. To come back to our examples, in French and Italian the corresponding verbs of German </w:t>
      </w:r>
      <w:proofErr w:type="spellStart"/>
      <w:r>
        <w:rPr>
          <w:rFonts w:ascii="Times New Roman" w:hAnsi="Times New Roman" w:cs="Times New Roman"/>
          <w:i/>
          <w:sz w:val="24"/>
          <w:szCs w:val="24"/>
          <w:lang w:val="en-US"/>
        </w:rPr>
        <w:t>lehren</w:t>
      </w:r>
      <w:proofErr w:type="spellEnd"/>
      <w:r>
        <w:rPr>
          <w:rFonts w:ascii="Times New Roman" w:hAnsi="Times New Roman" w:cs="Times New Roman"/>
          <w:sz w:val="24"/>
          <w:szCs w:val="24"/>
          <w:lang w:val="en-US"/>
        </w:rPr>
        <w:t xml:space="preserve"> ‘to teach’ are used in a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w:t>
      </w:r>
    </w:p>
    <w:p w:rsidR="004E319F" w:rsidRDefault="004E319F" w:rsidP="00855E95">
      <w:pPr>
        <w:pStyle w:val="KeinLeerraum"/>
        <w:tabs>
          <w:tab w:val="left" w:pos="1134"/>
          <w:tab w:val="left" w:pos="2410"/>
          <w:tab w:val="left" w:pos="3402"/>
          <w:tab w:val="left" w:pos="3828"/>
          <w:tab w:val="left" w:pos="5529"/>
          <w:tab w:val="left" w:pos="6096"/>
        </w:tabs>
        <w:ind w:firstLine="708"/>
        <w:jc w:val="both"/>
        <w:rPr>
          <w:rFonts w:cs="Times New Roman"/>
          <w:i/>
          <w:lang w:val="it-IT"/>
        </w:rPr>
      </w:pPr>
      <w:proofErr w:type="gramStart"/>
      <w:r w:rsidRPr="003C0292">
        <w:rPr>
          <w:rFonts w:cs="Times New Roman"/>
          <w:lang w:val="it-IT"/>
        </w:rPr>
        <w:t>(8a</w:t>
      </w:r>
      <w:proofErr w:type="gramEnd"/>
      <w:r w:rsidRPr="003C0292">
        <w:rPr>
          <w:rFonts w:cs="Times New Roman"/>
          <w:lang w:val="it-IT"/>
        </w:rPr>
        <w:t xml:space="preserve">) </w:t>
      </w:r>
      <w:r>
        <w:rPr>
          <w:rFonts w:cs="Times New Roman"/>
          <w:lang w:val="it-IT"/>
        </w:rPr>
        <w:tab/>
      </w:r>
      <w:proofErr w:type="spellStart"/>
      <w:r w:rsidRPr="003C0292">
        <w:rPr>
          <w:rFonts w:cs="Times New Roman"/>
          <w:lang w:val="it-IT"/>
        </w:rPr>
        <w:t>It</w:t>
      </w:r>
      <w:proofErr w:type="spellEnd"/>
      <w:r w:rsidRPr="003C0292">
        <w:rPr>
          <w:rFonts w:cs="Times New Roman"/>
          <w:lang w:val="it-IT"/>
        </w:rPr>
        <w:t xml:space="preserve">. </w:t>
      </w:r>
      <w:r w:rsidRPr="0085152B">
        <w:rPr>
          <w:rFonts w:cs="Times New Roman"/>
          <w:i/>
          <w:lang w:val="it-IT"/>
        </w:rPr>
        <w:t xml:space="preserve">Il nonno </w:t>
      </w:r>
      <w:r>
        <w:rPr>
          <w:rFonts w:cs="Times New Roman"/>
          <w:i/>
          <w:lang w:val="it-IT"/>
        </w:rPr>
        <w:tab/>
      </w:r>
      <w:r w:rsidRPr="0085152B">
        <w:rPr>
          <w:rFonts w:cs="Times New Roman"/>
          <w:i/>
          <w:lang w:val="it-IT"/>
        </w:rPr>
        <w:t xml:space="preserve">ha </w:t>
      </w:r>
      <w:r w:rsidRPr="00CA5E00">
        <w:rPr>
          <w:rFonts w:cs="Times New Roman"/>
          <w:i/>
          <w:lang w:val="it-IT"/>
        </w:rPr>
        <w:t>insegnato</w:t>
      </w:r>
      <w:proofErr w:type="gramStart"/>
      <w:r w:rsidRPr="00CA5E00">
        <w:rPr>
          <w:rFonts w:cs="Times New Roman"/>
          <w:i/>
          <w:lang w:val="it-IT"/>
        </w:rPr>
        <w:t xml:space="preserve">     </w:t>
      </w:r>
      <w:proofErr w:type="gramEnd"/>
      <w:r w:rsidRPr="00CA5E00">
        <w:rPr>
          <w:rFonts w:cs="Times New Roman"/>
          <w:i/>
          <w:lang w:val="it-IT"/>
        </w:rPr>
        <w:t>la grammatica</w:t>
      </w:r>
      <w:r>
        <w:rPr>
          <w:rFonts w:cs="Times New Roman"/>
          <w:i/>
          <w:lang w:val="it-IT"/>
        </w:rPr>
        <w:t xml:space="preserve"> tedesca </w:t>
      </w:r>
      <w:r>
        <w:rPr>
          <w:rFonts w:cs="Times New Roman"/>
          <w:i/>
          <w:lang w:val="it-IT"/>
        </w:rPr>
        <w:tab/>
        <w:t xml:space="preserve">al nipote.      </w:t>
      </w:r>
    </w:p>
    <w:p w:rsidR="004E319F" w:rsidRPr="00D87C35" w:rsidRDefault="004E319F" w:rsidP="00B6503B">
      <w:pPr>
        <w:pStyle w:val="KeinLeerraum"/>
        <w:tabs>
          <w:tab w:val="left" w:pos="1134"/>
          <w:tab w:val="left" w:pos="2410"/>
          <w:tab w:val="left" w:pos="3402"/>
          <w:tab w:val="left" w:pos="3828"/>
          <w:tab w:val="left" w:pos="5529"/>
          <w:tab w:val="left" w:pos="6096"/>
        </w:tabs>
        <w:ind w:firstLine="708"/>
        <w:jc w:val="both"/>
        <w:rPr>
          <w:rFonts w:cs="Times New Roman"/>
          <w:lang w:val="fr-BE"/>
        </w:rPr>
      </w:pPr>
      <w:r w:rsidRPr="00CA5E00">
        <w:rPr>
          <w:rFonts w:cs="Times New Roman"/>
          <w:i/>
          <w:lang w:val="fr-BE"/>
        </w:rPr>
        <w:t xml:space="preserve">     </w:t>
      </w:r>
      <w:r>
        <w:rPr>
          <w:rFonts w:cs="Times New Roman"/>
          <w:i/>
          <w:lang w:val="fr-BE"/>
        </w:rPr>
        <w:tab/>
      </w:r>
      <w:r>
        <w:rPr>
          <w:rFonts w:cs="Times New Roman"/>
          <w:i/>
          <w:lang w:val="fr-BE"/>
        </w:rPr>
        <w:tab/>
      </w:r>
      <w:r>
        <w:rPr>
          <w:rFonts w:cs="Times New Roman"/>
          <w:i/>
          <w:lang w:val="fr-BE"/>
        </w:rPr>
        <w:tab/>
      </w:r>
      <w:r>
        <w:rPr>
          <w:rFonts w:cs="Times New Roman"/>
          <w:i/>
          <w:lang w:val="fr-BE"/>
        </w:rPr>
        <w:tab/>
        <w:t xml:space="preserve">    </w:t>
      </w:r>
      <w:r w:rsidRPr="00D87C35">
        <w:rPr>
          <w:rFonts w:cs="Times New Roman"/>
          <w:lang w:val="fr-BE"/>
        </w:rPr>
        <w:t>[PAT/ACC]</w:t>
      </w:r>
      <w:r w:rsidRPr="00CA5E00">
        <w:rPr>
          <w:rFonts w:cs="Times New Roman"/>
          <w:i/>
          <w:lang w:val="it-IT"/>
        </w:rPr>
        <w:tab/>
        <w:t xml:space="preserve">      </w:t>
      </w:r>
      <w:r>
        <w:rPr>
          <w:rFonts w:cs="Times New Roman"/>
          <w:i/>
          <w:lang w:val="it-IT"/>
        </w:rPr>
        <w:t xml:space="preserve"> </w:t>
      </w:r>
      <w:r w:rsidRPr="00D87C35">
        <w:rPr>
          <w:rFonts w:cs="Times New Roman"/>
          <w:lang w:val="fr-BE"/>
        </w:rPr>
        <w:t>[REC/DAT]</w:t>
      </w:r>
    </w:p>
    <w:p w:rsidR="004E319F" w:rsidRPr="00B6503B" w:rsidRDefault="004E319F" w:rsidP="00B6503B">
      <w:pPr>
        <w:pStyle w:val="KeinLeerraum"/>
        <w:tabs>
          <w:tab w:val="left" w:pos="1134"/>
          <w:tab w:val="left" w:pos="2410"/>
          <w:tab w:val="left" w:pos="3402"/>
          <w:tab w:val="left" w:pos="3828"/>
          <w:tab w:val="left" w:pos="5529"/>
          <w:tab w:val="left" w:pos="6096"/>
        </w:tabs>
        <w:ind w:firstLine="708"/>
        <w:jc w:val="both"/>
        <w:rPr>
          <w:rFonts w:cs="Times New Roman"/>
          <w:i/>
          <w:lang w:val="it-IT"/>
        </w:rPr>
      </w:pPr>
    </w:p>
    <w:p w:rsidR="004E319F" w:rsidRPr="00CA5E00" w:rsidRDefault="004E319F" w:rsidP="00B6503B">
      <w:pPr>
        <w:pStyle w:val="KeinLeerraum"/>
        <w:tabs>
          <w:tab w:val="left" w:pos="1134"/>
          <w:tab w:val="left" w:pos="2410"/>
          <w:tab w:val="left" w:pos="3402"/>
          <w:tab w:val="left" w:pos="3828"/>
          <w:tab w:val="left" w:pos="5529"/>
          <w:tab w:val="left" w:pos="6096"/>
        </w:tabs>
        <w:ind w:firstLine="708"/>
        <w:jc w:val="both"/>
        <w:rPr>
          <w:rFonts w:cs="Times New Roman"/>
          <w:lang w:val="fr-BE"/>
        </w:rPr>
      </w:pPr>
      <w:r w:rsidRPr="00CA5E00">
        <w:rPr>
          <w:rFonts w:cs="Times New Roman"/>
          <w:lang w:val="fr-BE"/>
        </w:rPr>
        <w:t xml:space="preserve">(8b) Fr. </w:t>
      </w:r>
      <w:r w:rsidRPr="00CA5E00">
        <w:rPr>
          <w:rFonts w:cs="Times New Roman"/>
          <w:i/>
          <w:lang w:val="fr-BE"/>
        </w:rPr>
        <w:t xml:space="preserve">Le grand-père a appris </w:t>
      </w:r>
      <w:r>
        <w:rPr>
          <w:rFonts w:cs="Times New Roman"/>
          <w:i/>
          <w:lang w:val="fr-BE"/>
        </w:rPr>
        <w:tab/>
      </w:r>
      <w:r w:rsidRPr="00CA5E00">
        <w:rPr>
          <w:rFonts w:cs="Times New Roman"/>
          <w:i/>
          <w:lang w:val="fr-BE"/>
        </w:rPr>
        <w:t xml:space="preserve">la grammaire allemande </w:t>
      </w:r>
      <w:r>
        <w:rPr>
          <w:rFonts w:cs="Times New Roman"/>
          <w:i/>
          <w:lang w:val="fr-BE"/>
        </w:rPr>
        <w:tab/>
      </w:r>
      <w:r w:rsidRPr="00CA5E00">
        <w:rPr>
          <w:rFonts w:cs="Times New Roman"/>
          <w:i/>
          <w:lang w:val="fr-BE"/>
        </w:rPr>
        <w:t>à son petit-fils</w:t>
      </w:r>
      <w:r>
        <w:rPr>
          <w:rFonts w:cs="Times New Roman"/>
          <w:i/>
          <w:lang w:val="fr-BE"/>
        </w:rPr>
        <w:t>.</w:t>
      </w:r>
    </w:p>
    <w:p w:rsidR="004E319F" w:rsidRPr="007C4CE2" w:rsidRDefault="004E319F" w:rsidP="00B6503B">
      <w:pPr>
        <w:pStyle w:val="KeinLeerraum"/>
        <w:tabs>
          <w:tab w:val="left" w:pos="1134"/>
          <w:tab w:val="left" w:pos="2410"/>
          <w:tab w:val="left" w:pos="3402"/>
          <w:tab w:val="left" w:pos="3828"/>
          <w:tab w:val="left" w:pos="5529"/>
        </w:tabs>
        <w:ind w:firstLine="708"/>
        <w:jc w:val="both"/>
        <w:rPr>
          <w:rFonts w:cs="Times New Roman"/>
          <w:lang w:val="en-US"/>
        </w:rPr>
      </w:pPr>
      <w:r>
        <w:rPr>
          <w:rFonts w:cs="Times New Roman"/>
          <w:lang w:val="fr-BE"/>
        </w:rPr>
        <w:tab/>
      </w:r>
      <w:r>
        <w:rPr>
          <w:rFonts w:cs="Times New Roman"/>
          <w:lang w:val="fr-BE"/>
        </w:rPr>
        <w:tab/>
      </w:r>
      <w:r>
        <w:rPr>
          <w:rFonts w:cs="Times New Roman"/>
          <w:lang w:val="fr-BE"/>
        </w:rPr>
        <w:tab/>
      </w:r>
      <w:r w:rsidRPr="00CA5E00">
        <w:rPr>
          <w:rFonts w:cs="Times New Roman"/>
          <w:lang w:val="fr-BE"/>
        </w:rPr>
        <w:t xml:space="preserve">  </w:t>
      </w:r>
      <w:r>
        <w:rPr>
          <w:rFonts w:cs="Times New Roman"/>
          <w:lang w:val="fr-BE"/>
        </w:rPr>
        <w:tab/>
        <w:t xml:space="preserve">    </w:t>
      </w:r>
      <w:r w:rsidRPr="00CA5E00">
        <w:rPr>
          <w:rFonts w:cs="Times New Roman"/>
          <w:lang w:val="en-US"/>
        </w:rPr>
        <w:t>[PAT/ACC]</w:t>
      </w:r>
      <w:r w:rsidRPr="00CA5E00">
        <w:rPr>
          <w:rFonts w:cs="Times New Roman"/>
          <w:lang w:val="en-US"/>
        </w:rPr>
        <w:tab/>
        <w:t xml:space="preserve">  </w:t>
      </w:r>
      <w:r>
        <w:rPr>
          <w:rFonts w:cs="Times New Roman"/>
          <w:lang w:val="en-US"/>
        </w:rPr>
        <w:t xml:space="preserve">         </w:t>
      </w:r>
      <w:r w:rsidRPr="00CA5E00">
        <w:rPr>
          <w:rFonts w:cs="Times New Roman"/>
          <w:lang w:val="en-US"/>
        </w:rPr>
        <w:t>[REC/DAT]</w:t>
      </w:r>
    </w:p>
    <w:p w:rsidR="004E319F" w:rsidRPr="007C4CE2" w:rsidRDefault="004E319F" w:rsidP="00B6503B">
      <w:pPr>
        <w:pStyle w:val="KeinLeerraum"/>
        <w:tabs>
          <w:tab w:val="left" w:pos="1134"/>
        </w:tabs>
        <w:ind w:firstLine="708"/>
        <w:jc w:val="both"/>
        <w:rPr>
          <w:rFonts w:cs="Times New Roman"/>
          <w:lang w:val="en-US"/>
        </w:rPr>
      </w:pPr>
    </w:p>
    <w:p w:rsidR="004E319F" w:rsidRPr="00A51453"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Italian and French equivalents</w:t>
      </w:r>
      <w:r w:rsidRPr="00A51453">
        <w:rPr>
          <w:rFonts w:ascii="Times New Roman" w:hAnsi="Times New Roman" w:cs="Times New Roman"/>
          <w:sz w:val="24"/>
          <w:szCs w:val="24"/>
          <w:lang w:val="en-US"/>
        </w:rPr>
        <w:t xml:space="preserve"> of the German verb </w:t>
      </w:r>
      <w:proofErr w:type="spellStart"/>
      <w:r w:rsidRPr="00A51453">
        <w:rPr>
          <w:rFonts w:ascii="Times New Roman" w:hAnsi="Times New Roman" w:cs="Times New Roman"/>
          <w:i/>
          <w:sz w:val="24"/>
          <w:szCs w:val="24"/>
          <w:lang w:val="en-US"/>
        </w:rPr>
        <w:t>abfragen</w:t>
      </w:r>
      <w:proofErr w:type="spellEnd"/>
      <w:r w:rsidRPr="00A51453">
        <w:rPr>
          <w:rFonts w:ascii="Times New Roman" w:hAnsi="Times New Roman" w:cs="Times New Roman"/>
          <w:sz w:val="24"/>
          <w:szCs w:val="24"/>
          <w:lang w:val="en-US"/>
        </w:rPr>
        <w:t xml:space="preserve"> require an accusative object for the </w:t>
      </w:r>
      <w:r>
        <w:rPr>
          <w:rFonts w:ascii="Times New Roman" w:hAnsi="Times New Roman" w:cs="Times New Roman"/>
          <w:sz w:val="24"/>
          <w:szCs w:val="24"/>
          <w:lang w:val="en-US"/>
        </w:rPr>
        <w:t>patient</w:t>
      </w:r>
      <w:r w:rsidRPr="00A5145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(It. </w:t>
      </w:r>
      <w:proofErr w:type="spellStart"/>
      <w:r w:rsidRPr="003C0292">
        <w:rPr>
          <w:rFonts w:ascii="Times New Roman" w:hAnsi="Times New Roman" w:cs="Times New Roman"/>
          <w:i/>
          <w:sz w:val="24"/>
          <w:szCs w:val="24"/>
          <w:lang w:val="en-US"/>
        </w:rPr>
        <w:t>gli</w:t>
      </w:r>
      <w:proofErr w:type="spellEnd"/>
      <w:r w:rsidRPr="003C0292">
        <w:rPr>
          <w:rFonts w:ascii="Times New Roman" w:hAnsi="Times New Roman" w:cs="Times New Roman"/>
          <w:i/>
          <w:sz w:val="24"/>
          <w:szCs w:val="24"/>
          <w:lang w:val="en-US"/>
        </w:rPr>
        <w:t xml:space="preserve"> </w:t>
      </w:r>
      <w:proofErr w:type="spellStart"/>
      <w:r w:rsidRPr="003C0292">
        <w:rPr>
          <w:rFonts w:ascii="Times New Roman" w:hAnsi="Times New Roman" w:cs="Times New Roman"/>
          <w:i/>
          <w:sz w:val="24"/>
          <w:szCs w:val="24"/>
          <w:lang w:val="en-US"/>
        </w:rPr>
        <w:t>student</w:t>
      </w:r>
      <w:r>
        <w:rPr>
          <w:rFonts w:ascii="Times New Roman" w:hAnsi="Times New Roman" w:cs="Times New Roman"/>
          <w:i/>
          <w:sz w:val="24"/>
          <w:szCs w:val="24"/>
          <w:lang w:val="en-US"/>
        </w:rPr>
        <w:t>i</w:t>
      </w:r>
      <w:proofErr w:type="spellEnd"/>
      <w:r>
        <w:rPr>
          <w:rFonts w:ascii="Times New Roman" w:hAnsi="Times New Roman" w:cs="Times New Roman"/>
          <w:sz w:val="24"/>
          <w:szCs w:val="24"/>
          <w:lang w:val="en-US"/>
        </w:rPr>
        <w:t xml:space="preserve">/Fr. </w:t>
      </w:r>
      <w:r w:rsidRPr="003C0292">
        <w:rPr>
          <w:rFonts w:ascii="Times New Roman" w:hAnsi="Times New Roman" w:cs="Times New Roman"/>
          <w:i/>
          <w:sz w:val="24"/>
          <w:szCs w:val="24"/>
          <w:lang w:val="en-US"/>
        </w:rPr>
        <w:t xml:space="preserve">les </w:t>
      </w:r>
      <w:proofErr w:type="spellStart"/>
      <w:r w:rsidRPr="003C0292">
        <w:rPr>
          <w:rFonts w:ascii="Times New Roman" w:hAnsi="Times New Roman" w:cs="Times New Roman"/>
          <w:i/>
          <w:sz w:val="24"/>
          <w:szCs w:val="24"/>
          <w:lang w:val="en-US"/>
        </w:rPr>
        <w:t>étudiants</w:t>
      </w:r>
      <w:proofErr w:type="spellEnd"/>
      <w:r>
        <w:rPr>
          <w:rFonts w:ascii="Times New Roman" w:hAnsi="Times New Roman" w:cs="Times New Roman"/>
          <w:sz w:val="24"/>
          <w:szCs w:val="24"/>
          <w:lang w:val="en-US"/>
        </w:rPr>
        <w:t xml:space="preserve">) </w:t>
      </w:r>
      <w:r w:rsidRPr="00A51453">
        <w:rPr>
          <w:rFonts w:ascii="Times New Roman" w:hAnsi="Times New Roman" w:cs="Times New Roman"/>
          <w:sz w:val="24"/>
          <w:szCs w:val="24"/>
          <w:lang w:val="en-US"/>
        </w:rPr>
        <w:t xml:space="preserve">and a prepositional object </w:t>
      </w:r>
      <w:r>
        <w:rPr>
          <w:rFonts w:ascii="Times New Roman" w:hAnsi="Times New Roman" w:cs="Times New Roman"/>
          <w:sz w:val="24"/>
          <w:szCs w:val="24"/>
          <w:lang w:val="en-US"/>
        </w:rPr>
        <w:t xml:space="preserve">(It. </w:t>
      </w:r>
      <w:proofErr w:type="gramStart"/>
      <w:r w:rsidRPr="003C0292">
        <w:rPr>
          <w:rFonts w:ascii="Times New Roman" w:hAnsi="Times New Roman" w:cs="Times New Roman"/>
          <w:i/>
          <w:sz w:val="24"/>
          <w:szCs w:val="24"/>
          <w:lang w:val="en-US"/>
        </w:rPr>
        <w:t>sui</w:t>
      </w:r>
      <w:proofErr w:type="gramEnd"/>
      <w:r w:rsidRPr="003C0292">
        <w:rPr>
          <w:rFonts w:ascii="Times New Roman" w:hAnsi="Times New Roman" w:cs="Times New Roman"/>
          <w:i/>
          <w:sz w:val="24"/>
          <w:szCs w:val="24"/>
          <w:lang w:val="en-US"/>
        </w:rPr>
        <w:t xml:space="preserve"> </w:t>
      </w:r>
      <w:proofErr w:type="spellStart"/>
      <w:r w:rsidRPr="003C0292">
        <w:rPr>
          <w:rFonts w:ascii="Times New Roman" w:hAnsi="Times New Roman" w:cs="Times New Roman"/>
          <w:i/>
          <w:sz w:val="24"/>
          <w:szCs w:val="24"/>
          <w:lang w:val="en-US"/>
        </w:rPr>
        <w:t>vocaboli</w:t>
      </w:r>
      <w:proofErr w:type="spellEnd"/>
      <w:r>
        <w:rPr>
          <w:rFonts w:ascii="Times New Roman" w:hAnsi="Times New Roman" w:cs="Times New Roman"/>
          <w:sz w:val="24"/>
          <w:szCs w:val="24"/>
          <w:lang w:val="en-US"/>
        </w:rPr>
        <w:t xml:space="preserve">/Fr. </w:t>
      </w:r>
      <w:proofErr w:type="spellStart"/>
      <w:r w:rsidRPr="003C0292">
        <w:rPr>
          <w:rFonts w:ascii="Times New Roman" w:hAnsi="Times New Roman" w:cs="Times New Roman"/>
          <w:i/>
          <w:sz w:val="24"/>
          <w:szCs w:val="24"/>
          <w:lang w:val="en-US"/>
        </w:rPr>
        <w:t>sur</w:t>
      </w:r>
      <w:proofErr w:type="spellEnd"/>
      <w:r w:rsidRPr="003C0292">
        <w:rPr>
          <w:rFonts w:ascii="Times New Roman" w:hAnsi="Times New Roman" w:cs="Times New Roman"/>
          <w:i/>
          <w:sz w:val="24"/>
          <w:szCs w:val="24"/>
          <w:lang w:val="en-US"/>
        </w:rPr>
        <w:t xml:space="preserve"> le</w:t>
      </w:r>
      <w:r>
        <w:rPr>
          <w:rFonts w:ascii="Times New Roman" w:hAnsi="Times New Roman" w:cs="Times New Roman"/>
          <w:sz w:val="24"/>
          <w:szCs w:val="24"/>
          <w:lang w:val="en-US"/>
        </w:rPr>
        <w:t xml:space="preserve"> </w:t>
      </w:r>
      <w:proofErr w:type="spellStart"/>
      <w:r w:rsidRPr="003C0292">
        <w:rPr>
          <w:rFonts w:ascii="Times New Roman" w:hAnsi="Times New Roman" w:cs="Times New Roman"/>
          <w:i/>
          <w:sz w:val="24"/>
          <w:szCs w:val="24"/>
          <w:lang w:val="en-US"/>
        </w:rPr>
        <w:t>vocabulaire</w:t>
      </w:r>
      <w:proofErr w:type="spellEnd"/>
      <w:r>
        <w:rPr>
          <w:rFonts w:ascii="Times New Roman" w:hAnsi="Times New Roman" w:cs="Times New Roman"/>
          <w:sz w:val="24"/>
          <w:szCs w:val="24"/>
          <w:lang w:val="en-US"/>
        </w:rPr>
        <w:t xml:space="preserve">) </w:t>
      </w:r>
      <w:r w:rsidRPr="00A51453">
        <w:rPr>
          <w:rFonts w:ascii="Times New Roman" w:hAnsi="Times New Roman" w:cs="Times New Roman"/>
          <w:sz w:val="24"/>
          <w:szCs w:val="24"/>
          <w:lang w:val="en-US"/>
        </w:rPr>
        <w:t xml:space="preserve">for the </w:t>
      </w:r>
      <w:r>
        <w:rPr>
          <w:rFonts w:ascii="Times New Roman" w:hAnsi="Times New Roman" w:cs="Times New Roman"/>
          <w:sz w:val="24"/>
          <w:szCs w:val="24"/>
          <w:lang w:val="en-US"/>
        </w:rPr>
        <w:t>goal:</w:t>
      </w:r>
    </w:p>
    <w:p w:rsidR="004E319F" w:rsidRDefault="004E319F" w:rsidP="00855E95">
      <w:pPr>
        <w:pStyle w:val="KeinLeerraum"/>
        <w:tabs>
          <w:tab w:val="left" w:pos="1134"/>
        </w:tabs>
        <w:ind w:firstLine="708"/>
        <w:jc w:val="both"/>
        <w:rPr>
          <w:rFonts w:cs="Times New Roman"/>
          <w:i/>
          <w:lang w:val="fr-BE"/>
        </w:rPr>
      </w:pPr>
      <w:r w:rsidRPr="00D96453">
        <w:rPr>
          <w:rFonts w:cs="Times New Roman"/>
          <w:lang w:val="fr-BE"/>
        </w:rPr>
        <w:t xml:space="preserve">(9a) It. </w:t>
      </w:r>
      <w:r w:rsidRPr="00D96453">
        <w:rPr>
          <w:rFonts w:cs="Times New Roman"/>
          <w:i/>
          <w:lang w:val="fr-BE"/>
        </w:rPr>
        <w:t>L’</w:t>
      </w:r>
      <w:proofErr w:type="spellStart"/>
      <w:r w:rsidRPr="00D96453">
        <w:rPr>
          <w:rFonts w:cs="Times New Roman"/>
          <w:i/>
          <w:lang w:val="fr-BE"/>
        </w:rPr>
        <w:t>insegnante</w:t>
      </w:r>
      <w:proofErr w:type="spellEnd"/>
      <w:r w:rsidRPr="00D96453">
        <w:rPr>
          <w:rFonts w:cs="Times New Roman"/>
          <w:i/>
          <w:lang w:val="fr-BE"/>
        </w:rPr>
        <w:t xml:space="preserve"> </w:t>
      </w:r>
      <w:proofErr w:type="spellStart"/>
      <w:r w:rsidRPr="00D96453">
        <w:rPr>
          <w:rFonts w:cs="Times New Roman"/>
          <w:i/>
          <w:lang w:val="fr-BE"/>
        </w:rPr>
        <w:t>interroga</w:t>
      </w:r>
      <w:proofErr w:type="spellEnd"/>
      <w:r w:rsidRPr="00D96453">
        <w:rPr>
          <w:rFonts w:cs="Times New Roman"/>
          <w:i/>
          <w:lang w:val="fr-BE"/>
        </w:rPr>
        <w:t xml:space="preserve"> </w:t>
      </w:r>
      <w:proofErr w:type="spellStart"/>
      <w:r w:rsidRPr="00D96453">
        <w:rPr>
          <w:rFonts w:cs="Times New Roman"/>
          <w:i/>
          <w:lang w:val="fr-BE"/>
        </w:rPr>
        <w:t>regolarmente</w:t>
      </w:r>
      <w:proofErr w:type="spellEnd"/>
      <w:r w:rsidRPr="00D96453">
        <w:rPr>
          <w:rFonts w:cs="Times New Roman"/>
          <w:i/>
          <w:lang w:val="fr-BE"/>
        </w:rPr>
        <w:t xml:space="preserve"> </w:t>
      </w:r>
      <w:proofErr w:type="spellStart"/>
      <w:r w:rsidRPr="00D96453">
        <w:rPr>
          <w:rFonts w:cs="Times New Roman"/>
          <w:i/>
          <w:lang w:val="fr-BE"/>
        </w:rPr>
        <w:t>gli</w:t>
      </w:r>
      <w:proofErr w:type="spellEnd"/>
      <w:r w:rsidRPr="00D96453">
        <w:rPr>
          <w:rFonts w:cs="Times New Roman"/>
          <w:i/>
          <w:lang w:val="fr-BE"/>
        </w:rPr>
        <w:t xml:space="preserve"> </w:t>
      </w:r>
      <w:proofErr w:type="spellStart"/>
      <w:r w:rsidRPr="00D96453">
        <w:rPr>
          <w:rFonts w:cs="Times New Roman"/>
          <w:i/>
          <w:lang w:val="fr-BE"/>
        </w:rPr>
        <w:t>student</w:t>
      </w:r>
      <w:r>
        <w:rPr>
          <w:rFonts w:cs="Times New Roman"/>
          <w:i/>
          <w:lang w:val="fr-BE"/>
        </w:rPr>
        <w:t>i</w:t>
      </w:r>
      <w:proofErr w:type="spellEnd"/>
      <w:r w:rsidRPr="00D96453">
        <w:rPr>
          <w:rFonts w:cs="Times New Roman"/>
          <w:i/>
          <w:lang w:val="fr-BE"/>
        </w:rPr>
        <w:t xml:space="preserve"> sui </w:t>
      </w:r>
      <w:proofErr w:type="spellStart"/>
      <w:r w:rsidRPr="00D96453">
        <w:rPr>
          <w:rFonts w:cs="Times New Roman"/>
          <w:i/>
          <w:lang w:val="fr-BE"/>
        </w:rPr>
        <w:t>vocaboli</w:t>
      </w:r>
      <w:proofErr w:type="spellEnd"/>
      <w:r>
        <w:rPr>
          <w:rFonts w:cs="Times New Roman"/>
          <w:i/>
          <w:lang w:val="fr-BE"/>
        </w:rPr>
        <w:t>.</w:t>
      </w:r>
    </w:p>
    <w:p w:rsidR="004E319F" w:rsidRPr="00C676C5" w:rsidRDefault="004E319F" w:rsidP="001E2C0F">
      <w:pPr>
        <w:pStyle w:val="KeinLeerraum"/>
        <w:ind w:firstLine="708"/>
        <w:jc w:val="both"/>
        <w:rPr>
          <w:rFonts w:cs="Times New Roman"/>
          <w:i/>
          <w:lang w:val="fr-BE"/>
        </w:rPr>
      </w:pPr>
    </w:p>
    <w:p w:rsidR="004E319F" w:rsidRPr="00D96453" w:rsidRDefault="004E319F" w:rsidP="001E2C0F">
      <w:pPr>
        <w:pStyle w:val="KeinLeerraum"/>
        <w:ind w:firstLine="708"/>
        <w:jc w:val="both"/>
        <w:rPr>
          <w:rFonts w:cs="Times New Roman"/>
          <w:i/>
          <w:lang w:val="fr-BE"/>
        </w:rPr>
      </w:pPr>
      <w:r w:rsidRPr="00D96453">
        <w:rPr>
          <w:rFonts w:cs="Times New Roman"/>
          <w:lang w:val="fr-BE"/>
        </w:rPr>
        <w:t xml:space="preserve">(9b) Fr. </w:t>
      </w:r>
      <w:r w:rsidRPr="00D96453">
        <w:rPr>
          <w:rFonts w:cs="Times New Roman"/>
          <w:i/>
          <w:lang w:val="fr-BE"/>
        </w:rPr>
        <w:t>L’enseignante interroge régulièrement les étudiants sur le vocabulaire.</w:t>
      </w:r>
    </w:p>
    <w:p w:rsidR="004E319F" w:rsidRPr="00D96453" w:rsidRDefault="004E319F" w:rsidP="001E2C0F">
      <w:pPr>
        <w:pStyle w:val="KeinLeerraum"/>
        <w:ind w:firstLine="708"/>
        <w:jc w:val="both"/>
        <w:rPr>
          <w:rFonts w:cs="Times New Roman"/>
          <w:i/>
          <w:lang w:val="fr-BE"/>
        </w:rPr>
      </w:pPr>
    </w:p>
    <w:p w:rsidR="004E319F" w:rsidRPr="00F11237"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 adequate</w:t>
      </w:r>
      <w:r w:rsidRPr="00591C2D">
        <w:rPr>
          <w:rFonts w:ascii="Times New Roman" w:hAnsi="Times New Roman" w:cs="Times New Roman"/>
          <w:sz w:val="24"/>
          <w:szCs w:val="24"/>
          <w:lang w:val="en-US"/>
        </w:rPr>
        <w:t xml:space="preserve"> teaching methodology will have to deal with the </w:t>
      </w:r>
      <w:proofErr w:type="spellStart"/>
      <w:r w:rsidRPr="00591C2D">
        <w:rPr>
          <w:rFonts w:ascii="Times New Roman" w:hAnsi="Times New Roman" w:cs="Times New Roman"/>
          <w:sz w:val="24"/>
          <w:szCs w:val="24"/>
          <w:lang w:val="en-US"/>
        </w:rPr>
        <w:t>valency</w:t>
      </w:r>
      <w:proofErr w:type="spellEnd"/>
      <w:r w:rsidRPr="00591C2D">
        <w:rPr>
          <w:rFonts w:ascii="Times New Roman" w:hAnsi="Times New Roman" w:cs="Times New Roman"/>
          <w:sz w:val="24"/>
          <w:szCs w:val="24"/>
          <w:lang w:val="en-US"/>
        </w:rPr>
        <w:t xml:space="preserve"> properties of single lexemes</w:t>
      </w:r>
      <w:r>
        <w:rPr>
          <w:rFonts w:ascii="Times New Roman" w:hAnsi="Times New Roman" w:cs="Times New Roman"/>
          <w:sz w:val="24"/>
          <w:szCs w:val="24"/>
          <w:lang w:val="en-US"/>
        </w:rPr>
        <w:t xml:space="preserve"> in order to neutralize possible negative transfer phenomena which would </w:t>
      </w:r>
      <w:r w:rsidRPr="00DA49D3">
        <w:rPr>
          <w:rFonts w:ascii="Times New Roman" w:hAnsi="Times New Roman" w:cs="Times New Roman"/>
          <w:sz w:val="24"/>
          <w:szCs w:val="24"/>
          <w:lang w:val="en-US"/>
        </w:rPr>
        <w:t xml:space="preserve">lead to a non-standard </w:t>
      </w:r>
      <w:proofErr w:type="spellStart"/>
      <w:r w:rsidRPr="00DA49D3">
        <w:rPr>
          <w:rFonts w:ascii="Times New Roman" w:hAnsi="Times New Roman" w:cs="Times New Roman"/>
          <w:sz w:val="24"/>
          <w:szCs w:val="24"/>
          <w:lang w:val="en-US"/>
        </w:rPr>
        <w:t>ditransitive</w:t>
      </w:r>
      <w:proofErr w:type="spellEnd"/>
      <w:r w:rsidRPr="00DA49D3">
        <w:rPr>
          <w:rFonts w:ascii="Times New Roman" w:hAnsi="Times New Roman" w:cs="Times New Roman"/>
          <w:sz w:val="24"/>
          <w:szCs w:val="24"/>
          <w:lang w:val="en-US"/>
        </w:rPr>
        <w:t xml:space="preserve"> use of for instance the German verb </w:t>
      </w:r>
      <w:proofErr w:type="spellStart"/>
      <w:r w:rsidRPr="00DA49D3">
        <w:rPr>
          <w:rFonts w:ascii="Times New Roman" w:hAnsi="Times New Roman" w:cs="Times New Roman"/>
          <w:i/>
          <w:sz w:val="24"/>
          <w:szCs w:val="24"/>
          <w:lang w:val="en-US"/>
        </w:rPr>
        <w:t>lehren</w:t>
      </w:r>
      <w:proofErr w:type="spellEnd"/>
      <w:r w:rsidRPr="00DA49D3">
        <w:rPr>
          <w:rFonts w:ascii="Times New Roman" w:hAnsi="Times New Roman" w:cs="Times New Roman"/>
          <w:i/>
          <w:sz w:val="24"/>
          <w:szCs w:val="24"/>
          <w:lang w:val="en-US"/>
        </w:rPr>
        <w:t xml:space="preserve">, </w:t>
      </w:r>
      <w:r w:rsidRPr="00DA49D3">
        <w:rPr>
          <w:rFonts w:ascii="Times New Roman" w:hAnsi="Times New Roman" w:cs="Times New Roman"/>
          <w:sz w:val="24"/>
          <w:szCs w:val="24"/>
          <w:lang w:val="en-US"/>
        </w:rPr>
        <w:t>as illustrated in the</w:t>
      </w:r>
      <w:r>
        <w:rPr>
          <w:rFonts w:ascii="Times New Roman" w:hAnsi="Times New Roman" w:cs="Times New Roman"/>
          <w:sz w:val="24"/>
          <w:szCs w:val="24"/>
          <w:lang w:val="en-US"/>
        </w:rPr>
        <w:t xml:space="preserve"> following wrong example</w:t>
      </w:r>
      <w:r>
        <w:rPr>
          <w:rStyle w:val="Endnotenzeichen"/>
          <w:rFonts w:ascii="Times New Roman" w:hAnsi="Times New Roman" w:cs="Times New Roman"/>
          <w:sz w:val="24"/>
          <w:szCs w:val="24"/>
          <w:lang w:val="en-US"/>
        </w:rPr>
        <w:endnoteReference w:id="5"/>
      </w:r>
      <w:r>
        <w:rPr>
          <w:rFonts w:ascii="Times New Roman" w:hAnsi="Times New Roman" w:cs="Times New Roman"/>
          <w:sz w:val="24"/>
          <w:szCs w:val="24"/>
          <w:lang w:val="en-US"/>
        </w:rPr>
        <w:t>:</w:t>
      </w:r>
    </w:p>
    <w:p w:rsidR="004E319F" w:rsidRDefault="004E319F" w:rsidP="00855E95">
      <w:pPr>
        <w:tabs>
          <w:tab w:val="left" w:pos="709"/>
          <w:tab w:val="left" w:pos="1134"/>
          <w:tab w:val="left" w:pos="3261"/>
          <w:tab w:val="left" w:pos="4678"/>
        </w:tabs>
        <w:spacing w:after="0" w:line="240" w:lineRule="auto"/>
        <w:jc w:val="both"/>
        <w:rPr>
          <w:rFonts w:ascii="Times New Roman" w:hAnsi="Times New Roman" w:cs="Times New Roman"/>
          <w:i/>
        </w:rPr>
      </w:pPr>
      <w:r w:rsidRPr="00591C2D" w:rsidDel="00F11237">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Pr="00D30715">
        <w:rPr>
          <w:rFonts w:ascii="Times New Roman" w:hAnsi="Times New Roman" w:cs="Times New Roman"/>
        </w:rPr>
        <w:t>(8c</w:t>
      </w:r>
      <w:proofErr w:type="gramStart"/>
      <w:r w:rsidRPr="00D30715">
        <w:rPr>
          <w:rFonts w:ascii="Times New Roman" w:hAnsi="Times New Roman" w:cs="Times New Roman"/>
        </w:rPr>
        <w:t xml:space="preserve">) </w:t>
      </w:r>
      <w:r>
        <w:rPr>
          <w:rFonts w:ascii="Times New Roman" w:hAnsi="Times New Roman" w:cs="Times New Roman"/>
        </w:rPr>
        <w:t>?</w:t>
      </w:r>
      <w:proofErr w:type="gramEnd"/>
      <w:r w:rsidRPr="00D30715">
        <w:rPr>
          <w:rFonts w:ascii="Times New Roman" w:hAnsi="Times New Roman" w:cs="Times New Roman"/>
          <w:i/>
        </w:rPr>
        <w:t xml:space="preserve">Der Großvater lehrte </w:t>
      </w:r>
      <w:r>
        <w:rPr>
          <w:rFonts w:ascii="Times New Roman" w:hAnsi="Times New Roman" w:cs="Times New Roman"/>
          <w:i/>
        </w:rPr>
        <w:tab/>
      </w:r>
      <w:r w:rsidRPr="00D30715">
        <w:rPr>
          <w:rFonts w:ascii="Times New Roman" w:hAnsi="Times New Roman" w:cs="Times New Roman"/>
          <w:i/>
        </w:rPr>
        <w:t>seinem Enkel</w:t>
      </w:r>
      <w:r>
        <w:rPr>
          <w:rFonts w:ascii="Times New Roman" w:hAnsi="Times New Roman" w:cs="Times New Roman"/>
          <w:i/>
        </w:rPr>
        <w:t xml:space="preserve"> </w:t>
      </w:r>
      <w:r>
        <w:rPr>
          <w:rFonts w:ascii="Times New Roman" w:hAnsi="Times New Roman" w:cs="Times New Roman"/>
          <w:i/>
        </w:rPr>
        <w:tab/>
        <w:t>die deutsche Grammatik</w:t>
      </w:r>
    </w:p>
    <w:p w:rsidR="004E319F" w:rsidRPr="0085152B" w:rsidRDefault="004E319F" w:rsidP="00855E95">
      <w:pPr>
        <w:pStyle w:val="KeinLeerraum"/>
        <w:tabs>
          <w:tab w:val="left" w:pos="3261"/>
          <w:tab w:val="left" w:pos="4678"/>
        </w:tabs>
        <w:ind w:firstLine="708"/>
        <w:jc w:val="both"/>
        <w:rPr>
          <w:rFonts w:cs="Times New Roman"/>
          <w:lang w:val="it-IT"/>
        </w:rPr>
      </w:pPr>
      <w:r>
        <w:rPr>
          <w:rFonts w:cs="Times New Roman"/>
          <w:i/>
        </w:rPr>
        <w:tab/>
      </w:r>
      <w:r w:rsidRPr="00CA5E00">
        <w:rPr>
          <w:rFonts w:cs="Times New Roman"/>
          <w:lang w:val="en-US"/>
        </w:rPr>
        <w:t>[REC/DAT]</w:t>
      </w:r>
      <w:r w:rsidRPr="00CA5E00">
        <w:rPr>
          <w:rFonts w:cs="Times New Roman"/>
          <w:lang w:val="en-US"/>
        </w:rPr>
        <w:tab/>
        <w:t>[PAT/ACC]</w:t>
      </w:r>
    </w:p>
    <w:p w:rsidR="004E319F" w:rsidRPr="00DA49D3" w:rsidRDefault="004E319F" w:rsidP="001E2C0F">
      <w:pPr>
        <w:spacing w:line="240" w:lineRule="auto"/>
        <w:jc w:val="both"/>
        <w:rPr>
          <w:rFonts w:ascii="Times New Roman" w:hAnsi="Times New Roman" w:cs="Times New Roman"/>
          <w:i/>
          <w:lang w:val="en-US"/>
        </w:rPr>
      </w:pPr>
    </w:p>
    <w:p w:rsidR="004E319F" w:rsidRPr="00F11237" w:rsidRDefault="004E319F" w:rsidP="00A136DE">
      <w:pPr>
        <w:spacing w:line="240" w:lineRule="auto"/>
        <w:jc w:val="both"/>
        <w:rPr>
          <w:rFonts w:ascii="Times New Roman" w:hAnsi="Times New Roman" w:cs="Times New Roman"/>
          <w:sz w:val="24"/>
          <w:szCs w:val="24"/>
          <w:lang w:val="en-US"/>
        </w:rPr>
      </w:pPr>
      <w:r w:rsidRPr="003F37C7">
        <w:rPr>
          <w:rFonts w:ascii="Times New Roman" w:hAnsi="Times New Roman" w:cs="Times New Roman"/>
          <w:sz w:val="24"/>
          <w:szCs w:val="24"/>
          <w:lang w:val="en-US"/>
        </w:rPr>
        <w:t xml:space="preserve">The possible distance between the semantics of the construction and the </w:t>
      </w:r>
      <w:proofErr w:type="spellStart"/>
      <w:r w:rsidRPr="003F37C7">
        <w:rPr>
          <w:rFonts w:ascii="Times New Roman" w:hAnsi="Times New Roman" w:cs="Times New Roman"/>
          <w:sz w:val="24"/>
          <w:szCs w:val="24"/>
          <w:lang w:val="en-US"/>
        </w:rPr>
        <w:t>morpho</w:t>
      </w:r>
      <w:proofErr w:type="spellEnd"/>
      <w:r w:rsidRPr="003F37C7">
        <w:rPr>
          <w:rFonts w:ascii="Times New Roman" w:hAnsi="Times New Roman" w:cs="Times New Roman"/>
          <w:sz w:val="24"/>
          <w:szCs w:val="24"/>
          <w:lang w:val="en-US"/>
        </w:rPr>
        <w:t>-syntactic realization</w:t>
      </w:r>
      <w:r>
        <w:rPr>
          <w:rFonts w:ascii="Times New Roman" w:hAnsi="Times New Roman" w:cs="Times New Roman"/>
          <w:sz w:val="24"/>
          <w:szCs w:val="24"/>
          <w:lang w:val="en-US"/>
        </w:rPr>
        <w:t xml:space="preserve"> applies</w:t>
      </w:r>
      <w:r w:rsidRPr="003F37C7">
        <w:rPr>
          <w:rFonts w:ascii="Times New Roman" w:hAnsi="Times New Roman" w:cs="Times New Roman"/>
          <w:sz w:val="24"/>
          <w:szCs w:val="24"/>
          <w:lang w:val="en-US"/>
        </w:rPr>
        <w:t xml:space="preserve"> to </w:t>
      </w:r>
      <w:proofErr w:type="spellStart"/>
      <w:r w:rsidRPr="003F37C7">
        <w:rPr>
          <w:rFonts w:ascii="Times New Roman" w:hAnsi="Times New Roman" w:cs="Times New Roman"/>
          <w:sz w:val="24"/>
          <w:szCs w:val="24"/>
          <w:lang w:val="en-US"/>
        </w:rPr>
        <w:t>ditransitive</w:t>
      </w:r>
      <w:proofErr w:type="spellEnd"/>
      <w:r w:rsidRPr="003F37C7">
        <w:rPr>
          <w:rFonts w:ascii="Times New Roman" w:hAnsi="Times New Roman" w:cs="Times New Roman"/>
          <w:sz w:val="24"/>
          <w:szCs w:val="24"/>
          <w:lang w:val="en-US"/>
        </w:rPr>
        <w:t xml:space="preserve"> constructions, either in their non-fixed or in their </w:t>
      </w:r>
      <w:r w:rsidRPr="003F37C7">
        <w:rPr>
          <w:rFonts w:ascii="Times New Roman" w:hAnsi="Times New Roman" w:cs="Times New Roman"/>
          <w:sz w:val="24"/>
          <w:szCs w:val="24"/>
          <w:lang w:val="en-US"/>
        </w:rPr>
        <w:lastRenderedPageBreak/>
        <w:t xml:space="preserve">phraseological use. Let us now look at </w:t>
      </w:r>
      <w:proofErr w:type="spellStart"/>
      <w:r w:rsidRPr="003F37C7">
        <w:rPr>
          <w:rFonts w:ascii="Times New Roman" w:hAnsi="Times New Roman" w:cs="Times New Roman"/>
          <w:sz w:val="24"/>
          <w:szCs w:val="24"/>
          <w:lang w:val="en-US"/>
        </w:rPr>
        <w:t>ditransitive</w:t>
      </w:r>
      <w:proofErr w:type="spellEnd"/>
      <w:r w:rsidRPr="003F37C7">
        <w:rPr>
          <w:rFonts w:ascii="Times New Roman" w:hAnsi="Times New Roman" w:cs="Times New Roman"/>
          <w:sz w:val="24"/>
          <w:szCs w:val="24"/>
          <w:lang w:val="en-US"/>
        </w:rPr>
        <w:t xml:space="preserve"> </w:t>
      </w:r>
      <w:proofErr w:type="spellStart"/>
      <w:r w:rsidRPr="003F37C7">
        <w:rPr>
          <w:rFonts w:ascii="Times New Roman" w:hAnsi="Times New Roman" w:cs="Times New Roman"/>
          <w:sz w:val="24"/>
          <w:szCs w:val="24"/>
          <w:lang w:val="en-US"/>
        </w:rPr>
        <w:t>phraseologisms</w:t>
      </w:r>
      <w:proofErr w:type="spellEnd"/>
      <w:r w:rsidRPr="003F37C7">
        <w:rPr>
          <w:rFonts w:ascii="Times New Roman" w:hAnsi="Times New Roman" w:cs="Times New Roman"/>
          <w:sz w:val="24"/>
          <w:szCs w:val="24"/>
          <w:lang w:val="en-US"/>
        </w:rPr>
        <w:t>, which constitute the central topic of our study.</w:t>
      </w:r>
      <w:r w:rsidRPr="00591C2D">
        <w:rPr>
          <w:rFonts w:ascii="Times New Roman" w:hAnsi="Times New Roman" w:cs="Times New Roman"/>
          <w:sz w:val="24"/>
          <w:szCs w:val="24"/>
          <w:lang w:val="en-US"/>
        </w:rPr>
        <w:t xml:space="preserve"> </w:t>
      </w:r>
    </w:p>
    <w:p w:rsidR="004E319F" w:rsidRDefault="004E319F" w:rsidP="001E2C0F">
      <w:pPr>
        <w:spacing w:line="240" w:lineRule="auto"/>
        <w:jc w:val="both"/>
        <w:rPr>
          <w:rFonts w:ascii="Times New Roman" w:hAnsi="Times New Roman" w:cs="Times New Roman"/>
          <w:b/>
          <w:sz w:val="24"/>
          <w:szCs w:val="24"/>
          <w:lang w:val="en-US"/>
        </w:rPr>
      </w:pPr>
    </w:p>
    <w:p w:rsidR="004E319F" w:rsidRDefault="004E319F" w:rsidP="001E2C0F">
      <w:pPr>
        <w:spacing w:line="240" w:lineRule="auto"/>
        <w:jc w:val="both"/>
        <w:rPr>
          <w:rFonts w:ascii="Times New Roman" w:hAnsi="Times New Roman" w:cs="Times New Roman"/>
          <w:b/>
          <w:sz w:val="24"/>
          <w:szCs w:val="24"/>
          <w:lang w:val="en-US"/>
        </w:rPr>
      </w:pPr>
      <w:r w:rsidRPr="000E5830">
        <w:rPr>
          <w:rFonts w:ascii="Times New Roman" w:hAnsi="Times New Roman" w:cs="Times New Roman"/>
          <w:b/>
          <w:sz w:val="24"/>
          <w:szCs w:val="24"/>
          <w:lang w:val="en-US"/>
        </w:rPr>
        <w:t>3</w:t>
      </w:r>
      <w:r>
        <w:rPr>
          <w:rFonts w:ascii="Times New Roman" w:hAnsi="Times New Roman" w:cs="Times New Roman"/>
          <w:b/>
          <w:sz w:val="24"/>
          <w:szCs w:val="24"/>
          <w:lang w:val="en-US"/>
        </w:rPr>
        <w:t xml:space="preserve">. </w:t>
      </w:r>
      <w:r w:rsidRPr="000E5830">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D</w:t>
      </w:r>
      <w:r w:rsidRPr="000E5830">
        <w:rPr>
          <w:rFonts w:ascii="Times New Roman" w:hAnsi="Times New Roman" w:cs="Times New Roman"/>
          <w:b/>
          <w:sz w:val="24"/>
          <w:szCs w:val="24"/>
          <w:lang w:val="en-US"/>
        </w:rPr>
        <w:t>itransitive</w:t>
      </w:r>
      <w:proofErr w:type="spellEnd"/>
      <w:r w:rsidRPr="000E5830">
        <w:rPr>
          <w:rFonts w:ascii="Times New Roman" w:hAnsi="Times New Roman" w:cs="Times New Roman"/>
          <w:b/>
          <w:sz w:val="24"/>
          <w:szCs w:val="24"/>
          <w:lang w:val="en-US"/>
        </w:rPr>
        <w:t xml:space="preserve"> </w:t>
      </w:r>
      <w:proofErr w:type="spellStart"/>
      <w:r w:rsidRPr="000E5830">
        <w:rPr>
          <w:rFonts w:ascii="Times New Roman" w:hAnsi="Times New Roman" w:cs="Times New Roman"/>
          <w:b/>
          <w:sz w:val="24"/>
          <w:szCs w:val="24"/>
          <w:lang w:val="en-US"/>
        </w:rPr>
        <w:t>phraseologisms</w:t>
      </w:r>
      <w:proofErr w:type="spellEnd"/>
    </w:p>
    <w:p w:rsidR="004E319F" w:rsidRDefault="004E319F" w:rsidP="00A136DE">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Section 1 we already proposed a few definitions of </w:t>
      </w:r>
      <w:proofErr w:type="spellStart"/>
      <w:r>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 xml:space="preserve"> and we discussed some terminological issues. In the following section we will describe phraseological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constructions in detail and define several types of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w:t>
      </w:r>
    </w:p>
    <w:p w:rsidR="004E319F" w:rsidRDefault="004E319F" w:rsidP="00A136DE">
      <w:pPr>
        <w:pStyle w:val="KeinLeerraum"/>
        <w:rPr>
          <w:lang w:val="en-US"/>
        </w:rPr>
      </w:pPr>
    </w:p>
    <w:p w:rsidR="004E319F" w:rsidRDefault="004E319F" w:rsidP="00A136DE">
      <w:pPr>
        <w:spacing w:line="240" w:lineRule="auto"/>
        <w:jc w:val="both"/>
        <w:rPr>
          <w:rFonts w:ascii="Times New Roman" w:hAnsi="Times New Roman" w:cs="Times New Roman"/>
          <w:sz w:val="24"/>
          <w:szCs w:val="24"/>
          <w:lang w:val="en-US"/>
        </w:rPr>
      </w:pPr>
      <w:r w:rsidRPr="00CE4E5F">
        <w:rPr>
          <w:rFonts w:ascii="Times New Roman" w:hAnsi="Times New Roman" w:cs="Times New Roman"/>
          <w:sz w:val="24"/>
          <w:szCs w:val="24"/>
          <w:lang w:val="en-US"/>
        </w:rPr>
        <w:t xml:space="preserve">3.1. </w:t>
      </w:r>
      <w:r>
        <w:rPr>
          <w:rFonts w:ascii="Times New Roman" w:hAnsi="Times New Roman" w:cs="Times New Roman"/>
          <w:sz w:val="24"/>
          <w:szCs w:val="24"/>
          <w:lang w:val="en-US"/>
        </w:rPr>
        <w:t>D</w:t>
      </w:r>
      <w:r w:rsidRPr="00AD5FCA">
        <w:rPr>
          <w:rFonts w:ascii="Times New Roman" w:hAnsi="Times New Roman" w:cs="Times New Roman"/>
          <w:sz w:val="24"/>
          <w:szCs w:val="24"/>
          <w:lang w:val="en-US"/>
        </w:rPr>
        <w:t xml:space="preserve">egrees of </w:t>
      </w:r>
      <w:proofErr w:type="spellStart"/>
      <w:r w:rsidRPr="00AD5FCA">
        <w:rPr>
          <w:rFonts w:ascii="Times New Roman" w:hAnsi="Times New Roman" w:cs="Times New Roman"/>
          <w:sz w:val="24"/>
          <w:szCs w:val="24"/>
          <w:lang w:val="en-US"/>
        </w:rPr>
        <w:t>idiomaticity</w:t>
      </w:r>
      <w:proofErr w:type="spellEnd"/>
    </w:p>
    <w:p w:rsidR="004E319F" w:rsidRPr="00DA49D3" w:rsidRDefault="004E319F" w:rsidP="001E2C0F">
      <w:pPr>
        <w:spacing w:line="240" w:lineRule="auto"/>
        <w:jc w:val="both"/>
        <w:rPr>
          <w:rFonts w:ascii="Times New Roman" w:hAnsi="Times New Roman" w:cs="Times New Roman"/>
          <w:sz w:val="24"/>
          <w:szCs w:val="24"/>
        </w:rPr>
      </w:pPr>
      <w:proofErr w:type="spellStart"/>
      <w:r w:rsidRPr="00CE4E5F">
        <w:rPr>
          <w:rFonts w:ascii="Times New Roman" w:hAnsi="Times New Roman" w:cs="Times New Roman"/>
          <w:sz w:val="24"/>
          <w:szCs w:val="24"/>
          <w:lang w:val="en-US"/>
        </w:rPr>
        <w:t>Ditransitive</w:t>
      </w:r>
      <w:proofErr w:type="spellEnd"/>
      <w:r w:rsidRPr="00CE4E5F">
        <w:rPr>
          <w:rFonts w:ascii="Times New Roman" w:hAnsi="Times New Roman" w:cs="Times New Roman"/>
          <w:sz w:val="24"/>
          <w:szCs w:val="24"/>
          <w:lang w:val="en-US"/>
        </w:rPr>
        <w:t xml:space="preserve"> </w:t>
      </w:r>
      <w:proofErr w:type="spellStart"/>
      <w:r w:rsidRPr="00CE4E5F">
        <w:rPr>
          <w:rFonts w:ascii="Times New Roman" w:hAnsi="Times New Roman" w:cs="Times New Roman"/>
          <w:sz w:val="24"/>
          <w:szCs w:val="24"/>
          <w:lang w:val="en-US"/>
        </w:rPr>
        <w:t>phraseologisms</w:t>
      </w:r>
      <w:proofErr w:type="spellEnd"/>
      <w:r w:rsidRPr="00CE4E5F">
        <w:rPr>
          <w:rFonts w:ascii="Times New Roman" w:hAnsi="Times New Roman" w:cs="Times New Roman"/>
          <w:sz w:val="24"/>
          <w:szCs w:val="24"/>
          <w:lang w:val="en-US"/>
        </w:rPr>
        <w:t xml:space="preserve"> have the same </w:t>
      </w:r>
      <w:r>
        <w:rPr>
          <w:rFonts w:ascii="Times New Roman" w:hAnsi="Times New Roman" w:cs="Times New Roman"/>
          <w:sz w:val="24"/>
          <w:szCs w:val="24"/>
          <w:lang w:val="en-US"/>
        </w:rPr>
        <w:t xml:space="preserve">syntactic </w:t>
      </w:r>
      <w:r w:rsidRPr="00CE4E5F">
        <w:rPr>
          <w:rFonts w:ascii="Times New Roman" w:hAnsi="Times New Roman" w:cs="Times New Roman"/>
          <w:sz w:val="24"/>
          <w:szCs w:val="24"/>
          <w:lang w:val="en-US"/>
        </w:rPr>
        <w:t>structure</w:t>
      </w:r>
      <w:r>
        <w:rPr>
          <w:rFonts w:ascii="Times New Roman" w:hAnsi="Times New Roman" w:cs="Times New Roman"/>
          <w:sz w:val="24"/>
          <w:szCs w:val="24"/>
          <w:lang w:val="en-US"/>
        </w:rPr>
        <w:t xml:space="preserve"> and transfer semantics</w:t>
      </w:r>
      <w:r w:rsidRPr="00CE4E5F">
        <w:rPr>
          <w:rFonts w:ascii="Times New Roman" w:hAnsi="Times New Roman" w:cs="Times New Roman"/>
          <w:sz w:val="24"/>
          <w:szCs w:val="24"/>
          <w:lang w:val="en-US"/>
        </w:rPr>
        <w:t xml:space="preserve"> as prototypical </w:t>
      </w:r>
      <w:r w:rsidRPr="00591C2D">
        <w:rPr>
          <w:rFonts w:ascii="Times New Roman" w:hAnsi="Times New Roman" w:cs="Times New Roman"/>
          <w:sz w:val="24"/>
          <w:szCs w:val="24"/>
          <w:lang w:val="en-US"/>
        </w:rPr>
        <w:t xml:space="preserve">non-fixed </w:t>
      </w:r>
      <w:proofErr w:type="spellStart"/>
      <w:r w:rsidRPr="00CE4E5F">
        <w:rPr>
          <w:rFonts w:ascii="Times New Roman" w:hAnsi="Times New Roman" w:cs="Times New Roman"/>
          <w:sz w:val="24"/>
          <w:szCs w:val="24"/>
          <w:lang w:val="en-US"/>
        </w:rPr>
        <w:t>ditransitive</w:t>
      </w:r>
      <w:proofErr w:type="spellEnd"/>
      <w:r w:rsidRPr="00CE4E5F">
        <w:rPr>
          <w:rFonts w:ascii="Times New Roman" w:hAnsi="Times New Roman" w:cs="Times New Roman"/>
          <w:sz w:val="24"/>
          <w:szCs w:val="24"/>
          <w:lang w:val="en-US"/>
        </w:rPr>
        <w:t xml:space="preserve"> constructions</w:t>
      </w:r>
      <w:r w:rsidRPr="00591C2D">
        <w:rPr>
          <w:rFonts w:ascii="Times New Roman" w:hAnsi="Times New Roman" w:cs="Times New Roman"/>
          <w:sz w:val="24"/>
          <w:szCs w:val="24"/>
          <w:lang w:val="en-US"/>
        </w:rPr>
        <w:t xml:space="preserve">. </w:t>
      </w:r>
      <w:r>
        <w:rPr>
          <w:rFonts w:ascii="Times New Roman" w:hAnsi="Times New Roman" w:cs="Times New Roman"/>
          <w:sz w:val="24"/>
          <w:szCs w:val="24"/>
          <w:lang w:val="en-US"/>
        </w:rPr>
        <w:t>H</w:t>
      </w:r>
      <w:r w:rsidRPr="00591C2D">
        <w:rPr>
          <w:rFonts w:ascii="Times New Roman" w:hAnsi="Times New Roman" w:cs="Times New Roman"/>
          <w:sz w:val="24"/>
          <w:szCs w:val="24"/>
          <w:lang w:val="en-US"/>
        </w:rPr>
        <w:t>owever</w:t>
      </w:r>
      <w:r>
        <w:rPr>
          <w:rFonts w:ascii="Times New Roman" w:hAnsi="Times New Roman" w:cs="Times New Roman"/>
          <w:sz w:val="24"/>
          <w:szCs w:val="24"/>
          <w:lang w:val="en-US"/>
        </w:rPr>
        <w:t xml:space="preserve"> the objects are most of the time lexically fixed.</w:t>
      </w:r>
      <w:r w:rsidRPr="00CE4E5F">
        <w:rPr>
          <w:rFonts w:ascii="Times New Roman" w:hAnsi="Times New Roman" w:cs="Times New Roman"/>
          <w:sz w:val="24"/>
          <w:szCs w:val="24"/>
          <w:lang w:val="en-US"/>
        </w:rPr>
        <w:t xml:space="preserve"> </w:t>
      </w:r>
      <w:proofErr w:type="spellStart"/>
      <w:r w:rsidRPr="00DA49D3">
        <w:rPr>
          <w:rFonts w:ascii="Times New Roman" w:hAnsi="Times New Roman" w:cs="Times New Roman"/>
          <w:sz w:val="24"/>
          <w:szCs w:val="24"/>
        </w:rPr>
        <w:t>Here</w:t>
      </w:r>
      <w:proofErr w:type="spellEnd"/>
      <w:r w:rsidRPr="00DA49D3">
        <w:rPr>
          <w:rFonts w:ascii="Times New Roman" w:hAnsi="Times New Roman" w:cs="Times New Roman"/>
          <w:sz w:val="24"/>
          <w:szCs w:val="24"/>
        </w:rPr>
        <w:t xml:space="preserve"> </w:t>
      </w:r>
      <w:proofErr w:type="spellStart"/>
      <w:r w:rsidRPr="00DA49D3">
        <w:rPr>
          <w:rFonts w:ascii="Times New Roman" w:hAnsi="Times New Roman" w:cs="Times New Roman"/>
          <w:sz w:val="24"/>
          <w:szCs w:val="24"/>
        </w:rPr>
        <w:t>are</w:t>
      </w:r>
      <w:proofErr w:type="spellEnd"/>
      <w:r w:rsidRPr="00DA49D3">
        <w:rPr>
          <w:rFonts w:ascii="Times New Roman" w:hAnsi="Times New Roman" w:cs="Times New Roman"/>
          <w:sz w:val="24"/>
          <w:szCs w:val="24"/>
        </w:rPr>
        <w:t xml:space="preserve"> </w:t>
      </w:r>
      <w:proofErr w:type="spellStart"/>
      <w:r w:rsidRPr="00DA49D3">
        <w:rPr>
          <w:rFonts w:ascii="Times New Roman" w:hAnsi="Times New Roman" w:cs="Times New Roman"/>
          <w:sz w:val="24"/>
          <w:szCs w:val="24"/>
        </w:rPr>
        <w:t>some</w:t>
      </w:r>
      <w:proofErr w:type="spellEnd"/>
      <w:r w:rsidRPr="00DA49D3">
        <w:rPr>
          <w:rFonts w:ascii="Times New Roman" w:hAnsi="Times New Roman" w:cs="Times New Roman"/>
          <w:sz w:val="24"/>
          <w:szCs w:val="24"/>
        </w:rPr>
        <w:t xml:space="preserve"> </w:t>
      </w:r>
      <w:proofErr w:type="spellStart"/>
      <w:r w:rsidRPr="00DA49D3">
        <w:rPr>
          <w:rFonts w:ascii="Times New Roman" w:hAnsi="Times New Roman" w:cs="Times New Roman"/>
          <w:sz w:val="24"/>
          <w:szCs w:val="24"/>
        </w:rPr>
        <w:t>examples</w:t>
      </w:r>
      <w:proofErr w:type="spellEnd"/>
      <w:r w:rsidRPr="00DA49D3">
        <w:rPr>
          <w:rFonts w:ascii="Times New Roman" w:hAnsi="Times New Roman" w:cs="Times New Roman"/>
          <w:sz w:val="24"/>
          <w:szCs w:val="24"/>
        </w:rPr>
        <w:t xml:space="preserve">: </w:t>
      </w:r>
    </w:p>
    <w:p w:rsidR="004E319F" w:rsidRPr="00DA49D3" w:rsidRDefault="004E319F" w:rsidP="00766E14">
      <w:pPr>
        <w:pStyle w:val="KeinLeerraum"/>
        <w:tabs>
          <w:tab w:val="left" w:pos="1134"/>
        </w:tabs>
        <w:ind w:firstLine="708"/>
        <w:jc w:val="both"/>
        <w:rPr>
          <w:rFonts w:cs="Times New Roman"/>
        </w:rPr>
      </w:pPr>
      <w:r w:rsidRPr="00DA49D3">
        <w:rPr>
          <w:rFonts w:cs="Times New Roman"/>
        </w:rPr>
        <w:t>(10</w:t>
      </w:r>
      <w:r>
        <w:rPr>
          <w:rFonts w:cs="Times New Roman"/>
        </w:rPr>
        <w:t xml:space="preserve">) </w:t>
      </w:r>
      <w:r w:rsidRPr="00DA49D3">
        <w:rPr>
          <w:rFonts w:cs="Times New Roman"/>
          <w:i/>
        </w:rPr>
        <w:t>Peter zeigt seiner Schwester die Krallen</w:t>
      </w:r>
      <w:r>
        <w:rPr>
          <w:rFonts w:cs="Times New Roman"/>
          <w:i/>
        </w:rPr>
        <w:t>.</w:t>
      </w:r>
    </w:p>
    <w:p w:rsidR="004E319F" w:rsidRPr="00304A6F" w:rsidRDefault="004E319F" w:rsidP="00766E14">
      <w:pPr>
        <w:pStyle w:val="KeinLeerraum"/>
        <w:tabs>
          <w:tab w:val="left" w:pos="1134"/>
        </w:tabs>
        <w:jc w:val="both"/>
        <w:rPr>
          <w:rFonts w:cs="Times New Roman"/>
          <w:lang w:val="en-US"/>
        </w:rPr>
      </w:pPr>
      <w:r w:rsidRPr="00DA49D3">
        <w:rPr>
          <w:rFonts w:cs="Times New Roman"/>
        </w:rPr>
        <w:t xml:space="preserve">              </w:t>
      </w:r>
      <w:r>
        <w:rPr>
          <w:rFonts w:cs="Times New Roman"/>
        </w:rPr>
        <w:tab/>
      </w:r>
      <w:proofErr w:type="gramStart"/>
      <w:r>
        <w:rPr>
          <w:rFonts w:cs="Times New Roman"/>
          <w:lang w:val="en-US"/>
        </w:rPr>
        <w:t>Lit.</w:t>
      </w:r>
      <w:proofErr w:type="gramEnd"/>
      <w:r>
        <w:rPr>
          <w:rFonts w:cs="Times New Roman"/>
          <w:lang w:val="en-US"/>
        </w:rPr>
        <w:t xml:space="preserve"> </w:t>
      </w:r>
      <w:r w:rsidRPr="00304A6F">
        <w:rPr>
          <w:rFonts w:cs="Times New Roman"/>
          <w:lang w:val="en-US"/>
        </w:rPr>
        <w:t>‘Peter shows his sister the claws</w:t>
      </w:r>
      <w:r>
        <w:rPr>
          <w:rFonts w:cs="Times New Roman"/>
          <w:lang w:val="en-US"/>
        </w:rPr>
        <w:t>.</w:t>
      </w:r>
      <w:r w:rsidRPr="00304A6F">
        <w:rPr>
          <w:rFonts w:cs="Times New Roman"/>
          <w:lang w:val="en-US"/>
        </w:rPr>
        <w:t xml:space="preserve">’ </w:t>
      </w:r>
    </w:p>
    <w:p w:rsidR="004E319F" w:rsidRDefault="004E319F" w:rsidP="00766E14">
      <w:pPr>
        <w:pStyle w:val="KeinLeerraum"/>
        <w:tabs>
          <w:tab w:val="left" w:pos="1134"/>
        </w:tabs>
        <w:jc w:val="both"/>
        <w:rPr>
          <w:rFonts w:cs="Times New Roman"/>
        </w:rPr>
      </w:pPr>
      <w:r w:rsidRPr="007A7113">
        <w:rPr>
          <w:rFonts w:cs="Times New Roman"/>
          <w:lang w:val="en-US"/>
        </w:rPr>
        <w:t xml:space="preserve">              </w:t>
      </w:r>
      <w:r>
        <w:rPr>
          <w:rFonts w:cs="Times New Roman"/>
          <w:lang w:val="en-US"/>
        </w:rPr>
        <w:tab/>
        <w:t xml:space="preserve"> </w:t>
      </w:r>
      <w:r>
        <w:rPr>
          <w:rFonts w:cs="Times New Roman"/>
        </w:rPr>
        <w:t xml:space="preserve">= </w:t>
      </w:r>
      <w:r w:rsidRPr="00AA4F22">
        <w:rPr>
          <w:rFonts w:cs="Times New Roman"/>
        </w:rPr>
        <w:t xml:space="preserve">‘Peter </w:t>
      </w:r>
      <w:proofErr w:type="spellStart"/>
      <w:r w:rsidRPr="00AA4F22">
        <w:rPr>
          <w:rFonts w:cs="Times New Roman"/>
        </w:rPr>
        <w:t>threatens</w:t>
      </w:r>
      <w:proofErr w:type="spellEnd"/>
      <w:r w:rsidRPr="00AA4F22">
        <w:rPr>
          <w:rFonts w:cs="Times New Roman"/>
        </w:rPr>
        <w:t xml:space="preserve"> </w:t>
      </w:r>
      <w:proofErr w:type="spellStart"/>
      <w:r w:rsidRPr="00AA4F22">
        <w:rPr>
          <w:rFonts w:cs="Times New Roman"/>
        </w:rPr>
        <w:t>his</w:t>
      </w:r>
      <w:proofErr w:type="spellEnd"/>
      <w:r w:rsidRPr="00AA4F22">
        <w:rPr>
          <w:rFonts w:cs="Times New Roman"/>
        </w:rPr>
        <w:t xml:space="preserve"> </w:t>
      </w:r>
      <w:proofErr w:type="spellStart"/>
      <w:r w:rsidRPr="00AA4F22">
        <w:rPr>
          <w:rFonts w:cs="Times New Roman"/>
        </w:rPr>
        <w:t>sister</w:t>
      </w:r>
      <w:proofErr w:type="spellEnd"/>
      <w:r>
        <w:rPr>
          <w:rFonts w:cs="Times New Roman"/>
        </w:rPr>
        <w:t>.</w:t>
      </w:r>
      <w:r w:rsidRPr="00AA4F22">
        <w:rPr>
          <w:rFonts w:cs="Times New Roman"/>
        </w:rPr>
        <w:t>’</w:t>
      </w:r>
    </w:p>
    <w:p w:rsidR="004E319F" w:rsidRPr="00AA4F22" w:rsidRDefault="004E319F" w:rsidP="001E2C0F">
      <w:pPr>
        <w:pStyle w:val="KeinLeerraum"/>
        <w:jc w:val="both"/>
        <w:rPr>
          <w:rFonts w:cs="Times New Roman"/>
        </w:rPr>
      </w:pPr>
    </w:p>
    <w:p w:rsidR="004E319F" w:rsidRPr="00D564A2" w:rsidRDefault="004E319F" w:rsidP="001E2C0F">
      <w:pPr>
        <w:pStyle w:val="KeinLeerraum"/>
        <w:jc w:val="both"/>
        <w:rPr>
          <w:rFonts w:cs="Times New Roman"/>
          <w:i/>
        </w:rPr>
      </w:pPr>
      <w:r w:rsidRPr="00AA4F22">
        <w:rPr>
          <w:rFonts w:cs="Times New Roman"/>
        </w:rPr>
        <w:tab/>
      </w:r>
      <w:r>
        <w:rPr>
          <w:rFonts w:cs="Times New Roman"/>
        </w:rPr>
        <w:t xml:space="preserve">(11) </w:t>
      </w:r>
      <w:r w:rsidRPr="00D564A2">
        <w:rPr>
          <w:rFonts w:cs="Times New Roman"/>
          <w:i/>
        </w:rPr>
        <w:t>Ihr schlechtes Ver</w:t>
      </w:r>
      <w:r>
        <w:rPr>
          <w:rFonts w:cs="Times New Roman"/>
          <w:i/>
        </w:rPr>
        <w:t>halten hat ihm den Rest gegeben.</w:t>
      </w:r>
    </w:p>
    <w:p w:rsidR="004E319F" w:rsidRDefault="004E319F" w:rsidP="00535564">
      <w:pPr>
        <w:pStyle w:val="KeinLeerraum"/>
        <w:tabs>
          <w:tab w:val="left" w:pos="1134"/>
        </w:tabs>
        <w:jc w:val="both"/>
        <w:rPr>
          <w:rFonts w:cs="Times New Roman"/>
          <w:lang w:val="en-US"/>
        </w:rPr>
      </w:pPr>
      <w:r w:rsidRPr="007A7113">
        <w:rPr>
          <w:rFonts w:cs="Times New Roman"/>
        </w:rPr>
        <w:t xml:space="preserve">  </w:t>
      </w:r>
      <w:r w:rsidRPr="007A7113">
        <w:rPr>
          <w:rFonts w:cs="Times New Roman"/>
        </w:rPr>
        <w:tab/>
      </w:r>
      <w:r w:rsidRPr="00D564A2">
        <w:rPr>
          <w:rFonts w:cs="Times New Roman"/>
        </w:rPr>
        <w:t xml:space="preserve"> </w:t>
      </w:r>
      <w:proofErr w:type="gramStart"/>
      <w:r w:rsidRPr="00591C2D">
        <w:rPr>
          <w:rFonts w:cs="Times New Roman"/>
          <w:lang w:val="en-US"/>
        </w:rPr>
        <w:t>Lit.</w:t>
      </w:r>
      <w:proofErr w:type="gramEnd"/>
      <w:r w:rsidRPr="00591C2D">
        <w:rPr>
          <w:rFonts w:cs="Times New Roman"/>
          <w:lang w:val="en-US"/>
        </w:rPr>
        <w:t xml:space="preserve"> </w:t>
      </w:r>
      <w:r>
        <w:rPr>
          <w:rFonts w:cs="Times New Roman"/>
          <w:lang w:val="en-US"/>
        </w:rPr>
        <w:t>‘</w:t>
      </w:r>
      <w:r w:rsidRPr="009F5C83">
        <w:rPr>
          <w:rFonts w:cs="Times New Roman"/>
          <w:lang w:val="en-US"/>
        </w:rPr>
        <w:t xml:space="preserve">Her bad </w:t>
      </w:r>
      <w:proofErr w:type="spellStart"/>
      <w:r w:rsidRPr="009F5C83">
        <w:rPr>
          <w:rFonts w:cs="Times New Roman"/>
          <w:lang w:val="en-US"/>
        </w:rPr>
        <w:t>behaviour</w:t>
      </w:r>
      <w:proofErr w:type="spellEnd"/>
      <w:r w:rsidRPr="009F5C83">
        <w:rPr>
          <w:rFonts w:cs="Times New Roman"/>
          <w:lang w:val="en-US"/>
        </w:rPr>
        <w:t xml:space="preserve"> has given h</w:t>
      </w:r>
      <w:r>
        <w:rPr>
          <w:rFonts w:cs="Times New Roman"/>
          <w:lang w:val="en-US"/>
        </w:rPr>
        <w:t>im the rest.’</w:t>
      </w:r>
    </w:p>
    <w:p w:rsidR="004E319F" w:rsidRDefault="004E319F" w:rsidP="00766E14">
      <w:pPr>
        <w:pStyle w:val="KeinLeerraum"/>
        <w:tabs>
          <w:tab w:val="left" w:pos="1134"/>
        </w:tabs>
        <w:jc w:val="both"/>
        <w:rPr>
          <w:rFonts w:cs="Times New Roman"/>
          <w:lang w:val="en-US"/>
        </w:rPr>
      </w:pPr>
      <w:r>
        <w:rPr>
          <w:rFonts w:cs="Times New Roman"/>
          <w:lang w:val="en-US"/>
        </w:rPr>
        <w:tab/>
        <w:t xml:space="preserve"> = ‘Her bad </w:t>
      </w:r>
      <w:proofErr w:type="spellStart"/>
      <w:r>
        <w:rPr>
          <w:rFonts w:cs="Times New Roman"/>
          <w:lang w:val="en-US"/>
        </w:rPr>
        <w:t>behaviour</w:t>
      </w:r>
      <w:proofErr w:type="spellEnd"/>
      <w:r>
        <w:rPr>
          <w:rFonts w:cs="Times New Roman"/>
          <w:lang w:val="en-US"/>
        </w:rPr>
        <w:t xml:space="preserve"> has been the final straw for him.’    </w:t>
      </w:r>
    </w:p>
    <w:p w:rsidR="004E319F" w:rsidRPr="00591C2D" w:rsidRDefault="004E319F" w:rsidP="001E2C0F">
      <w:pPr>
        <w:pStyle w:val="KeinLeerraum"/>
        <w:jc w:val="both"/>
        <w:rPr>
          <w:rFonts w:cs="Times New Roman"/>
          <w:lang w:val="en-US"/>
        </w:rPr>
      </w:pPr>
    </w:p>
    <w:p w:rsidR="004E319F" w:rsidRPr="009353A9" w:rsidRDefault="004E319F" w:rsidP="00535564">
      <w:pPr>
        <w:pStyle w:val="KeinLeerraum"/>
        <w:tabs>
          <w:tab w:val="left" w:pos="1134"/>
        </w:tabs>
        <w:ind w:left="708"/>
        <w:jc w:val="both"/>
        <w:rPr>
          <w:rFonts w:cs="Times New Roman"/>
        </w:rPr>
      </w:pPr>
      <w:r>
        <w:rPr>
          <w:rFonts w:cs="Times New Roman"/>
        </w:rPr>
        <w:t>(</w:t>
      </w:r>
      <w:r w:rsidRPr="009353A9">
        <w:rPr>
          <w:rFonts w:cs="Times New Roman"/>
        </w:rPr>
        <w:t>1</w:t>
      </w:r>
      <w:r>
        <w:rPr>
          <w:rFonts w:cs="Times New Roman"/>
        </w:rPr>
        <w:t>2</w:t>
      </w:r>
      <w:r w:rsidRPr="009353A9">
        <w:rPr>
          <w:rFonts w:cs="Times New Roman"/>
        </w:rPr>
        <w:t xml:space="preserve">) </w:t>
      </w:r>
      <w:r>
        <w:rPr>
          <w:rFonts w:cs="Times New Roman"/>
        </w:rPr>
        <w:tab/>
      </w:r>
      <w:r w:rsidRPr="009353A9">
        <w:rPr>
          <w:rFonts w:cs="Times New Roman"/>
          <w:i/>
        </w:rPr>
        <w:t>Die Mutter verpasste ihrer Tochter einen Denkzettel</w:t>
      </w:r>
      <w:r>
        <w:rPr>
          <w:rFonts w:cs="Times New Roman"/>
          <w:i/>
        </w:rPr>
        <w:t>.</w:t>
      </w:r>
    </w:p>
    <w:p w:rsidR="004E319F" w:rsidRPr="009353A9" w:rsidRDefault="004E319F" w:rsidP="00535564">
      <w:pPr>
        <w:pStyle w:val="KeinLeerraum"/>
        <w:tabs>
          <w:tab w:val="left" w:pos="1134"/>
        </w:tabs>
        <w:ind w:left="708"/>
        <w:jc w:val="both"/>
        <w:rPr>
          <w:rFonts w:cs="Times New Roman"/>
          <w:lang w:val="en-US"/>
        </w:rPr>
      </w:pPr>
      <w:r w:rsidRPr="009353A9">
        <w:rPr>
          <w:rFonts w:cs="Times New Roman"/>
        </w:rPr>
        <w:t xml:space="preserve"> </w:t>
      </w:r>
      <w:r>
        <w:rPr>
          <w:rFonts w:cs="Times New Roman"/>
        </w:rPr>
        <w:tab/>
      </w:r>
      <w:proofErr w:type="gramStart"/>
      <w:r w:rsidRPr="009353A9">
        <w:rPr>
          <w:rFonts w:cs="Times New Roman"/>
          <w:lang w:val="en-US"/>
        </w:rPr>
        <w:t>Lit.</w:t>
      </w:r>
      <w:proofErr w:type="gramEnd"/>
      <w:r w:rsidRPr="009353A9">
        <w:rPr>
          <w:rFonts w:cs="Times New Roman"/>
          <w:lang w:val="en-US"/>
        </w:rPr>
        <w:t xml:space="preserve"> ‘The mother gave her daughter a think-card</w:t>
      </w:r>
      <w:r>
        <w:rPr>
          <w:rFonts w:cs="Times New Roman"/>
          <w:lang w:val="en-US"/>
        </w:rPr>
        <w:t>.</w:t>
      </w:r>
      <w:r w:rsidRPr="009353A9">
        <w:rPr>
          <w:rFonts w:cs="Times New Roman"/>
          <w:lang w:val="en-US"/>
        </w:rPr>
        <w:t>’</w:t>
      </w:r>
    </w:p>
    <w:p w:rsidR="004E319F" w:rsidRDefault="004E319F" w:rsidP="00535564">
      <w:pPr>
        <w:pStyle w:val="KeinLeerraum"/>
        <w:tabs>
          <w:tab w:val="left" w:pos="1134"/>
        </w:tabs>
        <w:jc w:val="both"/>
        <w:rPr>
          <w:rFonts w:cs="Times New Roman"/>
          <w:lang w:val="en-US"/>
        </w:rPr>
      </w:pPr>
      <w:r w:rsidRPr="009353A9">
        <w:rPr>
          <w:rFonts w:cs="Times New Roman"/>
          <w:lang w:val="en-US"/>
        </w:rPr>
        <w:t xml:space="preserve">         </w:t>
      </w:r>
      <w:r>
        <w:rPr>
          <w:rFonts w:cs="Times New Roman"/>
          <w:lang w:val="en-US"/>
        </w:rPr>
        <w:t xml:space="preserve">      </w:t>
      </w:r>
      <w:r>
        <w:rPr>
          <w:rFonts w:cs="Times New Roman"/>
          <w:lang w:val="en-US"/>
        </w:rPr>
        <w:tab/>
      </w:r>
      <w:r w:rsidRPr="009353A9">
        <w:rPr>
          <w:rFonts w:cs="Times New Roman"/>
          <w:lang w:val="en-US"/>
        </w:rPr>
        <w:t>=</w:t>
      </w:r>
      <w:r>
        <w:rPr>
          <w:rFonts w:cs="Times New Roman"/>
          <w:lang w:val="en-US"/>
        </w:rPr>
        <w:t xml:space="preserve"> </w:t>
      </w:r>
      <w:r w:rsidRPr="009353A9">
        <w:rPr>
          <w:rFonts w:cs="Times New Roman"/>
          <w:lang w:val="en-US"/>
        </w:rPr>
        <w:t>‘The mother gives her daughter a warning/</w:t>
      </w:r>
      <w:proofErr w:type="spellStart"/>
      <w:r w:rsidRPr="009353A9">
        <w:rPr>
          <w:rFonts w:cs="Times New Roman"/>
          <w:lang w:val="en-US"/>
        </w:rPr>
        <w:t>smt</w:t>
      </w:r>
      <w:proofErr w:type="spellEnd"/>
      <w:r w:rsidRPr="009353A9">
        <w:rPr>
          <w:rFonts w:cs="Times New Roman"/>
          <w:lang w:val="en-US"/>
        </w:rPr>
        <w:t xml:space="preserve"> to think about</w:t>
      </w:r>
      <w:r>
        <w:rPr>
          <w:rFonts w:cs="Times New Roman"/>
          <w:lang w:val="en-US"/>
        </w:rPr>
        <w:t>.</w:t>
      </w:r>
      <w:r w:rsidRPr="009353A9">
        <w:rPr>
          <w:rFonts w:cs="Times New Roman"/>
          <w:lang w:val="en-US"/>
        </w:rPr>
        <w:t>’</w:t>
      </w:r>
    </w:p>
    <w:p w:rsidR="004E319F" w:rsidRPr="00591C2D" w:rsidRDefault="004E319F" w:rsidP="001E2C0F">
      <w:pPr>
        <w:pStyle w:val="KeinLeerraum"/>
        <w:jc w:val="both"/>
        <w:rPr>
          <w:rFonts w:cs="Times New Roman"/>
          <w:lang w:val="en-US"/>
        </w:rPr>
      </w:pPr>
    </w:p>
    <w:p w:rsidR="004E319F" w:rsidRPr="009353A9" w:rsidRDefault="004E319F" w:rsidP="00535564">
      <w:pPr>
        <w:pStyle w:val="KeinLeerraum"/>
        <w:tabs>
          <w:tab w:val="left" w:pos="1134"/>
        </w:tabs>
        <w:ind w:firstLine="708"/>
        <w:jc w:val="both"/>
        <w:rPr>
          <w:rFonts w:cs="Times New Roman"/>
          <w:i/>
        </w:rPr>
      </w:pPr>
      <w:r w:rsidRPr="00D564A2">
        <w:rPr>
          <w:rFonts w:cs="Times New Roman"/>
        </w:rPr>
        <w:t>(1</w:t>
      </w:r>
      <w:r>
        <w:rPr>
          <w:rFonts w:cs="Times New Roman"/>
        </w:rPr>
        <w:t>3</w:t>
      </w:r>
      <w:r w:rsidRPr="00D564A2">
        <w:rPr>
          <w:rFonts w:cs="Times New Roman"/>
        </w:rPr>
        <w:t>)</w:t>
      </w:r>
      <w:r w:rsidRPr="009353A9">
        <w:rPr>
          <w:rFonts w:cs="Times New Roman"/>
        </w:rPr>
        <w:t xml:space="preserve"> </w:t>
      </w:r>
      <w:r w:rsidRPr="009353A9">
        <w:rPr>
          <w:rFonts w:cs="Times New Roman"/>
          <w:i/>
        </w:rPr>
        <w:t>Isabella gab ihrem Verlobten einen Korb</w:t>
      </w:r>
      <w:r>
        <w:rPr>
          <w:rFonts w:cs="Times New Roman"/>
          <w:i/>
        </w:rPr>
        <w:t>.</w:t>
      </w:r>
    </w:p>
    <w:p w:rsidR="004E319F" w:rsidRPr="00304A6F" w:rsidRDefault="004E319F" w:rsidP="00535564">
      <w:pPr>
        <w:pStyle w:val="KeinLeerraum"/>
        <w:tabs>
          <w:tab w:val="left" w:pos="1134"/>
        </w:tabs>
        <w:jc w:val="both"/>
        <w:rPr>
          <w:rFonts w:cs="Times New Roman"/>
          <w:lang w:val="en-US"/>
        </w:rPr>
      </w:pPr>
      <w:r w:rsidRPr="009353A9">
        <w:rPr>
          <w:rFonts w:cs="Times New Roman"/>
        </w:rPr>
        <w:t xml:space="preserve">       </w:t>
      </w:r>
      <w:r w:rsidRPr="009353A9">
        <w:rPr>
          <w:rFonts w:cs="Times New Roman"/>
        </w:rPr>
        <w:tab/>
      </w:r>
      <w:proofErr w:type="gramStart"/>
      <w:r>
        <w:rPr>
          <w:rFonts w:cs="Times New Roman"/>
          <w:lang w:val="en-US"/>
        </w:rPr>
        <w:t>Lit.</w:t>
      </w:r>
      <w:proofErr w:type="gramEnd"/>
      <w:r>
        <w:rPr>
          <w:rFonts w:cs="Times New Roman"/>
          <w:lang w:val="en-US"/>
        </w:rPr>
        <w:t xml:space="preserve"> </w:t>
      </w:r>
      <w:r w:rsidRPr="00304A6F">
        <w:rPr>
          <w:rFonts w:cs="Times New Roman"/>
          <w:lang w:val="en-US"/>
        </w:rPr>
        <w:t>‘Isabella gave her fiancé a basket</w:t>
      </w:r>
      <w:r>
        <w:rPr>
          <w:rFonts w:cs="Times New Roman"/>
          <w:lang w:val="en-US"/>
        </w:rPr>
        <w:t>.</w:t>
      </w:r>
      <w:r w:rsidRPr="00304A6F">
        <w:rPr>
          <w:rFonts w:cs="Times New Roman"/>
          <w:lang w:val="en-US"/>
        </w:rPr>
        <w:t xml:space="preserve">’ </w:t>
      </w:r>
    </w:p>
    <w:p w:rsidR="004E319F" w:rsidRPr="00D87C35" w:rsidRDefault="004E319F" w:rsidP="00535564">
      <w:pPr>
        <w:pStyle w:val="KeinLeerraum"/>
        <w:tabs>
          <w:tab w:val="left" w:pos="1134"/>
        </w:tabs>
        <w:jc w:val="both"/>
        <w:rPr>
          <w:rFonts w:cs="Times New Roman"/>
          <w:lang w:val="en-US"/>
        </w:rPr>
      </w:pPr>
      <w:r w:rsidRPr="00304A6F">
        <w:rPr>
          <w:rFonts w:cs="Times New Roman"/>
          <w:lang w:val="en-US"/>
        </w:rPr>
        <w:t xml:space="preserve">        </w:t>
      </w:r>
      <w:r>
        <w:rPr>
          <w:rFonts w:cs="Times New Roman"/>
          <w:lang w:val="en-US"/>
        </w:rPr>
        <w:tab/>
        <w:t xml:space="preserve">  </w:t>
      </w:r>
      <w:r w:rsidRPr="00D87C35">
        <w:rPr>
          <w:rFonts w:cs="Times New Roman"/>
          <w:lang w:val="en-US"/>
        </w:rPr>
        <w:t>= ‘Isabella turned her fiancé down.’</w:t>
      </w:r>
    </w:p>
    <w:p w:rsidR="004E319F" w:rsidRPr="00D87C35" w:rsidRDefault="004E319F" w:rsidP="001E2C0F">
      <w:pPr>
        <w:pStyle w:val="KeinLeerraum"/>
        <w:jc w:val="both"/>
        <w:rPr>
          <w:rFonts w:cs="Times New Roman"/>
          <w:lang w:val="en-US"/>
        </w:rPr>
      </w:pPr>
    </w:p>
    <w:p w:rsidR="004E319F" w:rsidRPr="009353A9" w:rsidRDefault="004E319F" w:rsidP="0072679C">
      <w:pPr>
        <w:pStyle w:val="KeinLeerraum"/>
        <w:tabs>
          <w:tab w:val="left" w:pos="1134"/>
        </w:tabs>
        <w:ind w:left="708"/>
        <w:jc w:val="both"/>
        <w:rPr>
          <w:rFonts w:cs="Times New Roman"/>
          <w:i/>
        </w:rPr>
      </w:pPr>
      <w:r w:rsidRPr="009353A9">
        <w:rPr>
          <w:rFonts w:cs="Times New Roman"/>
        </w:rPr>
        <w:t>(1</w:t>
      </w:r>
      <w:r>
        <w:rPr>
          <w:rFonts w:cs="Times New Roman"/>
        </w:rPr>
        <w:t>4</w:t>
      </w:r>
      <w:r w:rsidRPr="009353A9">
        <w:rPr>
          <w:rFonts w:cs="Times New Roman"/>
        </w:rPr>
        <w:t xml:space="preserve">) </w:t>
      </w:r>
      <w:r w:rsidRPr="009353A9">
        <w:rPr>
          <w:rFonts w:cs="Times New Roman"/>
          <w:i/>
        </w:rPr>
        <w:t>Sie reichte ihm das Wasser nicht</w:t>
      </w:r>
      <w:r>
        <w:rPr>
          <w:rFonts w:cs="Times New Roman"/>
          <w:i/>
        </w:rPr>
        <w:t>.</w:t>
      </w:r>
    </w:p>
    <w:p w:rsidR="004E319F" w:rsidRPr="009353A9" w:rsidRDefault="004E319F" w:rsidP="0072679C">
      <w:pPr>
        <w:pStyle w:val="KeinLeerraum"/>
        <w:tabs>
          <w:tab w:val="left" w:pos="1134"/>
        </w:tabs>
        <w:ind w:left="708"/>
        <w:jc w:val="both"/>
        <w:rPr>
          <w:rFonts w:cs="Times New Roman"/>
          <w:lang w:val="en-US"/>
        </w:rPr>
      </w:pPr>
      <w:r w:rsidRPr="00D30715">
        <w:rPr>
          <w:rFonts w:cs="Times New Roman"/>
        </w:rPr>
        <w:t xml:space="preserve"> </w:t>
      </w:r>
      <w:r>
        <w:rPr>
          <w:rFonts w:cs="Times New Roman"/>
        </w:rPr>
        <w:tab/>
      </w:r>
      <w:proofErr w:type="gramStart"/>
      <w:r w:rsidRPr="009353A9">
        <w:rPr>
          <w:rFonts w:cs="Times New Roman"/>
          <w:lang w:val="en-US"/>
        </w:rPr>
        <w:t>Lit.</w:t>
      </w:r>
      <w:proofErr w:type="gramEnd"/>
      <w:r w:rsidRPr="009353A9">
        <w:rPr>
          <w:rFonts w:cs="Times New Roman"/>
          <w:lang w:val="en-US"/>
        </w:rPr>
        <w:t xml:space="preserve"> ‘She</w:t>
      </w:r>
      <w:r>
        <w:rPr>
          <w:rFonts w:cs="Times New Roman"/>
          <w:lang w:val="en-US"/>
        </w:rPr>
        <w:t xml:space="preserve"> did not reach to him the water.’</w:t>
      </w:r>
    </w:p>
    <w:p w:rsidR="004E319F" w:rsidRDefault="004E319F" w:rsidP="0072679C">
      <w:pPr>
        <w:pStyle w:val="KeinLeerraum"/>
        <w:tabs>
          <w:tab w:val="left" w:pos="1134"/>
        </w:tabs>
        <w:ind w:left="708"/>
        <w:jc w:val="both"/>
        <w:rPr>
          <w:rFonts w:cs="Times New Roman"/>
          <w:lang w:val="en-US"/>
        </w:rPr>
      </w:pPr>
      <w:r w:rsidRPr="009353A9">
        <w:rPr>
          <w:rFonts w:cs="Times New Roman"/>
          <w:lang w:val="en-US"/>
        </w:rPr>
        <w:t xml:space="preserve"> </w:t>
      </w:r>
      <w:r>
        <w:rPr>
          <w:rFonts w:cs="Times New Roman"/>
          <w:lang w:val="en-US"/>
        </w:rPr>
        <w:t xml:space="preserve"> </w:t>
      </w:r>
      <w:r>
        <w:rPr>
          <w:rFonts w:cs="Times New Roman"/>
          <w:lang w:val="en-US"/>
        </w:rPr>
        <w:tab/>
        <w:t xml:space="preserve">= </w:t>
      </w:r>
      <w:r w:rsidRPr="009353A9">
        <w:rPr>
          <w:rFonts w:cs="Times New Roman"/>
          <w:lang w:val="en-US"/>
        </w:rPr>
        <w:t>‘She did not have his level</w:t>
      </w:r>
      <w:r>
        <w:rPr>
          <w:rFonts w:cs="Times New Roman"/>
          <w:lang w:val="en-US"/>
        </w:rPr>
        <w:t>/competence.</w:t>
      </w:r>
      <w:r w:rsidRPr="009353A9">
        <w:rPr>
          <w:rFonts w:cs="Times New Roman"/>
          <w:lang w:val="en-US"/>
        </w:rPr>
        <w:t>’</w:t>
      </w:r>
    </w:p>
    <w:p w:rsidR="004E319F" w:rsidRPr="009353A9" w:rsidRDefault="004E319F" w:rsidP="0072679C">
      <w:pPr>
        <w:pStyle w:val="KeinLeerraum"/>
        <w:tabs>
          <w:tab w:val="left" w:pos="1134"/>
        </w:tabs>
        <w:ind w:left="708"/>
        <w:jc w:val="both"/>
        <w:rPr>
          <w:rFonts w:cs="Times New Roman"/>
          <w:lang w:val="en-US"/>
        </w:rPr>
      </w:pPr>
    </w:p>
    <w:p w:rsidR="004E319F" w:rsidRPr="00B441BD" w:rsidRDefault="004E319F" w:rsidP="0072679C">
      <w:pPr>
        <w:pStyle w:val="KeinLeerraum"/>
        <w:tabs>
          <w:tab w:val="left" w:pos="1134"/>
        </w:tabs>
        <w:ind w:left="708"/>
        <w:jc w:val="both"/>
        <w:rPr>
          <w:rFonts w:cs="Times New Roman"/>
          <w:i/>
        </w:rPr>
      </w:pPr>
      <w:r w:rsidRPr="00B441BD">
        <w:rPr>
          <w:rFonts w:cs="Times New Roman"/>
        </w:rPr>
        <w:t>(1</w:t>
      </w:r>
      <w:r>
        <w:rPr>
          <w:rFonts w:cs="Times New Roman"/>
        </w:rPr>
        <w:t>5</w:t>
      </w:r>
      <w:r w:rsidRPr="00B441BD">
        <w:rPr>
          <w:rFonts w:cs="Times New Roman"/>
        </w:rPr>
        <w:t xml:space="preserve">) </w:t>
      </w:r>
      <w:r w:rsidRPr="00B441BD">
        <w:rPr>
          <w:rFonts w:cs="Times New Roman"/>
          <w:i/>
        </w:rPr>
        <w:t>Ich huste dir etwas</w:t>
      </w:r>
      <w:r>
        <w:rPr>
          <w:rFonts w:cs="Times New Roman"/>
          <w:i/>
        </w:rPr>
        <w:t>.</w:t>
      </w:r>
    </w:p>
    <w:p w:rsidR="004E319F" w:rsidRPr="009353A9" w:rsidRDefault="004E319F" w:rsidP="0072679C">
      <w:pPr>
        <w:pStyle w:val="KeinLeerraum"/>
        <w:tabs>
          <w:tab w:val="left" w:pos="1134"/>
        </w:tabs>
        <w:ind w:left="708"/>
        <w:jc w:val="both"/>
        <w:rPr>
          <w:rFonts w:cs="Times New Roman"/>
          <w:lang w:val="en-US"/>
        </w:rPr>
      </w:pPr>
      <w:r w:rsidRPr="00B441BD">
        <w:rPr>
          <w:rFonts w:cs="Times New Roman"/>
        </w:rPr>
        <w:t xml:space="preserve"> </w:t>
      </w:r>
      <w:r>
        <w:rPr>
          <w:rFonts w:cs="Times New Roman"/>
        </w:rPr>
        <w:tab/>
      </w:r>
      <w:proofErr w:type="spellStart"/>
      <w:r w:rsidRPr="00B441BD">
        <w:rPr>
          <w:rFonts w:cs="Times New Roman"/>
        </w:rPr>
        <w:t>Lit</w:t>
      </w:r>
      <w:proofErr w:type="spellEnd"/>
      <w:r w:rsidRPr="00B441BD">
        <w:rPr>
          <w:rFonts w:cs="Times New Roman"/>
        </w:rPr>
        <w:t xml:space="preserve">.  </w:t>
      </w:r>
      <w:r>
        <w:rPr>
          <w:rFonts w:cs="Times New Roman"/>
          <w:lang w:val="en-US"/>
        </w:rPr>
        <w:t>‘</w:t>
      </w:r>
      <w:r w:rsidRPr="009353A9">
        <w:rPr>
          <w:rFonts w:cs="Times New Roman"/>
          <w:lang w:val="en-US"/>
        </w:rPr>
        <w:t>I cough to you something</w:t>
      </w:r>
      <w:r>
        <w:rPr>
          <w:rFonts w:cs="Times New Roman"/>
          <w:lang w:val="en-US"/>
        </w:rPr>
        <w:t>.</w:t>
      </w:r>
      <w:r w:rsidRPr="009353A9">
        <w:rPr>
          <w:rFonts w:cs="Times New Roman"/>
          <w:lang w:val="en-US"/>
        </w:rPr>
        <w:t>’</w:t>
      </w:r>
    </w:p>
    <w:p w:rsidR="004E319F" w:rsidRPr="009353A9" w:rsidRDefault="004E319F" w:rsidP="0072679C">
      <w:pPr>
        <w:pStyle w:val="KeinLeerraum"/>
        <w:tabs>
          <w:tab w:val="left" w:pos="1134"/>
        </w:tabs>
        <w:ind w:left="708"/>
        <w:jc w:val="both"/>
        <w:rPr>
          <w:rFonts w:cs="Times New Roman"/>
          <w:lang w:val="en-US"/>
        </w:rPr>
      </w:pPr>
      <w:r w:rsidRPr="009353A9">
        <w:rPr>
          <w:rFonts w:cs="Times New Roman"/>
          <w:lang w:val="en-US"/>
        </w:rPr>
        <w:t xml:space="preserve">  </w:t>
      </w:r>
      <w:r>
        <w:rPr>
          <w:rFonts w:cs="Times New Roman"/>
          <w:lang w:val="en-US"/>
        </w:rPr>
        <w:tab/>
        <w:t xml:space="preserve">= </w:t>
      </w:r>
      <w:r w:rsidRPr="009353A9">
        <w:rPr>
          <w:rFonts w:cs="Times New Roman"/>
          <w:lang w:val="en-US"/>
        </w:rPr>
        <w:t>‘You can wait</w:t>
      </w:r>
      <w:r>
        <w:rPr>
          <w:rFonts w:cs="Times New Roman"/>
          <w:lang w:val="en-US"/>
        </w:rPr>
        <w:t xml:space="preserve"> a long time, but I won’t do it.’</w:t>
      </w:r>
    </w:p>
    <w:p w:rsidR="004E319F" w:rsidRDefault="004E319F" w:rsidP="0072679C">
      <w:pPr>
        <w:pStyle w:val="KeinLeerraum"/>
        <w:tabs>
          <w:tab w:val="left" w:pos="1134"/>
        </w:tabs>
        <w:jc w:val="both"/>
        <w:rPr>
          <w:lang w:val="en-US"/>
        </w:rPr>
      </w:pPr>
    </w:p>
    <w:p w:rsidR="004E319F" w:rsidRDefault="004E319F" w:rsidP="001E2C0F">
      <w:pPr>
        <w:pStyle w:val="KeinLeerraum"/>
        <w:jc w:val="both"/>
        <w:rPr>
          <w:rFonts w:cs="Times New Roman"/>
          <w:szCs w:val="24"/>
          <w:lang w:val="en-US"/>
        </w:rPr>
      </w:pPr>
      <w:r>
        <w:rPr>
          <w:rFonts w:cs="Times New Roman"/>
          <w:szCs w:val="24"/>
          <w:lang w:val="en-US"/>
        </w:rPr>
        <w:t>As already pointed out, i</w:t>
      </w:r>
      <w:r w:rsidRPr="00591C2D">
        <w:rPr>
          <w:rFonts w:cs="Times New Roman"/>
          <w:szCs w:val="24"/>
          <w:lang w:val="en-US"/>
        </w:rPr>
        <w:t xml:space="preserve">n their prototypical use </w:t>
      </w:r>
      <w:proofErr w:type="spellStart"/>
      <w:r w:rsidRPr="00591C2D">
        <w:rPr>
          <w:rFonts w:cs="Times New Roman"/>
          <w:szCs w:val="24"/>
          <w:lang w:val="en-US"/>
        </w:rPr>
        <w:t>ditransitive</w:t>
      </w:r>
      <w:proofErr w:type="spellEnd"/>
      <w:r w:rsidRPr="00591C2D">
        <w:rPr>
          <w:rFonts w:cs="Times New Roman"/>
          <w:szCs w:val="24"/>
          <w:lang w:val="en-US"/>
        </w:rPr>
        <w:t xml:space="preserve"> </w:t>
      </w:r>
      <w:proofErr w:type="spellStart"/>
      <w:r w:rsidRPr="00591C2D">
        <w:rPr>
          <w:rFonts w:cs="Times New Roman"/>
          <w:szCs w:val="24"/>
          <w:lang w:val="en-US"/>
        </w:rPr>
        <w:t>phraseologisms</w:t>
      </w:r>
      <w:proofErr w:type="spellEnd"/>
      <w:r w:rsidRPr="00591C2D">
        <w:rPr>
          <w:rFonts w:cs="Times New Roman"/>
          <w:szCs w:val="24"/>
          <w:lang w:val="en-US"/>
        </w:rPr>
        <w:t xml:space="preserve"> also express the idea of a transfer, </w:t>
      </w:r>
      <w:r>
        <w:rPr>
          <w:rFonts w:cs="Times New Roman"/>
          <w:szCs w:val="24"/>
          <w:lang w:val="en-US"/>
        </w:rPr>
        <w:t xml:space="preserve">but in a metaphorical or metonymical way. </w:t>
      </w:r>
      <w:proofErr w:type="spellStart"/>
      <w:r>
        <w:rPr>
          <w:rFonts w:cs="Times New Roman"/>
          <w:szCs w:val="24"/>
          <w:lang w:val="en-US"/>
        </w:rPr>
        <w:t>Ditransitive</w:t>
      </w:r>
      <w:proofErr w:type="spellEnd"/>
      <w:r>
        <w:rPr>
          <w:rFonts w:cs="Times New Roman"/>
          <w:szCs w:val="24"/>
          <w:lang w:val="en-US"/>
        </w:rPr>
        <w:t xml:space="preserve"> </w:t>
      </w:r>
      <w:proofErr w:type="spellStart"/>
      <w:r>
        <w:rPr>
          <w:rFonts w:cs="Times New Roman"/>
          <w:szCs w:val="24"/>
          <w:lang w:val="en-US"/>
        </w:rPr>
        <w:t>phraseologisms</w:t>
      </w:r>
      <w:proofErr w:type="spellEnd"/>
      <w:r>
        <w:rPr>
          <w:rFonts w:cs="Times New Roman"/>
          <w:szCs w:val="24"/>
          <w:lang w:val="en-US"/>
        </w:rPr>
        <w:t xml:space="preserve"> are characterized by different degrees of </w:t>
      </w:r>
      <w:proofErr w:type="spellStart"/>
      <w:r>
        <w:rPr>
          <w:rFonts w:cs="Times New Roman"/>
          <w:szCs w:val="24"/>
          <w:lang w:val="en-US"/>
        </w:rPr>
        <w:t>idiomaticity</w:t>
      </w:r>
      <w:proofErr w:type="spellEnd"/>
      <w:r>
        <w:rPr>
          <w:rFonts w:cs="Times New Roman"/>
          <w:szCs w:val="24"/>
          <w:lang w:val="en-US"/>
        </w:rPr>
        <w:t xml:space="preserve"> and can be defined on a continuum between fully idiomatic and partly idiomatic expressions. Depending on the </w:t>
      </w:r>
      <w:proofErr w:type="spellStart"/>
      <w:r>
        <w:rPr>
          <w:rFonts w:cs="Times New Roman"/>
          <w:szCs w:val="24"/>
          <w:lang w:val="en-US"/>
        </w:rPr>
        <w:t>idiomaticity</w:t>
      </w:r>
      <w:proofErr w:type="spellEnd"/>
      <w:r>
        <w:rPr>
          <w:rFonts w:cs="Times New Roman"/>
          <w:szCs w:val="24"/>
          <w:lang w:val="en-US"/>
        </w:rPr>
        <w:t xml:space="preserve"> degree, learners of German will recognize the intended transfer meaning or not. Example (10) for instance is very transparent and the same expression exists in French and Italian, e.g. </w:t>
      </w:r>
    </w:p>
    <w:p w:rsidR="004E319F" w:rsidRDefault="004E319F" w:rsidP="001E2C0F">
      <w:pPr>
        <w:pStyle w:val="KeinLeerraum"/>
        <w:jc w:val="both"/>
        <w:rPr>
          <w:rFonts w:cs="Times New Roman"/>
          <w:szCs w:val="24"/>
          <w:lang w:val="en-US"/>
        </w:rPr>
      </w:pPr>
    </w:p>
    <w:p w:rsidR="004E319F" w:rsidRDefault="004E319F" w:rsidP="005713E8">
      <w:pPr>
        <w:pStyle w:val="KeinLeerraum"/>
        <w:tabs>
          <w:tab w:val="left" w:pos="1276"/>
        </w:tabs>
        <w:ind w:firstLine="708"/>
        <w:jc w:val="both"/>
        <w:rPr>
          <w:rFonts w:cs="Times New Roman"/>
          <w:i/>
          <w:lang w:val="fr-BE"/>
        </w:rPr>
      </w:pPr>
      <w:r>
        <w:rPr>
          <w:rFonts w:cs="Times New Roman"/>
          <w:lang w:val="fr-BE"/>
        </w:rPr>
        <w:t>(10</w:t>
      </w:r>
      <w:r w:rsidRPr="003D585B">
        <w:rPr>
          <w:rFonts w:cs="Times New Roman"/>
          <w:lang w:val="fr-BE"/>
        </w:rPr>
        <w:t xml:space="preserve">a) </w:t>
      </w:r>
      <w:r>
        <w:rPr>
          <w:rFonts w:cs="Times New Roman"/>
          <w:lang w:val="fr-BE"/>
        </w:rPr>
        <w:t xml:space="preserve"> </w:t>
      </w:r>
      <w:r w:rsidRPr="003D585B">
        <w:rPr>
          <w:rFonts w:cs="Times New Roman"/>
          <w:lang w:val="fr-BE"/>
        </w:rPr>
        <w:t xml:space="preserve">Fr. </w:t>
      </w:r>
      <w:r>
        <w:rPr>
          <w:rFonts w:cs="Times New Roman"/>
          <w:lang w:val="fr-BE"/>
        </w:rPr>
        <w:t xml:space="preserve"> </w:t>
      </w:r>
      <w:r w:rsidRPr="003D585B">
        <w:rPr>
          <w:rFonts w:cs="Times New Roman"/>
          <w:i/>
          <w:lang w:val="fr-BE"/>
        </w:rPr>
        <w:t xml:space="preserve">Pierre montre les </w:t>
      </w:r>
      <w:r>
        <w:rPr>
          <w:rFonts w:cs="Times New Roman"/>
          <w:i/>
          <w:lang w:val="fr-BE"/>
        </w:rPr>
        <w:t>griffes</w:t>
      </w:r>
      <w:r w:rsidRPr="003D585B">
        <w:rPr>
          <w:rFonts w:cs="Times New Roman"/>
          <w:i/>
          <w:lang w:val="fr-BE"/>
        </w:rPr>
        <w:t xml:space="preserve"> à sa sœur</w:t>
      </w:r>
      <w:r>
        <w:rPr>
          <w:rFonts w:cs="Times New Roman"/>
          <w:i/>
          <w:lang w:val="fr-BE"/>
        </w:rPr>
        <w:t>.</w:t>
      </w:r>
    </w:p>
    <w:p w:rsidR="004E319F" w:rsidRPr="003C0292" w:rsidRDefault="004E319F" w:rsidP="00E65F70">
      <w:pPr>
        <w:pStyle w:val="KeinLeerraum"/>
        <w:tabs>
          <w:tab w:val="left" w:pos="1276"/>
        </w:tabs>
        <w:ind w:left="708"/>
        <w:jc w:val="both"/>
        <w:rPr>
          <w:rFonts w:cs="Times New Roman"/>
          <w:lang w:val="en-US"/>
        </w:rPr>
      </w:pPr>
      <w:r>
        <w:rPr>
          <w:rFonts w:cs="Times New Roman"/>
          <w:lang w:val="it-IT"/>
        </w:rPr>
        <w:tab/>
      </w:r>
      <w:proofErr w:type="gramStart"/>
      <w:r w:rsidRPr="003C0292">
        <w:rPr>
          <w:rFonts w:cs="Times New Roman"/>
          <w:lang w:val="en-US"/>
        </w:rPr>
        <w:t>Lit.</w:t>
      </w:r>
      <w:proofErr w:type="gramEnd"/>
      <w:r w:rsidRPr="003C0292">
        <w:rPr>
          <w:rFonts w:cs="Times New Roman"/>
          <w:lang w:val="en-US"/>
        </w:rPr>
        <w:t xml:space="preserve"> ‘Peter shows his sister the claws.’</w:t>
      </w:r>
    </w:p>
    <w:p w:rsidR="004E319F" w:rsidRPr="00D87C35" w:rsidRDefault="004E319F" w:rsidP="005713E8">
      <w:pPr>
        <w:pStyle w:val="KeinLeerraum"/>
        <w:tabs>
          <w:tab w:val="left" w:pos="1276"/>
        </w:tabs>
        <w:ind w:firstLine="708"/>
        <w:jc w:val="both"/>
        <w:rPr>
          <w:rFonts w:cs="Times New Roman"/>
          <w:i/>
          <w:lang w:val="en-US"/>
        </w:rPr>
      </w:pPr>
    </w:p>
    <w:p w:rsidR="004E319F" w:rsidRPr="00564BB2" w:rsidRDefault="004E319F" w:rsidP="005713E8">
      <w:pPr>
        <w:pStyle w:val="KeinLeerraum"/>
        <w:tabs>
          <w:tab w:val="left" w:pos="1276"/>
        </w:tabs>
        <w:jc w:val="both"/>
        <w:rPr>
          <w:rFonts w:cs="Times New Roman"/>
          <w:lang w:val="it-IT"/>
        </w:rPr>
      </w:pPr>
      <w:r w:rsidRPr="00D87C35">
        <w:rPr>
          <w:rFonts w:cs="Times New Roman"/>
          <w:lang w:val="en-US"/>
        </w:rPr>
        <w:t xml:space="preserve">             </w:t>
      </w:r>
      <w:proofErr w:type="gramStart"/>
      <w:r>
        <w:rPr>
          <w:rFonts w:cs="Times New Roman"/>
          <w:lang w:val="it-IT"/>
        </w:rPr>
        <w:t>(10</w:t>
      </w:r>
      <w:r w:rsidRPr="00985268">
        <w:rPr>
          <w:rFonts w:cs="Times New Roman"/>
          <w:lang w:val="it-IT"/>
        </w:rPr>
        <w:t>b</w:t>
      </w:r>
      <w:proofErr w:type="gramEnd"/>
      <w:r w:rsidRPr="00985268">
        <w:rPr>
          <w:rFonts w:cs="Times New Roman"/>
          <w:lang w:val="it-IT"/>
        </w:rPr>
        <w:t xml:space="preserve">) </w:t>
      </w:r>
      <w:r>
        <w:rPr>
          <w:rFonts w:cs="Times New Roman"/>
          <w:lang w:val="it-IT"/>
        </w:rPr>
        <w:tab/>
      </w:r>
      <w:proofErr w:type="spellStart"/>
      <w:r w:rsidRPr="00985268">
        <w:rPr>
          <w:rFonts w:cs="Times New Roman"/>
          <w:lang w:val="it-IT"/>
        </w:rPr>
        <w:t>It</w:t>
      </w:r>
      <w:proofErr w:type="spellEnd"/>
      <w:r w:rsidRPr="00985268">
        <w:rPr>
          <w:rFonts w:cs="Times New Roman"/>
          <w:lang w:val="it-IT"/>
        </w:rPr>
        <w:t>.</w:t>
      </w:r>
      <w:r w:rsidRPr="00564BB2">
        <w:rPr>
          <w:rFonts w:cs="Times New Roman"/>
          <w:lang w:val="it-IT"/>
        </w:rPr>
        <w:t xml:space="preserve"> Piero mostra gli artigli a sua sorella.</w:t>
      </w:r>
    </w:p>
    <w:p w:rsidR="004E319F" w:rsidRPr="003C0292" w:rsidRDefault="004E319F" w:rsidP="005713E8">
      <w:pPr>
        <w:pStyle w:val="KeinLeerraum"/>
        <w:tabs>
          <w:tab w:val="left" w:pos="1276"/>
        </w:tabs>
        <w:ind w:left="708"/>
        <w:jc w:val="both"/>
        <w:rPr>
          <w:rFonts w:cs="Times New Roman"/>
          <w:lang w:val="en-US"/>
        </w:rPr>
      </w:pPr>
      <w:r w:rsidRPr="003C0292">
        <w:rPr>
          <w:rFonts w:cs="Times New Roman"/>
          <w:lang w:val="it-IT"/>
        </w:rPr>
        <w:lastRenderedPageBreak/>
        <w:t xml:space="preserve">          </w:t>
      </w:r>
      <w:r>
        <w:rPr>
          <w:rFonts w:cs="Times New Roman"/>
          <w:lang w:val="it-IT"/>
        </w:rPr>
        <w:tab/>
      </w:r>
      <w:proofErr w:type="gramStart"/>
      <w:r w:rsidRPr="003C0292">
        <w:rPr>
          <w:rFonts w:cs="Times New Roman"/>
          <w:lang w:val="en-US"/>
        </w:rPr>
        <w:t>Lit.</w:t>
      </w:r>
      <w:proofErr w:type="gramEnd"/>
      <w:r w:rsidRPr="003C0292">
        <w:rPr>
          <w:rFonts w:cs="Times New Roman"/>
          <w:lang w:val="en-US"/>
        </w:rPr>
        <w:t xml:space="preserve"> ‘Peter shows his sister the claws.’</w:t>
      </w:r>
    </w:p>
    <w:p w:rsidR="004E319F" w:rsidRDefault="004E319F" w:rsidP="001E2C0F">
      <w:pPr>
        <w:pStyle w:val="KeinLeerraum"/>
        <w:ind w:firstLine="708"/>
        <w:jc w:val="both"/>
        <w:rPr>
          <w:rFonts w:cs="Times New Roman"/>
          <w:szCs w:val="24"/>
          <w:lang w:val="en-US"/>
        </w:rPr>
      </w:pPr>
    </w:p>
    <w:p w:rsidR="004E319F" w:rsidRDefault="004E319F" w:rsidP="00A136DE">
      <w:pPr>
        <w:pStyle w:val="KeinLeerraum"/>
        <w:jc w:val="both"/>
        <w:rPr>
          <w:rFonts w:cs="Times New Roman"/>
          <w:szCs w:val="24"/>
          <w:lang w:val="en-US"/>
        </w:rPr>
      </w:pPr>
      <w:r>
        <w:rPr>
          <w:rFonts w:cs="Times New Roman"/>
          <w:szCs w:val="24"/>
          <w:lang w:val="en-US"/>
        </w:rPr>
        <w:t>The semantic structure of e</w:t>
      </w:r>
      <w:r w:rsidRPr="00591C2D">
        <w:rPr>
          <w:rFonts w:cs="Times New Roman"/>
          <w:szCs w:val="24"/>
          <w:lang w:val="en-US"/>
        </w:rPr>
        <w:t>xamples (1</w:t>
      </w:r>
      <w:r>
        <w:rPr>
          <w:rFonts w:cs="Times New Roman"/>
          <w:szCs w:val="24"/>
          <w:lang w:val="en-US"/>
        </w:rPr>
        <w:t>1</w:t>
      </w:r>
      <w:r w:rsidRPr="00591C2D">
        <w:rPr>
          <w:rFonts w:cs="Times New Roman"/>
          <w:szCs w:val="24"/>
          <w:lang w:val="en-US"/>
        </w:rPr>
        <w:t>) and (1</w:t>
      </w:r>
      <w:r>
        <w:rPr>
          <w:rFonts w:cs="Times New Roman"/>
          <w:szCs w:val="24"/>
          <w:lang w:val="en-US"/>
        </w:rPr>
        <w:t>2</w:t>
      </w:r>
      <w:r w:rsidRPr="00591C2D">
        <w:rPr>
          <w:rFonts w:cs="Times New Roman"/>
          <w:szCs w:val="24"/>
          <w:lang w:val="en-US"/>
        </w:rPr>
        <w:t xml:space="preserve">) </w:t>
      </w:r>
      <w:r>
        <w:rPr>
          <w:rFonts w:cs="Times New Roman"/>
          <w:szCs w:val="24"/>
          <w:lang w:val="en-US"/>
        </w:rPr>
        <w:t>is</w:t>
      </w:r>
      <w:r w:rsidRPr="00591C2D">
        <w:rPr>
          <w:rFonts w:cs="Times New Roman"/>
          <w:szCs w:val="24"/>
          <w:lang w:val="en-US"/>
        </w:rPr>
        <w:t xml:space="preserve"> also</w:t>
      </w:r>
      <w:r>
        <w:rPr>
          <w:rFonts w:cs="Times New Roman"/>
          <w:szCs w:val="24"/>
          <w:lang w:val="en-US"/>
        </w:rPr>
        <w:t xml:space="preserve"> </w:t>
      </w:r>
      <w:r w:rsidRPr="00591C2D">
        <w:rPr>
          <w:rFonts w:cs="Times New Roman"/>
          <w:szCs w:val="24"/>
          <w:lang w:val="en-US"/>
        </w:rPr>
        <w:t>transparent, but to a lesser degree than (1</w:t>
      </w:r>
      <w:r>
        <w:rPr>
          <w:rFonts w:cs="Times New Roman"/>
          <w:szCs w:val="24"/>
          <w:lang w:val="en-US"/>
        </w:rPr>
        <w:t>0</w:t>
      </w:r>
      <w:r w:rsidRPr="00591C2D">
        <w:rPr>
          <w:rFonts w:cs="Times New Roman"/>
          <w:szCs w:val="24"/>
          <w:lang w:val="en-US"/>
        </w:rPr>
        <w:t>)</w:t>
      </w:r>
      <w:r>
        <w:rPr>
          <w:rFonts w:cs="Times New Roman"/>
          <w:szCs w:val="24"/>
          <w:lang w:val="en-US"/>
        </w:rPr>
        <w:t xml:space="preserve">. Example (13) is even lesser transparent because the accusative object </w:t>
      </w:r>
      <w:proofErr w:type="spellStart"/>
      <w:r w:rsidRPr="003D585B">
        <w:rPr>
          <w:rFonts w:cs="Times New Roman"/>
          <w:i/>
          <w:szCs w:val="24"/>
          <w:lang w:val="en-US"/>
        </w:rPr>
        <w:t>Korb</w:t>
      </w:r>
      <w:proofErr w:type="spellEnd"/>
      <w:r>
        <w:rPr>
          <w:rFonts w:cs="Times New Roman"/>
          <w:szCs w:val="24"/>
          <w:lang w:val="en-US"/>
        </w:rPr>
        <w:t xml:space="preserve"> is not motivated at all (at least in its non-literal use)</w:t>
      </w:r>
      <w:r>
        <w:rPr>
          <w:rStyle w:val="Endnotenzeichen"/>
          <w:rFonts w:cs="Times New Roman"/>
          <w:szCs w:val="24"/>
          <w:lang w:val="en-US"/>
        </w:rPr>
        <w:endnoteReference w:id="6"/>
      </w:r>
      <w:r>
        <w:rPr>
          <w:rFonts w:cs="Times New Roman"/>
          <w:szCs w:val="24"/>
          <w:lang w:val="en-US"/>
        </w:rPr>
        <w:t xml:space="preserve">. The idea of a transfer also characterizes examples (14) and (15), but the expressions are completely idiomatic as none of the elements offers any hint about the overall meaning. </w:t>
      </w:r>
      <w:r w:rsidRPr="006324A1">
        <w:rPr>
          <w:rFonts w:cs="Times New Roman"/>
          <w:szCs w:val="24"/>
          <w:lang w:val="en-US"/>
        </w:rPr>
        <w:t xml:space="preserve">Of course, the mother tongue plays a major role, when it comes to understand the </w:t>
      </w:r>
      <w:proofErr w:type="spellStart"/>
      <w:r w:rsidRPr="006324A1">
        <w:rPr>
          <w:rFonts w:cs="Times New Roman"/>
          <w:szCs w:val="24"/>
          <w:lang w:val="en-US"/>
        </w:rPr>
        <w:t>phraseologism</w:t>
      </w:r>
      <w:proofErr w:type="spellEnd"/>
      <w:r w:rsidRPr="006324A1">
        <w:rPr>
          <w:rFonts w:cs="Times New Roman"/>
          <w:szCs w:val="24"/>
          <w:lang w:val="en-US"/>
        </w:rPr>
        <w:t xml:space="preserve">. </w:t>
      </w:r>
      <w:r>
        <w:rPr>
          <w:rFonts w:cs="Times New Roman"/>
          <w:szCs w:val="24"/>
          <w:lang w:val="en-US"/>
        </w:rPr>
        <w:t>As we will see, i</w:t>
      </w:r>
      <w:r w:rsidRPr="006324A1">
        <w:rPr>
          <w:rFonts w:cs="Times New Roman"/>
          <w:szCs w:val="24"/>
          <w:lang w:val="en-US"/>
        </w:rPr>
        <w:t xml:space="preserve">f a foreign </w:t>
      </w:r>
      <w:proofErr w:type="spellStart"/>
      <w:r w:rsidRPr="006324A1">
        <w:rPr>
          <w:rFonts w:cs="Times New Roman"/>
          <w:szCs w:val="24"/>
          <w:lang w:val="en-US"/>
        </w:rPr>
        <w:t>phraseologism</w:t>
      </w:r>
      <w:proofErr w:type="spellEnd"/>
      <w:r w:rsidRPr="006324A1">
        <w:rPr>
          <w:rFonts w:cs="Times New Roman"/>
          <w:szCs w:val="24"/>
          <w:lang w:val="en-US"/>
        </w:rPr>
        <w:t xml:space="preserve"> has an equivalent expression in L1, it will be more easily understood, even if it is very complex.</w:t>
      </w:r>
    </w:p>
    <w:p w:rsidR="004E319F" w:rsidRDefault="004E319F" w:rsidP="001E2C0F">
      <w:pPr>
        <w:pStyle w:val="KeinLeerraum"/>
        <w:jc w:val="both"/>
        <w:rPr>
          <w:rFonts w:cs="Times New Roman"/>
          <w:szCs w:val="24"/>
          <w:lang w:val="en-US"/>
        </w:rPr>
      </w:pPr>
    </w:p>
    <w:p w:rsidR="004E319F" w:rsidRPr="007A7113" w:rsidRDefault="004E319F" w:rsidP="001E2C0F">
      <w:pPr>
        <w:pStyle w:val="KeinLeerraum"/>
        <w:jc w:val="both"/>
        <w:rPr>
          <w:rFonts w:cs="Times New Roman"/>
          <w:szCs w:val="24"/>
          <w:lang w:val="en-US"/>
        </w:rPr>
      </w:pPr>
    </w:p>
    <w:p w:rsidR="004E319F" w:rsidRDefault="004E319F" w:rsidP="001E2C0F">
      <w:pPr>
        <w:pStyle w:val="KeinLeerraum"/>
        <w:jc w:val="both"/>
        <w:rPr>
          <w:rFonts w:cs="Times New Roman"/>
          <w:szCs w:val="24"/>
          <w:lang w:val="en-US"/>
        </w:rPr>
      </w:pPr>
      <w:r w:rsidRPr="009353A9">
        <w:rPr>
          <w:rFonts w:cs="Times New Roman"/>
          <w:szCs w:val="24"/>
          <w:lang w:val="en-US"/>
        </w:rPr>
        <w:t xml:space="preserve">3.2. </w:t>
      </w:r>
      <w:r>
        <w:rPr>
          <w:rFonts w:cs="Times New Roman"/>
          <w:szCs w:val="24"/>
          <w:lang w:val="en-US"/>
        </w:rPr>
        <w:t>Fusion</w:t>
      </w:r>
      <w:r w:rsidRPr="009353A9">
        <w:rPr>
          <w:rFonts w:cs="Times New Roman"/>
          <w:szCs w:val="24"/>
          <w:lang w:val="en-US"/>
        </w:rPr>
        <w:t xml:space="preserve"> between </w:t>
      </w:r>
      <w:r>
        <w:rPr>
          <w:rFonts w:cs="Times New Roman"/>
          <w:szCs w:val="24"/>
          <w:lang w:val="en-US"/>
        </w:rPr>
        <w:t xml:space="preserve">the construction and the verb </w:t>
      </w:r>
      <w:proofErr w:type="spellStart"/>
      <w:r>
        <w:rPr>
          <w:rFonts w:cs="Times New Roman"/>
          <w:szCs w:val="24"/>
          <w:lang w:val="en-US"/>
        </w:rPr>
        <w:t>valency</w:t>
      </w:r>
      <w:proofErr w:type="spellEnd"/>
    </w:p>
    <w:p w:rsidR="004E319F" w:rsidRPr="009353A9" w:rsidRDefault="004E319F" w:rsidP="001E2C0F">
      <w:pPr>
        <w:pStyle w:val="KeinLeerraum"/>
        <w:jc w:val="both"/>
        <w:rPr>
          <w:rFonts w:cs="Times New Roman"/>
          <w:szCs w:val="24"/>
          <w:lang w:val="en-US"/>
        </w:rPr>
      </w:pPr>
    </w:p>
    <w:p w:rsidR="004E319F" w:rsidRDefault="004E319F" w:rsidP="001E2C0F">
      <w:pPr>
        <w:pStyle w:val="KeinLeerraum"/>
        <w:jc w:val="both"/>
        <w:rPr>
          <w:rFonts w:cs="Times New Roman"/>
          <w:szCs w:val="24"/>
          <w:lang w:val="en-US"/>
        </w:rPr>
      </w:pPr>
      <w:r>
        <w:rPr>
          <w:rFonts w:cs="Times New Roman"/>
          <w:szCs w:val="24"/>
          <w:lang w:val="en-US"/>
        </w:rPr>
        <w:t xml:space="preserve">As we have seen, the lexical meaning of the verb contributes to the overall meaning of a transfer in the whole </w:t>
      </w:r>
      <w:proofErr w:type="spellStart"/>
      <w:r>
        <w:rPr>
          <w:rFonts w:cs="Times New Roman"/>
          <w:szCs w:val="24"/>
          <w:lang w:val="en-US"/>
        </w:rPr>
        <w:t>phraseologism</w:t>
      </w:r>
      <w:proofErr w:type="spellEnd"/>
      <w:r>
        <w:rPr>
          <w:rFonts w:cs="Times New Roman"/>
          <w:szCs w:val="24"/>
          <w:lang w:val="en-US"/>
        </w:rPr>
        <w:t xml:space="preserve">. Verbs like </w:t>
      </w:r>
      <w:proofErr w:type="spellStart"/>
      <w:r w:rsidRPr="002E2B0F">
        <w:rPr>
          <w:rFonts w:cs="Times New Roman"/>
          <w:i/>
          <w:szCs w:val="24"/>
          <w:lang w:val="en-US"/>
        </w:rPr>
        <w:t>geben</w:t>
      </w:r>
      <w:proofErr w:type="spellEnd"/>
      <w:r w:rsidRPr="002E2B0F">
        <w:rPr>
          <w:rFonts w:cs="Times New Roman"/>
          <w:i/>
          <w:szCs w:val="24"/>
          <w:lang w:val="en-US"/>
        </w:rPr>
        <w:t xml:space="preserve"> </w:t>
      </w:r>
      <w:r w:rsidRPr="002E2B0F">
        <w:rPr>
          <w:rFonts w:cs="Times New Roman"/>
          <w:szCs w:val="24"/>
          <w:lang w:val="en-US"/>
        </w:rPr>
        <w:t xml:space="preserve">‘to give’, </w:t>
      </w:r>
      <w:proofErr w:type="spellStart"/>
      <w:r w:rsidRPr="002E2B0F">
        <w:rPr>
          <w:rFonts w:cs="Times New Roman"/>
          <w:i/>
          <w:szCs w:val="24"/>
          <w:lang w:val="en-US"/>
        </w:rPr>
        <w:t>zeigen</w:t>
      </w:r>
      <w:proofErr w:type="spellEnd"/>
      <w:r w:rsidRPr="002E2B0F">
        <w:rPr>
          <w:rFonts w:cs="Times New Roman"/>
          <w:szCs w:val="24"/>
          <w:lang w:val="en-US"/>
        </w:rPr>
        <w:t xml:space="preserve"> ‘to show’ or </w:t>
      </w:r>
      <w:proofErr w:type="spellStart"/>
      <w:r w:rsidRPr="002E2B0F">
        <w:rPr>
          <w:rFonts w:cs="Times New Roman"/>
          <w:i/>
          <w:szCs w:val="24"/>
          <w:lang w:val="en-US"/>
        </w:rPr>
        <w:t>verpassen</w:t>
      </w:r>
      <w:proofErr w:type="spellEnd"/>
      <w:r w:rsidRPr="002E2B0F">
        <w:rPr>
          <w:rFonts w:cs="Times New Roman"/>
          <w:i/>
          <w:szCs w:val="24"/>
          <w:lang w:val="en-US"/>
        </w:rPr>
        <w:t xml:space="preserve"> </w:t>
      </w:r>
      <w:r w:rsidRPr="002E2B0F">
        <w:rPr>
          <w:rFonts w:cs="Times New Roman"/>
          <w:szCs w:val="24"/>
          <w:lang w:val="en-US"/>
        </w:rPr>
        <w:t>‘to give, to infl</w:t>
      </w:r>
      <w:r>
        <w:rPr>
          <w:rFonts w:cs="Times New Roman"/>
          <w:szCs w:val="24"/>
          <w:lang w:val="en-US"/>
        </w:rPr>
        <w:t xml:space="preserve">ict’ have </w:t>
      </w:r>
      <w:proofErr w:type="gramStart"/>
      <w:r w:rsidRPr="002E2B0F">
        <w:rPr>
          <w:rFonts w:cs="Times New Roman"/>
          <w:szCs w:val="24"/>
          <w:lang w:val="en-US"/>
        </w:rPr>
        <w:t xml:space="preserve">a  </w:t>
      </w:r>
      <w:proofErr w:type="spellStart"/>
      <w:r w:rsidRPr="00FE4CC3">
        <w:rPr>
          <w:rFonts w:cs="Times New Roman"/>
          <w:szCs w:val="24"/>
          <w:lang w:val="en-US"/>
        </w:rPr>
        <w:t>ditransitive</w:t>
      </w:r>
      <w:proofErr w:type="spellEnd"/>
      <w:proofErr w:type="gramEnd"/>
      <w:r w:rsidRPr="00FE4CC3">
        <w:rPr>
          <w:rFonts w:cs="Times New Roman"/>
          <w:szCs w:val="24"/>
          <w:lang w:val="en-US"/>
        </w:rPr>
        <w:t xml:space="preserve"> </w:t>
      </w:r>
      <w:proofErr w:type="spellStart"/>
      <w:r w:rsidRPr="00FE4CC3">
        <w:rPr>
          <w:rFonts w:cs="Times New Roman"/>
          <w:szCs w:val="24"/>
          <w:lang w:val="en-US"/>
        </w:rPr>
        <w:t>valency</w:t>
      </w:r>
      <w:proofErr w:type="spellEnd"/>
      <w:r w:rsidRPr="00FE4CC3">
        <w:rPr>
          <w:rFonts w:cs="Times New Roman"/>
          <w:szCs w:val="24"/>
          <w:lang w:val="en-US"/>
        </w:rPr>
        <w:t xml:space="preserve"> and </w:t>
      </w:r>
      <w:r>
        <w:rPr>
          <w:rFonts w:cs="Times New Roman"/>
          <w:szCs w:val="24"/>
          <w:lang w:val="en-US"/>
        </w:rPr>
        <w:t>semantics, which</w:t>
      </w:r>
      <w:r w:rsidRPr="002A19AB">
        <w:rPr>
          <w:rFonts w:cs="Times New Roman"/>
          <w:szCs w:val="24"/>
          <w:lang w:val="en-US"/>
        </w:rPr>
        <w:t xml:space="preserve"> means that there is a fusion between the </w:t>
      </w:r>
      <w:proofErr w:type="spellStart"/>
      <w:r w:rsidRPr="002A19AB">
        <w:rPr>
          <w:rFonts w:cs="Times New Roman"/>
          <w:szCs w:val="24"/>
          <w:lang w:val="en-US"/>
        </w:rPr>
        <w:t>ditransitive</w:t>
      </w:r>
      <w:proofErr w:type="spellEnd"/>
      <w:r w:rsidRPr="002A19AB">
        <w:rPr>
          <w:rFonts w:cs="Times New Roman"/>
          <w:szCs w:val="24"/>
          <w:lang w:val="en-US"/>
        </w:rPr>
        <w:t xml:space="preserve"> </w:t>
      </w:r>
      <w:r>
        <w:rPr>
          <w:rFonts w:cs="Times New Roman"/>
          <w:szCs w:val="24"/>
          <w:lang w:val="en-US"/>
        </w:rPr>
        <w:t xml:space="preserve">abstract </w:t>
      </w:r>
      <w:r w:rsidRPr="002A19AB">
        <w:rPr>
          <w:rFonts w:cs="Times New Roman"/>
          <w:szCs w:val="24"/>
          <w:lang w:val="en-US"/>
        </w:rPr>
        <w:t xml:space="preserve">construction and the verb </w:t>
      </w:r>
      <w:proofErr w:type="spellStart"/>
      <w:r w:rsidRPr="002A19AB">
        <w:rPr>
          <w:rFonts w:cs="Times New Roman"/>
          <w:szCs w:val="24"/>
          <w:lang w:val="en-US"/>
        </w:rPr>
        <w:t>valency</w:t>
      </w:r>
      <w:proofErr w:type="spellEnd"/>
      <w:r w:rsidRPr="002A19AB">
        <w:rPr>
          <w:rFonts w:cs="Times New Roman"/>
          <w:szCs w:val="24"/>
          <w:lang w:val="en-US"/>
        </w:rPr>
        <w:t>.</w:t>
      </w:r>
      <w:r w:rsidRPr="002E2B0F">
        <w:rPr>
          <w:rFonts w:cs="Times New Roman"/>
          <w:szCs w:val="24"/>
          <w:lang w:val="en-US"/>
        </w:rPr>
        <w:t xml:space="preserve"> Other verbs </w:t>
      </w:r>
      <w:r>
        <w:rPr>
          <w:rFonts w:cs="Times New Roman"/>
          <w:szCs w:val="24"/>
          <w:lang w:val="en-US"/>
        </w:rPr>
        <w:t xml:space="preserve">may </w:t>
      </w:r>
      <w:r w:rsidRPr="002E2B0F">
        <w:rPr>
          <w:rFonts w:cs="Times New Roman"/>
          <w:szCs w:val="24"/>
          <w:lang w:val="en-US"/>
        </w:rPr>
        <w:t xml:space="preserve">become </w:t>
      </w:r>
      <w:proofErr w:type="spellStart"/>
      <w:r w:rsidRPr="002E2B0F">
        <w:rPr>
          <w:rFonts w:cs="Times New Roman"/>
          <w:szCs w:val="24"/>
          <w:lang w:val="en-US"/>
        </w:rPr>
        <w:t>ditransitive</w:t>
      </w:r>
      <w:proofErr w:type="spellEnd"/>
      <w:r w:rsidRPr="002E2B0F">
        <w:rPr>
          <w:rFonts w:cs="Times New Roman"/>
          <w:szCs w:val="24"/>
          <w:lang w:val="en-US"/>
        </w:rPr>
        <w:t xml:space="preserve"> </w:t>
      </w:r>
      <w:r>
        <w:rPr>
          <w:rFonts w:cs="Times New Roman"/>
          <w:szCs w:val="24"/>
          <w:lang w:val="en-US"/>
        </w:rPr>
        <w:t xml:space="preserve">when used </w:t>
      </w:r>
      <w:r w:rsidRPr="002E2B0F">
        <w:rPr>
          <w:rFonts w:cs="Times New Roman"/>
          <w:szCs w:val="24"/>
          <w:lang w:val="en-US"/>
        </w:rPr>
        <w:t xml:space="preserve">in the construction, </w:t>
      </w:r>
      <w:r>
        <w:rPr>
          <w:rFonts w:cs="Times New Roman"/>
          <w:szCs w:val="24"/>
          <w:lang w:val="en-US"/>
        </w:rPr>
        <w:t>as illustrated by example</w:t>
      </w:r>
      <w:r w:rsidRPr="002E2B0F">
        <w:rPr>
          <w:rFonts w:cs="Times New Roman"/>
          <w:szCs w:val="24"/>
          <w:lang w:val="en-US"/>
        </w:rPr>
        <w:t xml:space="preserve"> (1</w:t>
      </w:r>
      <w:r>
        <w:rPr>
          <w:rFonts w:cs="Times New Roman"/>
          <w:szCs w:val="24"/>
          <w:lang w:val="en-US"/>
        </w:rPr>
        <w:t>5</w:t>
      </w:r>
      <w:r w:rsidRPr="002E2B0F">
        <w:rPr>
          <w:rFonts w:cs="Times New Roman"/>
          <w:szCs w:val="24"/>
          <w:lang w:val="en-US"/>
        </w:rPr>
        <w:t xml:space="preserve">), </w:t>
      </w:r>
      <w:r>
        <w:rPr>
          <w:rFonts w:cs="Times New Roman"/>
          <w:szCs w:val="24"/>
          <w:lang w:val="en-US"/>
        </w:rPr>
        <w:t>in which the verb</w:t>
      </w:r>
      <w:r w:rsidRPr="002E2B0F">
        <w:rPr>
          <w:rFonts w:cs="Times New Roman"/>
          <w:szCs w:val="24"/>
          <w:lang w:val="en-US"/>
        </w:rPr>
        <w:t xml:space="preserve"> </w:t>
      </w:r>
      <w:proofErr w:type="spellStart"/>
      <w:r w:rsidRPr="002E2B0F">
        <w:rPr>
          <w:rFonts w:cs="Times New Roman"/>
          <w:i/>
          <w:szCs w:val="24"/>
          <w:lang w:val="en-US"/>
        </w:rPr>
        <w:t>husten</w:t>
      </w:r>
      <w:proofErr w:type="spellEnd"/>
      <w:r w:rsidRPr="002E2B0F">
        <w:rPr>
          <w:rFonts w:cs="Times New Roman"/>
          <w:szCs w:val="24"/>
          <w:lang w:val="en-US"/>
        </w:rPr>
        <w:t xml:space="preserve"> </w:t>
      </w:r>
      <w:r>
        <w:rPr>
          <w:rFonts w:cs="Times New Roman"/>
          <w:szCs w:val="24"/>
          <w:lang w:val="en-US"/>
        </w:rPr>
        <w:t xml:space="preserve">‘to cough’ has only one argument in its </w:t>
      </w:r>
      <w:proofErr w:type="spellStart"/>
      <w:r>
        <w:rPr>
          <w:rFonts w:cs="Times New Roman"/>
          <w:szCs w:val="24"/>
          <w:lang w:val="en-US"/>
        </w:rPr>
        <w:t>valency</w:t>
      </w:r>
      <w:proofErr w:type="spellEnd"/>
      <w:r>
        <w:rPr>
          <w:rFonts w:cs="Times New Roman"/>
          <w:szCs w:val="24"/>
          <w:lang w:val="en-US"/>
        </w:rPr>
        <w:t xml:space="preserve">, namely the subject. </w:t>
      </w:r>
      <w:r w:rsidRPr="00640F14">
        <w:rPr>
          <w:rFonts w:cs="Times New Roman"/>
          <w:szCs w:val="24"/>
          <w:lang w:val="en-US"/>
        </w:rPr>
        <w:t xml:space="preserve">It is the construction which superimposes the </w:t>
      </w:r>
      <w:proofErr w:type="spellStart"/>
      <w:r w:rsidRPr="00640F14">
        <w:rPr>
          <w:rFonts w:cs="Times New Roman"/>
          <w:szCs w:val="24"/>
          <w:lang w:val="en-US"/>
        </w:rPr>
        <w:t>ditransitive</w:t>
      </w:r>
      <w:proofErr w:type="spellEnd"/>
      <w:r w:rsidRPr="00640F14">
        <w:rPr>
          <w:rFonts w:cs="Times New Roman"/>
          <w:szCs w:val="24"/>
          <w:lang w:val="en-US"/>
        </w:rPr>
        <w:t xml:space="preserve"> use onto the verb </w:t>
      </w:r>
      <w:r w:rsidRPr="00591C2D">
        <w:rPr>
          <w:rFonts w:cs="Times New Roman"/>
          <w:szCs w:val="24"/>
          <w:lang w:val="en-US"/>
        </w:rPr>
        <w:t xml:space="preserve">and which </w:t>
      </w:r>
      <w:r>
        <w:rPr>
          <w:rFonts w:cs="Times New Roman"/>
          <w:szCs w:val="24"/>
          <w:lang w:val="en-US"/>
        </w:rPr>
        <w:t>confers the transfer meaning to the structure</w:t>
      </w:r>
      <w:r w:rsidRPr="00640F14">
        <w:rPr>
          <w:rFonts w:cs="Times New Roman"/>
          <w:szCs w:val="24"/>
          <w:lang w:val="en-US"/>
        </w:rPr>
        <w:t>.</w:t>
      </w:r>
      <w:r>
        <w:rPr>
          <w:rFonts w:cs="Times New Roman"/>
          <w:szCs w:val="24"/>
          <w:lang w:val="en-US"/>
        </w:rPr>
        <w:t xml:space="preserve"> T</w:t>
      </w:r>
      <w:r w:rsidRPr="002E2B0F">
        <w:rPr>
          <w:rFonts w:cs="Times New Roman"/>
          <w:szCs w:val="24"/>
          <w:lang w:val="en-US"/>
        </w:rPr>
        <w:t>hese two types of examples lead to different pedagogical implications for learners of German.</w:t>
      </w:r>
      <w:r>
        <w:rPr>
          <w:rFonts w:cs="Times New Roman"/>
          <w:szCs w:val="24"/>
          <w:lang w:val="en-US"/>
        </w:rPr>
        <w:t xml:space="preserve"> </w:t>
      </w:r>
      <w:r w:rsidRPr="00591C2D">
        <w:rPr>
          <w:rFonts w:cs="Times New Roman"/>
          <w:szCs w:val="24"/>
          <w:lang w:val="en-US"/>
        </w:rPr>
        <w:t>As we can see from the examples below, v</w:t>
      </w:r>
      <w:r w:rsidRPr="00640F14">
        <w:rPr>
          <w:rFonts w:cs="Times New Roman"/>
          <w:szCs w:val="24"/>
          <w:lang w:val="en-US"/>
        </w:rPr>
        <w:t xml:space="preserve">erbs with a </w:t>
      </w:r>
      <w:proofErr w:type="spellStart"/>
      <w:r w:rsidRPr="00640F14">
        <w:rPr>
          <w:rFonts w:cs="Times New Roman"/>
          <w:szCs w:val="24"/>
          <w:lang w:val="en-US"/>
        </w:rPr>
        <w:t>ditransitive</w:t>
      </w:r>
      <w:proofErr w:type="spellEnd"/>
      <w:r w:rsidRPr="00640F14">
        <w:rPr>
          <w:rFonts w:cs="Times New Roman"/>
          <w:szCs w:val="24"/>
          <w:lang w:val="en-US"/>
        </w:rPr>
        <w:t xml:space="preserve"> </w:t>
      </w:r>
      <w:proofErr w:type="spellStart"/>
      <w:r w:rsidRPr="00640F14">
        <w:rPr>
          <w:rFonts w:cs="Times New Roman"/>
          <w:szCs w:val="24"/>
          <w:lang w:val="en-US"/>
        </w:rPr>
        <w:t>valency</w:t>
      </w:r>
      <w:proofErr w:type="spellEnd"/>
      <w:r w:rsidRPr="00640F14">
        <w:rPr>
          <w:rFonts w:cs="Times New Roman"/>
          <w:szCs w:val="24"/>
          <w:lang w:val="en-US"/>
        </w:rPr>
        <w:t xml:space="preserve"> are </w:t>
      </w:r>
      <w:proofErr w:type="spellStart"/>
      <w:r w:rsidRPr="00640F14">
        <w:rPr>
          <w:rFonts w:cs="Times New Roman"/>
          <w:szCs w:val="24"/>
          <w:lang w:val="en-US"/>
        </w:rPr>
        <w:t>favourite</w:t>
      </w:r>
      <w:proofErr w:type="spellEnd"/>
      <w:r w:rsidRPr="00640F14">
        <w:rPr>
          <w:rFonts w:cs="Times New Roman"/>
          <w:szCs w:val="24"/>
          <w:lang w:val="en-US"/>
        </w:rPr>
        <w:t xml:space="preserve"> verbs in </w:t>
      </w:r>
      <w:proofErr w:type="spellStart"/>
      <w:r w:rsidRPr="00640F14">
        <w:rPr>
          <w:rFonts w:cs="Times New Roman"/>
          <w:szCs w:val="24"/>
          <w:lang w:val="en-US"/>
        </w:rPr>
        <w:t>ditransitive</w:t>
      </w:r>
      <w:proofErr w:type="spellEnd"/>
      <w:r w:rsidRPr="00640F14">
        <w:rPr>
          <w:rFonts w:cs="Times New Roman"/>
          <w:szCs w:val="24"/>
          <w:lang w:val="en-US"/>
        </w:rPr>
        <w:t xml:space="preserve"> </w:t>
      </w:r>
      <w:proofErr w:type="spellStart"/>
      <w:r w:rsidRPr="00640F14">
        <w:rPr>
          <w:rFonts w:cs="Times New Roman"/>
          <w:szCs w:val="24"/>
          <w:lang w:val="en-US"/>
        </w:rPr>
        <w:t>phraseologisms</w:t>
      </w:r>
      <w:proofErr w:type="spellEnd"/>
      <w:r w:rsidRPr="00640F14">
        <w:rPr>
          <w:rFonts w:cs="Times New Roman"/>
          <w:szCs w:val="24"/>
          <w:lang w:val="en-US"/>
        </w:rPr>
        <w:t xml:space="preserve"> – as can be expected</w:t>
      </w:r>
      <w:r w:rsidRPr="004E3C63">
        <w:rPr>
          <w:rFonts w:cs="Times New Roman"/>
          <w:szCs w:val="24"/>
          <w:lang w:val="en-US"/>
        </w:rPr>
        <w:t xml:space="preserve">. </w:t>
      </w:r>
      <w:r>
        <w:rPr>
          <w:rFonts w:cs="Times New Roman"/>
          <w:szCs w:val="24"/>
          <w:lang w:val="en-US"/>
        </w:rPr>
        <w:t xml:space="preserve">Many examples can be found </w:t>
      </w:r>
      <w:r w:rsidRPr="009353A9">
        <w:rPr>
          <w:rFonts w:cs="Times New Roman"/>
          <w:szCs w:val="24"/>
          <w:lang w:val="en-US"/>
        </w:rPr>
        <w:t xml:space="preserve">with </w:t>
      </w:r>
      <w:proofErr w:type="spellStart"/>
      <w:r w:rsidRPr="009353A9">
        <w:rPr>
          <w:rFonts w:cs="Times New Roman"/>
          <w:i/>
          <w:szCs w:val="24"/>
          <w:lang w:val="en-US"/>
        </w:rPr>
        <w:t>geben</w:t>
      </w:r>
      <w:proofErr w:type="spellEnd"/>
      <w:r w:rsidRPr="009353A9">
        <w:rPr>
          <w:rFonts w:cs="Times New Roman"/>
          <w:szCs w:val="24"/>
          <w:lang w:val="en-US"/>
        </w:rPr>
        <w:t xml:space="preserve"> ‘to give’</w:t>
      </w:r>
    </w:p>
    <w:p w:rsidR="004E319F" w:rsidRDefault="004E319F" w:rsidP="001E2C0F">
      <w:pPr>
        <w:pStyle w:val="KeinLeerraum"/>
        <w:jc w:val="both"/>
        <w:rPr>
          <w:rFonts w:cs="Times New Roman"/>
          <w:szCs w:val="24"/>
          <w:lang w:val="en-US"/>
        </w:rPr>
      </w:pPr>
    </w:p>
    <w:p w:rsidR="004E319F" w:rsidRPr="00D30715" w:rsidRDefault="004E319F" w:rsidP="001E2C0F">
      <w:pPr>
        <w:pStyle w:val="KeinLeerraum"/>
        <w:jc w:val="both"/>
        <w:rPr>
          <w:rFonts w:cs="Times New Roman"/>
          <w:szCs w:val="24"/>
          <w:lang w:val="en-US"/>
        </w:rPr>
      </w:pPr>
      <w:r w:rsidRPr="00D30715">
        <w:rPr>
          <w:rFonts w:cs="Times New Roman"/>
          <w:szCs w:val="24"/>
          <w:lang w:val="en-US"/>
        </w:rPr>
        <w:t>(a)</w:t>
      </w:r>
    </w:p>
    <w:p w:rsidR="004E319F" w:rsidRPr="00BE2BF3" w:rsidRDefault="004E319F" w:rsidP="00D71DEF">
      <w:pPr>
        <w:pStyle w:val="KeinLeerraum"/>
        <w:tabs>
          <w:tab w:val="left" w:pos="1134"/>
        </w:tabs>
        <w:ind w:firstLine="708"/>
        <w:jc w:val="both"/>
        <w:rPr>
          <w:rFonts w:cs="Times New Roman"/>
        </w:rPr>
      </w:pPr>
      <w:r>
        <w:rPr>
          <w:rFonts w:cs="Times New Roman"/>
        </w:rPr>
        <w:t>(11</w:t>
      </w:r>
      <w:r w:rsidRPr="008D063B">
        <w:rPr>
          <w:rFonts w:cs="Times New Roman"/>
        </w:rPr>
        <w:t xml:space="preserve">) </w:t>
      </w:r>
      <w:r w:rsidRPr="00BE2BF3">
        <w:rPr>
          <w:rFonts w:cs="Times New Roman"/>
          <w:i/>
        </w:rPr>
        <w:t xml:space="preserve">Ihr schlechtes Verhalten hat ihm den Rest </w:t>
      </w:r>
      <w:r w:rsidRPr="00BE2BF3">
        <w:rPr>
          <w:rFonts w:cs="Times New Roman"/>
        </w:rPr>
        <w:t>gegeben</w:t>
      </w:r>
      <w:r>
        <w:rPr>
          <w:rFonts w:cs="Times New Roman"/>
        </w:rPr>
        <w:t>.</w:t>
      </w:r>
    </w:p>
    <w:p w:rsidR="004E319F" w:rsidRDefault="004E319F" w:rsidP="00D71DEF">
      <w:pPr>
        <w:pStyle w:val="KeinLeerraum"/>
        <w:tabs>
          <w:tab w:val="left" w:pos="1134"/>
        </w:tabs>
        <w:ind w:firstLine="708"/>
        <w:jc w:val="both"/>
        <w:rPr>
          <w:rFonts w:cs="Times New Roman"/>
          <w:lang w:val="en-US"/>
        </w:rPr>
      </w:pPr>
      <w:r w:rsidRPr="00D87C35">
        <w:rPr>
          <w:rFonts w:cs="Times New Roman"/>
        </w:rPr>
        <w:tab/>
      </w:r>
      <w:proofErr w:type="gramStart"/>
      <w:r>
        <w:rPr>
          <w:rFonts w:cs="Times New Roman"/>
          <w:lang w:val="en-US"/>
        </w:rPr>
        <w:t>Lit.</w:t>
      </w:r>
      <w:proofErr w:type="gramEnd"/>
      <w:r>
        <w:rPr>
          <w:rFonts w:cs="Times New Roman"/>
          <w:lang w:val="en-US"/>
        </w:rPr>
        <w:t xml:space="preserve"> ‘</w:t>
      </w:r>
      <w:r w:rsidRPr="009F5C83">
        <w:rPr>
          <w:rFonts w:cs="Times New Roman"/>
          <w:lang w:val="en-US"/>
        </w:rPr>
        <w:t xml:space="preserve">Her bad </w:t>
      </w:r>
      <w:proofErr w:type="spellStart"/>
      <w:r w:rsidRPr="009F5C83">
        <w:rPr>
          <w:rFonts w:cs="Times New Roman"/>
          <w:lang w:val="en-US"/>
        </w:rPr>
        <w:t>behaviour</w:t>
      </w:r>
      <w:proofErr w:type="spellEnd"/>
      <w:r w:rsidRPr="009F5C83">
        <w:rPr>
          <w:rFonts w:cs="Times New Roman"/>
          <w:lang w:val="en-US"/>
        </w:rPr>
        <w:t xml:space="preserve"> has given h</w:t>
      </w:r>
      <w:r>
        <w:rPr>
          <w:rFonts w:cs="Times New Roman"/>
          <w:lang w:val="en-US"/>
        </w:rPr>
        <w:t>im the rest.’</w:t>
      </w:r>
    </w:p>
    <w:p w:rsidR="004E319F" w:rsidRDefault="004E319F" w:rsidP="00D71DEF">
      <w:pPr>
        <w:pStyle w:val="KeinLeerraum"/>
        <w:tabs>
          <w:tab w:val="left" w:pos="1134"/>
        </w:tabs>
        <w:jc w:val="both"/>
        <w:rPr>
          <w:rFonts w:cs="Times New Roman"/>
          <w:lang w:val="en-US"/>
        </w:rPr>
      </w:pPr>
      <w:r>
        <w:rPr>
          <w:rFonts w:cs="Times New Roman"/>
          <w:lang w:val="en-US"/>
        </w:rPr>
        <w:tab/>
        <w:t xml:space="preserve"> = ‘Her bad </w:t>
      </w:r>
      <w:proofErr w:type="spellStart"/>
      <w:r>
        <w:rPr>
          <w:rFonts w:cs="Times New Roman"/>
          <w:lang w:val="en-US"/>
        </w:rPr>
        <w:t>behaviour</w:t>
      </w:r>
      <w:proofErr w:type="spellEnd"/>
      <w:r>
        <w:rPr>
          <w:rFonts w:cs="Times New Roman"/>
          <w:lang w:val="en-US"/>
        </w:rPr>
        <w:t xml:space="preserve"> has been the final straw for him.’</w:t>
      </w:r>
      <w:r w:rsidRPr="007A6FB3">
        <w:rPr>
          <w:rFonts w:cs="Times New Roman"/>
          <w:lang w:val="en-US"/>
        </w:rPr>
        <w:t xml:space="preserve">  </w:t>
      </w:r>
    </w:p>
    <w:p w:rsidR="004E319F" w:rsidRPr="007A6FB3" w:rsidRDefault="004E319F" w:rsidP="001E2C0F">
      <w:pPr>
        <w:pStyle w:val="KeinLeerraum"/>
        <w:jc w:val="both"/>
        <w:rPr>
          <w:rFonts w:cs="Times New Roman"/>
          <w:lang w:val="en-US"/>
        </w:rPr>
      </w:pPr>
      <w:r w:rsidRPr="007A6FB3">
        <w:rPr>
          <w:rFonts w:cs="Times New Roman"/>
          <w:lang w:val="en-US"/>
        </w:rPr>
        <w:t xml:space="preserve">         </w:t>
      </w:r>
    </w:p>
    <w:p w:rsidR="004E319F" w:rsidRPr="00913DA3" w:rsidRDefault="004E319F" w:rsidP="00D71DEF">
      <w:pPr>
        <w:pStyle w:val="KeinLeerraum"/>
        <w:tabs>
          <w:tab w:val="left" w:pos="1134"/>
        </w:tabs>
        <w:ind w:firstLine="708"/>
        <w:jc w:val="both"/>
        <w:rPr>
          <w:rFonts w:cs="Times New Roman"/>
          <w:i/>
        </w:rPr>
      </w:pPr>
      <w:r w:rsidRPr="00913DA3">
        <w:rPr>
          <w:rFonts w:cs="Times New Roman"/>
        </w:rPr>
        <w:t>(1</w:t>
      </w:r>
      <w:r>
        <w:rPr>
          <w:rFonts w:cs="Times New Roman"/>
        </w:rPr>
        <w:t>3</w:t>
      </w:r>
      <w:r w:rsidRPr="00913DA3">
        <w:rPr>
          <w:rFonts w:cs="Times New Roman"/>
        </w:rPr>
        <w:t xml:space="preserve">) </w:t>
      </w:r>
      <w:r w:rsidRPr="00913DA3">
        <w:rPr>
          <w:rFonts w:cs="Times New Roman"/>
          <w:i/>
        </w:rPr>
        <w:t xml:space="preserve">Isabella </w:t>
      </w:r>
      <w:r w:rsidRPr="00BE2BF3">
        <w:rPr>
          <w:rFonts w:cs="Times New Roman"/>
        </w:rPr>
        <w:t>gab</w:t>
      </w:r>
      <w:r w:rsidRPr="00913DA3">
        <w:rPr>
          <w:rFonts w:cs="Times New Roman"/>
          <w:i/>
        </w:rPr>
        <w:t xml:space="preserve"> ihrem Verlobten einen Korb</w:t>
      </w:r>
      <w:r>
        <w:rPr>
          <w:rFonts w:cs="Times New Roman"/>
          <w:i/>
        </w:rPr>
        <w:t>.</w:t>
      </w:r>
    </w:p>
    <w:p w:rsidR="004E319F" w:rsidRPr="00304A6F" w:rsidRDefault="004E319F" w:rsidP="00D71DEF">
      <w:pPr>
        <w:pStyle w:val="KeinLeerraum"/>
        <w:tabs>
          <w:tab w:val="left" w:pos="1134"/>
        </w:tabs>
        <w:jc w:val="both"/>
        <w:rPr>
          <w:rFonts w:cs="Times New Roman"/>
          <w:lang w:val="en-US"/>
        </w:rPr>
      </w:pPr>
      <w:r w:rsidRPr="00913DA3">
        <w:rPr>
          <w:rFonts w:cs="Times New Roman"/>
        </w:rPr>
        <w:t xml:space="preserve">       </w:t>
      </w:r>
      <w:r w:rsidRPr="00913DA3">
        <w:rPr>
          <w:rFonts w:cs="Times New Roman"/>
        </w:rPr>
        <w:tab/>
      </w:r>
      <w:proofErr w:type="gramStart"/>
      <w:r>
        <w:rPr>
          <w:rFonts w:cs="Times New Roman"/>
          <w:lang w:val="en-US"/>
        </w:rPr>
        <w:t>L</w:t>
      </w:r>
      <w:r w:rsidRPr="00304A6F">
        <w:rPr>
          <w:rFonts w:cs="Times New Roman"/>
          <w:lang w:val="en-US"/>
        </w:rPr>
        <w:t>it.</w:t>
      </w:r>
      <w:proofErr w:type="gramEnd"/>
      <w:r w:rsidRPr="00304A6F">
        <w:rPr>
          <w:rFonts w:cs="Times New Roman"/>
          <w:lang w:val="en-US"/>
        </w:rPr>
        <w:t xml:space="preserve"> ‘Isabella gave her fiancé a basket</w:t>
      </w:r>
      <w:r>
        <w:rPr>
          <w:rFonts w:cs="Times New Roman"/>
          <w:lang w:val="en-US"/>
        </w:rPr>
        <w:t>.</w:t>
      </w:r>
      <w:r w:rsidRPr="00304A6F">
        <w:rPr>
          <w:rFonts w:cs="Times New Roman"/>
          <w:lang w:val="en-US"/>
        </w:rPr>
        <w:t xml:space="preserve">’ </w:t>
      </w:r>
    </w:p>
    <w:p w:rsidR="004E319F" w:rsidRPr="00D87C35" w:rsidRDefault="004E319F" w:rsidP="00D71DEF">
      <w:pPr>
        <w:pStyle w:val="KeinLeerraum"/>
        <w:tabs>
          <w:tab w:val="left" w:pos="1134"/>
        </w:tabs>
        <w:jc w:val="both"/>
        <w:rPr>
          <w:rFonts w:cs="Times New Roman"/>
          <w:lang w:val="en-US"/>
        </w:rPr>
      </w:pPr>
      <w:r w:rsidRPr="00304A6F">
        <w:rPr>
          <w:rFonts w:cs="Times New Roman"/>
          <w:lang w:val="en-US"/>
        </w:rPr>
        <w:t xml:space="preserve">        </w:t>
      </w:r>
      <w:r>
        <w:rPr>
          <w:rFonts w:cs="Times New Roman"/>
          <w:lang w:val="en-US"/>
        </w:rPr>
        <w:tab/>
        <w:t xml:space="preserve"> </w:t>
      </w:r>
      <w:r w:rsidRPr="00D87C35">
        <w:rPr>
          <w:rFonts w:cs="Times New Roman"/>
          <w:lang w:val="en-US"/>
        </w:rPr>
        <w:t>= ‘Isabella turned her fiancé down.’</w:t>
      </w:r>
    </w:p>
    <w:p w:rsidR="004E319F" w:rsidRPr="00D87C35" w:rsidRDefault="004E319F" w:rsidP="00D71DEF">
      <w:pPr>
        <w:pStyle w:val="KeinLeerraum"/>
        <w:tabs>
          <w:tab w:val="left" w:pos="1134"/>
        </w:tabs>
        <w:jc w:val="both"/>
        <w:rPr>
          <w:rFonts w:cs="Times New Roman"/>
          <w:lang w:val="en-US"/>
        </w:rPr>
      </w:pPr>
    </w:p>
    <w:p w:rsidR="004E319F" w:rsidRPr="00304A6F" w:rsidRDefault="004E319F" w:rsidP="00D71DEF">
      <w:pPr>
        <w:pStyle w:val="KeinLeerraum"/>
        <w:tabs>
          <w:tab w:val="left" w:pos="1134"/>
        </w:tabs>
        <w:ind w:firstLine="708"/>
        <w:jc w:val="both"/>
        <w:rPr>
          <w:rFonts w:cs="Times New Roman"/>
        </w:rPr>
      </w:pPr>
      <w:r>
        <w:rPr>
          <w:rFonts w:cs="Times New Roman"/>
        </w:rPr>
        <w:t>(16</w:t>
      </w:r>
      <w:r w:rsidRPr="00304A6F">
        <w:rPr>
          <w:rFonts w:cs="Times New Roman"/>
        </w:rPr>
        <w:t xml:space="preserve">) </w:t>
      </w:r>
      <w:r w:rsidRPr="00304A6F">
        <w:rPr>
          <w:rFonts w:cs="Times New Roman"/>
          <w:i/>
        </w:rPr>
        <w:t xml:space="preserve">Der Arbeitgeber </w:t>
      </w:r>
      <w:r w:rsidRPr="00BE2BF3">
        <w:rPr>
          <w:rFonts w:cs="Times New Roman"/>
        </w:rPr>
        <w:t>gab</w:t>
      </w:r>
      <w:r w:rsidRPr="00304A6F">
        <w:rPr>
          <w:rFonts w:cs="Times New Roman"/>
          <w:i/>
        </w:rPr>
        <w:t xml:space="preserve"> dem Mitarbeiter den Laufpass</w:t>
      </w:r>
      <w:r>
        <w:rPr>
          <w:rFonts w:cs="Times New Roman"/>
          <w:i/>
        </w:rPr>
        <w:t>.</w:t>
      </w:r>
    </w:p>
    <w:p w:rsidR="004E319F" w:rsidRPr="00304A6F" w:rsidRDefault="004E319F" w:rsidP="00D71DEF">
      <w:pPr>
        <w:pStyle w:val="KeinLeerraum"/>
        <w:tabs>
          <w:tab w:val="left" w:pos="1134"/>
        </w:tabs>
        <w:jc w:val="both"/>
        <w:rPr>
          <w:rFonts w:cs="Times New Roman"/>
          <w:lang w:val="en-US"/>
        </w:rPr>
      </w:pPr>
      <w:r w:rsidRPr="00D30715">
        <w:rPr>
          <w:rFonts w:cs="Times New Roman"/>
        </w:rPr>
        <w:t xml:space="preserve">              </w:t>
      </w:r>
      <w:r>
        <w:rPr>
          <w:rFonts w:cs="Times New Roman"/>
        </w:rPr>
        <w:tab/>
      </w:r>
      <w:proofErr w:type="gramStart"/>
      <w:r>
        <w:rPr>
          <w:rFonts w:cs="Times New Roman"/>
          <w:lang w:val="en-US"/>
        </w:rPr>
        <w:t>L</w:t>
      </w:r>
      <w:r w:rsidRPr="00304A6F">
        <w:rPr>
          <w:rFonts w:cs="Times New Roman"/>
          <w:lang w:val="en-US"/>
        </w:rPr>
        <w:t>it.</w:t>
      </w:r>
      <w:proofErr w:type="gramEnd"/>
      <w:r w:rsidRPr="00304A6F">
        <w:rPr>
          <w:rFonts w:cs="Times New Roman"/>
          <w:lang w:val="en-US"/>
        </w:rPr>
        <w:t xml:space="preserve"> ‘The employer gave the colleague a run passport</w:t>
      </w:r>
      <w:r>
        <w:rPr>
          <w:rFonts w:cs="Times New Roman"/>
          <w:lang w:val="en-US"/>
        </w:rPr>
        <w:t>.</w:t>
      </w:r>
      <w:r w:rsidRPr="00304A6F">
        <w:rPr>
          <w:rFonts w:cs="Times New Roman"/>
          <w:lang w:val="en-US"/>
        </w:rPr>
        <w:t xml:space="preserve">’ </w:t>
      </w:r>
    </w:p>
    <w:p w:rsidR="004E319F" w:rsidRDefault="004E319F" w:rsidP="00D71DEF">
      <w:pPr>
        <w:pStyle w:val="KeinLeerraum"/>
        <w:tabs>
          <w:tab w:val="left" w:pos="1134"/>
        </w:tabs>
        <w:jc w:val="both"/>
        <w:rPr>
          <w:rFonts w:cs="Times New Roman"/>
          <w:lang w:val="en-US"/>
        </w:rPr>
      </w:pPr>
      <w:r w:rsidRPr="00304A6F">
        <w:rPr>
          <w:rFonts w:cs="Times New Roman"/>
          <w:lang w:val="en-US"/>
        </w:rPr>
        <w:t xml:space="preserve">         </w:t>
      </w:r>
      <w:r>
        <w:rPr>
          <w:rFonts w:cs="Times New Roman"/>
          <w:lang w:val="en-US"/>
        </w:rPr>
        <w:t xml:space="preserve">    </w:t>
      </w:r>
      <w:r w:rsidRPr="00304A6F">
        <w:rPr>
          <w:rFonts w:cs="Times New Roman"/>
          <w:lang w:val="en-US"/>
        </w:rPr>
        <w:t xml:space="preserve"> </w:t>
      </w:r>
      <w:r>
        <w:rPr>
          <w:rFonts w:cs="Times New Roman"/>
          <w:lang w:val="en-US"/>
        </w:rPr>
        <w:t xml:space="preserve"> </w:t>
      </w:r>
      <w:r>
        <w:rPr>
          <w:rFonts w:cs="Times New Roman"/>
          <w:lang w:val="en-US"/>
        </w:rPr>
        <w:tab/>
        <w:t xml:space="preserve"> = </w:t>
      </w:r>
      <w:r w:rsidRPr="00304A6F">
        <w:rPr>
          <w:rFonts w:cs="Times New Roman"/>
          <w:lang w:val="en-US"/>
        </w:rPr>
        <w:t>‘The employer kicked his colleague out</w:t>
      </w:r>
      <w:r>
        <w:rPr>
          <w:rFonts w:cs="Times New Roman"/>
          <w:lang w:val="en-US"/>
        </w:rPr>
        <w:t>.</w:t>
      </w:r>
      <w:r w:rsidRPr="00304A6F">
        <w:rPr>
          <w:rFonts w:cs="Times New Roman"/>
          <w:lang w:val="en-US"/>
        </w:rPr>
        <w:t>’</w:t>
      </w:r>
    </w:p>
    <w:p w:rsidR="004E319F" w:rsidRPr="00304A6F" w:rsidRDefault="004E319F" w:rsidP="00D71DEF">
      <w:pPr>
        <w:pStyle w:val="KeinLeerraum"/>
        <w:tabs>
          <w:tab w:val="left" w:pos="1134"/>
        </w:tabs>
        <w:jc w:val="both"/>
        <w:rPr>
          <w:rFonts w:cs="Times New Roman"/>
          <w:lang w:val="en-US"/>
        </w:rPr>
      </w:pPr>
    </w:p>
    <w:p w:rsidR="004E319F" w:rsidRPr="00304A6F" w:rsidRDefault="004E319F" w:rsidP="00D71DEF">
      <w:pPr>
        <w:pStyle w:val="KeinLeerraum"/>
        <w:tabs>
          <w:tab w:val="left" w:pos="1134"/>
        </w:tabs>
        <w:ind w:firstLine="708"/>
        <w:jc w:val="both"/>
        <w:rPr>
          <w:rFonts w:cs="Times New Roman"/>
        </w:rPr>
      </w:pPr>
      <w:r>
        <w:rPr>
          <w:rFonts w:cs="Times New Roman"/>
        </w:rPr>
        <w:t>(17</w:t>
      </w:r>
      <w:r w:rsidRPr="00304A6F">
        <w:rPr>
          <w:rFonts w:cs="Times New Roman"/>
        </w:rPr>
        <w:t xml:space="preserve">) </w:t>
      </w:r>
      <w:r w:rsidRPr="00304A6F">
        <w:rPr>
          <w:rFonts w:cs="Times New Roman"/>
          <w:i/>
        </w:rPr>
        <w:t xml:space="preserve">Die Stadt </w:t>
      </w:r>
      <w:r w:rsidRPr="00BE2BF3">
        <w:rPr>
          <w:rFonts w:cs="Times New Roman"/>
        </w:rPr>
        <w:t>gab</w:t>
      </w:r>
      <w:r w:rsidRPr="00304A6F">
        <w:rPr>
          <w:rFonts w:cs="Times New Roman"/>
          <w:i/>
        </w:rPr>
        <w:t xml:space="preserve"> dem Bauunternehmen grünes Licht</w:t>
      </w:r>
      <w:r>
        <w:rPr>
          <w:rFonts w:cs="Times New Roman"/>
          <w:i/>
        </w:rPr>
        <w:t>.</w:t>
      </w:r>
      <w:r w:rsidRPr="00304A6F">
        <w:rPr>
          <w:rFonts w:cs="Times New Roman"/>
        </w:rPr>
        <w:t xml:space="preserve"> </w:t>
      </w:r>
    </w:p>
    <w:p w:rsidR="004E319F" w:rsidRPr="00304A6F" w:rsidRDefault="004E319F" w:rsidP="00D71DEF">
      <w:pPr>
        <w:pStyle w:val="KeinLeerraum"/>
        <w:tabs>
          <w:tab w:val="left" w:pos="1134"/>
        </w:tabs>
        <w:jc w:val="both"/>
        <w:rPr>
          <w:rFonts w:cs="Times New Roman"/>
          <w:lang w:val="en-US"/>
        </w:rPr>
      </w:pPr>
      <w:r w:rsidRPr="00D30715">
        <w:rPr>
          <w:rFonts w:cs="Times New Roman"/>
        </w:rPr>
        <w:t xml:space="preserve">             </w:t>
      </w:r>
      <w:r>
        <w:rPr>
          <w:rFonts w:cs="Times New Roman"/>
        </w:rPr>
        <w:tab/>
      </w:r>
      <w:proofErr w:type="gramStart"/>
      <w:r w:rsidRPr="00BE2BF3">
        <w:rPr>
          <w:rFonts w:cs="Times New Roman"/>
          <w:lang w:val="en-US"/>
        </w:rPr>
        <w:t>L</w:t>
      </w:r>
      <w:r w:rsidRPr="00304A6F">
        <w:rPr>
          <w:rFonts w:cs="Times New Roman"/>
          <w:lang w:val="en-US"/>
        </w:rPr>
        <w:t>it.</w:t>
      </w:r>
      <w:proofErr w:type="gramEnd"/>
      <w:r w:rsidRPr="00304A6F">
        <w:rPr>
          <w:rFonts w:cs="Times New Roman"/>
          <w:lang w:val="en-US"/>
        </w:rPr>
        <w:t xml:space="preserve"> ‘The town gave the building company green light</w:t>
      </w:r>
      <w:r>
        <w:rPr>
          <w:rFonts w:cs="Times New Roman"/>
          <w:lang w:val="en-US"/>
        </w:rPr>
        <w:t>.</w:t>
      </w:r>
      <w:r w:rsidRPr="00304A6F">
        <w:rPr>
          <w:rFonts w:cs="Times New Roman"/>
          <w:lang w:val="en-US"/>
        </w:rPr>
        <w:t xml:space="preserve">’ </w:t>
      </w:r>
    </w:p>
    <w:p w:rsidR="004E319F" w:rsidRDefault="004E319F" w:rsidP="00D71DEF">
      <w:pPr>
        <w:pStyle w:val="KeinLeerraum"/>
        <w:tabs>
          <w:tab w:val="left" w:pos="1134"/>
        </w:tabs>
        <w:jc w:val="both"/>
        <w:rPr>
          <w:rFonts w:cs="Times New Roman"/>
          <w:lang w:val="en-US"/>
        </w:rPr>
      </w:pPr>
      <w:r w:rsidRPr="00304A6F">
        <w:rPr>
          <w:rFonts w:cs="Times New Roman"/>
          <w:lang w:val="en-US"/>
        </w:rPr>
        <w:t xml:space="preserve">          </w:t>
      </w:r>
      <w:r>
        <w:rPr>
          <w:rFonts w:cs="Times New Roman"/>
          <w:lang w:val="en-US"/>
        </w:rPr>
        <w:t xml:space="preserve">      </w:t>
      </w:r>
      <w:r>
        <w:rPr>
          <w:rFonts w:cs="Times New Roman"/>
          <w:lang w:val="en-US"/>
        </w:rPr>
        <w:tab/>
        <w:t xml:space="preserve">= </w:t>
      </w:r>
      <w:r w:rsidRPr="00304A6F">
        <w:rPr>
          <w:rFonts w:cs="Times New Roman"/>
          <w:lang w:val="en-US"/>
        </w:rPr>
        <w:t xml:space="preserve">‘The town gave the building company its OK (to do </w:t>
      </w:r>
      <w:proofErr w:type="spellStart"/>
      <w:r w:rsidRPr="00304A6F">
        <w:rPr>
          <w:rFonts w:cs="Times New Roman"/>
          <w:lang w:val="en-US"/>
        </w:rPr>
        <w:t>smt</w:t>
      </w:r>
      <w:r>
        <w:rPr>
          <w:rFonts w:cs="Times New Roman"/>
          <w:lang w:val="en-US"/>
        </w:rPr>
        <w:t>g</w:t>
      </w:r>
      <w:proofErr w:type="spellEnd"/>
      <w:r w:rsidRPr="00304A6F">
        <w:rPr>
          <w:rFonts w:cs="Times New Roman"/>
          <w:lang w:val="en-US"/>
        </w:rPr>
        <w:t>)</w:t>
      </w:r>
      <w:r>
        <w:rPr>
          <w:rFonts w:cs="Times New Roman"/>
          <w:lang w:val="en-US"/>
        </w:rPr>
        <w:t>.</w:t>
      </w:r>
      <w:r w:rsidRPr="00304A6F">
        <w:rPr>
          <w:rFonts w:cs="Times New Roman"/>
          <w:lang w:val="en-US"/>
        </w:rPr>
        <w:t>’</w:t>
      </w:r>
    </w:p>
    <w:p w:rsidR="004E319F" w:rsidRDefault="004E319F" w:rsidP="001E2C0F">
      <w:pPr>
        <w:pStyle w:val="KeinLeerraum"/>
        <w:jc w:val="both"/>
        <w:rPr>
          <w:rFonts w:cs="Times New Roman"/>
          <w:lang w:val="en-US"/>
        </w:rPr>
      </w:pPr>
    </w:p>
    <w:p w:rsidR="004E319F" w:rsidRPr="00591C2D" w:rsidRDefault="004E319F" w:rsidP="001E2C0F">
      <w:pPr>
        <w:pStyle w:val="KeinLeerraum"/>
        <w:jc w:val="both"/>
        <w:rPr>
          <w:rFonts w:cs="Times New Roman"/>
          <w:szCs w:val="24"/>
          <w:lang w:val="en-US"/>
        </w:rPr>
      </w:pPr>
      <w:r>
        <w:rPr>
          <w:rFonts w:cs="Times New Roman"/>
          <w:szCs w:val="24"/>
          <w:lang w:val="en-US"/>
        </w:rPr>
        <w:t xml:space="preserve">This type of </w:t>
      </w:r>
      <w:proofErr w:type="spellStart"/>
      <w:r>
        <w:rPr>
          <w:rFonts w:cs="Times New Roman"/>
          <w:szCs w:val="24"/>
          <w:lang w:val="en-US"/>
        </w:rPr>
        <w:t>ditransitive</w:t>
      </w:r>
      <w:proofErr w:type="spellEnd"/>
      <w:r>
        <w:rPr>
          <w:rFonts w:cs="Times New Roman"/>
          <w:szCs w:val="24"/>
          <w:lang w:val="en-US"/>
        </w:rPr>
        <w:t xml:space="preserve"> </w:t>
      </w:r>
      <w:proofErr w:type="spellStart"/>
      <w:r>
        <w:rPr>
          <w:rFonts w:cs="Times New Roman"/>
          <w:szCs w:val="24"/>
          <w:lang w:val="en-US"/>
        </w:rPr>
        <w:t>phraseologism</w:t>
      </w:r>
      <w:proofErr w:type="spellEnd"/>
      <w:r>
        <w:rPr>
          <w:rFonts w:cs="Times New Roman"/>
          <w:szCs w:val="24"/>
          <w:lang w:val="en-US"/>
        </w:rPr>
        <w:t xml:space="preserve"> is very productive and ‘series’ of examples with the same verb can be built.</w:t>
      </w:r>
      <w:r w:rsidRPr="00591C2D">
        <w:rPr>
          <w:rFonts w:cs="Times New Roman"/>
          <w:szCs w:val="24"/>
          <w:lang w:val="en-US"/>
        </w:rPr>
        <w:t xml:space="preserve"> Here are some more examples </w:t>
      </w:r>
      <w:r>
        <w:rPr>
          <w:rFonts w:cs="Times New Roman"/>
          <w:szCs w:val="24"/>
          <w:lang w:val="en-US"/>
        </w:rPr>
        <w:t xml:space="preserve">of </w:t>
      </w:r>
      <w:proofErr w:type="spellStart"/>
      <w:r>
        <w:rPr>
          <w:rFonts w:cs="Times New Roman"/>
          <w:szCs w:val="24"/>
          <w:lang w:val="en-US"/>
        </w:rPr>
        <w:t>ditransitive</w:t>
      </w:r>
      <w:proofErr w:type="spellEnd"/>
      <w:r>
        <w:rPr>
          <w:rFonts w:cs="Times New Roman"/>
          <w:szCs w:val="24"/>
          <w:lang w:val="en-US"/>
        </w:rPr>
        <w:t xml:space="preserve"> </w:t>
      </w:r>
      <w:proofErr w:type="spellStart"/>
      <w:r>
        <w:rPr>
          <w:rFonts w:cs="Times New Roman"/>
          <w:szCs w:val="24"/>
          <w:lang w:val="en-US"/>
        </w:rPr>
        <w:t>phraseologisms</w:t>
      </w:r>
      <w:proofErr w:type="spellEnd"/>
      <w:r>
        <w:rPr>
          <w:rFonts w:cs="Times New Roman"/>
          <w:szCs w:val="24"/>
          <w:lang w:val="en-US"/>
        </w:rPr>
        <w:t xml:space="preserve"> </w:t>
      </w:r>
      <w:r w:rsidRPr="00591C2D">
        <w:rPr>
          <w:rFonts w:cs="Times New Roman"/>
          <w:szCs w:val="24"/>
          <w:lang w:val="en-US"/>
        </w:rPr>
        <w:t xml:space="preserve">with </w:t>
      </w:r>
      <w:proofErr w:type="spellStart"/>
      <w:r>
        <w:rPr>
          <w:rFonts w:cs="Times New Roman"/>
          <w:i/>
          <w:szCs w:val="24"/>
          <w:lang w:val="en-US"/>
        </w:rPr>
        <w:t>geben</w:t>
      </w:r>
      <w:proofErr w:type="spellEnd"/>
      <w:r>
        <w:rPr>
          <w:rFonts w:cs="Times New Roman"/>
          <w:i/>
          <w:szCs w:val="24"/>
          <w:lang w:val="en-US"/>
        </w:rPr>
        <w:t>:</w:t>
      </w:r>
    </w:p>
    <w:p w:rsidR="004E319F" w:rsidRPr="00640F14" w:rsidRDefault="004E319F" w:rsidP="001E2C0F">
      <w:pPr>
        <w:pStyle w:val="KeinLeerraum"/>
        <w:jc w:val="both"/>
        <w:rPr>
          <w:rFonts w:cs="Times New Roman"/>
          <w:lang w:val="en-US"/>
        </w:rPr>
      </w:pPr>
    </w:p>
    <w:p w:rsidR="004E319F" w:rsidRPr="00B441BD" w:rsidRDefault="004E319F" w:rsidP="00D71DEF">
      <w:pPr>
        <w:pStyle w:val="KeinLeerraum"/>
        <w:tabs>
          <w:tab w:val="left" w:pos="1134"/>
        </w:tabs>
        <w:ind w:firstLine="708"/>
        <w:jc w:val="both"/>
        <w:rPr>
          <w:rFonts w:cs="Times New Roman"/>
          <w:lang w:val="en-US"/>
        </w:rPr>
      </w:pPr>
      <w:r w:rsidRPr="00B441BD">
        <w:rPr>
          <w:rFonts w:cs="Times New Roman"/>
          <w:lang w:val="en-US"/>
        </w:rPr>
        <w:t>(</w:t>
      </w:r>
      <w:r>
        <w:rPr>
          <w:rFonts w:cs="Times New Roman"/>
          <w:lang w:val="en-US"/>
        </w:rPr>
        <w:t>18</w:t>
      </w:r>
      <w:r w:rsidRPr="00B441BD">
        <w:rPr>
          <w:rFonts w:cs="Times New Roman"/>
          <w:lang w:val="en-US"/>
        </w:rPr>
        <w:t xml:space="preserve">)  </w:t>
      </w:r>
      <w:proofErr w:type="spellStart"/>
      <w:proofErr w:type="gramStart"/>
      <w:r w:rsidRPr="00B441BD">
        <w:rPr>
          <w:rFonts w:cs="Times New Roman"/>
          <w:i/>
          <w:lang w:val="en-US"/>
        </w:rPr>
        <w:t>jemandem</w:t>
      </w:r>
      <w:proofErr w:type="spellEnd"/>
      <w:proofErr w:type="gramEnd"/>
      <w:r w:rsidRPr="00B441BD">
        <w:rPr>
          <w:rFonts w:cs="Times New Roman"/>
          <w:i/>
          <w:lang w:val="en-US"/>
        </w:rPr>
        <w:t xml:space="preserve"> </w:t>
      </w:r>
      <w:proofErr w:type="spellStart"/>
      <w:r w:rsidRPr="00B441BD">
        <w:rPr>
          <w:rFonts w:cs="Times New Roman"/>
          <w:i/>
          <w:lang w:val="en-US"/>
        </w:rPr>
        <w:t>Saures</w:t>
      </w:r>
      <w:proofErr w:type="spellEnd"/>
      <w:r w:rsidRPr="00B441BD">
        <w:rPr>
          <w:rFonts w:cs="Times New Roman"/>
          <w:i/>
          <w:lang w:val="en-US"/>
        </w:rPr>
        <w:t xml:space="preserve"> </w:t>
      </w:r>
      <w:proofErr w:type="spellStart"/>
      <w:r w:rsidRPr="00B441BD">
        <w:rPr>
          <w:rFonts w:cs="Times New Roman"/>
          <w:i/>
          <w:lang w:val="en-US"/>
        </w:rPr>
        <w:t>geben</w:t>
      </w:r>
      <w:proofErr w:type="spellEnd"/>
      <w:r>
        <w:rPr>
          <w:rFonts w:cs="Times New Roman"/>
          <w:i/>
          <w:lang w:val="en-US"/>
        </w:rPr>
        <w:t>.</w:t>
      </w:r>
    </w:p>
    <w:p w:rsidR="004E319F" w:rsidRPr="00B441BD" w:rsidRDefault="004E319F" w:rsidP="00D71DEF">
      <w:pPr>
        <w:pStyle w:val="KeinLeerraum"/>
        <w:tabs>
          <w:tab w:val="left" w:pos="1134"/>
        </w:tabs>
        <w:ind w:firstLine="708"/>
        <w:jc w:val="both"/>
        <w:rPr>
          <w:rFonts w:cs="Times New Roman"/>
          <w:lang w:val="en-US"/>
        </w:rPr>
      </w:pPr>
      <w:r w:rsidRPr="00B441BD">
        <w:rPr>
          <w:rFonts w:cs="Times New Roman"/>
          <w:lang w:val="en-US"/>
        </w:rPr>
        <w:t xml:space="preserve"> </w:t>
      </w:r>
      <w:r>
        <w:rPr>
          <w:rFonts w:cs="Times New Roman"/>
          <w:lang w:val="en-US"/>
        </w:rPr>
        <w:tab/>
      </w:r>
      <w:proofErr w:type="gramStart"/>
      <w:r w:rsidRPr="00B441BD">
        <w:rPr>
          <w:rFonts w:cs="Times New Roman"/>
          <w:lang w:val="en-US"/>
        </w:rPr>
        <w:t>Lit.</w:t>
      </w:r>
      <w:proofErr w:type="gramEnd"/>
      <w:r w:rsidRPr="00B441BD">
        <w:rPr>
          <w:rFonts w:cs="Times New Roman"/>
          <w:lang w:val="en-US"/>
        </w:rPr>
        <w:t xml:space="preserve"> ‘</w:t>
      </w:r>
      <w:proofErr w:type="gramStart"/>
      <w:r w:rsidRPr="00B441BD">
        <w:rPr>
          <w:rFonts w:cs="Times New Roman"/>
          <w:lang w:val="en-US"/>
        </w:rPr>
        <w:t>to</w:t>
      </w:r>
      <w:proofErr w:type="gramEnd"/>
      <w:r w:rsidRPr="00B441BD">
        <w:rPr>
          <w:rFonts w:cs="Times New Roman"/>
          <w:lang w:val="en-US"/>
        </w:rPr>
        <w:t xml:space="preserve"> give someone something sour</w:t>
      </w:r>
      <w:r>
        <w:rPr>
          <w:rFonts w:cs="Times New Roman"/>
          <w:lang w:val="en-US"/>
        </w:rPr>
        <w:t>.</w:t>
      </w:r>
      <w:r w:rsidRPr="00B441BD">
        <w:rPr>
          <w:rFonts w:cs="Times New Roman"/>
          <w:lang w:val="en-US"/>
        </w:rPr>
        <w:t>’</w:t>
      </w:r>
    </w:p>
    <w:p w:rsidR="004E319F" w:rsidRDefault="004E319F" w:rsidP="00D71DEF">
      <w:pPr>
        <w:pStyle w:val="KeinLeerraum"/>
        <w:tabs>
          <w:tab w:val="left" w:pos="1134"/>
        </w:tabs>
        <w:ind w:firstLine="708"/>
        <w:jc w:val="both"/>
        <w:rPr>
          <w:rFonts w:cs="Times New Roman"/>
          <w:lang w:val="en-US"/>
        </w:rPr>
      </w:pPr>
      <w:r w:rsidRPr="00B441BD">
        <w:rPr>
          <w:rFonts w:cs="Times New Roman"/>
          <w:lang w:val="en-US"/>
        </w:rPr>
        <w:t xml:space="preserve">  </w:t>
      </w:r>
      <w:r>
        <w:rPr>
          <w:rFonts w:cs="Times New Roman"/>
          <w:lang w:val="en-US"/>
        </w:rPr>
        <w:tab/>
      </w:r>
      <w:r w:rsidRPr="00B441BD">
        <w:rPr>
          <w:rFonts w:cs="Times New Roman"/>
          <w:lang w:val="en-US"/>
        </w:rPr>
        <w:t xml:space="preserve"> </w:t>
      </w:r>
      <w:r>
        <w:rPr>
          <w:rFonts w:cs="Times New Roman"/>
          <w:lang w:val="en-US"/>
        </w:rPr>
        <w:t xml:space="preserve">= </w:t>
      </w:r>
      <w:r w:rsidRPr="00B441BD">
        <w:rPr>
          <w:rFonts w:cs="Times New Roman"/>
          <w:lang w:val="en-US"/>
        </w:rPr>
        <w:t>‘to give somebody beans’/’to scold someone</w:t>
      </w:r>
      <w:r>
        <w:rPr>
          <w:rFonts w:cs="Times New Roman"/>
          <w:lang w:val="en-US"/>
        </w:rPr>
        <w:t>.</w:t>
      </w:r>
      <w:r w:rsidRPr="00B441BD">
        <w:rPr>
          <w:rFonts w:cs="Times New Roman"/>
          <w:lang w:val="en-US"/>
        </w:rPr>
        <w:t>’</w:t>
      </w:r>
    </w:p>
    <w:p w:rsidR="004E319F" w:rsidRPr="00B441BD" w:rsidRDefault="004E319F" w:rsidP="00D71DEF">
      <w:pPr>
        <w:pStyle w:val="KeinLeerraum"/>
        <w:tabs>
          <w:tab w:val="left" w:pos="1134"/>
        </w:tabs>
        <w:ind w:firstLine="708"/>
        <w:jc w:val="both"/>
        <w:rPr>
          <w:rFonts w:cs="Times New Roman"/>
          <w:lang w:val="en-US"/>
        </w:rPr>
      </w:pPr>
    </w:p>
    <w:p w:rsidR="004E319F" w:rsidRPr="00B441BD" w:rsidRDefault="004E319F" w:rsidP="00D71DEF">
      <w:pPr>
        <w:pStyle w:val="KeinLeerraum"/>
        <w:tabs>
          <w:tab w:val="left" w:pos="709"/>
        </w:tabs>
        <w:jc w:val="both"/>
        <w:rPr>
          <w:rFonts w:cs="Times New Roman"/>
          <w:lang w:val="en-US"/>
        </w:rPr>
      </w:pPr>
      <w:r w:rsidRPr="00B441BD">
        <w:rPr>
          <w:rFonts w:cs="Times New Roman"/>
          <w:lang w:val="en-US"/>
        </w:rPr>
        <w:lastRenderedPageBreak/>
        <w:t xml:space="preserve"> </w:t>
      </w:r>
      <w:r w:rsidRPr="00B441BD">
        <w:rPr>
          <w:rFonts w:cs="Times New Roman"/>
          <w:lang w:val="en-US"/>
        </w:rPr>
        <w:tab/>
        <w:t>(</w:t>
      </w:r>
      <w:r>
        <w:rPr>
          <w:rFonts w:cs="Times New Roman"/>
          <w:lang w:val="en-US"/>
        </w:rPr>
        <w:t>19</w:t>
      </w:r>
      <w:r w:rsidRPr="00B441BD">
        <w:rPr>
          <w:rFonts w:cs="Times New Roman"/>
          <w:lang w:val="en-US"/>
        </w:rPr>
        <w:t xml:space="preserve">)  </w:t>
      </w:r>
      <w:proofErr w:type="spellStart"/>
      <w:proofErr w:type="gramStart"/>
      <w:r w:rsidRPr="00B441BD">
        <w:rPr>
          <w:rFonts w:cs="Times New Roman"/>
          <w:i/>
          <w:lang w:val="en-US"/>
        </w:rPr>
        <w:t>jemandem</w:t>
      </w:r>
      <w:proofErr w:type="spellEnd"/>
      <w:proofErr w:type="gramEnd"/>
      <w:r w:rsidRPr="00B441BD">
        <w:rPr>
          <w:rFonts w:cs="Times New Roman"/>
          <w:i/>
          <w:lang w:val="en-US"/>
        </w:rPr>
        <w:t xml:space="preserve"> </w:t>
      </w:r>
      <w:proofErr w:type="spellStart"/>
      <w:r w:rsidRPr="00B441BD">
        <w:rPr>
          <w:rFonts w:cs="Times New Roman"/>
          <w:i/>
          <w:lang w:val="en-US"/>
        </w:rPr>
        <w:t>Zunder</w:t>
      </w:r>
      <w:proofErr w:type="spellEnd"/>
      <w:r w:rsidRPr="00B441BD">
        <w:rPr>
          <w:rFonts w:cs="Times New Roman"/>
          <w:i/>
          <w:lang w:val="en-US"/>
        </w:rPr>
        <w:t xml:space="preserve"> </w:t>
      </w:r>
      <w:proofErr w:type="spellStart"/>
      <w:r w:rsidRPr="00B441BD">
        <w:rPr>
          <w:rFonts w:cs="Times New Roman"/>
          <w:i/>
          <w:lang w:val="en-US"/>
        </w:rPr>
        <w:t>geben</w:t>
      </w:r>
      <w:proofErr w:type="spellEnd"/>
      <w:r>
        <w:rPr>
          <w:rFonts w:cs="Times New Roman"/>
          <w:i/>
          <w:lang w:val="en-US"/>
        </w:rPr>
        <w:t>.</w:t>
      </w:r>
    </w:p>
    <w:p w:rsidR="004E319F" w:rsidRPr="00B441BD" w:rsidRDefault="004E319F" w:rsidP="00D71DEF">
      <w:pPr>
        <w:pStyle w:val="KeinLeerraum"/>
        <w:tabs>
          <w:tab w:val="left" w:pos="1134"/>
        </w:tabs>
        <w:ind w:firstLine="708"/>
        <w:jc w:val="both"/>
        <w:rPr>
          <w:rFonts w:cs="Times New Roman"/>
          <w:lang w:val="en-US"/>
        </w:rPr>
      </w:pPr>
      <w:r w:rsidRPr="00B441BD">
        <w:rPr>
          <w:rFonts w:cs="Times New Roman"/>
          <w:lang w:val="en-US"/>
        </w:rPr>
        <w:t xml:space="preserve"> </w:t>
      </w:r>
      <w:r>
        <w:rPr>
          <w:rFonts w:cs="Times New Roman"/>
          <w:lang w:val="en-US"/>
        </w:rPr>
        <w:tab/>
      </w:r>
      <w:proofErr w:type="gramStart"/>
      <w:r w:rsidRPr="00B441BD">
        <w:rPr>
          <w:rFonts w:cs="Times New Roman"/>
          <w:lang w:val="en-US"/>
        </w:rPr>
        <w:t>Lit.</w:t>
      </w:r>
      <w:proofErr w:type="gramEnd"/>
      <w:r w:rsidRPr="00B441BD">
        <w:rPr>
          <w:rFonts w:cs="Times New Roman"/>
          <w:lang w:val="en-US"/>
        </w:rPr>
        <w:t xml:space="preserve"> ‘</w:t>
      </w:r>
      <w:proofErr w:type="gramStart"/>
      <w:r w:rsidRPr="00B441BD">
        <w:rPr>
          <w:rFonts w:cs="Times New Roman"/>
          <w:lang w:val="en-US"/>
        </w:rPr>
        <w:t>to</w:t>
      </w:r>
      <w:proofErr w:type="gramEnd"/>
      <w:r w:rsidRPr="00B441BD">
        <w:rPr>
          <w:rFonts w:cs="Times New Roman"/>
          <w:lang w:val="en-US"/>
        </w:rPr>
        <w:t xml:space="preserve"> give somebody tinder</w:t>
      </w:r>
      <w:r>
        <w:rPr>
          <w:rFonts w:cs="Times New Roman"/>
          <w:lang w:val="en-US"/>
        </w:rPr>
        <w:t>.</w:t>
      </w:r>
      <w:r w:rsidRPr="00B441BD">
        <w:rPr>
          <w:rFonts w:cs="Times New Roman"/>
          <w:lang w:val="en-US"/>
        </w:rPr>
        <w:t>’</w:t>
      </w:r>
    </w:p>
    <w:p w:rsidR="004E319F" w:rsidRDefault="004E319F" w:rsidP="00D71DEF">
      <w:pPr>
        <w:pStyle w:val="KeinLeerraum"/>
        <w:tabs>
          <w:tab w:val="left" w:pos="1134"/>
        </w:tabs>
        <w:ind w:firstLine="708"/>
        <w:jc w:val="both"/>
        <w:rPr>
          <w:rFonts w:cs="Times New Roman"/>
          <w:lang w:val="en-US"/>
        </w:rPr>
      </w:pPr>
      <w:r w:rsidRPr="00B441BD">
        <w:rPr>
          <w:rFonts w:cs="Times New Roman"/>
          <w:lang w:val="en-US"/>
        </w:rPr>
        <w:t xml:space="preserve"> </w:t>
      </w:r>
      <w:r>
        <w:rPr>
          <w:rFonts w:cs="Times New Roman"/>
          <w:lang w:val="en-US"/>
        </w:rPr>
        <w:tab/>
      </w:r>
      <w:r w:rsidRPr="00B441BD">
        <w:rPr>
          <w:rFonts w:cs="Times New Roman"/>
          <w:lang w:val="en-US"/>
        </w:rPr>
        <w:t xml:space="preserve"> = ‘to give somebody hell’, ‘to severely reprimand someone</w:t>
      </w:r>
      <w:r>
        <w:rPr>
          <w:rFonts w:cs="Times New Roman"/>
          <w:lang w:val="en-US"/>
        </w:rPr>
        <w:t>.</w:t>
      </w:r>
      <w:r w:rsidRPr="00B441BD">
        <w:rPr>
          <w:rFonts w:cs="Times New Roman"/>
          <w:lang w:val="en-US"/>
        </w:rPr>
        <w:t>’</w:t>
      </w:r>
    </w:p>
    <w:p w:rsidR="004E319F" w:rsidRPr="00B441BD" w:rsidRDefault="004E319F" w:rsidP="00D71DEF">
      <w:pPr>
        <w:pStyle w:val="KeinLeerraum"/>
        <w:tabs>
          <w:tab w:val="left" w:pos="1134"/>
        </w:tabs>
        <w:ind w:firstLine="708"/>
        <w:jc w:val="both"/>
        <w:rPr>
          <w:rFonts w:cs="Times New Roman"/>
          <w:lang w:val="en-US"/>
        </w:rPr>
      </w:pPr>
    </w:p>
    <w:p w:rsidR="004E319F" w:rsidRPr="00B441BD" w:rsidRDefault="004E319F" w:rsidP="00D71DEF">
      <w:pPr>
        <w:pStyle w:val="KeinLeerraum"/>
        <w:tabs>
          <w:tab w:val="left" w:pos="709"/>
        </w:tabs>
        <w:jc w:val="both"/>
        <w:rPr>
          <w:rFonts w:cs="Times New Roman"/>
          <w:lang w:val="en-US"/>
        </w:rPr>
      </w:pPr>
      <w:r w:rsidRPr="00B441BD">
        <w:rPr>
          <w:rFonts w:cs="Times New Roman"/>
          <w:lang w:val="en-US"/>
        </w:rPr>
        <w:t xml:space="preserve"> </w:t>
      </w:r>
      <w:r w:rsidRPr="00B441BD">
        <w:rPr>
          <w:rFonts w:cs="Times New Roman"/>
          <w:lang w:val="en-US"/>
        </w:rPr>
        <w:tab/>
        <w:t>(</w:t>
      </w:r>
      <w:r>
        <w:rPr>
          <w:rFonts w:cs="Times New Roman"/>
          <w:lang w:val="en-US"/>
        </w:rPr>
        <w:t>20</w:t>
      </w:r>
      <w:r w:rsidRPr="00B441BD">
        <w:rPr>
          <w:rFonts w:cs="Times New Roman"/>
          <w:lang w:val="en-US"/>
        </w:rPr>
        <w:t xml:space="preserve">)  </w:t>
      </w:r>
      <w:proofErr w:type="spellStart"/>
      <w:proofErr w:type="gramStart"/>
      <w:r w:rsidRPr="00B441BD">
        <w:rPr>
          <w:rFonts w:cs="Times New Roman"/>
          <w:i/>
          <w:lang w:val="en-US"/>
        </w:rPr>
        <w:t>jemandem</w:t>
      </w:r>
      <w:proofErr w:type="spellEnd"/>
      <w:proofErr w:type="gramEnd"/>
      <w:r w:rsidRPr="00B441BD">
        <w:rPr>
          <w:rFonts w:cs="Times New Roman"/>
          <w:i/>
          <w:lang w:val="en-US"/>
        </w:rPr>
        <w:t xml:space="preserve"> </w:t>
      </w:r>
      <w:proofErr w:type="spellStart"/>
      <w:r w:rsidRPr="00B441BD">
        <w:rPr>
          <w:rFonts w:cs="Times New Roman"/>
          <w:i/>
          <w:lang w:val="en-US"/>
        </w:rPr>
        <w:t>Pfeffer</w:t>
      </w:r>
      <w:proofErr w:type="spellEnd"/>
      <w:r w:rsidRPr="00B441BD">
        <w:rPr>
          <w:rFonts w:cs="Times New Roman"/>
          <w:i/>
          <w:lang w:val="en-US"/>
        </w:rPr>
        <w:t xml:space="preserve"> </w:t>
      </w:r>
      <w:proofErr w:type="spellStart"/>
      <w:r w:rsidRPr="00B441BD">
        <w:rPr>
          <w:rFonts w:cs="Times New Roman"/>
          <w:i/>
          <w:lang w:val="en-US"/>
        </w:rPr>
        <w:t>geben</w:t>
      </w:r>
      <w:proofErr w:type="spellEnd"/>
      <w:r>
        <w:rPr>
          <w:rFonts w:cs="Times New Roman"/>
          <w:i/>
          <w:lang w:val="en-US"/>
        </w:rPr>
        <w:t>.</w:t>
      </w:r>
      <w:r w:rsidRPr="00B441BD">
        <w:rPr>
          <w:rFonts w:cs="Times New Roman"/>
          <w:lang w:val="en-US"/>
        </w:rPr>
        <w:t xml:space="preserve"> </w:t>
      </w:r>
    </w:p>
    <w:p w:rsidR="004E319F" w:rsidRPr="00B441BD" w:rsidRDefault="004E319F" w:rsidP="00D71DEF">
      <w:pPr>
        <w:pStyle w:val="KeinLeerraum"/>
        <w:tabs>
          <w:tab w:val="left" w:pos="1134"/>
        </w:tabs>
        <w:ind w:firstLine="708"/>
        <w:jc w:val="both"/>
        <w:rPr>
          <w:rFonts w:cs="Times New Roman"/>
          <w:lang w:val="en-US"/>
        </w:rPr>
      </w:pPr>
      <w:r w:rsidRPr="00B441BD">
        <w:rPr>
          <w:rFonts w:cs="Times New Roman"/>
          <w:lang w:val="en-US"/>
        </w:rPr>
        <w:t xml:space="preserve"> </w:t>
      </w:r>
      <w:r>
        <w:rPr>
          <w:rFonts w:cs="Times New Roman"/>
          <w:lang w:val="en-US"/>
        </w:rPr>
        <w:tab/>
      </w:r>
      <w:proofErr w:type="gramStart"/>
      <w:r w:rsidRPr="00B441BD">
        <w:rPr>
          <w:rFonts w:cs="Times New Roman"/>
          <w:lang w:val="en-US"/>
        </w:rPr>
        <w:t>Lit.</w:t>
      </w:r>
      <w:proofErr w:type="gramEnd"/>
      <w:r w:rsidRPr="00B441BD">
        <w:rPr>
          <w:rFonts w:cs="Times New Roman"/>
          <w:lang w:val="en-US"/>
        </w:rPr>
        <w:t xml:space="preserve"> ‘</w:t>
      </w:r>
      <w:proofErr w:type="gramStart"/>
      <w:r w:rsidRPr="00B441BD">
        <w:rPr>
          <w:rFonts w:cs="Times New Roman"/>
          <w:lang w:val="en-US"/>
        </w:rPr>
        <w:t>to</w:t>
      </w:r>
      <w:proofErr w:type="gramEnd"/>
      <w:r w:rsidRPr="00B441BD">
        <w:rPr>
          <w:rFonts w:cs="Times New Roman"/>
          <w:lang w:val="en-US"/>
        </w:rPr>
        <w:t xml:space="preserve"> give somebody pepper</w:t>
      </w:r>
      <w:r>
        <w:rPr>
          <w:rFonts w:cs="Times New Roman"/>
          <w:lang w:val="en-US"/>
        </w:rPr>
        <w:t>.</w:t>
      </w:r>
      <w:r w:rsidRPr="00B441BD">
        <w:rPr>
          <w:rFonts w:cs="Times New Roman"/>
          <w:lang w:val="en-US"/>
        </w:rPr>
        <w:t>’</w:t>
      </w:r>
    </w:p>
    <w:p w:rsidR="004E319F" w:rsidRPr="00B441BD" w:rsidRDefault="004E319F" w:rsidP="00D71DEF">
      <w:pPr>
        <w:pStyle w:val="KeinLeerraum"/>
        <w:tabs>
          <w:tab w:val="left" w:pos="1134"/>
        </w:tabs>
        <w:ind w:firstLine="708"/>
        <w:jc w:val="both"/>
        <w:rPr>
          <w:rFonts w:cs="Times New Roman"/>
          <w:lang w:val="en-US"/>
        </w:rPr>
      </w:pPr>
      <w:r w:rsidRPr="00B441BD">
        <w:rPr>
          <w:rFonts w:cs="Times New Roman"/>
          <w:lang w:val="en-US"/>
        </w:rPr>
        <w:t xml:space="preserve">  </w:t>
      </w:r>
      <w:r>
        <w:rPr>
          <w:rFonts w:cs="Times New Roman"/>
          <w:lang w:val="en-US"/>
        </w:rPr>
        <w:tab/>
      </w:r>
      <w:r w:rsidRPr="00B441BD">
        <w:rPr>
          <w:rFonts w:cs="Times New Roman"/>
          <w:lang w:val="en-US"/>
        </w:rPr>
        <w:t xml:space="preserve"> = ‘to put pressure on somebody to do something</w:t>
      </w:r>
      <w:r>
        <w:rPr>
          <w:rFonts w:cs="Times New Roman"/>
          <w:lang w:val="en-US"/>
        </w:rPr>
        <w:t>.’</w:t>
      </w:r>
    </w:p>
    <w:p w:rsidR="004E319F" w:rsidRDefault="004E319F" w:rsidP="001E2C0F">
      <w:pPr>
        <w:spacing w:line="240" w:lineRule="auto"/>
        <w:jc w:val="both"/>
        <w:rPr>
          <w:rFonts w:ascii="Times New Roman" w:hAnsi="Times New Roman" w:cs="Times New Roman"/>
          <w:sz w:val="24"/>
          <w:szCs w:val="24"/>
          <w:lang w:val="en-US"/>
        </w:rPr>
      </w:pPr>
    </w:p>
    <w:p w:rsidR="004E31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Series of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 xml:space="preserve"> can also be built with </w:t>
      </w:r>
      <w:r w:rsidRPr="000E724C">
        <w:rPr>
          <w:rFonts w:ascii="Times New Roman" w:hAnsi="Times New Roman" w:cs="Times New Roman"/>
          <w:sz w:val="24"/>
          <w:szCs w:val="24"/>
          <w:lang w:val="en-US"/>
        </w:rPr>
        <w:t>other prototypical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verbs like </w:t>
      </w:r>
      <w:proofErr w:type="spellStart"/>
      <w:r>
        <w:rPr>
          <w:rFonts w:ascii="Times New Roman" w:hAnsi="Times New Roman" w:cs="Times New Roman"/>
          <w:i/>
          <w:sz w:val="24"/>
          <w:szCs w:val="24"/>
          <w:lang w:val="en-US"/>
        </w:rPr>
        <w:t>zeigen</w:t>
      </w:r>
      <w:proofErr w:type="spellEnd"/>
      <w:r>
        <w:rPr>
          <w:rFonts w:ascii="Times New Roman" w:hAnsi="Times New Roman" w:cs="Times New Roman"/>
          <w:sz w:val="24"/>
          <w:szCs w:val="24"/>
          <w:lang w:val="en-US"/>
        </w:rPr>
        <w:t xml:space="preserve"> ‘to show’: </w:t>
      </w:r>
    </w:p>
    <w:p w:rsidR="004E319F" w:rsidRPr="00A5269D" w:rsidRDefault="004E319F" w:rsidP="001E2C0F">
      <w:pPr>
        <w:spacing w:line="240" w:lineRule="auto"/>
        <w:jc w:val="both"/>
        <w:rPr>
          <w:sz w:val="24"/>
          <w:szCs w:val="24"/>
        </w:rPr>
      </w:pPr>
      <w:r w:rsidRPr="00A5269D">
        <w:rPr>
          <w:rFonts w:ascii="Times New Roman" w:hAnsi="Times New Roman" w:cs="Times New Roman"/>
          <w:sz w:val="24"/>
          <w:szCs w:val="24"/>
        </w:rPr>
        <w:t>(b)</w:t>
      </w:r>
    </w:p>
    <w:p w:rsidR="004E319F" w:rsidRPr="00304A6F" w:rsidRDefault="004E319F" w:rsidP="004E319F">
      <w:pPr>
        <w:pStyle w:val="KeinLeerraum"/>
        <w:ind w:firstLine="708"/>
        <w:jc w:val="both"/>
        <w:rPr>
          <w:rFonts w:cs="Times New Roman"/>
        </w:rPr>
      </w:pPr>
      <w:r>
        <w:rPr>
          <w:rFonts w:cs="Times New Roman"/>
        </w:rPr>
        <w:t>(10</w:t>
      </w:r>
      <w:r w:rsidRPr="00304A6F">
        <w:rPr>
          <w:rFonts w:cs="Times New Roman"/>
        </w:rPr>
        <w:t xml:space="preserve">) </w:t>
      </w:r>
      <w:r w:rsidRPr="00304A6F">
        <w:rPr>
          <w:rFonts w:cs="Times New Roman"/>
          <w:i/>
        </w:rPr>
        <w:t>Peter zeigt seiner Schwester die Krallen</w:t>
      </w:r>
      <w:r>
        <w:rPr>
          <w:rFonts w:cs="Times New Roman"/>
          <w:i/>
        </w:rPr>
        <w:t>.</w:t>
      </w:r>
    </w:p>
    <w:p w:rsidR="004E319F" w:rsidRPr="00304A6F" w:rsidRDefault="004E319F" w:rsidP="00D71DEF">
      <w:pPr>
        <w:pStyle w:val="KeinLeerraum"/>
        <w:tabs>
          <w:tab w:val="left" w:pos="1134"/>
        </w:tabs>
        <w:jc w:val="both"/>
        <w:rPr>
          <w:rFonts w:cs="Times New Roman"/>
          <w:lang w:val="en-US"/>
        </w:rPr>
      </w:pPr>
      <w:r w:rsidRPr="00D30715">
        <w:rPr>
          <w:rFonts w:cs="Times New Roman"/>
        </w:rPr>
        <w:t xml:space="preserve">              </w:t>
      </w:r>
      <w:r>
        <w:rPr>
          <w:rFonts w:cs="Times New Roman"/>
        </w:rPr>
        <w:tab/>
      </w:r>
      <w:proofErr w:type="gramStart"/>
      <w:r>
        <w:rPr>
          <w:rFonts w:cs="Times New Roman"/>
          <w:lang w:val="en-US"/>
        </w:rPr>
        <w:t>L</w:t>
      </w:r>
      <w:r w:rsidRPr="00304A6F">
        <w:rPr>
          <w:rFonts w:cs="Times New Roman"/>
          <w:lang w:val="en-US"/>
        </w:rPr>
        <w:t>it.</w:t>
      </w:r>
      <w:proofErr w:type="gramEnd"/>
      <w:r w:rsidRPr="00304A6F">
        <w:rPr>
          <w:rFonts w:cs="Times New Roman"/>
          <w:lang w:val="en-US"/>
        </w:rPr>
        <w:t xml:space="preserve"> ‘Peter shows his sister the claws</w:t>
      </w:r>
      <w:r>
        <w:rPr>
          <w:rFonts w:cs="Times New Roman"/>
          <w:lang w:val="en-US"/>
        </w:rPr>
        <w:t>.</w:t>
      </w:r>
      <w:r w:rsidRPr="00304A6F">
        <w:rPr>
          <w:rFonts w:cs="Times New Roman"/>
          <w:lang w:val="en-US"/>
        </w:rPr>
        <w:t xml:space="preserve">’ </w:t>
      </w:r>
    </w:p>
    <w:p w:rsidR="004E319F" w:rsidRDefault="004E319F" w:rsidP="00D71DEF">
      <w:pPr>
        <w:pStyle w:val="KeinLeerraum"/>
        <w:tabs>
          <w:tab w:val="left" w:pos="1134"/>
        </w:tabs>
        <w:jc w:val="both"/>
        <w:rPr>
          <w:rFonts w:cs="Times New Roman"/>
        </w:rPr>
      </w:pPr>
      <w:r w:rsidRPr="00944A80">
        <w:rPr>
          <w:rFonts w:cs="Times New Roman"/>
          <w:lang w:val="en-US"/>
        </w:rPr>
        <w:t xml:space="preserve">              </w:t>
      </w:r>
      <w:r>
        <w:rPr>
          <w:rFonts w:cs="Times New Roman"/>
          <w:lang w:val="en-US"/>
        </w:rPr>
        <w:tab/>
      </w:r>
      <w:r>
        <w:rPr>
          <w:rFonts w:cs="Times New Roman"/>
        </w:rPr>
        <w:t xml:space="preserve">= </w:t>
      </w:r>
      <w:r w:rsidRPr="00304A6F">
        <w:rPr>
          <w:rFonts w:cs="Times New Roman"/>
        </w:rPr>
        <w:t xml:space="preserve">‘Peter </w:t>
      </w:r>
      <w:proofErr w:type="spellStart"/>
      <w:r w:rsidRPr="00304A6F">
        <w:rPr>
          <w:rFonts w:cs="Times New Roman"/>
        </w:rPr>
        <w:t>threatens</w:t>
      </w:r>
      <w:proofErr w:type="spellEnd"/>
      <w:r w:rsidRPr="00304A6F">
        <w:rPr>
          <w:rFonts w:cs="Times New Roman"/>
        </w:rPr>
        <w:t xml:space="preserve"> </w:t>
      </w:r>
      <w:proofErr w:type="spellStart"/>
      <w:r w:rsidRPr="00304A6F">
        <w:rPr>
          <w:rFonts w:cs="Times New Roman"/>
        </w:rPr>
        <w:t>his</w:t>
      </w:r>
      <w:proofErr w:type="spellEnd"/>
      <w:r w:rsidRPr="00304A6F">
        <w:rPr>
          <w:rFonts w:cs="Times New Roman"/>
        </w:rPr>
        <w:t xml:space="preserve"> </w:t>
      </w:r>
      <w:proofErr w:type="spellStart"/>
      <w:r w:rsidRPr="00304A6F">
        <w:rPr>
          <w:rFonts w:cs="Times New Roman"/>
        </w:rPr>
        <w:t>sister</w:t>
      </w:r>
      <w:proofErr w:type="spellEnd"/>
      <w:r>
        <w:rPr>
          <w:rFonts w:cs="Times New Roman"/>
        </w:rPr>
        <w:t>.</w:t>
      </w:r>
      <w:r w:rsidRPr="00304A6F">
        <w:rPr>
          <w:rFonts w:cs="Times New Roman"/>
        </w:rPr>
        <w:t>’</w:t>
      </w:r>
    </w:p>
    <w:p w:rsidR="004E319F" w:rsidRPr="00304A6F" w:rsidRDefault="004E319F" w:rsidP="001E2C0F">
      <w:pPr>
        <w:pStyle w:val="KeinLeerraum"/>
        <w:jc w:val="both"/>
        <w:rPr>
          <w:rFonts w:cs="Times New Roman"/>
        </w:rPr>
      </w:pPr>
    </w:p>
    <w:p w:rsidR="004E319F" w:rsidRPr="00304A6F" w:rsidRDefault="004E319F" w:rsidP="001E2C0F">
      <w:pPr>
        <w:pStyle w:val="KeinLeerraum"/>
        <w:jc w:val="both"/>
        <w:rPr>
          <w:rFonts w:cs="Times New Roman"/>
          <w:i/>
        </w:rPr>
      </w:pPr>
      <w:r>
        <w:rPr>
          <w:rFonts w:cs="Times New Roman"/>
        </w:rPr>
        <w:t xml:space="preserve">            (21</w:t>
      </w:r>
      <w:r w:rsidRPr="00304A6F">
        <w:rPr>
          <w:rFonts w:cs="Times New Roman"/>
        </w:rPr>
        <w:t xml:space="preserve">) </w:t>
      </w:r>
      <w:r w:rsidRPr="00304A6F">
        <w:rPr>
          <w:rFonts w:cs="Times New Roman"/>
          <w:i/>
        </w:rPr>
        <w:t>E</w:t>
      </w:r>
      <w:r>
        <w:rPr>
          <w:rFonts w:cs="Times New Roman"/>
          <w:i/>
        </w:rPr>
        <w:t>r zeigte mir die kalte Schulter.</w:t>
      </w:r>
    </w:p>
    <w:p w:rsidR="004E319F" w:rsidRPr="00304A6F" w:rsidRDefault="004E319F" w:rsidP="00D71DEF">
      <w:pPr>
        <w:pStyle w:val="KeinLeerraum"/>
        <w:tabs>
          <w:tab w:val="left" w:pos="1134"/>
        </w:tabs>
        <w:jc w:val="both"/>
        <w:rPr>
          <w:rFonts w:cs="Times New Roman"/>
          <w:lang w:val="en-US"/>
        </w:rPr>
      </w:pPr>
      <w:r w:rsidRPr="00D30715">
        <w:rPr>
          <w:rFonts w:cs="Times New Roman"/>
        </w:rPr>
        <w:t xml:space="preserve">              </w:t>
      </w:r>
      <w:r>
        <w:rPr>
          <w:rFonts w:cs="Times New Roman"/>
        </w:rPr>
        <w:tab/>
      </w:r>
      <w:proofErr w:type="gramStart"/>
      <w:r>
        <w:rPr>
          <w:rFonts w:cs="Times New Roman"/>
          <w:lang w:val="en-US"/>
        </w:rPr>
        <w:t>L</w:t>
      </w:r>
      <w:r w:rsidRPr="00304A6F">
        <w:rPr>
          <w:rFonts w:cs="Times New Roman"/>
          <w:lang w:val="en-US"/>
        </w:rPr>
        <w:t>it.</w:t>
      </w:r>
      <w:proofErr w:type="gramEnd"/>
      <w:r w:rsidRPr="00304A6F">
        <w:rPr>
          <w:rFonts w:cs="Times New Roman"/>
          <w:lang w:val="en-US"/>
        </w:rPr>
        <w:t xml:space="preserve"> ‘He showed </w:t>
      </w:r>
      <w:r>
        <w:rPr>
          <w:rFonts w:cs="Times New Roman"/>
          <w:lang w:val="en-US"/>
        </w:rPr>
        <w:t xml:space="preserve">to </w:t>
      </w:r>
      <w:r w:rsidRPr="00304A6F">
        <w:rPr>
          <w:rFonts w:cs="Times New Roman"/>
          <w:lang w:val="en-US"/>
        </w:rPr>
        <w:t>me the cold shoulder</w:t>
      </w:r>
      <w:r>
        <w:rPr>
          <w:rFonts w:cs="Times New Roman"/>
          <w:lang w:val="en-US"/>
        </w:rPr>
        <w:t>.</w:t>
      </w:r>
      <w:r w:rsidRPr="00304A6F">
        <w:rPr>
          <w:rFonts w:cs="Times New Roman"/>
          <w:lang w:val="en-US"/>
        </w:rPr>
        <w:t>’</w:t>
      </w:r>
    </w:p>
    <w:p w:rsidR="004E319F" w:rsidRDefault="004E319F" w:rsidP="00D71DEF">
      <w:pPr>
        <w:pStyle w:val="KeinLeerraum"/>
        <w:tabs>
          <w:tab w:val="left" w:pos="1134"/>
        </w:tabs>
        <w:jc w:val="both"/>
        <w:rPr>
          <w:rFonts w:cs="Times New Roman"/>
          <w:lang w:val="en-US"/>
        </w:rPr>
      </w:pPr>
      <w:r w:rsidRPr="00304A6F">
        <w:rPr>
          <w:rFonts w:cs="Times New Roman"/>
          <w:lang w:val="en-US"/>
        </w:rPr>
        <w:t xml:space="preserve">             </w:t>
      </w:r>
      <w:r>
        <w:rPr>
          <w:rFonts w:cs="Times New Roman"/>
          <w:lang w:val="en-US"/>
        </w:rPr>
        <w:t xml:space="preserve">  </w:t>
      </w:r>
      <w:r>
        <w:rPr>
          <w:rFonts w:cs="Times New Roman"/>
          <w:lang w:val="en-US"/>
        </w:rPr>
        <w:tab/>
        <w:t xml:space="preserve">= </w:t>
      </w:r>
      <w:r w:rsidRPr="00304A6F">
        <w:rPr>
          <w:rFonts w:cs="Times New Roman"/>
          <w:lang w:val="en-US"/>
        </w:rPr>
        <w:t>‘He gave me the cold shoulder</w:t>
      </w:r>
      <w:r>
        <w:rPr>
          <w:rFonts w:cs="Times New Roman"/>
          <w:lang w:val="en-US"/>
        </w:rPr>
        <w:t>.</w:t>
      </w:r>
      <w:r w:rsidRPr="00304A6F">
        <w:rPr>
          <w:rFonts w:cs="Times New Roman"/>
          <w:lang w:val="en-US"/>
        </w:rPr>
        <w:t>’</w:t>
      </w:r>
    </w:p>
    <w:p w:rsidR="004E319F" w:rsidRPr="00304A6F" w:rsidRDefault="004E319F" w:rsidP="001E2C0F">
      <w:pPr>
        <w:pStyle w:val="KeinLeerraum"/>
        <w:jc w:val="both"/>
        <w:rPr>
          <w:rFonts w:cs="Times New Roman"/>
          <w:lang w:val="en-US"/>
        </w:rPr>
      </w:pPr>
    </w:p>
    <w:p w:rsidR="004E319F" w:rsidRPr="00304A6F" w:rsidRDefault="004E319F" w:rsidP="001E2C0F">
      <w:pPr>
        <w:pStyle w:val="KeinLeerraum"/>
        <w:jc w:val="both"/>
        <w:rPr>
          <w:rFonts w:cs="Times New Roman"/>
          <w:i/>
        </w:rPr>
      </w:pPr>
      <w:r>
        <w:rPr>
          <w:rFonts w:cs="Times New Roman"/>
        </w:rPr>
        <w:t xml:space="preserve">    </w:t>
      </w:r>
      <w:r>
        <w:rPr>
          <w:rFonts w:cs="Times New Roman"/>
        </w:rPr>
        <w:tab/>
        <w:t>(22</w:t>
      </w:r>
      <w:r w:rsidRPr="00304A6F">
        <w:rPr>
          <w:rFonts w:cs="Times New Roman"/>
        </w:rPr>
        <w:t xml:space="preserve">) </w:t>
      </w:r>
      <w:r w:rsidRPr="00304A6F">
        <w:rPr>
          <w:rFonts w:cs="Times New Roman"/>
          <w:i/>
        </w:rPr>
        <w:t>Der LKW-Fahrer zeig</w:t>
      </w:r>
      <w:r>
        <w:rPr>
          <w:rFonts w:cs="Times New Roman"/>
          <w:i/>
        </w:rPr>
        <w:t>te den anderen Autofahrern den  Stinkefinger.</w:t>
      </w:r>
    </w:p>
    <w:p w:rsidR="004E319F" w:rsidRPr="00304A6F" w:rsidRDefault="004E319F" w:rsidP="00D71DEF">
      <w:pPr>
        <w:pStyle w:val="KeinLeerraum"/>
        <w:tabs>
          <w:tab w:val="left" w:pos="1134"/>
        </w:tabs>
        <w:jc w:val="both"/>
        <w:rPr>
          <w:rFonts w:cs="Times New Roman"/>
          <w:lang w:val="en-US"/>
        </w:rPr>
      </w:pPr>
      <w:r w:rsidRPr="00D30715">
        <w:rPr>
          <w:rFonts w:cs="Times New Roman"/>
        </w:rPr>
        <w:t xml:space="preserve">              </w:t>
      </w:r>
      <w:r>
        <w:rPr>
          <w:rFonts w:cs="Times New Roman"/>
        </w:rPr>
        <w:tab/>
      </w:r>
      <w:proofErr w:type="gramStart"/>
      <w:r>
        <w:rPr>
          <w:rFonts w:cs="Times New Roman"/>
          <w:lang w:val="en-US"/>
        </w:rPr>
        <w:t>L</w:t>
      </w:r>
      <w:r w:rsidRPr="00304A6F">
        <w:rPr>
          <w:rFonts w:cs="Times New Roman"/>
          <w:lang w:val="en-US"/>
        </w:rPr>
        <w:t>it.</w:t>
      </w:r>
      <w:proofErr w:type="gramEnd"/>
      <w:r w:rsidRPr="00304A6F">
        <w:rPr>
          <w:rFonts w:cs="Times New Roman"/>
          <w:lang w:val="en-US"/>
        </w:rPr>
        <w:t xml:space="preserve"> ‘The lorry driver showed to the other car drivers the stinking finger</w:t>
      </w:r>
      <w:r>
        <w:rPr>
          <w:rFonts w:cs="Times New Roman"/>
          <w:lang w:val="en-US"/>
        </w:rPr>
        <w:t>.</w:t>
      </w:r>
      <w:r w:rsidRPr="00304A6F">
        <w:rPr>
          <w:rFonts w:cs="Times New Roman"/>
          <w:lang w:val="en-US"/>
        </w:rPr>
        <w:t xml:space="preserve">’          </w:t>
      </w:r>
    </w:p>
    <w:p w:rsidR="004E319F" w:rsidRDefault="004E319F" w:rsidP="00D71DEF">
      <w:pPr>
        <w:pStyle w:val="KeinLeerraum"/>
        <w:tabs>
          <w:tab w:val="left" w:pos="1134"/>
        </w:tabs>
        <w:jc w:val="both"/>
        <w:rPr>
          <w:rFonts w:cs="Times New Roman"/>
          <w:lang w:val="en-US"/>
        </w:rPr>
      </w:pPr>
      <w:r w:rsidRPr="009F4019">
        <w:rPr>
          <w:rFonts w:cs="Times New Roman"/>
          <w:lang w:val="en-US"/>
        </w:rPr>
        <w:t xml:space="preserve">               </w:t>
      </w:r>
      <w:r>
        <w:rPr>
          <w:rFonts w:cs="Times New Roman"/>
          <w:lang w:val="en-US"/>
        </w:rPr>
        <w:tab/>
        <w:t xml:space="preserve"> = </w:t>
      </w:r>
      <w:r w:rsidRPr="009F4019">
        <w:rPr>
          <w:rFonts w:cs="Times New Roman"/>
          <w:lang w:val="en-US"/>
        </w:rPr>
        <w:t>‘The lorry driver flipped the other car drivers off</w:t>
      </w:r>
      <w:r>
        <w:rPr>
          <w:rFonts w:cs="Times New Roman"/>
          <w:lang w:val="en-US"/>
        </w:rPr>
        <w:t>.</w:t>
      </w:r>
      <w:r w:rsidRPr="009F4019">
        <w:rPr>
          <w:rFonts w:cs="Times New Roman"/>
          <w:lang w:val="en-US"/>
        </w:rPr>
        <w:t>’</w:t>
      </w:r>
      <w:r w:rsidRPr="009F4019">
        <w:rPr>
          <w:rFonts w:cs="Times New Roman"/>
          <w:lang w:val="en-US"/>
        </w:rPr>
        <w:tab/>
      </w:r>
    </w:p>
    <w:p w:rsidR="004E319F" w:rsidRPr="009F4019" w:rsidRDefault="004E319F" w:rsidP="001E2C0F">
      <w:pPr>
        <w:pStyle w:val="KeinLeerraum"/>
        <w:jc w:val="both"/>
        <w:rPr>
          <w:rFonts w:cs="Times New Roman"/>
          <w:lang w:val="en-US"/>
        </w:rPr>
      </w:pPr>
    </w:p>
    <w:p w:rsidR="004E319F" w:rsidRPr="00B441BD" w:rsidRDefault="004E319F" w:rsidP="001E2C0F">
      <w:pPr>
        <w:pStyle w:val="KeinLeerraum"/>
        <w:jc w:val="both"/>
        <w:rPr>
          <w:rFonts w:cs="Times New Roman"/>
          <w:lang w:val="en-US"/>
        </w:rPr>
      </w:pPr>
      <w:r w:rsidRPr="00B441BD">
        <w:rPr>
          <w:rFonts w:cs="Times New Roman"/>
          <w:lang w:val="en-US"/>
        </w:rPr>
        <w:t xml:space="preserve">    </w:t>
      </w:r>
      <w:r w:rsidRPr="00B441BD">
        <w:rPr>
          <w:rFonts w:cs="Times New Roman"/>
          <w:lang w:val="en-US"/>
        </w:rPr>
        <w:tab/>
        <w:t>(2</w:t>
      </w:r>
      <w:r>
        <w:rPr>
          <w:rFonts w:cs="Times New Roman"/>
          <w:lang w:val="en-US"/>
        </w:rPr>
        <w:t>3</w:t>
      </w:r>
      <w:r w:rsidRPr="00B441BD">
        <w:rPr>
          <w:rFonts w:cs="Times New Roman"/>
          <w:lang w:val="en-US"/>
        </w:rPr>
        <w:t xml:space="preserve">)  </w:t>
      </w:r>
      <w:proofErr w:type="spellStart"/>
      <w:proofErr w:type="gramStart"/>
      <w:r w:rsidRPr="00B441BD">
        <w:rPr>
          <w:rFonts w:cs="Times New Roman"/>
          <w:i/>
          <w:lang w:val="en-US"/>
        </w:rPr>
        <w:t>jemandem</w:t>
      </w:r>
      <w:proofErr w:type="spellEnd"/>
      <w:proofErr w:type="gramEnd"/>
      <w:r w:rsidRPr="00B441BD">
        <w:rPr>
          <w:rFonts w:cs="Times New Roman"/>
          <w:i/>
          <w:lang w:val="en-US"/>
        </w:rPr>
        <w:t xml:space="preserve"> die </w:t>
      </w:r>
      <w:proofErr w:type="spellStart"/>
      <w:r w:rsidRPr="00B441BD">
        <w:rPr>
          <w:rFonts w:cs="Times New Roman"/>
          <w:i/>
          <w:lang w:val="en-US"/>
        </w:rPr>
        <w:t>Stirn</w:t>
      </w:r>
      <w:proofErr w:type="spellEnd"/>
      <w:r w:rsidRPr="00B441BD">
        <w:rPr>
          <w:rFonts w:cs="Times New Roman"/>
          <w:i/>
          <w:lang w:val="en-US"/>
        </w:rPr>
        <w:t xml:space="preserve"> </w:t>
      </w:r>
      <w:proofErr w:type="spellStart"/>
      <w:r w:rsidRPr="00B441BD">
        <w:rPr>
          <w:rFonts w:cs="Times New Roman"/>
          <w:i/>
          <w:lang w:val="en-US"/>
        </w:rPr>
        <w:t>zeigen</w:t>
      </w:r>
      <w:proofErr w:type="spellEnd"/>
      <w:r>
        <w:rPr>
          <w:rFonts w:cs="Times New Roman"/>
          <w:i/>
          <w:lang w:val="en-US"/>
        </w:rPr>
        <w:t>.</w:t>
      </w:r>
      <w:r w:rsidRPr="00B441BD">
        <w:rPr>
          <w:rFonts w:cs="Times New Roman"/>
          <w:i/>
          <w:lang w:val="en-US"/>
        </w:rPr>
        <w:t xml:space="preserve"> </w:t>
      </w:r>
    </w:p>
    <w:p w:rsidR="004E319F" w:rsidRPr="00B441BD" w:rsidRDefault="004E319F" w:rsidP="00D71DEF">
      <w:pPr>
        <w:pStyle w:val="KeinLeerraum"/>
        <w:tabs>
          <w:tab w:val="left" w:pos="1134"/>
        </w:tabs>
        <w:jc w:val="both"/>
        <w:rPr>
          <w:rFonts w:cs="Times New Roman"/>
          <w:lang w:val="en-US"/>
        </w:rPr>
      </w:pPr>
      <w:r w:rsidRPr="00B441BD">
        <w:rPr>
          <w:rFonts w:cs="Times New Roman"/>
          <w:lang w:val="en-US"/>
        </w:rPr>
        <w:tab/>
      </w:r>
      <w:proofErr w:type="gramStart"/>
      <w:r w:rsidRPr="00B441BD">
        <w:rPr>
          <w:rFonts w:cs="Times New Roman"/>
          <w:lang w:val="en-US"/>
        </w:rPr>
        <w:t>Lit.</w:t>
      </w:r>
      <w:proofErr w:type="gramEnd"/>
      <w:r w:rsidRPr="00B441BD">
        <w:rPr>
          <w:rFonts w:cs="Times New Roman"/>
          <w:lang w:val="en-US"/>
        </w:rPr>
        <w:t xml:space="preserve"> ‘</w:t>
      </w:r>
      <w:proofErr w:type="gramStart"/>
      <w:r w:rsidRPr="00B441BD">
        <w:rPr>
          <w:rFonts w:cs="Times New Roman"/>
          <w:lang w:val="en-US"/>
        </w:rPr>
        <w:t>to</w:t>
      </w:r>
      <w:proofErr w:type="gramEnd"/>
      <w:r w:rsidRPr="00B441BD">
        <w:rPr>
          <w:rFonts w:cs="Times New Roman"/>
          <w:lang w:val="en-US"/>
        </w:rPr>
        <w:t xml:space="preserve"> show somebody the forehead</w:t>
      </w:r>
      <w:r>
        <w:rPr>
          <w:rFonts w:cs="Times New Roman"/>
          <w:lang w:val="en-US"/>
        </w:rPr>
        <w:t>.</w:t>
      </w:r>
      <w:r w:rsidRPr="00B441BD">
        <w:rPr>
          <w:rFonts w:cs="Times New Roman"/>
          <w:lang w:val="en-US"/>
        </w:rPr>
        <w:t>’</w:t>
      </w:r>
    </w:p>
    <w:p w:rsidR="004E319F" w:rsidRPr="00B441BD" w:rsidRDefault="004E319F" w:rsidP="00D71DEF">
      <w:pPr>
        <w:pStyle w:val="KeinLeerraum"/>
        <w:tabs>
          <w:tab w:val="left" w:pos="1134"/>
        </w:tabs>
        <w:jc w:val="both"/>
        <w:rPr>
          <w:rFonts w:cs="Times New Roman"/>
          <w:lang w:val="en-US"/>
        </w:rPr>
      </w:pPr>
      <w:r w:rsidRPr="00B441BD">
        <w:rPr>
          <w:rFonts w:cs="Times New Roman"/>
          <w:lang w:val="en-US"/>
        </w:rPr>
        <w:tab/>
        <w:t>‘</w:t>
      </w:r>
      <w:proofErr w:type="gramStart"/>
      <w:r w:rsidRPr="00B441BD">
        <w:rPr>
          <w:rFonts w:cs="Times New Roman"/>
          <w:lang w:val="en-US"/>
        </w:rPr>
        <w:t>to</w:t>
      </w:r>
      <w:proofErr w:type="gramEnd"/>
      <w:r w:rsidRPr="00B441BD">
        <w:rPr>
          <w:rFonts w:cs="Times New Roman"/>
          <w:lang w:val="en-US"/>
        </w:rPr>
        <w:t xml:space="preserve"> front somebody</w:t>
      </w:r>
      <w:r>
        <w:rPr>
          <w:rFonts w:cs="Times New Roman"/>
          <w:lang w:val="en-US"/>
        </w:rPr>
        <w:t>.’</w:t>
      </w:r>
    </w:p>
    <w:p w:rsidR="004E319F" w:rsidRPr="00B441BD" w:rsidRDefault="004E319F" w:rsidP="001E2C0F">
      <w:pPr>
        <w:pStyle w:val="KeinLeerraum"/>
        <w:jc w:val="both"/>
        <w:rPr>
          <w:rFonts w:cs="Times New Roman"/>
          <w:lang w:val="en-US"/>
        </w:rPr>
      </w:pPr>
    </w:p>
    <w:p w:rsidR="004E319F" w:rsidRPr="00B441BD" w:rsidRDefault="004E319F" w:rsidP="001E2C0F">
      <w:pPr>
        <w:spacing w:line="240" w:lineRule="auto"/>
        <w:jc w:val="both"/>
        <w:rPr>
          <w:rFonts w:ascii="Times New Roman" w:hAnsi="Times New Roman"/>
          <w:sz w:val="24"/>
          <w:lang w:val="en-US"/>
        </w:rPr>
      </w:pPr>
      <w:r w:rsidRPr="00B441BD">
        <w:rPr>
          <w:rFonts w:ascii="Times New Roman" w:hAnsi="Times New Roman"/>
          <w:sz w:val="24"/>
          <w:lang w:val="en-US"/>
        </w:rPr>
        <w:t xml:space="preserve">Prototypical </w:t>
      </w:r>
      <w:proofErr w:type="spellStart"/>
      <w:r w:rsidRPr="00B441BD">
        <w:rPr>
          <w:rFonts w:ascii="Times New Roman" w:hAnsi="Times New Roman"/>
          <w:sz w:val="24"/>
          <w:lang w:val="en-US"/>
        </w:rPr>
        <w:t>ditransitive</w:t>
      </w:r>
      <w:proofErr w:type="spellEnd"/>
      <w:r w:rsidRPr="00B441BD">
        <w:rPr>
          <w:rFonts w:ascii="Times New Roman" w:hAnsi="Times New Roman"/>
          <w:sz w:val="24"/>
          <w:lang w:val="en-US"/>
        </w:rPr>
        <w:t xml:space="preserve"> constructions can have a subordinate sentence as accusative object. This also applies to phraseological </w:t>
      </w:r>
      <w:proofErr w:type="spellStart"/>
      <w:r w:rsidRPr="00B441BD">
        <w:rPr>
          <w:rFonts w:ascii="Times New Roman" w:hAnsi="Times New Roman"/>
          <w:sz w:val="24"/>
          <w:lang w:val="en-US"/>
        </w:rPr>
        <w:t>ditransitive</w:t>
      </w:r>
      <w:proofErr w:type="spellEnd"/>
      <w:r w:rsidRPr="00B441BD">
        <w:rPr>
          <w:rFonts w:ascii="Times New Roman" w:hAnsi="Times New Roman"/>
          <w:sz w:val="24"/>
          <w:lang w:val="en-US"/>
        </w:rPr>
        <w:t xml:space="preserve"> constructions: </w:t>
      </w:r>
    </w:p>
    <w:p w:rsidR="004E319F" w:rsidRPr="00B441BD" w:rsidRDefault="004E319F" w:rsidP="001E2C0F">
      <w:pPr>
        <w:spacing w:line="240" w:lineRule="auto"/>
        <w:jc w:val="both"/>
        <w:rPr>
          <w:rFonts w:ascii="Times New Roman" w:hAnsi="Times New Roman"/>
          <w:sz w:val="24"/>
          <w:lang w:val="en-US"/>
        </w:rPr>
      </w:pPr>
      <w:r w:rsidRPr="00B441BD">
        <w:rPr>
          <w:rFonts w:ascii="Times New Roman" w:hAnsi="Times New Roman"/>
          <w:sz w:val="24"/>
          <w:lang w:val="en-US"/>
        </w:rPr>
        <w:t>(c)</w:t>
      </w:r>
    </w:p>
    <w:p w:rsidR="004E319F" w:rsidRPr="004E319F" w:rsidRDefault="004E319F" w:rsidP="00D71DEF">
      <w:pPr>
        <w:pStyle w:val="KeinLeerraum"/>
        <w:tabs>
          <w:tab w:val="left" w:pos="1134"/>
        </w:tabs>
        <w:ind w:firstLine="708"/>
        <w:jc w:val="both"/>
        <w:rPr>
          <w:rFonts w:cs="Times New Roman"/>
          <w:i/>
          <w:lang w:val="en-US"/>
        </w:rPr>
      </w:pPr>
      <w:r w:rsidRPr="004E319F">
        <w:rPr>
          <w:rFonts w:cs="Times New Roman"/>
          <w:lang w:val="en-US"/>
        </w:rPr>
        <w:t xml:space="preserve">(24)  </w:t>
      </w:r>
      <w:proofErr w:type="spellStart"/>
      <w:proofErr w:type="gramStart"/>
      <w:r w:rsidRPr="004E319F">
        <w:rPr>
          <w:rFonts w:cs="Times New Roman"/>
          <w:i/>
          <w:lang w:val="en-US"/>
        </w:rPr>
        <w:t>jemandem</w:t>
      </w:r>
      <w:proofErr w:type="spellEnd"/>
      <w:proofErr w:type="gramEnd"/>
      <w:r w:rsidRPr="004E319F">
        <w:rPr>
          <w:rFonts w:cs="Times New Roman"/>
          <w:i/>
          <w:lang w:val="en-US"/>
        </w:rPr>
        <w:t xml:space="preserve"> </w:t>
      </w:r>
      <w:proofErr w:type="spellStart"/>
      <w:r w:rsidRPr="004E319F">
        <w:rPr>
          <w:rFonts w:cs="Times New Roman"/>
          <w:i/>
          <w:lang w:val="en-US"/>
        </w:rPr>
        <w:t>zeigen</w:t>
      </w:r>
      <w:proofErr w:type="spellEnd"/>
      <w:r w:rsidRPr="004E319F">
        <w:rPr>
          <w:rFonts w:cs="Times New Roman"/>
          <w:i/>
          <w:lang w:val="en-US"/>
        </w:rPr>
        <w:t xml:space="preserve">, </w:t>
      </w:r>
      <w:proofErr w:type="spellStart"/>
      <w:r w:rsidRPr="004E319F">
        <w:rPr>
          <w:rFonts w:cs="Times New Roman"/>
          <w:i/>
          <w:lang w:val="en-US"/>
        </w:rPr>
        <w:t>wer</w:t>
      </w:r>
      <w:proofErr w:type="spellEnd"/>
      <w:r w:rsidRPr="004E319F">
        <w:rPr>
          <w:rFonts w:cs="Times New Roman"/>
          <w:i/>
          <w:lang w:val="en-US"/>
        </w:rPr>
        <w:t xml:space="preserve"> die Hosen </w:t>
      </w:r>
      <w:proofErr w:type="spellStart"/>
      <w:r w:rsidRPr="004E319F">
        <w:rPr>
          <w:rFonts w:cs="Times New Roman"/>
          <w:i/>
          <w:lang w:val="en-US"/>
        </w:rPr>
        <w:t>anhat</w:t>
      </w:r>
      <w:proofErr w:type="spellEnd"/>
      <w:r w:rsidRPr="004E319F">
        <w:rPr>
          <w:rFonts w:cs="Times New Roman"/>
          <w:i/>
          <w:lang w:val="en-US"/>
        </w:rPr>
        <w:t xml:space="preserve">. </w:t>
      </w:r>
    </w:p>
    <w:p w:rsidR="004E319F" w:rsidRPr="009F4019" w:rsidRDefault="004E319F" w:rsidP="00D71DEF">
      <w:pPr>
        <w:pStyle w:val="KeinLeerraum"/>
        <w:tabs>
          <w:tab w:val="left" w:pos="1134"/>
        </w:tabs>
        <w:ind w:firstLine="708"/>
        <w:jc w:val="both"/>
        <w:rPr>
          <w:rFonts w:cs="Times New Roman"/>
          <w:lang w:val="en-US"/>
        </w:rPr>
      </w:pPr>
      <w:r w:rsidRPr="004E319F">
        <w:rPr>
          <w:rFonts w:cs="Times New Roman"/>
          <w:lang w:val="en-US"/>
        </w:rPr>
        <w:t xml:space="preserve"> </w:t>
      </w:r>
      <w:r w:rsidRPr="004E319F">
        <w:rPr>
          <w:rFonts w:cs="Times New Roman"/>
          <w:lang w:val="en-US"/>
        </w:rPr>
        <w:tab/>
      </w:r>
      <w:proofErr w:type="gramStart"/>
      <w:r>
        <w:rPr>
          <w:rFonts w:cs="Times New Roman"/>
          <w:lang w:val="en-US"/>
        </w:rPr>
        <w:t>Lit.</w:t>
      </w:r>
      <w:proofErr w:type="gramEnd"/>
      <w:r>
        <w:rPr>
          <w:rFonts w:cs="Times New Roman"/>
          <w:lang w:val="en-US"/>
        </w:rPr>
        <w:t xml:space="preserve"> ‘</w:t>
      </w:r>
      <w:proofErr w:type="gramStart"/>
      <w:r w:rsidRPr="009F4019">
        <w:rPr>
          <w:rFonts w:cs="Times New Roman"/>
          <w:lang w:val="en-US"/>
        </w:rPr>
        <w:t>to</w:t>
      </w:r>
      <w:proofErr w:type="gramEnd"/>
      <w:r w:rsidRPr="009F4019">
        <w:rPr>
          <w:rFonts w:cs="Times New Roman"/>
          <w:lang w:val="en-US"/>
        </w:rPr>
        <w:t xml:space="preserve"> show someb</w:t>
      </w:r>
      <w:r>
        <w:rPr>
          <w:rFonts w:cs="Times New Roman"/>
          <w:lang w:val="en-US"/>
        </w:rPr>
        <w:t>ody who is wearing the trousers.’</w:t>
      </w:r>
    </w:p>
    <w:p w:rsidR="004E319F" w:rsidRDefault="004E319F" w:rsidP="00D71DEF">
      <w:pPr>
        <w:pStyle w:val="KeinLeerraum"/>
        <w:tabs>
          <w:tab w:val="left" w:pos="709"/>
          <w:tab w:val="left" w:pos="1134"/>
        </w:tabs>
        <w:ind w:firstLine="708"/>
        <w:rPr>
          <w:rFonts w:cs="Times New Roman"/>
          <w:lang w:val="en-US"/>
        </w:rPr>
      </w:pPr>
      <w:r>
        <w:rPr>
          <w:rFonts w:cs="Times New Roman"/>
          <w:lang w:val="en-US"/>
        </w:rPr>
        <w:t xml:space="preserve">   </w:t>
      </w:r>
      <w:r>
        <w:rPr>
          <w:rFonts w:cs="Times New Roman"/>
          <w:lang w:val="en-US"/>
        </w:rPr>
        <w:tab/>
        <w:t xml:space="preserve">= </w:t>
      </w:r>
      <w:r w:rsidRPr="009F4019">
        <w:rPr>
          <w:rFonts w:cs="Times New Roman"/>
          <w:lang w:val="en-US"/>
        </w:rPr>
        <w:t>‘to show somebody who is the boss</w:t>
      </w:r>
      <w:r>
        <w:rPr>
          <w:rFonts w:cs="Times New Roman"/>
          <w:lang w:val="en-US"/>
        </w:rPr>
        <w:t>.</w:t>
      </w:r>
      <w:r w:rsidRPr="009F4019">
        <w:rPr>
          <w:rFonts w:cs="Times New Roman"/>
          <w:lang w:val="en-US"/>
        </w:rPr>
        <w:t>’</w:t>
      </w:r>
    </w:p>
    <w:p w:rsidR="004E319F" w:rsidRPr="00D87C35" w:rsidRDefault="004E319F" w:rsidP="00D71DEF">
      <w:pPr>
        <w:pStyle w:val="KeinLeerraum"/>
        <w:tabs>
          <w:tab w:val="left" w:pos="709"/>
          <w:tab w:val="left" w:pos="1134"/>
        </w:tabs>
        <w:ind w:firstLine="708"/>
        <w:rPr>
          <w:rFonts w:cs="Times New Roman"/>
        </w:rPr>
      </w:pPr>
      <w:r w:rsidRPr="00D87C35">
        <w:rPr>
          <w:rFonts w:cs="Times New Roman"/>
          <w:lang w:val="en-US"/>
        </w:rPr>
        <w:br/>
        <w:t xml:space="preserve"> </w:t>
      </w:r>
      <w:r w:rsidRPr="00D87C35">
        <w:rPr>
          <w:rFonts w:cs="Times New Roman"/>
          <w:lang w:val="en-US"/>
        </w:rPr>
        <w:tab/>
      </w:r>
      <w:r w:rsidRPr="00D87C35">
        <w:rPr>
          <w:rFonts w:cs="Times New Roman"/>
        </w:rPr>
        <w:t xml:space="preserve">(25)  </w:t>
      </w:r>
      <w:r w:rsidRPr="00D87C35">
        <w:rPr>
          <w:rFonts w:cs="Times New Roman"/>
          <w:i/>
        </w:rPr>
        <w:t>jemandem zeigen, wo der Hammer hängt.</w:t>
      </w:r>
      <w:r w:rsidRPr="00D87C35">
        <w:rPr>
          <w:rFonts w:cs="Times New Roman"/>
        </w:rPr>
        <w:t xml:space="preserve"> </w:t>
      </w:r>
    </w:p>
    <w:p w:rsidR="004E319F" w:rsidRPr="009F4019" w:rsidRDefault="004E319F" w:rsidP="00D71DEF">
      <w:pPr>
        <w:pStyle w:val="KeinLeerraum"/>
        <w:tabs>
          <w:tab w:val="left" w:pos="1134"/>
        </w:tabs>
        <w:ind w:firstLine="708"/>
        <w:jc w:val="both"/>
        <w:rPr>
          <w:rFonts w:cs="Times New Roman"/>
          <w:lang w:val="en-US"/>
        </w:rPr>
      </w:pPr>
      <w:r w:rsidRPr="00D87C35">
        <w:rPr>
          <w:rFonts w:cs="Times New Roman"/>
        </w:rPr>
        <w:t xml:space="preserve"> </w:t>
      </w:r>
      <w:r w:rsidRPr="00D87C35">
        <w:rPr>
          <w:rFonts w:cs="Times New Roman"/>
        </w:rPr>
        <w:tab/>
      </w:r>
      <w:proofErr w:type="gramStart"/>
      <w:r w:rsidRPr="009F4019">
        <w:rPr>
          <w:rFonts w:cs="Times New Roman"/>
          <w:lang w:val="en-US"/>
        </w:rPr>
        <w:t>Lit.</w:t>
      </w:r>
      <w:proofErr w:type="gramEnd"/>
      <w:r w:rsidRPr="009F4019">
        <w:rPr>
          <w:rFonts w:cs="Times New Roman"/>
          <w:lang w:val="en-US"/>
        </w:rPr>
        <w:t xml:space="preserve"> ‘</w:t>
      </w:r>
      <w:proofErr w:type="gramStart"/>
      <w:r w:rsidRPr="009F4019">
        <w:rPr>
          <w:rFonts w:cs="Times New Roman"/>
          <w:lang w:val="en-US"/>
        </w:rPr>
        <w:t>to</w:t>
      </w:r>
      <w:proofErr w:type="gramEnd"/>
      <w:r w:rsidRPr="009F4019">
        <w:rPr>
          <w:rFonts w:cs="Times New Roman"/>
          <w:lang w:val="en-US"/>
        </w:rPr>
        <w:t xml:space="preserve"> show somebody, where the hammer is hanging</w:t>
      </w:r>
      <w:r>
        <w:rPr>
          <w:rFonts w:cs="Times New Roman"/>
          <w:lang w:val="en-US"/>
        </w:rPr>
        <w:t>.</w:t>
      </w:r>
      <w:r w:rsidRPr="009F4019">
        <w:rPr>
          <w:rFonts w:cs="Times New Roman"/>
          <w:lang w:val="en-US"/>
        </w:rPr>
        <w:t>’</w:t>
      </w:r>
    </w:p>
    <w:p w:rsidR="004E319F" w:rsidRDefault="004E319F" w:rsidP="00D71DEF">
      <w:pPr>
        <w:pStyle w:val="KeinLeerraum"/>
        <w:tabs>
          <w:tab w:val="left" w:pos="1134"/>
        </w:tabs>
        <w:ind w:left="708"/>
        <w:rPr>
          <w:rFonts w:cs="Times New Roman"/>
          <w:lang w:val="en-US"/>
        </w:rPr>
      </w:pPr>
      <w:r>
        <w:rPr>
          <w:rFonts w:cs="Times New Roman"/>
          <w:lang w:val="en-US"/>
        </w:rPr>
        <w:t xml:space="preserve"> </w:t>
      </w:r>
      <w:r>
        <w:rPr>
          <w:rFonts w:cs="Times New Roman"/>
          <w:lang w:val="en-US"/>
        </w:rPr>
        <w:tab/>
        <w:t xml:space="preserve">= </w:t>
      </w:r>
      <w:r w:rsidRPr="009F4019">
        <w:rPr>
          <w:rFonts w:cs="Times New Roman"/>
          <w:lang w:val="en-US"/>
        </w:rPr>
        <w:t>‘to show somebody who is the stronger one</w:t>
      </w:r>
      <w:proofErr w:type="gramStart"/>
      <w:r>
        <w:rPr>
          <w:rFonts w:cs="Times New Roman"/>
          <w:lang w:val="en-US"/>
        </w:rPr>
        <w:t>.</w:t>
      </w:r>
      <w:r w:rsidRPr="009F4019">
        <w:rPr>
          <w:rFonts w:cs="Times New Roman"/>
          <w:lang w:val="en-US"/>
        </w:rPr>
        <w:t>‘</w:t>
      </w:r>
      <w:proofErr w:type="gramEnd"/>
    </w:p>
    <w:p w:rsidR="004E319F" w:rsidRPr="00D87C35" w:rsidRDefault="004E319F" w:rsidP="00D71DEF">
      <w:pPr>
        <w:pStyle w:val="KeinLeerraum"/>
        <w:ind w:left="708"/>
        <w:rPr>
          <w:rFonts w:cs="Times New Roman"/>
        </w:rPr>
      </w:pPr>
      <w:r w:rsidRPr="00D87C35">
        <w:rPr>
          <w:rFonts w:cs="Times New Roman"/>
        </w:rPr>
        <w:br/>
        <w:t xml:space="preserve">(26)  </w:t>
      </w:r>
      <w:r w:rsidRPr="00D87C35">
        <w:rPr>
          <w:rFonts w:cs="Times New Roman"/>
          <w:i/>
        </w:rPr>
        <w:t>jemandem zeigen, was eine Harke ist.</w:t>
      </w:r>
      <w:r w:rsidRPr="00D87C35">
        <w:rPr>
          <w:rFonts w:cs="Times New Roman"/>
        </w:rPr>
        <w:t xml:space="preserve"> </w:t>
      </w:r>
    </w:p>
    <w:p w:rsidR="004E319F" w:rsidRPr="009F4019" w:rsidRDefault="004E319F" w:rsidP="00D71DEF">
      <w:pPr>
        <w:pStyle w:val="KeinLeerraum"/>
        <w:tabs>
          <w:tab w:val="left" w:pos="1134"/>
        </w:tabs>
        <w:ind w:firstLine="708"/>
        <w:jc w:val="both"/>
        <w:rPr>
          <w:rFonts w:cs="Times New Roman"/>
          <w:lang w:val="en-US"/>
        </w:rPr>
      </w:pPr>
      <w:r w:rsidRPr="00D87C35">
        <w:rPr>
          <w:rFonts w:cs="Times New Roman"/>
        </w:rPr>
        <w:t xml:space="preserve"> </w:t>
      </w:r>
      <w:r w:rsidRPr="00D87C35">
        <w:rPr>
          <w:rFonts w:cs="Times New Roman"/>
        </w:rPr>
        <w:tab/>
      </w:r>
      <w:proofErr w:type="gramStart"/>
      <w:r w:rsidRPr="009F4019">
        <w:rPr>
          <w:rFonts w:cs="Times New Roman"/>
          <w:lang w:val="en-US"/>
        </w:rPr>
        <w:t>Lit.</w:t>
      </w:r>
      <w:proofErr w:type="gramEnd"/>
      <w:r w:rsidRPr="009F4019">
        <w:rPr>
          <w:rFonts w:cs="Times New Roman"/>
          <w:lang w:val="en-US"/>
        </w:rPr>
        <w:t xml:space="preserve"> </w:t>
      </w:r>
      <w:r>
        <w:rPr>
          <w:rFonts w:cs="Times New Roman"/>
          <w:lang w:val="en-US"/>
        </w:rPr>
        <w:t xml:space="preserve"> </w:t>
      </w:r>
      <w:r w:rsidRPr="009F4019">
        <w:rPr>
          <w:rFonts w:cs="Times New Roman"/>
          <w:lang w:val="en-US"/>
        </w:rPr>
        <w:t>‘</w:t>
      </w:r>
      <w:proofErr w:type="gramStart"/>
      <w:r w:rsidRPr="009F4019">
        <w:rPr>
          <w:rFonts w:cs="Times New Roman"/>
          <w:lang w:val="en-US"/>
        </w:rPr>
        <w:t>to</w:t>
      </w:r>
      <w:proofErr w:type="gramEnd"/>
      <w:r w:rsidRPr="009F4019">
        <w:rPr>
          <w:rFonts w:cs="Times New Roman"/>
          <w:lang w:val="en-US"/>
        </w:rPr>
        <w:t xml:space="preserve"> show somebody what a rake is</w:t>
      </w:r>
      <w:r>
        <w:rPr>
          <w:rFonts w:cs="Times New Roman"/>
          <w:lang w:val="en-US"/>
        </w:rPr>
        <w:t>.</w:t>
      </w:r>
      <w:r w:rsidRPr="009F4019">
        <w:rPr>
          <w:rFonts w:cs="Times New Roman"/>
          <w:lang w:val="en-US"/>
        </w:rPr>
        <w:t>’</w:t>
      </w:r>
    </w:p>
    <w:p w:rsidR="004E319F" w:rsidRDefault="004E319F" w:rsidP="00D71DEF">
      <w:pPr>
        <w:pStyle w:val="KeinLeerraum"/>
        <w:tabs>
          <w:tab w:val="left" w:pos="1134"/>
        </w:tabs>
        <w:ind w:firstLine="708"/>
        <w:jc w:val="both"/>
        <w:rPr>
          <w:rFonts w:cs="Times New Roman"/>
          <w:lang w:val="en-US"/>
        </w:rPr>
      </w:pPr>
      <w:r>
        <w:rPr>
          <w:rFonts w:cs="Times New Roman"/>
          <w:lang w:val="en-US"/>
        </w:rPr>
        <w:t xml:space="preserve">   </w:t>
      </w:r>
      <w:r>
        <w:rPr>
          <w:rFonts w:cs="Times New Roman"/>
          <w:lang w:val="en-US"/>
        </w:rPr>
        <w:tab/>
        <w:t xml:space="preserve">= </w:t>
      </w:r>
      <w:r w:rsidRPr="009F4019">
        <w:rPr>
          <w:rFonts w:cs="Times New Roman"/>
          <w:lang w:val="en-US"/>
        </w:rPr>
        <w:t>‘to give someone a piece of one’s mind</w:t>
      </w:r>
      <w:r>
        <w:rPr>
          <w:rFonts w:cs="Times New Roman"/>
          <w:lang w:val="en-US"/>
        </w:rPr>
        <w:t>.</w:t>
      </w:r>
      <w:r w:rsidRPr="009F4019">
        <w:rPr>
          <w:rFonts w:cs="Times New Roman"/>
          <w:lang w:val="en-US"/>
        </w:rPr>
        <w:t>’</w:t>
      </w:r>
    </w:p>
    <w:p w:rsidR="004E319F" w:rsidRPr="009F4019" w:rsidRDefault="004E319F" w:rsidP="00D71DEF">
      <w:pPr>
        <w:pStyle w:val="KeinLeerraum"/>
        <w:tabs>
          <w:tab w:val="left" w:pos="1134"/>
        </w:tabs>
        <w:ind w:firstLine="708"/>
        <w:jc w:val="both"/>
        <w:rPr>
          <w:rFonts w:cs="Times New Roman"/>
          <w:lang w:val="en-US"/>
        </w:rPr>
      </w:pPr>
    </w:p>
    <w:p w:rsidR="004E319F" w:rsidRPr="004E319F" w:rsidRDefault="004E319F" w:rsidP="004E319F">
      <w:pPr>
        <w:pStyle w:val="KeinLeerraum"/>
        <w:jc w:val="both"/>
        <w:rPr>
          <w:rFonts w:cs="Times New Roman"/>
          <w:szCs w:val="24"/>
          <w:lang w:val="en-US"/>
        </w:rPr>
      </w:pPr>
      <w:r w:rsidRPr="004E319F">
        <w:rPr>
          <w:rFonts w:cs="Times New Roman"/>
          <w:szCs w:val="24"/>
          <w:lang w:val="en-US"/>
        </w:rPr>
        <w:t>The series in (a–c) are characterized by lexical variation or substitution</w:t>
      </w:r>
      <w:r w:rsidRPr="004E319F">
        <w:rPr>
          <w:rStyle w:val="Endnotenzeichen"/>
          <w:rFonts w:cs="Times New Roman"/>
          <w:szCs w:val="24"/>
          <w:lang w:val="en-US"/>
        </w:rPr>
        <w:endnoteReference w:id="7"/>
      </w:r>
      <w:r w:rsidRPr="004E319F">
        <w:rPr>
          <w:rFonts w:cs="Times New Roman"/>
          <w:szCs w:val="24"/>
          <w:lang w:val="en-US"/>
        </w:rPr>
        <w:t xml:space="preserve"> (</w:t>
      </w:r>
      <w:proofErr w:type="spellStart"/>
      <w:r w:rsidRPr="004E319F">
        <w:rPr>
          <w:rFonts w:cs="Times New Roman"/>
          <w:szCs w:val="24"/>
          <w:lang w:val="en-US"/>
        </w:rPr>
        <w:t>Mellado</w:t>
      </w:r>
      <w:proofErr w:type="spellEnd"/>
      <w:r w:rsidRPr="004E319F">
        <w:rPr>
          <w:rFonts w:cs="Times New Roman"/>
          <w:szCs w:val="24"/>
          <w:lang w:val="en-US"/>
        </w:rPr>
        <w:t xml:space="preserve"> Blanco in press: 7) or by “structural persistence” (</w:t>
      </w:r>
      <w:proofErr w:type="spellStart"/>
      <w:r w:rsidRPr="004E319F">
        <w:rPr>
          <w:rFonts w:cs="Times New Roman"/>
          <w:szCs w:val="24"/>
          <w:lang w:val="en-US"/>
        </w:rPr>
        <w:t>Konopka</w:t>
      </w:r>
      <w:proofErr w:type="spellEnd"/>
      <w:r w:rsidRPr="004E319F">
        <w:rPr>
          <w:rFonts w:cs="Times New Roman"/>
          <w:szCs w:val="24"/>
          <w:lang w:val="en-US"/>
        </w:rPr>
        <w:t xml:space="preserve"> and Bock 2009: 71). This principle “involves the tendency to generalize structures from one sentence to another even when the wording of the sentences differs” (</w:t>
      </w:r>
      <w:proofErr w:type="spellStart"/>
      <w:r w:rsidRPr="004E319F">
        <w:rPr>
          <w:rFonts w:cs="Times New Roman"/>
          <w:szCs w:val="24"/>
          <w:lang w:val="en-US"/>
        </w:rPr>
        <w:t>Konopka</w:t>
      </w:r>
      <w:proofErr w:type="spellEnd"/>
      <w:r w:rsidRPr="004E319F">
        <w:rPr>
          <w:rFonts w:cs="Times New Roman"/>
          <w:szCs w:val="24"/>
          <w:lang w:val="en-US"/>
        </w:rPr>
        <w:t xml:space="preserve"> and Bock 2009: 71). The structural account they advocate predicts a “fundamental similarity in the structural processing carried out for lexicalized and </w:t>
      </w:r>
      <w:proofErr w:type="spellStart"/>
      <w:r w:rsidRPr="004E319F">
        <w:rPr>
          <w:rFonts w:cs="Times New Roman"/>
          <w:szCs w:val="24"/>
          <w:lang w:val="en-US"/>
        </w:rPr>
        <w:t>nonlexicalized</w:t>
      </w:r>
      <w:proofErr w:type="spellEnd"/>
      <w:r w:rsidRPr="004E319F">
        <w:rPr>
          <w:rFonts w:cs="Times New Roman"/>
          <w:szCs w:val="24"/>
          <w:lang w:val="en-US"/>
        </w:rPr>
        <w:t xml:space="preserve"> expressions, on grounds that abstract syntactic procedures are </w:t>
      </w:r>
      <w:r w:rsidRPr="004E319F">
        <w:rPr>
          <w:rFonts w:cs="Times New Roman"/>
          <w:szCs w:val="24"/>
          <w:lang w:val="en-US"/>
        </w:rPr>
        <w:lastRenderedPageBreak/>
        <w:t>not sensitive to variations in lexical compositionality” (</w:t>
      </w:r>
      <w:proofErr w:type="spellStart"/>
      <w:r w:rsidRPr="004E319F">
        <w:rPr>
          <w:rFonts w:cs="Times New Roman"/>
          <w:szCs w:val="24"/>
          <w:lang w:val="en-US"/>
        </w:rPr>
        <w:t>Konopka</w:t>
      </w:r>
      <w:proofErr w:type="spellEnd"/>
      <w:r w:rsidRPr="004E319F">
        <w:rPr>
          <w:rFonts w:cs="Times New Roman"/>
          <w:szCs w:val="24"/>
          <w:lang w:val="en-US"/>
        </w:rPr>
        <w:t xml:space="preserve"> and Bock 2009: 71). Structural persistence characterizes the structure of a specific </w:t>
      </w:r>
      <w:proofErr w:type="gramStart"/>
      <w:r w:rsidRPr="004E319F">
        <w:rPr>
          <w:rFonts w:cs="Times New Roman"/>
          <w:szCs w:val="24"/>
          <w:lang w:val="en-US"/>
        </w:rPr>
        <w:t>construction,</w:t>
      </w:r>
      <w:proofErr w:type="gramEnd"/>
      <w:r w:rsidRPr="004E319F">
        <w:rPr>
          <w:rFonts w:cs="Times New Roman"/>
          <w:szCs w:val="24"/>
          <w:lang w:val="en-US"/>
        </w:rPr>
        <w:t xml:space="preserve"> it will increase substantially if the lexical items used in the constructions are identical (</w:t>
      </w:r>
      <w:proofErr w:type="spellStart"/>
      <w:r w:rsidRPr="004E319F">
        <w:rPr>
          <w:rFonts w:cs="Times New Roman"/>
          <w:szCs w:val="24"/>
          <w:lang w:val="en-US"/>
        </w:rPr>
        <w:t>Konopka</w:t>
      </w:r>
      <w:proofErr w:type="spellEnd"/>
      <w:r w:rsidRPr="004E319F">
        <w:rPr>
          <w:rFonts w:cs="Times New Roman"/>
          <w:szCs w:val="24"/>
          <w:lang w:val="en-US"/>
        </w:rPr>
        <w:t xml:space="preserve"> and Bock 2009: 71). This also applies to the kind of examples under study in this section: not only is there a replication of the </w:t>
      </w:r>
      <w:proofErr w:type="spellStart"/>
      <w:r w:rsidRPr="004E319F">
        <w:rPr>
          <w:rFonts w:cs="Times New Roman"/>
          <w:szCs w:val="24"/>
          <w:lang w:val="en-US"/>
        </w:rPr>
        <w:t>ditransitive</w:t>
      </w:r>
      <w:proofErr w:type="spellEnd"/>
      <w:r w:rsidRPr="004E319F">
        <w:rPr>
          <w:rFonts w:cs="Times New Roman"/>
          <w:szCs w:val="24"/>
          <w:lang w:val="en-US"/>
        </w:rPr>
        <w:t xml:space="preserve"> construction, but in the series of examples in (a), (b) and (c), it is the same </w:t>
      </w:r>
      <w:proofErr w:type="spellStart"/>
      <w:r w:rsidRPr="004E319F">
        <w:rPr>
          <w:rFonts w:cs="Times New Roman"/>
          <w:szCs w:val="24"/>
          <w:lang w:val="en-US"/>
        </w:rPr>
        <w:t>ditransitive</w:t>
      </w:r>
      <w:proofErr w:type="spellEnd"/>
      <w:r w:rsidRPr="004E319F">
        <w:rPr>
          <w:rFonts w:cs="Times New Roman"/>
          <w:szCs w:val="24"/>
          <w:lang w:val="en-US"/>
        </w:rPr>
        <w:t xml:space="preserve"> verb which is being used, e.g. </w:t>
      </w:r>
      <w:proofErr w:type="spellStart"/>
      <w:r w:rsidRPr="004E319F">
        <w:rPr>
          <w:rFonts w:cs="Times New Roman"/>
          <w:i/>
          <w:szCs w:val="24"/>
          <w:lang w:val="en-US"/>
        </w:rPr>
        <w:t>geben</w:t>
      </w:r>
      <w:proofErr w:type="spellEnd"/>
      <w:r w:rsidRPr="004E319F">
        <w:rPr>
          <w:rFonts w:cs="Times New Roman"/>
          <w:i/>
          <w:szCs w:val="24"/>
          <w:lang w:val="en-US"/>
        </w:rPr>
        <w:t xml:space="preserve"> </w:t>
      </w:r>
      <w:r w:rsidRPr="004E319F">
        <w:rPr>
          <w:rFonts w:cs="Times New Roman"/>
          <w:szCs w:val="24"/>
          <w:lang w:val="en-US"/>
        </w:rPr>
        <w:t xml:space="preserve">or </w:t>
      </w:r>
      <w:proofErr w:type="spellStart"/>
      <w:r w:rsidRPr="004E319F">
        <w:rPr>
          <w:rFonts w:cs="Times New Roman"/>
          <w:i/>
          <w:szCs w:val="24"/>
          <w:lang w:val="en-US"/>
        </w:rPr>
        <w:t>zeigen</w:t>
      </w:r>
      <w:proofErr w:type="spellEnd"/>
      <w:r w:rsidRPr="004E319F">
        <w:rPr>
          <w:rFonts w:cs="Times New Roman"/>
          <w:i/>
          <w:szCs w:val="24"/>
          <w:lang w:val="en-US"/>
        </w:rPr>
        <w:t xml:space="preserve">. </w:t>
      </w:r>
      <w:proofErr w:type="spellStart"/>
      <w:r w:rsidRPr="004E319F">
        <w:rPr>
          <w:rFonts w:cs="Times New Roman"/>
          <w:szCs w:val="24"/>
          <w:lang w:val="en-US"/>
        </w:rPr>
        <w:t>Konopka</w:t>
      </w:r>
      <w:proofErr w:type="spellEnd"/>
      <w:r w:rsidRPr="004E319F">
        <w:rPr>
          <w:rFonts w:cs="Times New Roman"/>
          <w:szCs w:val="24"/>
          <w:lang w:val="en-US"/>
        </w:rPr>
        <w:t xml:space="preserve"> and Bock tested the priming effects in expressions with phrasal verbs in 3 experiments (for an accurate description of the tests, see their article). They come to the conclusion that </w:t>
      </w:r>
      <w:proofErr w:type="spellStart"/>
      <w:r w:rsidRPr="004E319F">
        <w:rPr>
          <w:rFonts w:cs="Times New Roman"/>
          <w:szCs w:val="24"/>
          <w:lang w:val="en-US"/>
        </w:rPr>
        <w:t>idiomaticity</w:t>
      </w:r>
      <w:proofErr w:type="spellEnd"/>
      <w:r w:rsidRPr="004E319F">
        <w:rPr>
          <w:rFonts w:cs="Times New Roman"/>
          <w:szCs w:val="24"/>
          <w:lang w:val="en-US"/>
        </w:rPr>
        <w:t xml:space="preserve"> does not seem to disrupt normal persistence (2009: 79). The principle of structural persistence presents the advantage of minimizing the difference in processing and understanding of phraseological </w:t>
      </w:r>
      <w:proofErr w:type="spellStart"/>
      <w:r w:rsidRPr="004E319F">
        <w:rPr>
          <w:rFonts w:cs="Times New Roman"/>
          <w:szCs w:val="24"/>
          <w:lang w:val="en-US"/>
        </w:rPr>
        <w:t>ditransitive</w:t>
      </w:r>
      <w:proofErr w:type="spellEnd"/>
      <w:r w:rsidRPr="004E319F">
        <w:rPr>
          <w:rFonts w:cs="Times New Roman"/>
          <w:szCs w:val="24"/>
          <w:lang w:val="en-US"/>
        </w:rPr>
        <w:t xml:space="preserve"> constructions as they are based on the same pattern as literal ones, i.e. “lexically specific structural information should generalize across lexical items as easily as </w:t>
      </w:r>
      <w:proofErr w:type="spellStart"/>
      <w:r w:rsidRPr="004E319F">
        <w:rPr>
          <w:rFonts w:cs="Times New Roman"/>
          <w:szCs w:val="24"/>
          <w:lang w:val="en-US"/>
        </w:rPr>
        <w:t>nonlexically</w:t>
      </w:r>
      <w:proofErr w:type="spellEnd"/>
      <w:r w:rsidRPr="004E319F">
        <w:rPr>
          <w:rFonts w:cs="Times New Roman"/>
          <w:szCs w:val="24"/>
          <w:lang w:val="en-US"/>
        </w:rPr>
        <w:t xml:space="preserve"> specific structural information” (2009: 72).</w:t>
      </w:r>
    </w:p>
    <w:p w:rsidR="004E319F" w:rsidRPr="00304A6F" w:rsidRDefault="004E319F" w:rsidP="001E2C0F">
      <w:pPr>
        <w:spacing w:line="240" w:lineRule="auto"/>
        <w:ind w:firstLine="708"/>
        <w:jc w:val="both"/>
        <w:rPr>
          <w:rFonts w:ascii="Times New Roman" w:hAnsi="Times New Roman" w:cs="Times New Roman"/>
          <w:sz w:val="24"/>
          <w:szCs w:val="24"/>
          <w:lang w:val="en-US"/>
        </w:rPr>
      </w:pPr>
      <w:r w:rsidRPr="00CA5E00">
        <w:rPr>
          <w:rFonts w:ascii="Times New Roman" w:hAnsi="Times New Roman" w:cs="Times New Roman"/>
          <w:sz w:val="24"/>
          <w:szCs w:val="24"/>
          <w:lang w:val="en-US"/>
        </w:rPr>
        <w:t xml:space="preserve">Applied to our examples, this minimization of the differences between literal and phraseological </w:t>
      </w:r>
      <w:proofErr w:type="spellStart"/>
      <w:r w:rsidRPr="00CA5E00">
        <w:rPr>
          <w:rFonts w:ascii="Times New Roman" w:hAnsi="Times New Roman" w:cs="Times New Roman"/>
          <w:sz w:val="24"/>
          <w:szCs w:val="24"/>
          <w:lang w:val="en-US"/>
        </w:rPr>
        <w:t>ditransitive</w:t>
      </w:r>
      <w:proofErr w:type="spellEnd"/>
      <w:r w:rsidRPr="00CA5E00">
        <w:rPr>
          <w:rFonts w:ascii="Times New Roman" w:hAnsi="Times New Roman" w:cs="Times New Roman"/>
          <w:sz w:val="24"/>
          <w:szCs w:val="24"/>
          <w:lang w:val="en-US"/>
        </w:rPr>
        <w:t xml:space="preserve"> constructions presents irrefutable advantages in teaching and learning methodology.</w:t>
      </w:r>
      <w:r>
        <w:rPr>
          <w:rFonts w:ascii="Times New Roman" w:hAnsi="Times New Roman" w:cs="Times New Roman"/>
          <w:sz w:val="24"/>
          <w:szCs w:val="24"/>
          <w:lang w:val="en-US"/>
        </w:rPr>
        <w:t xml:space="preserve"> If we assume that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 xml:space="preserve"> with prototypical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verbs are processed in the same way as non-phraseological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constructions, we can expect the idiomatic meaning in the phraseological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constructions to simply be the r</w:t>
      </w:r>
      <w:r w:rsidRPr="00304A6F">
        <w:rPr>
          <w:rFonts w:ascii="Times New Roman" w:hAnsi="Times New Roman" w:cs="Times New Roman"/>
          <w:sz w:val="24"/>
          <w:szCs w:val="24"/>
          <w:lang w:val="en-US"/>
        </w:rPr>
        <w:t xml:space="preserve">esult of </w:t>
      </w:r>
      <w:r>
        <w:rPr>
          <w:rFonts w:ascii="Times New Roman" w:hAnsi="Times New Roman" w:cs="Times New Roman"/>
          <w:sz w:val="24"/>
          <w:szCs w:val="24"/>
          <w:lang w:val="en-US"/>
        </w:rPr>
        <w:t xml:space="preserve">the </w:t>
      </w:r>
      <w:r w:rsidRPr="00304A6F">
        <w:rPr>
          <w:rFonts w:ascii="Times New Roman" w:hAnsi="Times New Roman" w:cs="Times New Roman"/>
          <w:sz w:val="24"/>
          <w:szCs w:val="24"/>
          <w:lang w:val="en-US"/>
        </w:rPr>
        <w:t xml:space="preserve">metaphorical or metonymical use of </w:t>
      </w:r>
      <w:r>
        <w:rPr>
          <w:rFonts w:ascii="Times New Roman" w:hAnsi="Times New Roman" w:cs="Times New Roman"/>
          <w:sz w:val="24"/>
          <w:szCs w:val="24"/>
          <w:lang w:val="en-US"/>
        </w:rPr>
        <w:t xml:space="preserve">the </w:t>
      </w:r>
      <w:r w:rsidRPr="00304A6F">
        <w:rPr>
          <w:rFonts w:ascii="Times New Roman" w:hAnsi="Times New Roman" w:cs="Times New Roman"/>
          <w:sz w:val="24"/>
          <w:szCs w:val="24"/>
          <w:lang w:val="en-US"/>
        </w:rPr>
        <w:t>accusative object</w:t>
      </w:r>
      <w:r>
        <w:rPr>
          <w:rFonts w:ascii="Times New Roman" w:hAnsi="Times New Roman" w:cs="Times New Roman"/>
          <w:sz w:val="24"/>
          <w:szCs w:val="24"/>
          <w:lang w:val="en-US"/>
        </w:rPr>
        <w:t xml:space="preserve">. For instance, the </w:t>
      </w:r>
      <w:r w:rsidRPr="007214C8">
        <w:rPr>
          <w:rFonts w:ascii="Times New Roman" w:hAnsi="Times New Roman" w:cs="Times New Roman"/>
          <w:sz w:val="24"/>
          <w:szCs w:val="24"/>
          <w:lang w:val="en-US"/>
        </w:rPr>
        <w:t xml:space="preserve">word </w:t>
      </w:r>
      <w:proofErr w:type="spellStart"/>
      <w:r w:rsidRPr="007214C8">
        <w:rPr>
          <w:rFonts w:ascii="Times New Roman" w:hAnsi="Times New Roman" w:cs="Times New Roman"/>
          <w:i/>
          <w:sz w:val="24"/>
          <w:szCs w:val="24"/>
          <w:lang w:val="en-US"/>
        </w:rPr>
        <w:t>Korb</w:t>
      </w:r>
      <w:proofErr w:type="spellEnd"/>
      <w:r>
        <w:rPr>
          <w:rFonts w:ascii="Times New Roman" w:hAnsi="Times New Roman" w:cs="Times New Roman"/>
          <w:sz w:val="24"/>
          <w:szCs w:val="24"/>
          <w:lang w:val="en-US"/>
        </w:rPr>
        <w:t xml:space="preserve"> is a metonymy for a process of rejection in the following example </w:t>
      </w:r>
    </w:p>
    <w:p w:rsidR="004E319F" w:rsidRPr="00591C2D" w:rsidRDefault="004E319F" w:rsidP="001E2C0F">
      <w:pPr>
        <w:pStyle w:val="KeinLeerraum"/>
        <w:ind w:firstLine="708"/>
        <w:jc w:val="both"/>
        <w:rPr>
          <w:rFonts w:cs="Times New Roman"/>
          <w:i/>
        </w:rPr>
      </w:pPr>
      <w:r>
        <w:rPr>
          <w:rFonts w:cs="Times New Roman"/>
        </w:rPr>
        <w:t>(13</w:t>
      </w:r>
      <w:r w:rsidRPr="00591C2D">
        <w:rPr>
          <w:rFonts w:cs="Times New Roman"/>
        </w:rPr>
        <w:t xml:space="preserve">) </w:t>
      </w:r>
      <w:r w:rsidRPr="00591C2D">
        <w:rPr>
          <w:rFonts w:cs="Times New Roman"/>
          <w:i/>
        </w:rPr>
        <w:t>Isabella gab ihrem Verlobten einen Korb</w:t>
      </w:r>
      <w:r>
        <w:rPr>
          <w:rFonts w:cs="Times New Roman"/>
          <w:i/>
        </w:rPr>
        <w:t>.</w:t>
      </w:r>
    </w:p>
    <w:p w:rsidR="004E319F" w:rsidRPr="00304A6F" w:rsidRDefault="004E319F" w:rsidP="00D71DEF">
      <w:pPr>
        <w:pStyle w:val="KeinLeerraum"/>
        <w:tabs>
          <w:tab w:val="left" w:pos="1134"/>
        </w:tabs>
        <w:jc w:val="both"/>
        <w:rPr>
          <w:rFonts w:cs="Times New Roman"/>
          <w:lang w:val="en-US"/>
        </w:rPr>
      </w:pPr>
      <w:r w:rsidRPr="00591C2D">
        <w:rPr>
          <w:rFonts w:cs="Times New Roman"/>
        </w:rPr>
        <w:t xml:space="preserve">       </w:t>
      </w:r>
      <w:r w:rsidRPr="00591C2D">
        <w:rPr>
          <w:rFonts w:cs="Times New Roman"/>
        </w:rPr>
        <w:tab/>
      </w:r>
      <w:proofErr w:type="gramStart"/>
      <w:r>
        <w:rPr>
          <w:rFonts w:cs="Times New Roman"/>
          <w:lang w:val="en-US"/>
        </w:rPr>
        <w:t>L</w:t>
      </w:r>
      <w:r w:rsidRPr="00304A6F">
        <w:rPr>
          <w:rFonts w:cs="Times New Roman"/>
          <w:lang w:val="en-US"/>
        </w:rPr>
        <w:t>it.</w:t>
      </w:r>
      <w:proofErr w:type="gramEnd"/>
      <w:r w:rsidRPr="00304A6F">
        <w:rPr>
          <w:rFonts w:cs="Times New Roman"/>
          <w:lang w:val="en-US"/>
        </w:rPr>
        <w:t xml:space="preserve"> ‘Isabella gave her fiancé a basket</w:t>
      </w:r>
      <w:r>
        <w:rPr>
          <w:rFonts w:cs="Times New Roman"/>
          <w:lang w:val="en-US"/>
        </w:rPr>
        <w:t>.</w:t>
      </w:r>
      <w:r w:rsidRPr="00304A6F">
        <w:rPr>
          <w:rFonts w:cs="Times New Roman"/>
          <w:lang w:val="en-US"/>
        </w:rPr>
        <w:t xml:space="preserve">’ </w:t>
      </w:r>
    </w:p>
    <w:p w:rsidR="004E319F" w:rsidRDefault="004E319F" w:rsidP="00D71DEF">
      <w:pPr>
        <w:pStyle w:val="KeinLeerraum"/>
        <w:tabs>
          <w:tab w:val="left" w:pos="1134"/>
        </w:tabs>
        <w:jc w:val="both"/>
        <w:rPr>
          <w:rFonts w:cs="Times New Roman"/>
          <w:lang w:val="en-US"/>
        </w:rPr>
      </w:pPr>
      <w:r w:rsidRPr="00304A6F">
        <w:rPr>
          <w:rFonts w:cs="Times New Roman"/>
          <w:lang w:val="en-US"/>
        </w:rPr>
        <w:t xml:space="preserve">        </w:t>
      </w:r>
      <w:r>
        <w:rPr>
          <w:rFonts w:cs="Times New Roman"/>
          <w:lang w:val="en-US"/>
        </w:rPr>
        <w:tab/>
        <w:t xml:space="preserve">= </w:t>
      </w:r>
      <w:r w:rsidRPr="00AF5C78">
        <w:rPr>
          <w:rFonts w:cs="Times New Roman"/>
          <w:lang w:val="en-US"/>
        </w:rPr>
        <w:t>‘Isabella turned her fiancé down</w:t>
      </w:r>
      <w:r>
        <w:rPr>
          <w:rFonts w:cs="Times New Roman"/>
          <w:lang w:val="en-US"/>
        </w:rPr>
        <w:t>.’</w:t>
      </w:r>
    </w:p>
    <w:p w:rsidR="004E319F" w:rsidRPr="00AF5C78" w:rsidRDefault="004E319F" w:rsidP="00D71DEF">
      <w:pPr>
        <w:pStyle w:val="KeinLeerraum"/>
        <w:tabs>
          <w:tab w:val="left" w:pos="1134"/>
        </w:tabs>
        <w:jc w:val="both"/>
        <w:rPr>
          <w:rFonts w:cs="Times New Roman"/>
          <w:lang w:val="en-US"/>
        </w:rPr>
      </w:pPr>
    </w:p>
    <w:p w:rsidR="004E319F" w:rsidRPr="00496765"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Pr="00496765">
        <w:rPr>
          <w:rFonts w:ascii="Times New Roman" w:hAnsi="Times New Roman" w:cs="Times New Roman"/>
          <w:sz w:val="24"/>
          <w:szCs w:val="24"/>
          <w:lang w:val="en-US"/>
        </w:rPr>
        <w:t>n example (1</w:t>
      </w:r>
      <w:r>
        <w:rPr>
          <w:rFonts w:ascii="Times New Roman" w:hAnsi="Times New Roman" w:cs="Times New Roman"/>
          <w:sz w:val="24"/>
          <w:szCs w:val="24"/>
          <w:lang w:val="en-US"/>
        </w:rPr>
        <w:t>6</w:t>
      </w:r>
      <w:r w:rsidRPr="00496765">
        <w:rPr>
          <w:rFonts w:ascii="Times New Roman" w:hAnsi="Times New Roman" w:cs="Times New Roman"/>
          <w:sz w:val="24"/>
          <w:szCs w:val="24"/>
          <w:lang w:val="en-US"/>
        </w:rPr>
        <w:t>) here</w:t>
      </w:r>
      <w:r>
        <w:rPr>
          <w:rFonts w:ascii="Times New Roman" w:hAnsi="Times New Roman" w:cs="Times New Roman"/>
          <w:sz w:val="24"/>
          <w:szCs w:val="24"/>
          <w:lang w:val="en-US"/>
        </w:rPr>
        <w:t xml:space="preserve"> above </w:t>
      </w:r>
      <w:proofErr w:type="spellStart"/>
      <w:r w:rsidRPr="00496765">
        <w:rPr>
          <w:rFonts w:ascii="Times New Roman" w:hAnsi="Times New Roman" w:cs="Times New Roman"/>
          <w:i/>
          <w:sz w:val="24"/>
          <w:szCs w:val="24"/>
          <w:lang w:val="en-US"/>
        </w:rPr>
        <w:t>Laufpass</w:t>
      </w:r>
      <w:proofErr w:type="spellEnd"/>
      <w:r w:rsidRPr="00496765">
        <w:rPr>
          <w:rFonts w:ascii="Times New Roman" w:hAnsi="Times New Roman" w:cs="Times New Roman"/>
          <w:sz w:val="24"/>
          <w:szCs w:val="24"/>
          <w:lang w:val="en-US"/>
        </w:rPr>
        <w:t xml:space="preserve"> is used in a metaphorical way to refer to </w:t>
      </w:r>
      <w:r>
        <w:rPr>
          <w:rFonts w:ascii="Times New Roman" w:hAnsi="Times New Roman" w:cs="Times New Roman"/>
          <w:sz w:val="24"/>
          <w:szCs w:val="24"/>
          <w:lang w:val="en-US"/>
        </w:rPr>
        <w:t>the dismissal:</w:t>
      </w:r>
      <w:r w:rsidRPr="00496765">
        <w:rPr>
          <w:rFonts w:ascii="Times New Roman" w:hAnsi="Times New Roman" w:cs="Times New Roman"/>
          <w:sz w:val="24"/>
          <w:szCs w:val="24"/>
          <w:lang w:val="en-US"/>
        </w:rPr>
        <w:t xml:space="preserve">  </w:t>
      </w:r>
    </w:p>
    <w:p w:rsidR="004E319F" w:rsidRPr="00304A6F" w:rsidRDefault="004E319F" w:rsidP="001E2C0F">
      <w:pPr>
        <w:pStyle w:val="KeinLeerraum"/>
        <w:ind w:firstLine="708"/>
        <w:jc w:val="both"/>
        <w:rPr>
          <w:rFonts w:cs="Times New Roman"/>
        </w:rPr>
      </w:pPr>
      <w:r>
        <w:rPr>
          <w:rFonts w:cs="Times New Roman"/>
        </w:rPr>
        <w:t>(16</w:t>
      </w:r>
      <w:r w:rsidRPr="00304A6F">
        <w:rPr>
          <w:rFonts w:cs="Times New Roman"/>
        </w:rPr>
        <w:t xml:space="preserve">) </w:t>
      </w:r>
      <w:r w:rsidRPr="00304A6F">
        <w:rPr>
          <w:rFonts w:cs="Times New Roman"/>
          <w:i/>
        </w:rPr>
        <w:t xml:space="preserve">Der Arbeitgeber </w:t>
      </w:r>
      <w:r w:rsidRPr="00BE2BF3">
        <w:rPr>
          <w:rFonts w:cs="Times New Roman"/>
        </w:rPr>
        <w:t>gab</w:t>
      </w:r>
      <w:r w:rsidRPr="00304A6F">
        <w:rPr>
          <w:rFonts w:cs="Times New Roman"/>
          <w:i/>
        </w:rPr>
        <w:t xml:space="preserve"> dem Mitarbeiter den Laufpass</w:t>
      </w:r>
      <w:r>
        <w:rPr>
          <w:rFonts w:cs="Times New Roman"/>
          <w:i/>
        </w:rPr>
        <w:t>.</w:t>
      </w:r>
    </w:p>
    <w:p w:rsidR="004E319F" w:rsidRPr="00304A6F" w:rsidRDefault="004E319F" w:rsidP="00EE4D43">
      <w:pPr>
        <w:pStyle w:val="KeinLeerraum"/>
        <w:tabs>
          <w:tab w:val="left" w:pos="1134"/>
        </w:tabs>
        <w:jc w:val="both"/>
        <w:rPr>
          <w:rFonts w:cs="Times New Roman"/>
          <w:lang w:val="en-US"/>
        </w:rPr>
      </w:pPr>
      <w:r w:rsidRPr="00AF62AB">
        <w:rPr>
          <w:rFonts w:cs="Times New Roman"/>
        </w:rPr>
        <w:t xml:space="preserve">              </w:t>
      </w:r>
      <w:r>
        <w:rPr>
          <w:rFonts w:cs="Times New Roman"/>
        </w:rPr>
        <w:tab/>
      </w:r>
      <w:proofErr w:type="gramStart"/>
      <w:r>
        <w:rPr>
          <w:rFonts w:cs="Times New Roman"/>
          <w:lang w:val="en-US"/>
        </w:rPr>
        <w:t>L</w:t>
      </w:r>
      <w:r w:rsidRPr="00304A6F">
        <w:rPr>
          <w:rFonts w:cs="Times New Roman"/>
          <w:lang w:val="en-US"/>
        </w:rPr>
        <w:t>it.</w:t>
      </w:r>
      <w:proofErr w:type="gramEnd"/>
      <w:r w:rsidRPr="00304A6F">
        <w:rPr>
          <w:rFonts w:cs="Times New Roman"/>
          <w:lang w:val="en-US"/>
        </w:rPr>
        <w:t xml:space="preserve"> ‘The employer gave the colleague a run passport</w:t>
      </w:r>
      <w:r>
        <w:rPr>
          <w:rFonts w:cs="Times New Roman"/>
          <w:lang w:val="en-US"/>
        </w:rPr>
        <w:t>.</w:t>
      </w:r>
      <w:r w:rsidRPr="00304A6F">
        <w:rPr>
          <w:rFonts w:cs="Times New Roman"/>
          <w:lang w:val="en-US"/>
        </w:rPr>
        <w:t xml:space="preserve">’ </w:t>
      </w:r>
    </w:p>
    <w:p w:rsidR="004E319F" w:rsidRDefault="004E319F" w:rsidP="00EE4D43">
      <w:pPr>
        <w:pStyle w:val="KeinLeerraum"/>
        <w:tabs>
          <w:tab w:val="left" w:pos="1134"/>
        </w:tabs>
        <w:jc w:val="both"/>
        <w:rPr>
          <w:rFonts w:cs="Times New Roman"/>
          <w:lang w:val="en-US"/>
        </w:rPr>
      </w:pPr>
      <w:r w:rsidRPr="00304A6F">
        <w:rPr>
          <w:rFonts w:cs="Times New Roman"/>
          <w:lang w:val="en-US"/>
        </w:rPr>
        <w:t xml:space="preserve">         </w:t>
      </w:r>
      <w:r>
        <w:rPr>
          <w:rFonts w:cs="Times New Roman"/>
          <w:lang w:val="en-US"/>
        </w:rPr>
        <w:t xml:space="preserve">    </w:t>
      </w:r>
      <w:r w:rsidRPr="00304A6F">
        <w:rPr>
          <w:rFonts w:cs="Times New Roman"/>
          <w:lang w:val="en-US"/>
        </w:rPr>
        <w:t xml:space="preserve"> </w:t>
      </w:r>
      <w:r>
        <w:rPr>
          <w:rFonts w:cs="Times New Roman"/>
          <w:lang w:val="en-US"/>
        </w:rPr>
        <w:t xml:space="preserve"> </w:t>
      </w:r>
      <w:r>
        <w:rPr>
          <w:rFonts w:cs="Times New Roman"/>
          <w:lang w:val="en-US"/>
        </w:rPr>
        <w:tab/>
        <w:t xml:space="preserve">= </w:t>
      </w:r>
      <w:r w:rsidRPr="00304A6F">
        <w:rPr>
          <w:rFonts w:cs="Times New Roman"/>
          <w:lang w:val="en-US"/>
        </w:rPr>
        <w:t>‘The employer kicked his colleague out</w:t>
      </w:r>
      <w:r>
        <w:rPr>
          <w:rFonts w:cs="Times New Roman"/>
          <w:lang w:val="en-US"/>
        </w:rPr>
        <w:t>.</w:t>
      </w:r>
      <w:r w:rsidRPr="00304A6F">
        <w:rPr>
          <w:rFonts w:cs="Times New Roman"/>
          <w:lang w:val="en-US"/>
        </w:rPr>
        <w:t>’</w:t>
      </w:r>
    </w:p>
    <w:p w:rsidR="004E319F" w:rsidRPr="00304A6F" w:rsidRDefault="004E319F" w:rsidP="00EE4D43">
      <w:pPr>
        <w:pStyle w:val="KeinLeerraum"/>
        <w:tabs>
          <w:tab w:val="left" w:pos="1134"/>
        </w:tabs>
        <w:jc w:val="both"/>
        <w:rPr>
          <w:rFonts w:cs="Times New Roman"/>
          <w:lang w:val="en-US"/>
        </w:rPr>
      </w:pPr>
    </w:p>
    <w:p w:rsidR="004E319F" w:rsidRPr="00913DA3" w:rsidRDefault="004E319F" w:rsidP="001E2C0F">
      <w:pPr>
        <w:spacing w:line="240" w:lineRule="auto"/>
        <w:jc w:val="both"/>
        <w:rPr>
          <w:rFonts w:ascii="Times New Roman" w:hAnsi="Times New Roman" w:cs="Times New Roman"/>
          <w:sz w:val="24"/>
          <w:szCs w:val="24"/>
          <w:lang w:val="en-US"/>
        </w:rPr>
      </w:pPr>
      <w:r w:rsidRPr="00913DA3">
        <w:rPr>
          <w:rFonts w:ascii="Times New Roman" w:hAnsi="Times New Roman" w:cs="Times New Roman"/>
          <w:sz w:val="24"/>
          <w:szCs w:val="24"/>
          <w:lang w:val="en-US"/>
        </w:rPr>
        <w:t xml:space="preserve">A metonymy motivates the use of </w:t>
      </w:r>
      <w:proofErr w:type="spellStart"/>
      <w:r w:rsidRPr="00913DA3">
        <w:rPr>
          <w:rFonts w:ascii="Times New Roman" w:hAnsi="Times New Roman" w:cs="Times New Roman"/>
          <w:i/>
          <w:sz w:val="24"/>
          <w:szCs w:val="24"/>
          <w:lang w:val="en-US"/>
        </w:rPr>
        <w:t>kalte</w:t>
      </w:r>
      <w:proofErr w:type="spellEnd"/>
      <w:r w:rsidRPr="00913DA3">
        <w:rPr>
          <w:rFonts w:ascii="Times New Roman" w:hAnsi="Times New Roman" w:cs="Times New Roman"/>
          <w:i/>
          <w:sz w:val="24"/>
          <w:szCs w:val="24"/>
          <w:lang w:val="en-US"/>
        </w:rPr>
        <w:t xml:space="preserve"> </w:t>
      </w:r>
      <w:proofErr w:type="spellStart"/>
      <w:r w:rsidRPr="00913DA3">
        <w:rPr>
          <w:rFonts w:ascii="Times New Roman" w:hAnsi="Times New Roman" w:cs="Times New Roman"/>
          <w:i/>
          <w:sz w:val="24"/>
          <w:szCs w:val="24"/>
          <w:lang w:val="en-US"/>
        </w:rPr>
        <w:t>Schulter</w:t>
      </w:r>
      <w:proofErr w:type="spellEnd"/>
      <w:r w:rsidRPr="00913DA3">
        <w:rPr>
          <w:rFonts w:ascii="Times New Roman" w:hAnsi="Times New Roman" w:cs="Times New Roman"/>
          <w:i/>
          <w:sz w:val="24"/>
          <w:szCs w:val="24"/>
          <w:lang w:val="en-US"/>
        </w:rPr>
        <w:t xml:space="preserve"> </w:t>
      </w:r>
      <w:r w:rsidRPr="00913DA3">
        <w:rPr>
          <w:rFonts w:ascii="Times New Roman" w:hAnsi="Times New Roman" w:cs="Times New Roman"/>
          <w:sz w:val="24"/>
          <w:szCs w:val="24"/>
          <w:lang w:val="en-US"/>
        </w:rPr>
        <w:t xml:space="preserve">in </w:t>
      </w:r>
    </w:p>
    <w:p w:rsidR="004E319F" w:rsidRPr="00304A6F" w:rsidRDefault="004E319F" w:rsidP="001B29ED">
      <w:pPr>
        <w:pStyle w:val="KeinLeerraum"/>
        <w:tabs>
          <w:tab w:val="left" w:pos="1134"/>
        </w:tabs>
        <w:jc w:val="both"/>
        <w:rPr>
          <w:rFonts w:cs="Times New Roman"/>
          <w:i/>
        </w:rPr>
      </w:pPr>
      <w:r w:rsidRPr="00AF62AB">
        <w:rPr>
          <w:rFonts w:cs="Times New Roman"/>
          <w:lang w:val="en-US"/>
        </w:rPr>
        <w:t xml:space="preserve">             </w:t>
      </w:r>
      <w:r>
        <w:rPr>
          <w:rFonts w:cs="Times New Roman"/>
        </w:rPr>
        <w:t>(21</w:t>
      </w:r>
      <w:r w:rsidRPr="00304A6F">
        <w:rPr>
          <w:rFonts w:cs="Times New Roman"/>
        </w:rPr>
        <w:t xml:space="preserve">) </w:t>
      </w:r>
      <w:r w:rsidRPr="00304A6F">
        <w:rPr>
          <w:rFonts w:cs="Times New Roman"/>
          <w:i/>
        </w:rPr>
        <w:t>E</w:t>
      </w:r>
      <w:r>
        <w:rPr>
          <w:rFonts w:cs="Times New Roman"/>
          <w:i/>
        </w:rPr>
        <w:t>r zeigte mir die kalte Schulter.</w:t>
      </w:r>
    </w:p>
    <w:p w:rsidR="004E319F" w:rsidRPr="00304A6F" w:rsidRDefault="004E319F" w:rsidP="001B29ED">
      <w:pPr>
        <w:pStyle w:val="KeinLeerraum"/>
        <w:tabs>
          <w:tab w:val="left" w:pos="1134"/>
        </w:tabs>
        <w:jc w:val="both"/>
        <w:rPr>
          <w:rFonts w:cs="Times New Roman"/>
          <w:lang w:val="en-US"/>
        </w:rPr>
      </w:pPr>
      <w:r w:rsidRPr="00D371B9">
        <w:rPr>
          <w:rFonts w:cs="Times New Roman"/>
        </w:rPr>
        <w:t xml:space="preserve">              </w:t>
      </w:r>
      <w:r>
        <w:rPr>
          <w:rFonts w:cs="Times New Roman"/>
        </w:rPr>
        <w:tab/>
      </w:r>
      <w:proofErr w:type="gramStart"/>
      <w:r>
        <w:rPr>
          <w:rFonts w:cs="Times New Roman"/>
          <w:lang w:val="en-US"/>
        </w:rPr>
        <w:t>L</w:t>
      </w:r>
      <w:r w:rsidRPr="00304A6F">
        <w:rPr>
          <w:rFonts w:cs="Times New Roman"/>
          <w:lang w:val="en-US"/>
        </w:rPr>
        <w:t>it.</w:t>
      </w:r>
      <w:proofErr w:type="gramEnd"/>
      <w:r w:rsidRPr="00304A6F">
        <w:rPr>
          <w:rFonts w:cs="Times New Roman"/>
          <w:lang w:val="en-US"/>
        </w:rPr>
        <w:t xml:space="preserve"> ‘He showed </w:t>
      </w:r>
      <w:r>
        <w:rPr>
          <w:rFonts w:cs="Times New Roman"/>
          <w:lang w:val="en-US"/>
        </w:rPr>
        <w:t xml:space="preserve">to </w:t>
      </w:r>
      <w:r w:rsidRPr="00304A6F">
        <w:rPr>
          <w:rFonts w:cs="Times New Roman"/>
          <w:lang w:val="en-US"/>
        </w:rPr>
        <w:t>me the cold shoulder</w:t>
      </w:r>
      <w:r>
        <w:rPr>
          <w:rFonts w:cs="Times New Roman"/>
          <w:lang w:val="en-US"/>
        </w:rPr>
        <w:t>.</w:t>
      </w:r>
      <w:r w:rsidRPr="00304A6F">
        <w:rPr>
          <w:rFonts w:cs="Times New Roman"/>
          <w:lang w:val="en-US"/>
        </w:rPr>
        <w:t>’</w:t>
      </w:r>
    </w:p>
    <w:p w:rsidR="004E319F" w:rsidRDefault="004E319F" w:rsidP="001B29ED">
      <w:pPr>
        <w:pStyle w:val="KeinLeerraum"/>
        <w:tabs>
          <w:tab w:val="left" w:pos="1134"/>
        </w:tabs>
        <w:jc w:val="both"/>
        <w:rPr>
          <w:rFonts w:cs="Times New Roman"/>
          <w:lang w:val="en-US"/>
        </w:rPr>
      </w:pPr>
      <w:r w:rsidRPr="00304A6F">
        <w:rPr>
          <w:rFonts w:cs="Times New Roman"/>
          <w:lang w:val="en-US"/>
        </w:rPr>
        <w:t xml:space="preserve">             </w:t>
      </w:r>
      <w:r>
        <w:rPr>
          <w:rFonts w:cs="Times New Roman"/>
          <w:lang w:val="en-US"/>
        </w:rPr>
        <w:t xml:space="preserve">  </w:t>
      </w:r>
      <w:r>
        <w:rPr>
          <w:rFonts w:cs="Times New Roman"/>
          <w:lang w:val="en-US"/>
        </w:rPr>
        <w:tab/>
        <w:t xml:space="preserve">= </w:t>
      </w:r>
      <w:r w:rsidRPr="00304A6F">
        <w:rPr>
          <w:rFonts w:cs="Times New Roman"/>
          <w:lang w:val="en-US"/>
        </w:rPr>
        <w:t>‘He gave me the cold shoulder</w:t>
      </w:r>
      <w:r>
        <w:rPr>
          <w:rFonts w:cs="Times New Roman"/>
          <w:lang w:val="en-US"/>
        </w:rPr>
        <w:t>.</w:t>
      </w:r>
      <w:r w:rsidRPr="00304A6F">
        <w:rPr>
          <w:rFonts w:cs="Times New Roman"/>
          <w:lang w:val="en-US"/>
        </w:rPr>
        <w:t>’</w:t>
      </w:r>
    </w:p>
    <w:p w:rsidR="004E319F" w:rsidRDefault="004E319F" w:rsidP="001E2C0F">
      <w:pPr>
        <w:pStyle w:val="KeinLeerraum"/>
        <w:jc w:val="both"/>
        <w:rPr>
          <w:rFonts w:cs="Times New Roman"/>
          <w:lang w:val="en-US"/>
        </w:rPr>
      </w:pPr>
    </w:p>
    <w:p w:rsidR="004E319F" w:rsidRDefault="004E319F" w:rsidP="001E2C0F">
      <w:pPr>
        <w:pStyle w:val="KeinLeerraum"/>
        <w:jc w:val="both"/>
        <w:rPr>
          <w:rFonts w:cs="Times New Roman"/>
          <w:szCs w:val="24"/>
          <w:lang w:val="en-US"/>
        </w:rPr>
      </w:pPr>
      <w:proofErr w:type="spellStart"/>
      <w:r w:rsidRPr="00591C2D">
        <w:rPr>
          <w:rFonts w:cs="Times New Roman"/>
          <w:i/>
          <w:szCs w:val="24"/>
          <w:lang w:val="en-US"/>
        </w:rPr>
        <w:t>Kalte</w:t>
      </w:r>
      <w:proofErr w:type="spellEnd"/>
      <w:r w:rsidRPr="00591C2D">
        <w:rPr>
          <w:rFonts w:cs="Times New Roman"/>
          <w:i/>
          <w:szCs w:val="24"/>
          <w:lang w:val="en-US"/>
        </w:rPr>
        <w:t xml:space="preserve"> </w:t>
      </w:r>
      <w:proofErr w:type="spellStart"/>
      <w:r w:rsidRPr="00591C2D">
        <w:rPr>
          <w:rFonts w:cs="Times New Roman"/>
          <w:i/>
          <w:szCs w:val="24"/>
          <w:lang w:val="en-US"/>
        </w:rPr>
        <w:t>Schulter</w:t>
      </w:r>
      <w:proofErr w:type="spellEnd"/>
      <w:r>
        <w:rPr>
          <w:rFonts w:cs="Times New Roman"/>
          <w:szCs w:val="24"/>
          <w:lang w:val="en-US"/>
        </w:rPr>
        <w:t xml:space="preserve"> is a metonymy for a negative, rejecting behavior. One offers one’s shoulder to lean against it and to get some comfort. But t</w:t>
      </w:r>
      <w:r w:rsidRPr="0043318B">
        <w:rPr>
          <w:rFonts w:cs="Times New Roman"/>
          <w:szCs w:val="24"/>
          <w:lang w:val="en-US"/>
        </w:rPr>
        <w:t xml:space="preserve">he whole example is used metaphorically to express something like the lack of interest or the rejection. Of course the degree of </w:t>
      </w:r>
      <w:proofErr w:type="spellStart"/>
      <w:r w:rsidRPr="0043318B">
        <w:rPr>
          <w:rFonts w:cs="Times New Roman"/>
          <w:szCs w:val="24"/>
          <w:lang w:val="en-US"/>
        </w:rPr>
        <w:t>idiomaticity</w:t>
      </w:r>
      <w:proofErr w:type="spellEnd"/>
      <w:r w:rsidRPr="0043318B">
        <w:rPr>
          <w:rFonts w:cs="Times New Roman"/>
          <w:szCs w:val="24"/>
          <w:lang w:val="en-US"/>
        </w:rPr>
        <w:t xml:space="preserve"> can still vary a lot, in example (1</w:t>
      </w:r>
      <w:r>
        <w:rPr>
          <w:rFonts w:cs="Times New Roman"/>
          <w:szCs w:val="24"/>
          <w:lang w:val="en-US"/>
        </w:rPr>
        <w:t>3</w:t>
      </w:r>
      <w:r w:rsidRPr="0043318B">
        <w:rPr>
          <w:rFonts w:cs="Times New Roman"/>
          <w:szCs w:val="24"/>
          <w:lang w:val="en-US"/>
        </w:rPr>
        <w:t xml:space="preserve">), the motivation of the single word </w:t>
      </w:r>
      <w:proofErr w:type="spellStart"/>
      <w:r w:rsidRPr="0043318B">
        <w:rPr>
          <w:rFonts w:cs="Times New Roman"/>
          <w:i/>
          <w:szCs w:val="24"/>
          <w:lang w:val="en-US"/>
        </w:rPr>
        <w:t>Korb</w:t>
      </w:r>
      <w:proofErr w:type="spellEnd"/>
      <w:r w:rsidRPr="0043318B">
        <w:rPr>
          <w:rFonts w:cs="Times New Roman"/>
          <w:i/>
          <w:szCs w:val="24"/>
          <w:lang w:val="en-US"/>
        </w:rPr>
        <w:t xml:space="preserve"> </w:t>
      </w:r>
      <w:r w:rsidRPr="0043318B">
        <w:rPr>
          <w:rFonts w:cs="Times New Roman"/>
          <w:szCs w:val="24"/>
          <w:lang w:val="en-US"/>
        </w:rPr>
        <w:t xml:space="preserve">is totally </w:t>
      </w:r>
      <w:r>
        <w:rPr>
          <w:rFonts w:cs="Times New Roman"/>
          <w:szCs w:val="24"/>
          <w:lang w:val="en-US"/>
        </w:rPr>
        <w:t>opaque (also for native speakers)</w:t>
      </w:r>
      <w:r w:rsidRPr="0043318B">
        <w:rPr>
          <w:rFonts w:cs="Times New Roman"/>
          <w:szCs w:val="24"/>
          <w:lang w:val="en-US"/>
        </w:rPr>
        <w:t xml:space="preserve">, whereas </w:t>
      </w:r>
      <w:proofErr w:type="spellStart"/>
      <w:r w:rsidRPr="0043318B">
        <w:rPr>
          <w:rFonts w:cs="Times New Roman"/>
          <w:i/>
          <w:szCs w:val="24"/>
          <w:lang w:val="en-US"/>
        </w:rPr>
        <w:t>kalte</w:t>
      </w:r>
      <w:proofErr w:type="spellEnd"/>
      <w:r w:rsidRPr="0043318B">
        <w:rPr>
          <w:rFonts w:cs="Times New Roman"/>
          <w:i/>
          <w:szCs w:val="24"/>
          <w:lang w:val="en-US"/>
        </w:rPr>
        <w:t xml:space="preserve"> </w:t>
      </w:r>
      <w:proofErr w:type="spellStart"/>
      <w:r w:rsidRPr="0043318B">
        <w:rPr>
          <w:rFonts w:cs="Times New Roman"/>
          <w:i/>
          <w:szCs w:val="24"/>
          <w:lang w:val="en-US"/>
        </w:rPr>
        <w:t>Schulter</w:t>
      </w:r>
      <w:proofErr w:type="spellEnd"/>
      <w:r w:rsidRPr="0043318B">
        <w:rPr>
          <w:rFonts w:cs="Times New Roman"/>
          <w:szCs w:val="24"/>
          <w:lang w:val="en-US"/>
        </w:rPr>
        <w:t xml:space="preserve"> in example (</w:t>
      </w:r>
      <w:r>
        <w:rPr>
          <w:rFonts w:cs="Times New Roman"/>
          <w:szCs w:val="24"/>
          <w:lang w:val="en-US"/>
        </w:rPr>
        <w:t>21</w:t>
      </w:r>
      <w:r w:rsidRPr="0043318B">
        <w:rPr>
          <w:rFonts w:cs="Times New Roman"/>
          <w:szCs w:val="24"/>
          <w:lang w:val="en-US"/>
        </w:rPr>
        <w:t>) is more motivated.</w:t>
      </w:r>
      <w:r>
        <w:rPr>
          <w:rFonts w:cs="Times New Roman"/>
          <w:szCs w:val="24"/>
          <w:lang w:val="en-US"/>
        </w:rPr>
        <w:t xml:space="preserve"> In the same way, the meaning of examples (22) or (23) is motivated by a metonymy:</w:t>
      </w:r>
    </w:p>
    <w:p w:rsidR="004E319F" w:rsidRDefault="004E319F" w:rsidP="001E2C0F">
      <w:pPr>
        <w:pStyle w:val="KeinLeerraum"/>
        <w:jc w:val="both"/>
        <w:rPr>
          <w:rFonts w:cs="Times New Roman"/>
          <w:szCs w:val="24"/>
          <w:lang w:val="en-US"/>
        </w:rPr>
      </w:pPr>
    </w:p>
    <w:p w:rsidR="004E319F" w:rsidRPr="00304A6F" w:rsidRDefault="004E319F" w:rsidP="001E2C0F">
      <w:pPr>
        <w:pStyle w:val="KeinLeerraum"/>
        <w:jc w:val="both"/>
        <w:rPr>
          <w:rFonts w:cs="Times New Roman"/>
          <w:i/>
        </w:rPr>
      </w:pPr>
      <w:r w:rsidRPr="00AF62AB">
        <w:rPr>
          <w:rFonts w:cs="Times New Roman"/>
          <w:lang w:val="en-US"/>
        </w:rPr>
        <w:t xml:space="preserve">             </w:t>
      </w:r>
      <w:r>
        <w:rPr>
          <w:rFonts w:cs="Times New Roman"/>
        </w:rPr>
        <w:t>(22</w:t>
      </w:r>
      <w:r w:rsidRPr="00304A6F">
        <w:rPr>
          <w:rFonts w:cs="Times New Roman"/>
        </w:rPr>
        <w:t xml:space="preserve">) </w:t>
      </w:r>
      <w:r w:rsidRPr="00304A6F">
        <w:rPr>
          <w:rFonts w:cs="Times New Roman"/>
          <w:i/>
        </w:rPr>
        <w:t>Der LKW-Fahrer zeig</w:t>
      </w:r>
      <w:r>
        <w:rPr>
          <w:rFonts w:cs="Times New Roman"/>
          <w:i/>
        </w:rPr>
        <w:t>te den anderen Autofahrern den Vogel.</w:t>
      </w:r>
    </w:p>
    <w:p w:rsidR="004E319F" w:rsidRDefault="004E319F" w:rsidP="000E0622">
      <w:pPr>
        <w:pStyle w:val="KeinLeerraum"/>
        <w:tabs>
          <w:tab w:val="left" w:pos="1134"/>
        </w:tabs>
        <w:jc w:val="both"/>
        <w:rPr>
          <w:rFonts w:cs="Times New Roman"/>
          <w:lang w:val="en-US"/>
        </w:rPr>
      </w:pPr>
      <w:r w:rsidRPr="00D371B9">
        <w:rPr>
          <w:rFonts w:cs="Times New Roman"/>
        </w:rPr>
        <w:t xml:space="preserve">              </w:t>
      </w:r>
      <w:r>
        <w:rPr>
          <w:rFonts w:cs="Times New Roman"/>
        </w:rPr>
        <w:tab/>
      </w:r>
      <w:r w:rsidRPr="004E319F">
        <w:rPr>
          <w:rFonts w:cs="Times New Roman"/>
          <w:lang w:val="en-US"/>
        </w:rPr>
        <w:t xml:space="preserve"> </w:t>
      </w:r>
      <w:proofErr w:type="gramStart"/>
      <w:r>
        <w:rPr>
          <w:rFonts w:cs="Times New Roman"/>
          <w:lang w:val="en-US"/>
        </w:rPr>
        <w:t>L</w:t>
      </w:r>
      <w:r w:rsidRPr="00304A6F">
        <w:rPr>
          <w:rFonts w:cs="Times New Roman"/>
          <w:lang w:val="en-US"/>
        </w:rPr>
        <w:t>it.</w:t>
      </w:r>
      <w:proofErr w:type="gramEnd"/>
      <w:r w:rsidRPr="00304A6F">
        <w:rPr>
          <w:rFonts w:cs="Times New Roman"/>
          <w:lang w:val="en-US"/>
        </w:rPr>
        <w:t xml:space="preserve"> ‘The lorry driver showed to the other car drivers the </w:t>
      </w:r>
      <w:r>
        <w:rPr>
          <w:rFonts w:cs="Times New Roman"/>
          <w:lang w:val="en-US"/>
        </w:rPr>
        <w:t>bird.</w:t>
      </w:r>
      <w:r w:rsidRPr="00304A6F">
        <w:rPr>
          <w:rFonts w:cs="Times New Roman"/>
          <w:lang w:val="en-US"/>
        </w:rPr>
        <w:t xml:space="preserve">’          </w:t>
      </w:r>
    </w:p>
    <w:p w:rsidR="004E319F" w:rsidRDefault="004E319F" w:rsidP="000E0622">
      <w:pPr>
        <w:pStyle w:val="KeinLeerraum"/>
        <w:tabs>
          <w:tab w:val="left" w:pos="1134"/>
        </w:tabs>
        <w:jc w:val="both"/>
        <w:rPr>
          <w:rFonts w:cs="Times New Roman"/>
          <w:lang w:val="en-US"/>
        </w:rPr>
      </w:pPr>
      <w:r>
        <w:rPr>
          <w:rFonts w:cs="Times New Roman"/>
          <w:lang w:val="en-US"/>
        </w:rPr>
        <w:tab/>
      </w:r>
      <w:r w:rsidRPr="009F4019">
        <w:rPr>
          <w:rFonts w:cs="Times New Roman"/>
          <w:lang w:val="en-US"/>
        </w:rPr>
        <w:t xml:space="preserve"> </w:t>
      </w:r>
      <w:r>
        <w:rPr>
          <w:rFonts w:cs="Times New Roman"/>
          <w:lang w:val="en-US"/>
        </w:rPr>
        <w:t xml:space="preserve"> </w:t>
      </w:r>
      <w:r w:rsidRPr="009F4019">
        <w:rPr>
          <w:rFonts w:cs="Times New Roman"/>
          <w:lang w:val="en-US"/>
        </w:rPr>
        <w:t>= ‘The lorry driver flipped the other car drivers off</w:t>
      </w:r>
      <w:r>
        <w:rPr>
          <w:rFonts w:cs="Times New Roman"/>
          <w:lang w:val="en-US"/>
        </w:rPr>
        <w:t>.</w:t>
      </w:r>
      <w:r w:rsidRPr="009F4019">
        <w:rPr>
          <w:rFonts w:cs="Times New Roman"/>
          <w:lang w:val="en-US"/>
        </w:rPr>
        <w:t>’</w:t>
      </w:r>
      <w:r w:rsidRPr="009F4019">
        <w:rPr>
          <w:rFonts w:cs="Times New Roman"/>
          <w:lang w:val="en-US"/>
        </w:rPr>
        <w:tab/>
      </w:r>
    </w:p>
    <w:p w:rsidR="004E319F" w:rsidRPr="009F4019" w:rsidRDefault="004E319F" w:rsidP="000E0622">
      <w:pPr>
        <w:pStyle w:val="KeinLeerraum"/>
        <w:tabs>
          <w:tab w:val="left" w:pos="1134"/>
        </w:tabs>
        <w:jc w:val="both"/>
        <w:rPr>
          <w:rFonts w:cs="Times New Roman"/>
          <w:lang w:val="en-US"/>
        </w:rPr>
      </w:pPr>
    </w:p>
    <w:p w:rsidR="004E319F" w:rsidRDefault="004E319F" w:rsidP="000E0622">
      <w:pPr>
        <w:pStyle w:val="KeinLeerraum"/>
        <w:tabs>
          <w:tab w:val="left" w:pos="1134"/>
        </w:tabs>
        <w:ind w:firstLine="708"/>
        <w:jc w:val="both"/>
        <w:rPr>
          <w:rFonts w:cs="Times New Roman"/>
          <w:i/>
          <w:lang w:val="en-US"/>
        </w:rPr>
      </w:pPr>
      <w:r w:rsidRPr="00B441BD">
        <w:rPr>
          <w:rFonts w:cs="Times New Roman"/>
          <w:lang w:val="en-US"/>
        </w:rPr>
        <w:t xml:space="preserve"> (2</w:t>
      </w:r>
      <w:r>
        <w:rPr>
          <w:rFonts w:cs="Times New Roman"/>
          <w:lang w:val="en-US"/>
        </w:rPr>
        <w:t xml:space="preserve">3) </w:t>
      </w:r>
      <w:proofErr w:type="spellStart"/>
      <w:proofErr w:type="gramStart"/>
      <w:r w:rsidRPr="00AF62AB">
        <w:rPr>
          <w:rFonts w:cs="Times New Roman"/>
          <w:i/>
          <w:lang w:val="en-US"/>
        </w:rPr>
        <w:t>jemandem</w:t>
      </w:r>
      <w:proofErr w:type="spellEnd"/>
      <w:proofErr w:type="gramEnd"/>
      <w:r w:rsidRPr="00AF62AB">
        <w:rPr>
          <w:rFonts w:cs="Times New Roman"/>
          <w:i/>
          <w:lang w:val="en-US"/>
        </w:rPr>
        <w:t xml:space="preserve"> die </w:t>
      </w:r>
      <w:proofErr w:type="spellStart"/>
      <w:r w:rsidRPr="00AF62AB">
        <w:rPr>
          <w:rFonts w:cs="Times New Roman"/>
          <w:i/>
          <w:lang w:val="en-US"/>
        </w:rPr>
        <w:t>Stirn</w:t>
      </w:r>
      <w:proofErr w:type="spellEnd"/>
      <w:r w:rsidRPr="00AF62AB">
        <w:rPr>
          <w:rFonts w:cs="Times New Roman"/>
          <w:i/>
          <w:lang w:val="en-US"/>
        </w:rPr>
        <w:t xml:space="preserve"> </w:t>
      </w:r>
      <w:proofErr w:type="spellStart"/>
      <w:r w:rsidRPr="00AF62AB">
        <w:rPr>
          <w:rFonts w:cs="Times New Roman"/>
          <w:i/>
          <w:lang w:val="en-US"/>
        </w:rPr>
        <w:t>zeigen</w:t>
      </w:r>
      <w:proofErr w:type="spellEnd"/>
      <w:r>
        <w:rPr>
          <w:rFonts w:cs="Times New Roman"/>
          <w:i/>
          <w:lang w:val="en-US"/>
        </w:rPr>
        <w:t>.</w:t>
      </w:r>
      <w:r w:rsidRPr="00B441BD">
        <w:rPr>
          <w:rFonts w:cs="Times New Roman"/>
          <w:i/>
          <w:lang w:val="en-US"/>
        </w:rPr>
        <w:t xml:space="preserve"> </w:t>
      </w:r>
    </w:p>
    <w:p w:rsidR="004E319F" w:rsidRPr="00B441BD" w:rsidRDefault="004E319F" w:rsidP="000E0622">
      <w:pPr>
        <w:pStyle w:val="KeinLeerraum"/>
        <w:tabs>
          <w:tab w:val="left" w:pos="1134"/>
        </w:tabs>
        <w:jc w:val="both"/>
        <w:rPr>
          <w:rFonts w:cs="Times New Roman"/>
          <w:lang w:val="en-US"/>
        </w:rPr>
      </w:pPr>
      <w:r w:rsidRPr="00B441BD">
        <w:rPr>
          <w:rFonts w:cs="Times New Roman"/>
          <w:lang w:val="en-US"/>
        </w:rPr>
        <w:t xml:space="preserve"> </w:t>
      </w:r>
      <w:r>
        <w:rPr>
          <w:rFonts w:cs="Times New Roman"/>
          <w:lang w:val="en-US"/>
        </w:rPr>
        <w:tab/>
      </w:r>
      <w:proofErr w:type="gramStart"/>
      <w:r w:rsidRPr="00B441BD">
        <w:rPr>
          <w:rFonts w:cs="Times New Roman"/>
          <w:lang w:val="en-US"/>
        </w:rPr>
        <w:t>Lit.</w:t>
      </w:r>
      <w:proofErr w:type="gramEnd"/>
      <w:r w:rsidRPr="00B441BD">
        <w:rPr>
          <w:rFonts w:cs="Times New Roman"/>
          <w:lang w:val="en-US"/>
        </w:rPr>
        <w:t xml:space="preserve"> ‘</w:t>
      </w:r>
      <w:proofErr w:type="gramStart"/>
      <w:r w:rsidRPr="00B441BD">
        <w:rPr>
          <w:rFonts w:cs="Times New Roman"/>
          <w:lang w:val="en-US"/>
        </w:rPr>
        <w:t>to</w:t>
      </w:r>
      <w:proofErr w:type="gramEnd"/>
      <w:r w:rsidRPr="00B441BD">
        <w:rPr>
          <w:rFonts w:cs="Times New Roman"/>
          <w:lang w:val="en-US"/>
        </w:rPr>
        <w:t xml:space="preserve"> show somebody the forehead</w:t>
      </w:r>
      <w:r>
        <w:rPr>
          <w:rFonts w:cs="Times New Roman"/>
          <w:lang w:val="en-US"/>
        </w:rPr>
        <w:t>.</w:t>
      </w:r>
      <w:r w:rsidRPr="00B441BD">
        <w:rPr>
          <w:rFonts w:cs="Times New Roman"/>
          <w:lang w:val="en-US"/>
        </w:rPr>
        <w:t>’</w:t>
      </w:r>
    </w:p>
    <w:p w:rsidR="004E319F" w:rsidRPr="00B441BD" w:rsidRDefault="004E319F" w:rsidP="000E0622">
      <w:pPr>
        <w:pStyle w:val="KeinLeerraum"/>
        <w:tabs>
          <w:tab w:val="left" w:pos="1134"/>
        </w:tabs>
        <w:jc w:val="both"/>
        <w:rPr>
          <w:rFonts w:cs="Times New Roman"/>
          <w:lang w:val="en-US"/>
        </w:rPr>
      </w:pPr>
      <w:r>
        <w:rPr>
          <w:rFonts w:cs="Times New Roman"/>
          <w:lang w:val="en-US"/>
        </w:rPr>
        <w:lastRenderedPageBreak/>
        <w:tab/>
        <w:t xml:space="preserve"> </w:t>
      </w:r>
      <w:r w:rsidRPr="00B441BD">
        <w:rPr>
          <w:rFonts w:cs="Times New Roman"/>
          <w:lang w:val="en-US"/>
        </w:rPr>
        <w:t>= ‘to front somebody</w:t>
      </w:r>
      <w:r>
        <w:rPr>
          <w:rFonts w:cs="Times New Roman"/>
          <w:lang w:val="en-US"/>
        </w:rPr>
        <w:t>.’</w:t>
      </w:r>
    </w:p>
    <w:p w:rsidR="004E319F" w:rsidRPr="00B441BD" w:rsidRDefault="004E319F" w:rsidP="001E2C0F">
      <w:pPr>
        <w:pStyle w:val="KeinLeerraum"/>
        <w:jc w:val="both"/>
        <w:rPr>
          <w:rFonts w:cs="Times New Roman"/>
          <w:lang w:val="en-US"/>
        </w:rPr>
      </w:pPr>
    </w:p>
    <w:p w:rsidR="004E319F" w:rsidRDefault="004E319F" w:rsidP="001E2C0F">
      <w:pPr>
        <w:pStyle w:val="KeinLeerraum"/>
        <w:jc w:val="both"/>
        <w:rPr>
          <w:rFonts w:cs="Times New Roman"/>
          <w:szCs w:val="24"/>
          <w:lang w:val="en-US"/>
        </w:rPr>
      </w:pPr>
      <w:r>
        <w:rPr>
          <w:rFonts w:cs="Times New Roman"/>
          <w:szCs w:val="24"/>
          <w:lang w:val="en-US"/>
        </w:rPr>
        <w:t>The bird in (22</w:t>
      </w:r>
      <w:r w:rsidRPr="002E06F2">
        <w:rPr>
          <w:rFonts w:cs="Times New Roman"/>
          <w:szCs w:val="24"/>
          <w:lang w:val="en-US"/>
        </w:rPr>
        <w:t xml:space="preserve">) or the </w:t>
      </w:r>
      <w:proofErr w:type="gramStart"/>
      <w:r w:rsidRPr="002E06F2">
        <w:rPr>
          <w:rFonts w:cs="Times New Roman"/>
          <w:szCs w:val="24"/>
          <w:lang w:val="en-US"/>
        </w:rPr>
        <w:t>forehead in (2</w:t>
      </w:r>
      <w:r>
        <w:rPr>
          <w:rFonts w:cs="Times New Roman"/>
          <w:szCs w:val="24"/>
          <w:lang w:val="en-US"/>
        </w:rPr>
        <w:t>3</w:t>
      </w:r>
      <w:r w:rsidRPr="002E06F2">
        <w:rPr>
          <w:rFonts w:cs="Times New Roman"/>
          <w:szCs w:val="24"/>
          <w:lang w:val="en-US"/>
        </w:rPr>
        <w:t>) are</w:t>
      </w:r>
      <w:proofErr w:type="gramEnd"/>
      <w:r w:rsidRPr="002E06F2">
        <w:rPr>
          <w:rFonts w:cs="Times New Roman"/>
          <w:szCs w:val="24"/>
          <w:lang w:val="en-US"/>
        </w:rPr>
        <w:t xml:space="preserve"> metonymies for a specific behavior: the forehead for a fronting reaction and the bird for craziness (in the past, people thought that insane persons had birds in their head, </w:t>
      </w:r>
      <w:r>
        <w:rPr>
          <w:rFonts w:cs="Times New Roman"/>
          <w:szCs w:val="24"/>
          <w:lang w:val="en-US"/>
        </w:rPr>
        <w:t xml:space="preserve">see </w:t>
      </w:r>
      <w:proofErr w:type="spellStart"/>
      <w:r w:rsidRPr="002E06F2">
        <w:rPr>
          <w:rFonts w:cs="Times New Roman"/>
          <w:szCs w:val="24"/>
          <w:lang w:val="en-US"/>
        </w:rPr>
        <w:t>Duden</w:t>
      </w:r>
      <w:proofErr w:type="spellEnd"/>
      <w:r w:rsidRPr="002E06F2">
        <w:rPr>
          <w:rFonts w:cs="Times New Roman"/>
          <w:szCs w:val="24"/>
          <w:lang w:val="en-US"/>
        </w:rPr>
        <w:t xml:space="preserve"> 1998: 768).</w:t>
      </w:r>
    </w:p>
    <w:p w:rsidR="004E319F" w:rsidRDefault="004E319F" w:rsidP="001E2C0F">
      <w:pPr>
        <w:pStyle w:val="KeinLeerraum"/>
        <w:jc w:val="both"/>
        <w:rPr>
          <w:rFonts w:cs="Times New Roman"/>
          <w:szCs w:val="24"/>
          <w:lang w:val="en-US"/>
        </w:rPr>
      </w:pPr>
    </w:p>
    <w:p w:rsidR="004E319F" w:rsidRDefault="004E319F" w:rsidP="004E319F">
      <w:pPr>
        <w:pStyle w:val="KeinLeerraum"/>
        <w:rPr>
          <w:lang w:val="en-US"/>
        </w:rPr>
      </w:pPr>
    </w:p>
    <w:p w:rsidR="004E319F" w:rsidRPr="00E457B6" w:rsidRDefault="004E319F" w:rsidP="001E2C0F">
      <w:pPr>
        <w:spacing w:line="240" w:lineRule="auto"/>
        <w:jc w:val="both"/>
        <w:rPr>
          <w:rFonts w:ascii="Times New Roman" w:hAnsi="Times New Roman" w:cs="Times New Roman"/>
          <w:sz w:val="24"/>
          <w:szCs w:val="24"/>
          <w:lang w:val="en-US"/>
        </w:rPr>
      </w:pPr>
      <w:r w:rsidRPr="00E457B6">
        <w:rPr>
          <w:rFonts w:ascii="Times New Roman" w:hAnsi="Times New Roman" w:cs="Times New Roman"/>
          <w:sz w:val="24"/>
          <w:szCs w:val="24"/>
          <w:lang w:val="en-US"/>
        </w:rPr>
        <w:t xml:space="preserve">3.3. </w:t>
      </w:r>
      <w:r>
        <w:rPr>
          <w:rFonts w:ascii="Times New Roman" w:hAnsi="Times New Roman" w:cs="Times New Roman"/>
          <w:sz w:val="24"/>
          <w:szCs w:val="24"/>
          <w:lang w:val="en-US"/>
        </w:rPr>
        <w:t xml:space="preserve">Construction and verb </w:t>
      </w:r>
      <w:proofErr w:type="spellStart"/>
      <w:r>
        <w:rPr>
          <w:rFonts w:ascii="Times New Roman" w:hAnsi="Times New Roman" w:cs="Times New Roman"/>
          <w:sz w:val="24"/>
          <w:szCs w:val="24"/>
          <w:lang w:val="en-US"/>
        </w:rPr>
        <w:t>valency</w:t>
      </w:r>
      <w:proofErr w:type="spellEnd"/>
      <w:r>
        <w:rPr>
          <w:rFonts w:ascii="Times New Roman" w:hAnsi="Times New Roman" w:cs="Times New Roman"/>
          <w:sz w:val="24"/>
          <w:szCs w:val="24"/>
          <w:lang w:val="en-US"/>
        </w:rPr>
        <w:t xml:space="preserve"> are different</w:t>
      </w:r>
    </w:p>
    <w:p w:rsidR="004E319F" w:rsidRDefault="004E319F" w:rsidP="001E2C0F">
      <w:pPr>
        <w:spacing w:line="240" w:lineRule="auto"/>
        <w:jc w:val="both"/>
        <w:rPr>
          <w:rFonts w:ascii="Times New Roman" w:hAnsi="Times New Roman" w:cs="Times New Roman"/>
          <w:sz w:val="24"/>
          <w:szCs w:val="24"/>
          <w:lang w:val="en-US"/>
        </w:rPr>
      </w:pPr>
      <w:r w:rsidRPr="00591C2D">
        <w:rPr>
          <w:rFonts w:ascii="Times New Roman" w:hAnsi="Times New Roman" w:cs="Times New Roman"/>
          <w:sz w:val="24"/>
          <w:szCs w:val="24"/>
          <w:lang w:val="en-US"/>
        </w:rPr>
        <w:t xml:space="preserve">As we have already explained in Section 2.2, </w:t>
      </w:r>
      <w:r>
        <w:rPr>
          <w:rFonts w:ascii="Times New Roman" w:hAnsi="Times New Roman" w:cs="Times New Roman"/>
          <w:sz w:val="24"/>
          <w:szCs w:val="24"/>
          <w:lang w:val="en-US"/>
        </w:rPr>
        <w:t xml:space="preserve">in </w:t>
      </w:r>
      <w:r w:rsidRPr="00591C2D">
        <w:rPr>
          <w:rFonts w:ascii="Times New Roman" w:hAnsi="Times New Roman" w:cs="Times New Roman"/>
          <w:sz w:val="24"/>
          <w:szCs w:val="24"/>
          <w:lang w:val="en-US"/>
        </w:rPr>
        <w:t xml:space="preserve">most </w:t>
      </w:r>
      <w:proofErr w:type="spellStart"/>
      <w:r w:rsidRPr="00591C2D">
        <w:rPr>
          <w:rFonts w:ascii="Times New Roman" w:hAnsi="Times New Roman" w:cs="Times New Roman"/>
          <w:sz w:val="24"/>
          <w:szCs w:val="24"/>
          <w:lang w:val="en-US"/>
        </w:rPr>
        <w:t>ditransitive</w:t>
      </w:r>
      <w:proofErr w:type="spellEnd"/>
      <w:r w:rsidRPr="00591C2D">
        <w:rPr>
          <w:rFonts w:ascii="Times New Roman" w:hAnsi="Times New Roman" w:cs="Times New Roman"/>
          <w:sz w:val="24"/>
          <w:szCs w:val="24"/>
          <w:lang w:val="en-US"/>
        </w:rPr>
        <w:t xml:space="preserve"> constructions – </w:t>
      </w:r>
      <w:r>
        <w:rPr>
          <w:rFonts w:ascii="Times New Roman" w:hAnsi="Times New Roman" w:cs="Times New Roman"/>
          <w:sz w:val="24"/>
          <w:szCs w:val="24"/>
          <w:lang w:val="en-US"/>
        </w:rPr>
        <w:t>both the phraseological and</w:t>
      </w:r>
      <w:r w:rsidRPr="00591C2D">
        <w:rPr>
          <w:rFonts w:ascii="Times New Roman" w:hAnsi="Times New Roman" w:cs="Times New Roman"/>
          <w:sz w:val="24"/>
          <w:szCs w:val="24"/>
          <w:lang w:val="en-US"/>
        </w:rPr>
        <w:t xml:space="preserve"> the non-phraseological ones – </w:t>
      </w:r>
      <w:r>
        <w:rPr>
          <w:rFonts w:ascii="Times New Roman" w:hAnsi="Times New Roman" w:cs="Times New Roman"/>
          <w:sz w:val="24"/>
          <w:szCs w:val="24"/>
          <w:lang w:val="en-US"/>
        </w:rPr>
        <w:t xml:space="preserve">the dative object expresses the </w:t>
      </w:r>
      <w:proofErr w:type="gramStart"/>
      <w:r>
        <w:rPr>
          <w:rFonts w:ascii="Times New Roman" w:hAnsi="Times New Roman" w:cs="Times New Roman"/>
          <w:sz w:val="24"/>
          <w:szCs w:val="24"/>
          <w:lang w:val="en-US"/>
        </w:rPr>
        <w:t>recipient  role</w:t>
      </w:r>
      <w:proofErr w:type="gramEnd"/>
      <w:r>
        <w:rPr>
          <w:rFonts w:ascii="Times New Roman" w:hAnsi="Times New Roman" w:cs="Times New Roman"/>
          <w:sz w:val="24"/>
          <w:szCs w:val="24"/>
          <w:lang w:val="en-US"/>
        </w:rPr>
        <w:t xml:space="preserve">. In most </w:t>
      </w:r>
      <w:proofErr w:type="spellStart"/>
      <w:proofErr w:type="gramStart"/>
      <w:r>
        <w:rPr>
          <w:rFonts w:ascii="Times New Roman" w:hAnsi="Times New Roman" w:cs="Times New Roman"/>
          <w:sz w:val="24"/>
          <w:szCs w:val="24"/>
          <w:lang w:val="en-US"/>
        </w:rPr>
        <w:t>phraseologisms</w:t>
      </w:r>
      <w:proofErr w:type="spellEnd"/>
      <w:proofErr w:type="gramEnd"/>
      <w:r>
        <w:rPr>
          <w:rFonts w:ascii="Times New Roman" w:hAnsi="Times New Roman" w:cs="Times New Roman"/>
          <w:sz w:val="24"/>
          <w:szCs w:val="24"/>
          <w:lang w:val="en-US"/>
        </w:rPr>
        <w:t xml:space="preserve"> with a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structure the dative object is required by the verb </w:t>
      </w:r>
      <w:proofErr w:type="spellStart"/>
      <w:r>
        <w:rPr>
          <w:rFonts w:ascii="Times New Roman" w:hAnsi="Times New Roman" w:cs="Times New Roman"/>
          <w:sz w:val="24"/>
          <w:szCs w:val="24"/>
          <w:lang w:val="en-US"/>
        </w:rPr>
        <w:t>valency</w:t>
      </w:r>
      <w:proofErr w:type="spellEnd"/>
      <w:r>
        <w:rPr>
          <w:rFonts w:ascii="Times New Roman" w:hAnsi="Times New Roman" w:cs="Times New Roman"/>
          <w:sz w:val="24"/>
          <w:szCs w:val="24"/>
          <w:lang w:val="en-US"/>
        </w:rPr>
        <w:t>. In some fewer cases the dative object is not foreseen in the argument structure of the verb. Here we have to distinguish two types of examples. The first class of examples includes constructions with the so-called ‘free dative’, e.g.</w:t>
      </w:r>
    </w:p>
    <w:p w:rsidR="004E319F" w:rsidRPr="00801F2C" w:rsidRDefault="004E319F" w:rsidP="001E2C0F">
      <w:pPr>
        <w:pStyle w:val="KeinLeerraum"/>
        <w:jc w:val="both"/>
        <w:rPr>
          <w:rFonts w:cs="Times New Roman"/>
        </w:rPr>
      </w:pPr>
      <w:r>
        <w:rPr>
          <w:lang w:val="en-US"/>
        </w:rPr>
        <w:tab/>
      </w:r>
      <w:r w:rsidRPr="00801F2C">
        <w:rPr>
          <w:rFonts w:cs="Times New Roman"/>
        </w:rPr>
        <w:t>(2</w:t>
      </w:r>
      <w:r>
        <w:rPr>
          <w:rFonts w:cs="Times New Roman"/>
        </w:rPr>
        <w:t>7</w:t>
      </w:r>
      <w:r w:rsidRPr="00801F2C">
        <w:rPr>
          <w:rFonts w:cs="Times New Roman"/>
        </w:rPr>
        <w:t xml:space="preserve">) </w:t>
      </w:r>
      <w:r w:rsidRPr="00461076">
        <w:rPr>
          <w:rFonts w:cs="Times New Roman"/>
          <w:i/>
        </w:rPr>
        <w:t>Wir drücken Dir die Daumen</w:t>
      </w:r>
      <w:r>
        <w:rPr>
          <w:rFonts w:cs="Times New Roman"/>
          <w:i/>
        </w:rPr>
        <w:t>.</w:t>
      </w:r>
      <w:r w:rsidRPr="00801F2C">
        <w:rPr>
          <w:rFonts w:cs="Times New Roman"/>
        </w:rPr>
        <w:t xml:space="preserve">      </w:t>
      </w:r>
    </w:p>
    <w:p w:rsidR="004E319F" w:rsidRPr="00801F2C" w:rsidRDefault="004E319F" w:rsidP="00C41464">
      <w:pPr>
        <w:pStyle w:val="KeinLeerraum"/>
        <w:tabs>
          <w:tab w:val="left" w:pos="1134"/>
        </w:tabs>
        <w:jc w:val="both"/>
        <w:rPr>
          <w:rFonts w:cs="Times New Roman"/>
          <w:lang w:val="en-US"/>
        </w:rPr>
      </w:pPr>
      <w:r w:rsidRPr="00801F2C">
        <w:rPr>
          <w:rFonts w:cs="Times New Roman"/>
        </w:rPr>
        <w:t xml:space="preserve">       </w:t>
      </w:r>
      <w:r>
        <w:rPr>
          <w:rFonts w:cs="Times New Roman"/>
        </w:rPr>
        <w:tab/>
      </w:r>
      <w:proofErr w:type="gramStart"/>
      <w:r w:rsidRPr="00D87C35">
        <w:rPr>
          <w:rFonts w:cs="Times New Roman"/>
          <w:lang w:val="en-US"/>
        </w:rPr>
        <w:t>Lit.</w:t>
      </w:r>
      <w:proofErr w:type="gramEnd"/>
      <w:r w:rsidRPr="00D87C35">
        <w:rPr>
          <w:rFonts w:cs="Times New Roman"/>
          <w:lang w:val="en-US"/>
        </w:rPr>
        <w:t xml:space="preserve">  </w:t>
      </w:r>
      <w:r w:rsidRPr="00801F2C">
        <w:rPr>
          <w:rFonts w:cs="Times New Roman"/>
          <w:lang w:val="en-US"/>
        </w:rPr>
        <w:t>‘We press you the thumbs</w:t>
      </w:r>
      <w:r>
        <w:rPr>
          <w:rFonts w:cs="Times New Roman"/>
          <w:lang w:val="en-US"/>
        </w:rPr>
        <w:t>.</w:t>
      </w:r>
      <w:r w:rsidRPr="00801F2C">
        <w:rPr>
          <w:rFonts w:cs="Times New Roman"/>
          <w:lang w:val="en-US"/>
        </w:rPr>
        <w:t xml:space="preserve">’ </w:t>
      </w:r>
    </w:p>
    <w:p w:rsidR="004E319F" w:rsidRDefault="004E319F" w:rsidP="00C41464">
      <w:pPr>
        <w:pStyle w:val="KeinLeerraum"/>
        <w:tabs>
          <w:tab w:val="left" w:pos="1134"/>
        </w:tabs>
        <w:jc w:val="both"/>
        <w:rPr>
          <w:rFonts w:cs="Times New Roman"/>
          <w:lang w:val="en-US"/>
        </w:rPr>
      </w:pPr>
      <w:r w:rsidRPr="00801F2C">
        <w:rPr>
          <w:rFonts w:cs="Times New Roman"/>
          <w:lang w:val="en-US"/>
        </w:rPr>
        <w:t xml:space="preserve">        </w:t>
      </w:r>
      <w:r>
        <w:rPr>
          <w:rFonts w:cs="Times New Roman"/>
          <w:lang w:val="en-US"/>
        </w:rPr>
        <w:tab/>
        <w:t xml:space="preserve">= </w:t>
      </w:r>
      <w:r w:rsidRPr="00801F2C">
        <w:rPr>
          <w:rFonts w:cs="Times New Roman"/>
          <w:lang w:val="en-US"/>
        </w:rPr>
        <w:t>‘We keep our fingers crossed</w:t>
      </w:r>
      <w:r>
        <w:rPr>
          <w:rFonts w:cs="Times New Roman"/>
          <w:lang w:val="en-US"/>
        </w:rPr>
        <w:t xml:space="preserve"> for you.</w:t>
      </w:r>
      <w:r w:rsidRPr="00801F2C">
        <w:rPr>
          <w:rFonts w:cs="Times New Roman"/>
          <w:lang w:val="en-US"/>
        </w:rPr>
        <w:t>’</w:t>
      </w:r>
    </w:p>
    <w:p w:rsidR="004E319F" w:rsidRPr="00801F2C" w:rsidRDefault="004E319F" w:rsidP="001E2C0F">
      <w:pPr>
        <w:pStyle w:val="KeinLeerraum"/>
        <w:jc w:val="both"/>
        <w:rPr>
          <w:rFonts w:cs="Times New Roman"/>
          <w:lang w:val="en-US"/>
        </w:rPr>
      </w:pPr>
    </w:p>
    <w:p w:rsidR="004E319F" w:rsidRPr="004E319F" w:rsidRDefault="004E319F" w:rsidP="004E319F">
      <w:pPr>
        <w:pStyle w:val="KeinLeerraum"/>
        <w:jc w:val="both"/>
        <w:rPr>
          <w:rFonts w:cs="Times New Roman"/>
          <w:szCs w:val="24"/>
          <w:lang w:val="en-US"/>
        </w:rPr>
      </w:pPr>
      <w:r w:rsidRPr="004E319F">
        <w:rPr>
          <w:rFonts w:cs="Times New Roman"/>
          <w:szCs w:val="24"/>
          <w:lang w:val="en-US"/>
        </w:rPr>
        <w:t xml:space="preserve">The term ‘free dative’ is used in traditional German </w:t>
      </w:r>
      <w:proofErr w:type="spellStart"/>
      <w:r w:rsidRPr="004E319F">
        <w:rPr>
          <w:rFonts w:cs="Times New Roman"/>
          <w:szCs w:val="24"/>
          <w:lang w:val="en-US"/>
        </w:rPr>
        <w:t>grammaticography</w:t>
      </w:r>
      <w:proofErr w:type="spellEnd"/>
      <w:r w:rsidRPr="004E319F">
        <w:rPr>
          <w:rFonts w:cs="Times New Roman"/>
          <w:szCs w:val="24"/>
          <w:lang w:val="en-US"/>
        </w:rPr>
        <w:t xml:space="preserve"> to designate a nominal phrase in the dative which is not foreseen in the argument structure of the verb as other prototypical dative phrases. For instance, the verb </w:t>
      </w:r>
      <w:proofErr w:type="spellStart"/>
      <w:r w:rsidRPr="004E319F">
        <w:rPr>
          <w:rFonts w:cs="Times New Roman"/>
          <w:i/>
          <w:szCs w:val="24"/>
          <w:lang w:val="en-US"/>
        </w:rPr>
        <w:t>drücken</w:t>
      </w:r>
      <w:proofErr w:type="spellEnd"/>
      <w:r w:rsidRPr="004E319F">
        <w:rPr>
          <w:rFonts w:cs="Times New Roman"/>
          <w:i/>
          <w:szCs w:val="24"/>
          <w:lang w:val="en-US"/>
        </w:rPr>
        <w:t xml:space="preserve"> </w:t>
      </w:r>
      <w:r w:rsidRPr="004E319F">
        <w:rPr>
          <w:rFonts w:cs="Times New Roman"/>
          <w:szCs w:val="24"/>
          <w:lang w:val="en-US"/>
        </w:rPr>
        <w:t xml:space="preserve">in the above example (27) foresees two arguments, namely a subject and an object, as illustrated in e.g. </w:t>
      </w:r>
      <w:proofErr w:type="spellStart"/>
      <w:r w:rsidRPr="004E319F">
        <w:rPr>
          <w:rFonts w:cs="Times New Roman"/>
          <w:i/>
          <w:szCs w:val="24"/>
          <w:lang w:val="en-US"/>
        </w:rPr>
        <w:t>Wir</w:t>
      </w:r>
      <w:proofErr w:type="spellEnd"/>
      <w:r w:rsidRPr="004E319F">
        <w:rPr>
          <w:rFonts w:cs="Times New Roman"/>
          <w:i/>
          <w:szCs w:val="24"/>
          <w:lang w:val="en-US"/>
        </w:rPr>
        <w:t xml:space="preserve"> </w:t>
      </w:r>
      <w:proofErr w:type="spellStart"/>
      <w:r w:rsidRPr="004E319F">
        <w:rPr>
          <w:rFonts w:cs="Times New Roman"/>
          <w:i/>
          <w:szCs w:val="24"/>
          <w:lang w:val="en-US"/>
        </w:rPr>
        <w:t>drücken</w:t>
      </w:r>
      <w:proofErr w:type="spellEnd"/>
      <w:r w:rsidRPr="004E319F">
        <w:rPr>
          <w:rFonts w:cs="Times New Roman"/>
          <w:i/>
          <w:szCs w:val="24"/>
          <w:lang w:val="en-US"/>
        </w:rPr>
        <w:t xml:space="preserve"> die </w:t>
      </w:r>
      <w:proofErr w:type="spellStart"/>
      <w:r w:rsidRPr="004E319F">
        <w:rPr>
          <w:rFonts w:cs="Times New Roman"/>
          <w:i/>
          <w:szCs w:val="24"/>
          <w:lang w:val="en-US"/>
        </w:rPr>
        <w:t>Daumen</w:t>
      </w:r>
      <w:proofErr w:type="spellEnd"/>
      <w:r w:rsidRPr="004E319F">
        <w:rPr>
          <w:rFonts w:cs="Times New Roman"/>
          <w:i/>
          <w:szCs w:val="24"/>
          <w:lang w:val="en-US"/>
        </w:rPr>
        <w:t xml:space="preserve"> </w:t>
      </w:r>
      <w:r w:rsidRPr="004E319F">
        <w:rPr>
          <w:rFonts w:cs="Times New Roman"/>
          <w:szCs w:val="24"/>
          <w:lang w:val="en-US"/>
        </w:rPr>
        <w:t>lit. ‘We press you the thumbs’. The dative position (</w:t>
      </w:r>
      <w:proofErr w:type="spellStart"/>
      <w:r w:rsidRPr="004E319F">
        <w:rPr>
          <w:rFonts w:cs="Times New Roman"/>
          <w:i/>
          <w:szCs w:val="24"/>
          <w:lang w:val="en-US"/>
        </w:rPr>
        <w:t>dir</w:t>
      </w:r>
      <w:proofErr w:type="spellEnd"/>
      <w:r w:rsidRPr="004E319F">
        <w:rPr>
          <w:rFonts w:cs="Times New Roman"/>
          <w:szCs w:val="24"/>
          <w:lang w:val="en-US"/>
        </w:rPr>
        <w:t xml:space="preserve">) is not part of the basic </w:t>
      </w:r>
      <w:proofErr w:type="spellStart"/>
      <w:r w:rsidRPr="004E319F">
        <w:rPr>
          <w:rFonts w:cs="Times New Roman"/>
          <w:szCs w:val="24"/>
          <w:lang w:val="en-US"/>
        </w:rPr>
        <w:t>valency</w:t>
      </w:r>
      <w:proofErr w:type="spellEnd"/>
      <w:r w:rsidRPr="004E319F">
        <w:rPr>
          <w:rStyle w:val="Endnotenzeichen"/>
          <w:rFonts w:cs="Times New Roman"/>
          <w:szCs w:val="24"/>
          <w:lang w:val="en-US"/>
        </w:rPr>
        <w:endnoteReference w:id="8"/>
      </w:r>
      <w:r w:rsidRPr="004E319F">
        <w:rPr>
          <w:rFonts w:cs="Times New Roman"/>
          <w:szCs w:val="24"/>
          <w:lang w:val="en-US"/>
        </w:rPr>
        <w:t xml:space="preserve"> of the verb, but it is compatible with the verb semantics. When this verb is fused with the </w:t>
      </w:r>
      <w:proofErr w:type="spellStart"/>
      <w:r w:rsidRPr="004E319F">
        <w:rPr>
          <w:rFonts w:cs="Times New Roman"/>
          <w:szCs w:val="24"/>
          <w:lang w:val="en-US"/>
        </w:rPr>
        <w:t>ditransitive</w:t>
      </w:r>
      <w:proofErr w:type="spellEnd"/>
      <w:r w:rsidRPr="004E319F">
        <w:rPr>
          <w:rFonts w:cs="Times New Roman"/>
          <w:szCs w:val="24"/>
          <w:lang w:val="en-US"/>
        </w:rPr>
        <w:t xml:space="preserve"> construction the verb </w:t>
      </w:r>
      <w:proofErr w:type="spellStart"/>
      <w:r w:rsidRPr="004E319F">
        <w:rPr>
          <w:rFonts w:cs="Times New Roman"/>
          <w:szCs w:val="24"/>
          <w:lang w:val="en-US"/>
        </w:rPr>
        <w:t>valency</w:t>
      </w:r>
      <w:proofErr w:type="spellEnd"/>
      <w:r w:rsidRPr="004E319F">
        <w:rPr>
          <w:rFonts w:cs="Times New Roman"/>
          <w:szCs w:val="24"/>
          <w:lang w:val="en-US"/>
        </w:rPr>
        <w:t xml:space="preserve"> gets three slots. The dative object </w:t>
      </w:r>
      <w:proofErr w:type="spellStart"/>
      <w:r w:rsidRPr="004E319F">
        <w:rPr>
          <w:rFonts w:cs="Times New Roman"/>
          <w:i/>
          <w:szCs w:val="24"/>
          <w:lang w:val="en-US"/>
        </w:rPr>
        <w:t>dir</w:t>
      </w:r>
      <w:proofErr w:type="spellEnd"/>
      <w:r w:rsidRPr="004E319F">
        <w:rPr>
          <w:rFonts w:cs="Times New Roman"/>
          <w:szCs w:val="24"/>
          <w:lang w:val="en-US"/>
        </w:rPr>
        <w:t xml:space="preserve"> as a </w:t>
      </w:r>
      <w:proofErr w:type="spellStart"/>
      <w:r w:rsidRPr="004E319F">
        <w:rPr>
          <w:rFonts w:cs="Times New Roman"/>
          <w:szCs w:val="24"/>
          <w:lang w:val="en-US"/>
        </w:rPr>
        <w:t>dativus</w:t>
      </w:r>
      <w:proofErr w:type="spellEnd"/>
      <w:r w:rsidRPr="004E319F">
        <w:rPr>
          <w:rFonts w:cs="Times New Roman"/>
          <w:szCs w:val="24"/>
          <w:lang w:val="en-US"/>
        </w:rPr>
        <w:t xml:space="preserve"> </w:t>
      </w:r>
      <w:proofErr w:type="spellStart"/>
      <w:r w:rsidRPr="004E319F">
        <w:rPr>
          <w:rFonts w:cs="Times New Roman"/>
          <w:szCs w:val="24"/>
          <w:lang w:val="en-US"/>
        </w:rPr>
        <w:t>commodi</w:t>
      </w:r>
      <w:proofErr w:type="spellEnd"/>
      <w:r w:rsidRPr="004E319F">
        <w:rPr>
          <w:rFonts w:cs="Times New Roman"/>
          <w:szCs w:val="24"/>
          <w:lang w:val="en-US"/>
        </w:rPr>
        <w:t xml:space="preserve"> (also called ‘</w:t>
      </w:r>
      <w:proofErr w:type="spellStart"/>
      <w:r w:rsidRPr="004E319F">
        <w:rPr>
          <w:rFonts w:cs="Times New Roman"/>
          <w:szCs w:val="24"/>
          <w:lang w:val="en-US"/>
        </w:rPr>
        <w:t>sympaticus</w:t>
      </w:r>
      <w:proofErr w:type="spellEnd"/>
      <w:r w:rsidRPr="004E319F">
        <w:rPr>
          <w:rFonts w:cs="Times New Roman"/>
          <w:szCs w:val="24"/>
          <w:lang w:val="en-US"/>
        </w:rPr>
        <w:t xml:space="preserve">’) always designates a human or animal being (most of the time a person), who is the benefactor of an action. This dative type appears with verbs of production, destruction, change, transfer or transportation (see </w:t>
      </w:r>
      <w:proofErr w:type="spellStart"/>
      <w:r w:rsidRPr="004E319F">
        <w:rPr>
          <w:rFonts w:cs="Times New Roman"/>
          <w:szCs w:val="24"/>
          <w:lang w:val="en-US"/>
        </w:rPr>
        <w:t>Zifonun</w:t>
      </w:r>
      <w:proofErr w:type="spellEnd"/>
      <w:r w:rsidRPr="004E319F">
        <w:rPr>
          <w:rFonts w:cs="Times New Roman"/>
          <w:szCs w:val="24"/>
          <w:lang w:val="en-US"/>
        </w:rPr>
        <w:t xml:space="preserve"> et al. 1997: 1340). In </w:t>
      </w:r>
      <w:proofErr w:type="spellStart"/>
      <w:r w:rsidRPr="004E319F">
        <w:rPr>
          <w:rFonts w:cs="Times New Roman"/>
          <w:szCs w:val="24"/>
          <w:lang w:val="en-US"/>
        </w:rPr>
        <w:t>valency</w:t>
      </w:r>
      <w:proofErr w:type="spellEnd"/>
      <w:r w:rsidRPr="004E319F">
        <w:rPr>
          <w:rFonts w:cs="Times New Roman"/>
          <w:szCs w:val="24"/>
          <w:lang w:val="en-US"/>
        </w:rPr>
        <w:t xml:space="preserve"> theory it is still controversial whether the </w:t>
      </w:r>
      <w:proofErr w:type="spellStart"/>
      <w:r w:rsidRPr="004E319F">
        <w:rPr>
          <w:rFonts w:cs="Times New Roman"/>
          <w:szCs w:val="24"/>
          <w:lang w:val="en-US"/>
        </w:rPr>
        <w:t>dativus</w:t>
      </w:r>
      <w:proofErr w:type="spellEnd"/>
      <w:r w:rsidRPr="004E319F">
        <w:rPr>
          <w:rFonts w:cs="Times New Roman"/>
          <w:szCs w:val="24"/>
          <w:lang w:val="en-US"/>
        </w:rPr>
        <w:t xml:space="preserve"> </w:t>
      </w:r>
      <w:proofErr w:type="spellStart"/>
      <w:r w:rsidRPr="004E319F">
        <w:rPr>
          <w:rFonts w:cs="Times New Roman"/>
          <w:szCs w:val="24"/>
          <w:lang w:val="en-US"/>
        </w:rPr>
        <w:t>commodi</w:t>
      </w:r>
      <w:proofErr w:type="spellEnd"/>
      <w:r w:rsidRPr="004E319F">
        <w:rPr>
          <w:rFonts w:cs="Times New Roman"/>
          <w:szCs w:val="24"/>
          <w:lang w:val="en-US"/>
        </w:rPr>
        <w:t xml:space="preserve"> belongs to the verb argument structure or not (see also </w:t>
      </w:r>
      <w:proofErr w:type="spellStart"/>
      <w:r w:rsidRPr="004E319F">
        <w:rPr>
          <w:rFonts w:cs="Times New Roman"/>
          <w:szCs w:val="24"/>
          <w:lang w:val="en-US"/>
        </w:rPr>
        <w:t>Welke</w:t>
      </w:r>
      <w:proofErr w:type="spellEnd"/>
      <w:r w:rsidRPr="004E319F">
        <w:rPr>
          <w:rFonts w:cs="Times New Roman"/>
          <w:szCs w:val="24"/>
          <w:lang w:val="en-US"/>
        </w:rPr>
        <w:t xml:space="preserve"> 2011: 202–213 and Mollica and Kuhn 2013). Construction grammar offers the advantage of considering the </w:t>
      </w:r>
      <w:proofErr w:type="spellStart"/>
      <w:r w:rsidRPr="004E319F">
        <w:rPr>
          <w:rFonts w:cs="Times New Roman"/>
          <w:szCs w:val="24"/>
          <w:lang w:val="en-US"/>
        </w:rPr>
        <w:t>dativus</w:t>
      </w:r>
      <w:proofErr w:type="spellEnd"/>
      <w:r w:rsidRPr="004E319F">
        <w:rPr>
          <w:rFonts w:cs="Times New Roman"/>
          <w:szCs w:val="24"/>
          <w:lang w:val="en-US"/>
        </w:rPr>
        <w:t xml:space="preserve"> </w:t>
      </w:r>
      <w:proofErr w:type="spellStart"/>
      <w:r w:rsidRPr="004E319F">
        <w:rPr>
          <w:rFonts w:cs="Times New Roman"/>
          <w:szCs w:val="24"/>
          <w:lang w:val="en-US"/>
        </w:rPr>
        <w:t>commodi</w:t>
      </w:r>
      <w:proofErr w:type="spellEnd"/>
      <w:r w:rsidRPr="004E319F">
        <w:rPr>
          <w:rFonts w:cs="Times New Roman"/>
          <w:szCs w:val="24"/>
          <w:lang w:val="en-US"/>
        </w:rPr>
        <w:t xml:space="preserve"> and its antonymic variant, the </w:t>
      </w:r>
      <w:proofErr w:type="spellStart"/>
      <w:r w:rsidRPr="004E319F">
        <w:rPr>
          <w:rFonts w:cs="Times New Roman"/>
          <w:szCs w:val="24"/>
          <w:lang w:val="en-US"/>
        </w:rPr>
        <w:t>dativus</w:t>
      </w:r>
      <w:proofErr w:type="spellEnd"/>
      <w:r w:rsidRPr="004E319F">
        <w:rPr>
          <w:rFonts w:cs="Times New Roman"/>
          <w:szCs w:val="24"/>
          <w:lang w:val="en-US"/>
        </w:rPr>
        <w:t xml:space="preserve"> incommode, as an argument of the </w:t>
      </w:r>
      <w:proofErr w:type="spellStart"/>
      <w:r w:rsidRPr="004E319F">
        <w:rPr>
          <w:rFonts w:cs="Times New Roman"/>
          <w:szCs w:val="24"/>
          <w:lang w:val="en-US"/>
        </w:rPr>
        <w:t>ditransitive</w:t>
      </w:r>
      <w:proofErr w:type="spellEnd"/>
      <w:r w:rsidRPr="004E319F">
        <w:rPr>
          <w:rFonts w:cs="Times New Roman"/>
          <w:szCs w:val="24"/>
          <w:lang w:val="en-US"/>
        </w:rPr>
        <w:t xml:space="preserve"> construction.  </w:t>
      </w:r>
    </w:p>
    <w:p w:rsidR="004E319F" w:rsidRPr="004E319F" w:rsidRDefault="004E319F" w:rsidP="004E319F">
      <w:pPr>
        <w:pStyle w:val="KeinLeerraum"/>
        <w:ind w:firstLine="708"/>
        <w:jc w:val="both"/>
        <w:rPr>
          <w:rFonts w:cs="Times New Roman"/>
          <w:szCs w:val="24"/>
          <w:lang w:val="en-US"/>
        </w:rPr>
      </w:pPr>
      <w:r w:rsidRPr="004E319F">
        <w:rPr>
          <w:rFonts w:cs="Times New Roman"/>
          <w:szCs w:val="24"/>
          <w:lang w:val="en-US"/>
        </w:rPr>
        <w:t xml:space="preserve">In the second type of examples the verb </w:t>
      </w:r>
      <w:proofErr w:type="spellStart"/>
      <w:r w:rsidRPr="004E319F">
        <w:rPr>
          <w:rFonts w:cs="Times New Roman"/>
          <w:szCs w:val="24"/>
          <w:lang w:val="en-US"/>
        </w:rPr>
        <w:t>valency</w:t>
      </w:r>
      <w:proofErr w:type="spellEnd"/>
      <w:r w:rsidRPr="004E319F">
        <w:rPr>
          <w:rFonts w:cs="Times New Roman"/>
          <w:szCs w:val="24"/>
          <w:lang w:val="en-US"/>
        </w:rPr>
        <w:t xml:space="preserve"> is not at all </w:t>
      </w:r>
      <w:proofErr w:type="spellStart"/>
      <w:r w:rsidRPr="004E319F">
        <w:rPr>
          <w:rFonts w:cs="Times New Roman"/>
          <w:szCs w:val="24"/>
          <w:lang w:val="en-US"/>
        </w:rPr>
        <w:t>ditransitive</w:t>
      </w:r>
      <w:proofErr w:type="spellEnd"/>
      <w:r w:rsidRPr="004E319F">
        <w:rPr>
          <w:rFonts w:cs="Times New Roman"/>
          <w:szCs w:val="24"/>
          <w:lang w:val="en-US"/>
        </w:rPr>
        <w:t xml:space="preserve"> and the use of a dative object would even be completely wrong in the literal usage, e.g. </w:t>
      </w:r>
    </w:p>
    <w:p w:rsidR="004E319F" w:rsidRPr="004E319F" w:rsidRDefault="004E319F" w:rsidP="004E319F">
      <w:pPr>
        <w:pStyle w:val="KeinLeerraum"/>
        <w:rPr>
          <w:lang w:val="en-US"/>
        </w:rPr>
      </w:pPr>
    </w:p>
    <w:p w:rsidR="004E319F" w:rsidRPr="00591C2D" w:rsidRDefault="004E319F" w:rsidP="001E2C0F">
      <w:pPr>
        <w:pStyle w:val="KeinLeerraum"/>
        <w:ind w:left="708"/>
        <w:jc w:val="both"/>
        <w:rPr>
          <w:rFonts w:cs="Times New Roman"/>
          <w:i/>
        </w:rPr>
      </w:pPr>
      <w:r w:rsidRPr="00591C2D">
        <w:rPr>
          <w:rFonts w:cs="Times New Roman"/>
        </w:rPr>
        <w:t>(2</w:t>
      </w:r>
      <w:r>
        <w:rPr>
          <w:rFonts w:cs="Times New Roman"/>
        </w:rPr>
        <w:t xml:space="preserve">8) </w:t>
      </w:r>
      <w:r w:rsidRPr="00591C2D">
        <w:rPr>
          <w:rFonts w:cs="Times New Roman"/>
          <w:i/>
        </w:rPr>
        <w:t>Ich huste dir etwas</w:t>
      </w:r>
      <w:r>
        <w:rPr>
          <w:rFonts w:cs="Times New Roman"/>
          <w:i/>
        </w:rPr>
        <w:t>.</w:t>
      </w:r>
    </w:p>
    <w:p w:rsidR="004E319F" w:rsidRPr="009353A9" w:rsidRDefault="004E319F" w:rsidP="008D26EF">
      <w:pPr>
        <w:pStyle w:val="KeinLeerraum"/>
        <w:tabs>
          <w:tab w:val="left" w:pos="1134"/>
        </w:tabs>
        <w:ind w:left="708"/>
        <w:jc w:val="both"/>
        <w:rPr>
          <w:rFonts w:cs="Times New Roman"/>
          <w:lang w:val="en-US"/>
        </w:rPr>
      </w:pPr>
      <w:r>
        <w:rPr>
          <w:rFonts w:cs="Times New Roman"/>
        </w:rPr>
        <w:t xml:space="preserve"> </w:t>
      </w:r>
      <w:r>
        <w:rPr>
          <w:rFonts w:cs="Times New Roman"/>
        </w:rPr>
        <w:tab/>
      </w:r>
      <w:proofErr w:type="spellStart"/>
      <w:r w:rsidRPr="00591C2D">
        <w:rPr>
          <w:rFonts w:cs="Times New Roman"/>
        </w:rPr>
        <w:t>Lit</w:t>
      </w:r>
      <w:proofErr w:type="spellEnd"/>
      <w:r w:rsidRPr="00591C2D">
        <w:rPr>
          <w:rFonts w:cs="Times New Roman"/>
        </w:rPr>
        <w:t xml:space="preserve">.  </w:t>
      </w:r>
      <w:r w:rsidRPr="009353A9">
        <w:rPr>
          <w:rFonts w:cs="Times New Roman"/>
          <w:lang w:val="en-US"/>
        </w:rPr>
        <w:t>’I cough to you something</w:t>
      </w:r>
      <w:r>
        <w:rPr>
          <w:rFonts w:cs="Times New Roman"/>
          <w:lang w:val="en-US"/>
        </w:rPr>
        <w:t>.</w:t>
      </w:r>
      <w:r w:rsidRPr="009353A9">
        <w:rPr>
          <w:rFonts w:cs="Times New Roman"/>
          <w:lang w:val="en-US"/>
        </w:rPr>
        <w:t>’</w:t>
      </w:r>
    </w:p>
    <w:p w:rsidR="004E319F" w:rsidRDefault="004E319F" w:rsidP="008D26EF">
      <w:pPr>
        <w:pStyle w:val="KeinLeerraum"/>
        <w:tabs>
          <w:tab w:val="left" w:pos="1134"/>
        </w:tabs>
        <w:ind w:left="708"/>
        <w:jc w:val="both"/>
        <w:rPr>
          <w:rFonts w:cs="Times New Roman"/>
          <w:lang w:val="en-US"/>
        </w:rPr>
      </w:pPr>
      <w:r w:rsidRPr="00801F2C">
        <w:rPr>
          <w:rFonts w:cs="Times New Roman"/>
          <w:lang w:val="en-US"/>
        </w:rPr>
        <w:t xml:space="preserve">  </w:t>
      </w:r>
      <w:r>
        <w:rPr>
          <w:rFonts w:cs="Times New Roman"/>
          <w:lang w:val="en-US"/>
        </w:rPr>
        <w:t xml:space="preserve"> </w:t>
      </w:r>
      <w:r>
        <w:rPr>
          <w:rFonts w:cs="Times New Roman"/>
          <w:lang w:val="en-US"/>
        </w:rPr>
        <w:tab/>
        <w:t xml:space="preserve">= </w:t>
      </w:r>
      <w:r w:rsidRPr="00801F2C">
        <w:rPr>
          <w:rFonts w:cs="Times New Roman"/>
          <w:lang w:val="en-US"/>
        </w:rPr>
        <w:t>‘You can wait a long time, but I won’t do it</w:t>
      </w:r>
      <w:r>
        <w:rPr>
          <w:rFonts w:cs="Times New Roman"/>
          <w:lang w:val="en-US"/>
        </w:rPr>
        <w:t>.</w:t>
      </w:r>
      <w:r w:rsidRPr="00801F2C">
        <w:rPr>
          <w:rFonts w:cs="Times New Roman"/>
          <w:lang w:val="en-US"/>
        </w:rPr>
        <w:t>’</w:t>
      </w:r>
    </w:p>
    <w:p w:rsidR="004E319F" w:rsidRPr="00801F2C" w:rsidRDefault="004E319F" w:rsidP="001E2C0F">
      <w:pPr>
        <w:pStyle w:val="KeinLeerraum"/>
        <w:ind w:left="708"/>
        <w:jc w:val="both"/>
        <w:rPr>
          <w:rFonts w:cs="Times New Roman"/>
          <w:lang w:val="en-US"/>
        </w:rPr>
      </w:pPr>
    </w:p>
    <w:p w:rsidR="004E319F" w:rsidRPr="00124912" w:rsidRDefault="004E319F" w:rsidP="001E2C0F">
      <w:pPr>
        <w:pStyle w:val="KeinLeerraum"/>
        <w:jc w:val="both"/>
        <w:rPr>
          <w:rFonts w:cs="Times New Roman"/>
          <w:i/>
        </w:rPr>
      </w:pPr>
      <w:r w:rsidRPr="00801F2C">
        <w:rPr>
          <w:lang w:val="en-US"/>
        </w:rPr>
        <w:t xml:space="preserve"> </w:t>
      </w:r>
      <w:r w:rsidRPr="00801F2C">
        <w:rPr>
          <w:lang w:val="en-US"/>
        </w:rPr>
        <w:tab/>
      </w:r>
      <w:r w:rsidRPr="00124912">
        <w:rPr>
          <w:rFonts w:cs="Times New Roman"/>
        </w:rPr>
        <w:t>(</w:t>
      </w:r>
      <w:r>
        <w:rPr>
          <w:rFonts w:cs="Times New Roman"/>
        </w:rPr>
        <w:t>29</w:t>
      </w:r>
      <w:r w:rsidRPr="00124912">
        <w:rPr>
          <w:rFonts w:cs="Times New Roman"/>
        </w:rPr>
        <w:t xml:space="preserve">) </w:t>
      </w:r>
      <w:r w:rsidRPr="00124912">
        <w:rPr>
          <w:rFonts w:cs="Times New Roman"/>
          <w:i/>
        </w:rPr>
        <w:t>Jemandem den Marsch blasen</w:t>
      </w:r>
      <w:r>
        <w:rPr>
          <w:rFonts w:cs="Times New Roman"/>
          <w:i/>
        </w:rPr>
        <w:t>.</w:t>
      </w:r>
    </w:p>
    <w:p w:rsidR="004E319F" w:rsidRPr="00801F2C" w:rsidRDefault="004E319F" w:rsidP="00745852">
      <w:pPr>
        <w:pStyle w:val="KeinLeerraum"/>
        <w:tabs>
          <w:tab w:val="left" w:pos="1134"/>
        </w:tabs>
        <w:jc w:val="both"/>
        <w:rPr>
          <w:rFonts w:cs="Times New Roman"/>
          <w:lang w:val="en-US"/>
        </w:rPr>
      </w:pPr>
      <w:r w:rsidRPr="00124912">
        <w:rPr>
          <w:rFonts w:cs="Times New Roman"/>
        </w:rPr>
        <w:t xml:space="preserve">         </w:t>
      </w:r>
      <w:r>
        <w:rPr>
          <w:rFonts w:cs="Times New Roman"/>
        </w:rPr>
        <w:tab/>
      </w:r>
      <w:proofErr w:type="gramStart"/>
      <w:r w:rsidRPr="007B44C6">
        <w:rPr>
          <w:rFonts w:cs="Times New Roman"/>
          <w:lang w:val="en-US"/>
        </w:rPr>
        <w:t>Lit.</w:t>
      </w:r>
      <w:proofErr w:type="gramEnd"/>
      <w:r w:rsidRPr="007B44C6">
        <w:rPr>
          <w:rFonts w:cs="Times New Roman"/>
          <w:lang w:val="en-US"/>
        </w:rPr>
        <w:t xml:space="preserve">  </w:t>
      </w:r>
      <w:r w:rsidRPr="00801F2C">
        <w:rPr>
          <w:rFonts w:cs="Times New Roman"/>
          <w:lang w:val="en-US"/>
        </w:rPr>
        <w:t>‘</w:t>
      </w:r>
      <w:proofErr w:type="gramStart"/>
      <w:r w:rsidRPr="00801F2C">
        <w:rPr>
          <w:rFonts w:cs="Times New Roman"/>
          <w:lang w:val="en-US"/>
        </w:rPr>
        <w:t>to</w:t>
      </w:r>
      <w:proofErr w:type="gramEnd"/>
      <w:r w:rsidRPr="00801F2C">
        <w:rPr>
          <w:rFonts w:cs="Times New Roman"/>
          <w:lang w:val="en-US"/>
        </w:rPr>
        <w:t xml:space="preserve"> blow the march to </w:t>
      </w:r>
      <w:proofErr w:type="spellStart"/>
      <w:r w:rsidRPr="00801F2C">
        <w:rPr>
          <w:rFonts w:cs="Times New Roman"/>
          <w:lang w:val="en-US"/>
        </w:rPr>
        <w:t>s.o</w:t>
      </w:r>
      <w:proofErr w:type="spellEnd"/>
      <w:r w:rsidRPr="00801F2C">
        <w:rPr>
          <w:rFonts w:cs="Times New Roman"/>
          <w:lang w:val="en-US"/>
        </w:rPr>
        <w:t xml:space="preserve">.’ </w:t>
      </w:r>
    </w:p>
    <w:p w:rsidR="004E319F" w:rsidRPr="00801F2C" w:rsidRDefault="004E319F" w:rsidP="008D26EF">
      <w:pPr>
        <w:pStyle w:val="KeinLeerraum"/>
        <w:tabs>
          <w:tab w:val="left" w:pos="1134"/>
        </w:tabs>
        <w:jc w:val="both"/>
        <w:rPr>
          <w:rFonts w:cs="Times New Roman"/>
          <w:lang w:val="en-US"/>
        </w:rPr>
      </w:pPr>
      <w:r w:rsidRPr="00801F2C">
        <w:rPr>
          <w:rFonts w:cs="Times New Roman"/>
          <w:lang w:val="en-US"/>
        </w:rPr>
        <w:t xml:space="preserve">          </w:t>
      </w:r>
      <w:r>
        <w:rPr>
          <w:rFonts w:cs="Times New Roman"/>
          <w:lang w:val="en-US"/>
        </w:rPr>
        <w:t xml:space="preserve">      </w:t>
      </w:r>
      <w:r>
        <w:rPr>
          <w:rFonts w:cs="Times New Roman"/>
          <w:lang w:val="en-US"/>
        </w:rPr>
        <w:tab/>
        <w:t xml:space="preserve">= </w:t>
      </w:r>
      <w:r w:rsidRPr="00801F2C">
        <w:rPr>
          <w:rFonts w:cs="Times New Roman"/>
          <w:lang w:val="en-US"/>
        </w:rPr>
        <w:t xml:space="preserve">‘to give </w:t>
      </w:r>
      <w:proofErr w:type="spellStart"/>
      <w:r w:rsidRPr="00801F2C">
        <w:rPr>
          <w:rFonts w:cs="Times New Roman"/>
          <w:lang w:val="en-US"/>
        </w:rPr>
        <w:t>s.o</w:t>
      </w:r>
      <w:proofErr w:type="spellEnd"/>
      <w:r w:rsidRPr="00801F2C">
        <w:rPr>
          <w:rFonts w:cs="Times New Roman"/>
          <w:lang w:val="en-US"/>
        </w:rPr>
        <w:t>. a piece of one’s mind</w:t>
      </w:r>
      <w:r>
        <w:rPr>
          <w:rFonts w:cs="Times New Roman"/>
          <w:lang w:val="en-US"/>
        </w:rPr>
        <w:t>.</w:t>
      </w:r>
      <w:r w:rsidRPr="00801F2C">
        <w:rPr>
          <w:rFonts w:cs="Times New Roman"/>
          <w:lang w:val="en-US"/>
        </w:rPr>
        <w:t>’</w:t>
      </w:r>
    </w:p>
    <w:p w:rsidR="004E319F" w:rsidRDefault="004E319F" w:rsidP="004E319F">
      <w:pPr>
        <w:pStyle w:val="KeinLeerraum"/>
        <w:rPr>
          <w:lang w:val="en-US"/>
        </w:rPr>
      </w:pPr>
    </w:p>
    <w:p w:rsidR="004E31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these examples it is the phraseological construction which superimposes the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character upon the verb. </w:t>
      </w:r>
      <w:r w:rsidRPr="000B40C9">
        <w:rPr>
          <w:rFonts w:ascii="Times New Roman" w:hAnsi="Times New Roman" w:cs="Times New Roman"/>
          <w:sz w:val="24"/>
          <w:szCs w:val="24"/>
          <w:lang w:val="en-US"/>
        </w:rPr>
        <w:t xml:space="preserve">The </w:t>
      </w:r>
      <w:proofErr w:type="spellStart"/>
      <w:r>
        <w:rPr>
          <w:rFonts w:ascii="Times New Roman" w:hAnsi="Times New Roman" w:cs="Times New Roman"/>
          <w:sz w:val="24"/>
          <w:szCs w:val="24"/>
          <w:lang w:val="en-US"/>
        </w:rPr>
        <w:t>valency</w:t>
      </w:r>
      <w:proofErr w:type="spellEnd"/>
      <w:r>
        <w:rPr>
          <w:rFonts w:ascii="Times New Roman" w:hAnsi="Times New Roman" w:cs="Times New Roman"/>
          <w:sz w:val="24"/>
          <w:szCs w:val="24"/>
          <w:lang w:val="en-US"/>
        </w:rPr>
        <w:t xml:space="preserve"> of the </w:t>
      </w:r>
      <w:r w:rsidRPr="000B40C9">
        <w:rPr>
          <w:rFonts w:ascii="Times New Roman" w:hAnsi="Times New Roman" w:cs="Times New Roman"/>
          <w:sz w:val="24"/>
          <w:szCs w:val="24"/>
          <w:lang w:val="en-US"/>
        </w:rPr>
        <w:t xml:space="preserve">verb </w:t>
      </w:r>
      <w:proofErr w:type="spellStart"/>
      <w:r w:rsidRPr="00591C2D">
        <w:rPr>
          <w:rFonts w:ascii="Times New Roman" w:hAnsi="Times New Roman" w:cs="Times New Roman"/>
          <w:i/>
          <w:sz w:val="24"/>
          <w:szCs w:val="24"/>
          <w:lang w:val="en-US"/>
        </w:rPr>
        <w:t>husten</w:t>
      </w:r>
      <w:proofErr w:type="spellEnd"/>
      <w:r w:rsidRPr="000B40C9">
        <w:rPr>
          <w:rFonts w:ascii="Times New Roman" w:hAnsi="Times New Roman" w:cs="Times New Roman"/>
          <w:sz w:val="24"/>
          <w:szCs w:val="24"/>
          <w:lang w:val="en-US"/>
        </w:rPr>
        <w:t xml:space="preserve"> </w:t>
      </w:r>
      <w:r w:rsidRPr="00591C2D">
        <w:rPr>
          <w:rFonts w:ascii="Times New Roman" w:hAnsi="Times New Roman" w:cs="Times New Roman"/>
          <w:sz w:val="24"/>
          <w:szCs w:val="24"/>
          <w:lang w:val="en-US"/>
        </w:rPr>
        <w:t>in example (2</w:t>
      </w:r>
      <w:r>
        <w:rPr>
          <w:rFonts w:ascii="Times New Roman" w:hAnsi="Times New Roman" w:cs="Times New Roman"/>
          <w:sz w:val="24"/>
          <w:szCs w:val="24"/>
          <w:lang w:val="en-US"/>
        </w:rPr>
        <w:t>8</w:t>
      </w:r>
      <w:r w:rsidRPr="00591C2D">
        <w:rPr>
          <w:rFonts w:ascii="Times New Roman" w:hAnsi="Times New Roman" w:cs="Times New Roman"/>
          <w:sz w:val="24"/>
          <w:szCs w:val="24"/>
          <w:lang w:val="en-US"/>
        </w:rPr>
        <w:t xml:space="preserve">) </w:t>
      </w:r>
      <w:r>
        <w:rPr>
          <w:rFonts w:ascii="Times New Roman" w:hAnsi="Times New Roman" w:cs="Times New Roman"/>
          <w:sz w:val="24"/>
          <w:szCs w:val="24"/>
          <w:lang w:val="en-US"/>
        </w:rPr>
        <w:t>only requires one argument</w:t>
      </w:r>
      <w:r w:rsidRPr="00591C2D">
        <w:rPr>
          <w:rFonts w:ascii="Times New Roman" w:hAnsi="Times New Roman" w:cs="Times New Roman"/>
          <w:sz w:val="24"/>
          <w:szCs w:val="24"/>
          <w:lang w:val="en-US"/>
        </w:rPr>
        <w:t>,</w:t>
      </w:r>
      <w:r>
        <w:rPr>
          <w:rFonts w:ascii="Times New Roman" w:hAnsi="Times New Roman" w:cs="Times New Roman"/>
          <w:sz w:val="24"/>
          <w:szCs w:val="24"/>
          <w:lang w:val="en-US"/>
        </w:rPr>
        <w:t xml:space="preserve"> i.e. a subject, as instantiated in</w:t>
      </w:r>
      <w:r w:rsidRPr="00591C2D">
        <w:rPr>
          <w:rFonts w:ascii="Times New Roman" w:hAnsi="Times New Roman" w:cs="Times New Roman"/>
          <w:sz w:val="24"/>
          <w:szCs w:val="24"/>
          <w:lang w:val="en-US"/>
        </w:rPr>
        <w:t xml:space="preserve"> e.g.</w:t>
      </w:r>
      <w:r w:rsidRPr="000B40C9">
        <w:rPr>
          <w:rFonts w:ascii="Times New Roman" w:hAnsi="Times New Roman" w:cs="Times New Roman"/>
          <w:sz w:val="24"/>
          <w:szCs w:val="24"/>
          <w:lang w:val="en-US"/>
        </w:rPr>
        <w:t xml:space="preserve"> </w:t>
      </w:r>
      <w:r w:rsidRPr="00591C2D">
        <w:rPr>
          <w:rFonts w:ascii="Times New Roman" w:hAnsi="Times New Roman" w:cs="Times New Roman"/>
          <w:i/>
          <w:sz w:val="24"/>
          <w:szCs w:val="24"/>
          <w:lang w:val="en-US"/>
        </w:rPr>
        <w:t xml:space="preserve">Max </w:t>
      </w:r>
      <w:proofErr w:type="spellStart"/>
      <w:r w:rsidRPr="00591C2D">
        <w:rPr>
          <w:rFonts w:ascii="Times New Roman" w:hAnsi="Times New Roman" w:cs="Times New Roman"/>
          <w:i/>
          <w:sz w:val="24"/>
          <w:szCs w:val="24"/>
          <w:lang w:val="en-US"/>
        </w:rPr>
        <w:t>hustet</w:t>
      </w:r>
      <w:proofErr w:type="spellEnd"/>
      <w:r w:rsidRPr="00591C2D">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sidRPr="00591C2D">
        <w:rPr>
          <w:rFonts w:ascii="Times New Roman" w:hAnsi="Times New Roman" w:cs="Times New Roman"/>
          <w:sz w:val="24"/>
          <w:szCs w:val="24"/>
          <w:lang w:val="en-US"/>
        </w:rPr>
        <w:t>Max coughs</w:t>
      </w:r>
      <w:r>
        <w:rPr>
          <w:rFonts w:ascii="Times New Roman" w:hAnsi="Times New Roman" w:cs="Times New Roman"/>
          <w:sz w:val="24"/>
          <w:szCs w:val="24"/>
          <w:lang w:val="en-US"/>
        </w:rPr>
        <w:t>’</w:t>
      </w:r>
      <w:r w:rsidRPr="00591C2D">
        <w:rPr>
          <w:rFonts w:ascii="Times New Roman" w:hAnsi="Times New Roman" w:cs="Times New Roman"/>
          <w:sz w:val="24"/>
          <w:szCs w:val="24"/>
          <w:lang w:val="en-US"/>
        </w:rPr>
        <w:t xml:space="preserve">. In the </w:t>
      </w:r>
      <w:r>
        <w:rPr>
          <w:rFonts w:ascii="Times New Roman" w:hAnsi="Times New Roman" w:cs="Times New Roman"/>
          <w:sz w:val="24"/>
          <w:szCs w:val="24"/>
          <w:lang w:val="en-US"/>
        </w:rPr>
        <w:t>fusion</w:t>
      </w:r>
      <w:r w:rsidRPr="00591C2D">
        <w:rPr>
          <w:rFonts w:ascii="Times New Roman" w:hAnsi="Times New Roman" w:cs="Times New Roman"/>
          <w:sz w:val="24"/>
          <w:szCs w:val="24"/>
          <w:lang w:val="en-US"/>
        </w:rPr>
        <w:t xml:space="preserve"> process of the verb with the construction, an accusative and a dative object are possible as </w:t>
      </w:r>
      <w:proofErr w:type="spellStart"/>
      <w:r w:rsidRPr="00591C2D">
        <w:rPr>
          <w:rFonts w:ascii="Times New Roman" w:hAnsi="Times New Roman" w:cs="Times New Roman"/>
          <w:sz w:val="24"/>
          <w:szCs w:val="24"/>
          <w:lang w:val="en-US"/>
        </w:rPr>
        <w:t>adhoc</w:t>
      </w:r>
      <w:proofErr w:type="spellEnd"/>
      <w:r w:rsidRPr="00591C2D">
        <w:rPr>
          <w:rFonts w:ascii="Times New Roman" w:hAnsi="Times New Roman" w:cs="Times New Roman"/>
          <w:sz w:val="24"/>
          <w:szCs w:val="24"/>
          <w:lang w:val="en-US"/>
        </w:rPr>
        <w:t xml:space="preserve"> </w:t>
      </w:r>
      <w:r>
        <w:rPr>
          <w:rFonts w:ascii="Times New Roman" w:hAnsi="Times New Roman" w:cs="Times New Roman"/>
          <w:sz w:val="24"/>
          <w:szCs w:val="24"/>
          <w:lang w:val="en-US"/>
        </w:rPr>
        <w:t>arguments</w:t>
      </w:r>
      <w:r w:rsidRPr="006C7523">
        <w:rPr>
          <w:rFonts w:ascii="Times New Roman" w:hAnsi="Times New Roman" w:cs="Times New Roman"/>
          <w:sz w:val="24"/>
          <w:szCs w:val="24"/>
          <w:lang w:val="en-US"/>
        </w:rPr>
        <w:t xml:space="preserve">. </w:t>
      </w:r>
      <w:proofErr w:type="spellStart"/>
      <w:r w:rsidRPr="00591C2D">
        <w:rPr>
          <w:rFonts w:ascii="Times New Roman" w:hAnsi="Times New Roman" w:cs="Times New Roman"/>
          <w:i/>
          <w:sz w:val="24"/>
          <w:szCs w:val="24"/>
          <w:lang w:val="en-US"/>
        </w:rPr>
        <w:t>Husten</w:t>
      </w:r>
      <w:proofErr w:type="spellEnd"/>
      <w:r w:rsidRPr="00591C2D">
        <w:rPr>
          <w:rFonts w:ascii="Times New Roman" w:hAnsi="Times New Roman" w:cs="Times New Roman"/>
          <w:sz w:val="24"/>
          <w:szCs w:val="24"/>
          <w:lang w:val="en-US"/>
        </w:rPr>
        <w:t xml:space="preserve"> behaves like a verb of saying </w:t>
      </w:r>
      <w:r>
        <w:rPr>
          <w:rFonts w:ascii="Times New Roman" w:hAnsi="Times New Roman" w:cs="Times New Roman"/>
          <w:sz w:val="24"/>
          <w:szCs w:val="24"/>
          <w:lang w:val="en-US"/>
        </w:rPr>
        <w:t>with a</w:t>
      </w:r>
      <w:r w:rsidRPr="00591C2D">
        <w:rPr>
          <w:rFonts w:ascii="Times New Roman" w:hAnsi="Times New Roman" w:cs="Times New Roman"/>
          <w:sz w:val="24"/>
          <w:szCs w:val="24"/>
          <w:lang w:val="en-US"/>
        </w:rPr>
        <w:t xml:space="preserve"> dative object encod</w:t>
      </w:r>
      <w:r>
        <w:rPr>
          <w:rFonts w:ascii="Times New Roman" w:hAnsi="Times New Roman" w:cs="Times New Roman"/>
          <w:sz w:val="24"/>
          <w:szCs w:val="24"/>
          <w:lang w:val="en-US"/>
        </w:rPr>
        <w:t>ing</w:t>
      </w:r>
      <w:r w:rsidRPr="00591C2D">
        <w:rPr>
          <w:rFonts w:ascii="Times New Roman" w:hAnsi="Times New Roman" w:cs="Times New Roman"/>
          <w:sz w:val="24"/>
          <w:szCs w:val="24"/>
          <w:lang w:val="en-US"/>
        </w:rPr>
        <w:t xml:space="preserve"> the recipient.</w:t>
      </w:r>
      <w:r>
        <w:rPr>
          <w:rFonts w:ascii="Times New Roman" w:hAnsi="Times New Roman" w:cs="Times New Roman"/>
          <w:sz w:val="24"/>
          <w:szCs w:val="24"/>
          <w:lang w:val="en-US"/>
        </w:rPr>
        <w:t xml:space="preserve"> </w:t>
      </w:r>
      <w:r w:rsidRPr="00591C2D">
        <w:rPr>
          <w:rFonts w:ascii="Times New Roman" w:hAnsi="Times New Roman" w:cs="Times New Roman"/>
          <w:sz w:val="24"/>
          <w:szCs w:val="24"/>
          <w:lang w:val="en-US"/>
        </w:rPr>
        <w:t>In the same way</w:t>
      </w:r>
      <w:r>
        <w:rPr>
          <w:rFonts w:ascii="Times New Roman" w:hAnsi="Times New Roman" w:cs="Times New Roman"/>
          <w:sz w:val="24"/>
          <w:szCs w:val="24"/>
          <w:lang w:val="en-US"/>
        </w:rPr>
        <w:t xml:space="preserve"> in</w:t>
      </w:r>
      <w:r w:rsidRPr="00591C2D">
        <w:rPr>
          <w:rFonts w:ascii="Times New Roman" w:hAnsi="Times New Roman" w:cs="Times New Roman"/>
          <w:sz w:val="24"/>
          <w:szCs w:val="24"/>
          <w:lang w:val="en-US"/>
        </w:rPr>
        <w:t xml:space="preserve"> example (</w:t>
      </w:r>
      <w:r>
        <w:rPr>
          <w:rFonts w:ascii="Times New Roman" w:hAnsi="Times New Roman" w:cs="Times New Roman"/>
          <w:sz w:val="24"/>
          <w:szCs w:val="24"/>
          <w:lang w:val="en-US"/>
        </w:rPr>
        <w:t>29</w:t>
      </w:r>
      <w:r w:rsidRPr="00591C2D">
        <w:rPr>
          <w:rFonts w:ascii="Times New Roman" w:hAnsi="Times New Roman" w:cs="Times New Roman"/>
          <w:sz w:val="24"/>
          <w:szCs w:val="24"/>
          <w:lang w:val="en-US"/>
        </w:rPr>
        <w:t xml:space="preserve">) the dative position is triggered by the </w:t>
      </w:r>
      <w:proofErr w:type="spellStart"/>
      <w:r w:rsidRPr="00591C2D">
        <w:rPr>
          <w:rFonts w:ascii="Times New Roman" w:hAnsi="Times New Roman" w:cs="Times New Roman"/>
          <w:sz w:val="24"/>
          <w:szCs w:val="24"/>
          <w:lang w:val="en-US"/>
        </w:rPr>
        <w:t>adhoc</w:t>
      </w:r>
      <w:proofErr w:type="spellEnd"/>
      <w:r w:rsidRPr="00591C2D">
        <w:rPr>
          <w:rFonts w:ascii="Times New Roman" w:hAnsi="Times New Roman" w:cs="Times New Roman"/>
          <w:sz w:val="24"/>
          <w:szCs w:val="24"/>
          <w:lang w:val="en-US"/>
        </w:rPr>
        <w:t xml:space="preserve"> construction.</w:t>
      </w:r>
      <w:r w:rsidRPr="002F6BC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From a pedagogical point of view, we expect most difficulties with this type of examples </w:t>
      </w:r>
      <w:r>
        <w:rPr>
          <w:rFonts w:ascii="Times New Roman" w:hAnsi="Times New Roman" w:cs="Times New Roman"/>
          <w:sz w:val="24"/>
          <w:szCs w:val="24"/>
          <w:lang w:val="en-US"/>
        </w:rPr>
        <w:lastRenderedPageBreak/>
        <w:t xml:space="preserve">which are characterized by a distance between verb </w:t>
      </w:r>
      <w:proofErr w:type="spellStart"/>
      <w:r>
        <w:rPr>
          <w:rFonts w:ascii="Times New Roman" w:hAnsi="Times New Roman" w:cs="Times New Roman"/>
          <w:sz w:val="24"/>
          <w:szCs w:val="24"/>
          <w:lang w:val="en-US"/>
        </w:rPr>
        <w:t>valency</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 In order to check the difficulties encountered by learners German, we designed a test which we will present in the following section.</w:t>
      </w:r>
    </w:p>
    <w:p w:rsidR="004E319F" w:rsidRDefault="004E319F" w:rsidP="001E2C0F">
      <w:pPr>
        <w:spacing w:line="240" w:lineRule="auto"/>
        <w:jc w:val="both"/>
        <w:rPr>
          <w:rFonts w:ascii="Times New Roman" w:hAnsi="Times New Roman" w:cs="Times New Roman"/>
          <w:sz w:val="24"/>
          <w:szCs w:val="24"/>
          <w:lang w:val="en-US"/>
        </w:rPr>
      </w:pPr>
    </w:p>
    <w:p w:rsidR="004E319F" w:rsidRDefault="004E319F" w:rsidP="001E2C0F">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4. Empirical study</w:t>
      </w:r>
    </w:p>
    <w:p w:rsidR="004E319F" w:rsidRPr="00591C2D" w:rsidRDefault="004E319F" w:rsidP="001E2C0F">
      <w:pPr>
        <w:pStyle w:val="Einzug"/>
        <w:ind w:firstLine="0"/>
        <w:rPr>
          <w:lang w:val="en-US" w:eastAsia="ja-JP"/>
        </w:rPr>
      </w:pPr>
      <w:r>
        <w:rPr>
          <w:sz w:val="24"/>
          <w:szCs w:val="24"/>
          <w:lang w:val="en-US"/>
        </w:rPr>
        <w:t xml:space="preserve">Inspired by </w:t>
      </w:r>
      <w:proofErr w:type="spellStart"/>
      <w:r>
        <w:rPr>
          <w:sz w:val="24"/>
          <w:szCs w:val="24"/>
          <w:lang w:val="en-US"/>
        </w:rPr>
        <w:t>Bencini</w:t>
      </w:r>
      <w:proofErr w:type="spellEnd"/>
      <w:r>
        <w:rPr>
          <w:sz w:val="24"/>
          <w:szCs w:val="24"/>
          <w:lang w:val="en-US"/>
        </w:rPr>
        <w:t xml:space="preserve"> and </w:t>
      </w:r>
      <w:r w:rsidRPr="004D5CED">
        <w:rPr>
          <w:sz w:val="24"/>
          <w:szCs w:val="24"/>
          <w:lang w:val="en-US"/>
        </w:rPr>
        <w:t>Goldberg</w:t>
      </w:r>
      <w:r>
        <w:rPr>
          <w:sz w:val="24"/>
          <w:szCs w:val="24"/>
          <w:lang w:val="en-US"/>
        </w:rPr>
        <w:t>’s experiment</w:t>
      </w:r>
      <w:r w:rsidRPr="004D5CED">
        <w:rPr>
          <w:sz w:val="24"/>
          <w:szCs w:val="24"/>
          <w:lang w:val="en-US"/>
        </w:rPr>
        <w:t xml:space="preserve"> (2000)</w:t>
      </w:r>
      <w:r>
        <w:rPr>
          <w:sz w:val="24"/>
          <w:szCs w:val="24"/>
          <w:lang w:val="en-US"/>
        </w:rPr>
        <w:t xml:space="preserve"> and by the studies by </w:t>
      </w:r>
      <w:proofErr w:type="spellStart"/>
      <w:r>
        <w:rPr>
          <w:sz w:val="24"/>
          <w:szCs w:val="24"/>
          <w:lang w:val="en-US"/>
        </w:rPr>
        <w:t>Baicchi</w:t>
      </w:r>
      <w:proofErr w:type="spellEnd"/>
      <w:r>
        <w:rPr>
          <w:sz w:val="24"/>
          <w:szCs w:val="24"/>
          <w:lang w:val="en-US"/>
        </w:rPr>
        <w:t xml:space="preserve"> (2013)</w:t>
      </w:r>
      <w:r w:rsidRPr="004D5CED">
        <w:rPr>
          <w:sz w:val="24"/>
          <w:szCs w:val="24"/>
          <w:lang w:val="en-US"/>
        </w:rPr>
        <w:t xml:space="preserve"> </w:t>
      </w:r>
      <w:r w:rsidRPr="00492961">
        <w:rPr>
          <w:sz w:val="24"/>
          <w:szCs w:val="24"/>
          <w:lang w:val="en-US"/>
        </w:rPr>
        <w:t xml:space="preserve">and by Valenzuela and </w:t>
      </w:r>
      <w:proofErr w:type="spellStart"/>
      <w:r w:rsidRPr="00492961">
        <w:rPr>
          <w:sz w:val="24"/>
          <w:szCs w:val="24"/>
          <w:lang w:val="en-US"/>
        </w:rPr>
        <w:t>Rojo</w:t>
      </w:r>
      <w:proofErr w:type="spellEnd"/>
      <w:r w:rsidRPr="00492961">
        <w:rPr>
          <w:sz w:val="24"/>
          <w:szCs w:val="24"/>
          <w:lang w:val="en-US"/>
        </w:rPr>
        <w:t xml:space="preserve"> (2008), we designed a test to investigate whether learners</w:t>
      </w:r>
      <w:r>
        <w:rPr>
          <w:sz w:val="24"/>
          <w:szCs w:val="24"/>
          <w:lang w:val="en-US"/>
        </w:rPr>
        <w:t xml:space="preserve"> categorize </w:t>
      </w:r>
      <w:proofErr w:type="spellStart"/>
      <w:r>
        <w:rPr>
          <w:sz w:val="24"/>
          <w:szCs w:val="24"/>
          <w:lang w:val="en-US"/>
        </w:rPr>
        <w:t>ditransitive</w:t>
      </w:r>
      <w:proofErr w:type="spellEnd"/>
      <w:r>
        <w:rPr>
          <w:sz w:val="24"/>
          <w:szCs w:val="24"/>
          <w:lang w:val="en-US"/>
        </w:rPr>
        <w:t xml:space="preserve"> </w:t>
      </w:r>
      <w:proofErr w:type="spellStart"/>
      <w:r>
        <w:rPr>
          <w:sz w:val="24"/>
          <w:szCs w:val="24"/>
          <w:lang w:val="en-US"/>
        </w:rPr>
        <w:t>phraseologisms</w:t>
      </w:r>
      <w:proofErr w:type="spellEnd"/>
      <w:r>
        <w:rPr>
          <w:sz w:val="24"/>
          <w:szCs w:val="24"/>
          <w:lang w:val="en-US"/>
        </w:rPr>
        <w:t xml:space="preserve"> like prototypical </w:t>
      </w:r>
      <w:proofErr w:type="spellStart"/>
      <w:r>
        <w:rPr>
          <w:sz w:val="24"/>
          <w:szCs w:val="24"/>
          <w:lang w:val="en-US"/>
        </w:rPr>
        <w:t>ditransitive</w:t>
      </w:r>
      <w:proofErr w:type="spellEnd"/>
      <w:r>
        <w:rPr>
          <w:sz w:val="24"/>
          <w:szCs w:val="24"/>
          <w:lang w:val="en-US"/>
        </w:rPr>
        <w:t xml:space="preserve"> non-figurative constructions, or whether they rather sort the examples according to the verb </w:t>
      </w:r>
      <w:proofErr w:type="spellStart"/>
      <w:r>
        <w:rPr>
          <w:sz w:val="24"/>
          <w:szCs w:val="24"/>
          <w:lang w:val="en-US"/>
        </w:rPr>
        <w:t>valency</w:t>
      </w:r>
      <w:proofErr w:type="spellEnd"/>
      <w:r>
        <w:rPr>
          <w:sz w:val="24"/>
          <w:szCs w:val="24"/>
          <w:lang w:val="en-US"/>
        </w:rPr>
        <w:t xml:space="preserve"> or another criterion (Part 1 of the test). The aim was to exploit the possible constructional similarity between literal and non-literal </w:t>
      </w:r>
      <w:proofErr w:type="spellStart"/>
      <w:r>
        <w:rPr>
          <w:sz w:val="24"/>
          <w:szCs w:val="24"/>
          <w:lang w:val="en-US"/>
        </w:rPr>
        <w:t>ditransitive</w:t>
      </w:r>
      <w:proofErr w:type="spellEnd"/>
      <w:r>
        <w:rPr>
          <w:sz w:val="24"/>
          <w:szCs w:val="24"/>
          <w:lang w:val="en-US"/>
        </w:rPr>
        <w:t xml:space="preserve"> constructions to develop avenues for a better teaching methodology. Part 2 and 3 of the test further aimed at defining the learners’ strategies for the understanding and meaning processing of the </w:t>
      </w:r>
      <w:proofErr w:type="spellStart"/>
      <w:r>
        <w:rPr>
          <w:sz w:val="24"/>
          <w:szCs w:val="24"/>
          <w:lang w:val="en-US"/>
        </w:rPr>
        <w:t>ditransitive</w:t>
      </w:r>
      <w:proofErr w:type="spellEnd"/>
      <w:r>
        <w:rPr>
          <w:sz w:val="24"/>
          <w:szCs w:val="24"/>
          <w:lang w:val="en-US"/>
        </w:rPr>
        <w:t xml:space="preserve"> </w:t>
      </w:r>
      <w:proofErr w:type="spellStart"/>
      <w:r>
        <w:rPr>
          <w:sz w:val="24"/>
          <w:szCs w:val="24"/>
          <w:lang w:val="en-US"/>
        </w:rPr>
        <w:t>phraseologisms</w:t>
      </w:r>
      <w:proofErr w:type="spellEnd"/>
      <w:r>
        <w:rPr>
          <w:sz w:val="24"/>
          <w:szCs w:val="24"/>
          <w:lang w:val="en-US"/>
        </w:rPr>
        <w:t xml:space="preserve">. Our aim was not to test our learners’ knowledge of the </w:t>
      </w:r>
      <w:proofErr w:type="spellStart"/>
      <w:r>
        <w:rPr>
          <w:sz w:val="24"/>
          <w:szCs w:val="24"/>
          <w:lang w:val="en-US"/>
        </w:rPr>
        <w:t>phraseologisms</w:t>
      </w:r>
      <w:proofErr w:type="spellEnd"/>
      <w:r>
        <w:rPr>
          <w:sz w:val="24"/>
          <w:szCs w:val="24"/>
          <w:lang w:val="en-US"/>
        </w:rPr>
        <w:t xml:space="preserve"> and we even expected some of the </w:t>
      </w:r>
      <w:proofErr w:type="spellStart"/>
      <w:r>
        <w:rPr>
          <w:sz w:val="24"/>
          <w:szCs w:val="24"/>
          <w:lang w:val="en-US"/>
        </w:rPr>
        <w:t>ditransitive</w:t>
      </w:r>
      <w:proofErr w:type="spellEnd"/>
      <w:r>
        <w:rPr>
          <w:sz w:val="24"/>
          <w:szCs w:val="24"/>
          <w:lang w:val="en-US"/>
        </w:rPr>
        <w:t xml:space="preserve"> </w:t>
      </w:r>
      <w:proofErr w:type="spellStart"/>
      <w:r>
        <w:rPr>
          <w:sz w:val="24"/>
          <w:szCs w:val="24"/>
          <w:lang w:val="en-US"/>
        </w:rPr>
        <w:t>phraseologisms</w:t>
      </w:r>
      <w:proofErr w:type="spellEnd"/>
      <w:r>
        <w:rPr>
          <w:sz w:val="24"/>
          <w:szCs w:val="24"/>
          <w:lang w:val="en-US"/>
        </w:rPr>
        <w:t xml:space="preserve"> not to be known at all because of their specificity or low frequency. </w:t>
      </w:r>
      <w:r w:rsidRPr="006D54FD">
        <w:rPr>
          <w:sz w:val="24"/>
          <w:szCs w:val="24"/>
          <w:lang w:val="en-US"/>
        </w:rPr>
        <w:t xml:space="preserve">More importantly, we wanted to </w:t>
      </w:r>
      <w:r>
        <w:rPr>
          <w:sz w:val="24"/>
          <w:szCs w:val="24"/>
          <w:lang w:val="en-US"/>
        </w:rPr>
        <w:t>see</w:t>
      </w:r>
      <w:r w:rsidRPr="006D54FD">
        <w:rPr>
          <w:sz w:val="24"/>
          <w:szCs w:val="24"/>
          <w:lang w:val="en-US"/>
        </w:rPr>
        <w:t xml:space="preserve"> whether the conte</w:t>
      </w:r>
      <w:r w:rsidRPr="00591C2D">
        <w:rPr>
          <w:sz w:val="24"/>
          <w:szCs w:val="24"/>
          <w:lang w:val="en-US"/>
        </w:rPr>
        <w:t>xt plays an active part in the disambiguation process</w:t>
      </w:r>
      <w:r>
        <w:rPr>
          <w:sz w:val="24"/>
          <w:szCs w:val="24"/>
          <w:lang w:val="en-US"/>
        </w:rPr>
        <w:t xml:space="preserve"> (Part 3)</w:t>
      </w:r>
      <w:r w:rsidRPr="00591C2D">
        <w:rPr>
          <w:sz w:val="24"/>
          <w:szCs w:val="24"/>
          <w:lang w:val="en-US"/>
        </w:rPr>
        <w:t>.</w:t>
      </w:r>
    </w:p>
    <w:p w:rsidR="004E319F" w:rsidRPr="006D54FD" w:rsidRDefault="004E319F" w:rsidP="001E2C0F">
      <w:pPr>
        <w:spacing w:line="240" w:lineRule="auto"/>
        <w:jc w:val="both"/>
        <w:rPr>
          <w:rFonts w:ascii="Times New Roman" w:hAnsi="Times New Roman" w:cs="Times New Roman"/>
          <w:sz w:val="24"/>
          <w:szCs w:val="24"/>
          <w:lang w:val="en-US"/>
        </w:rPr>
      </w:pPr>
    </w:p>
    <w:p w:rsidR="004E319F" w:rsidRPr="00A6650C" w:rsidRDefault="004E319F" w:rsidP="001E2C0F">
      <w:pPr>
        <w:spacing w:line="240" w:lineRule="auto"/>
        <w:jc w:val="both"/>
        <w:rPr>
          <w:rFonts w:ascii="Times New Roman" w:hAnsi="Times New Roman" w:cs="Times New Roman"/>
          <w:sz w:val="24"/>
          <w:szCs w:val="24"/>
          <w:lang w:val="en-US"/>
        </w:rPr>
      </w:pPr>
      <w:r w:rsidRPr="00A6650C">
        <w:rPr>
          <w:rFonts w:ascii="Times New Roman" w:hAnsi="Times New Roman" w:cs="Times New Roman"/>
          <w:sz w:val="24"/>
          <w:szCs w:val="24"/>
          <w:lang w:val="en-US"/>
        </w:rPr>
        <w:t>4.1. Participants</w:t>
      </w:r>
    </w:p>
    <w:p w:rsidR="004E319F" w:rsidRPr="00AA4F22"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participants consisted of two groups, i.e. a first group of </w:t>
      </w:r>
      <w:r w:rsidRPr="00A6650C">
        <w:rPr>
          <w:rFonts w:ascii="Times New Roman" w:hAnsi="Times New Roman" w:cs="Times New Roman"/>
          <w:sz w:val="24"/>
          <w:szCs w:val="24"/>
          <w:lang w:val="en-US"/>
        </w:rPr>
        <w:t xml:space="preserve">15 Belgian French-speaking master I-students in translation and interpretation studies </w:t>
      </w:r>
      <w:r>
        <w:rPr>
          <w:rFonts w:ascii="Times New Roman" w:hAnsi="Times New Roman" w:cs="Times New Roman"/>
          <w:sz w:val="24"/>
          <w:szCs w:val="24"/>
          <w:lang w:val="en-US"/>
        </w:rPr>
        <w:t>at the high school Marie Haps in Brussels</w:t>
      </w:r>
      <w:r>
        <w:rPr>
          <w:rStyle w:val="Endnotenzeichen"/>
          <w:rFonts w:ascii="Times New Roman" w:hAnsi="Times New Roman" w:cs="Times New Roman"/>
          <w:sz w:val="24"/>
          <w:szCs w:val="24"/>
          <w:lang w:val="en-US"/>
        </w:rPr>
        <w:endnoteReference w:id="9"/>
      </w:r>
      <w:r>
        <w:rPr>
          <w:rFonts w:ascii="Times New Roman" w:hAnsi="Times New Roman" w:cs="Times New Roman"/>
          <w:sz w:val="24"/>
          <w:szCs w:val="24"/>
          <w:lang w:val="en-US"/>
        </w:rPr>
        <w:t xml:space="preserve"> and a second group of 15</w:t>
      </w:r>
      <w:r w:rsidRPr="00A6650C">
        <w:rPr>
          <w:rFonts w:ascii="Times New Roman" w:hAnsi="Times New Roman" w:cs="Times New Roman"/>
          <w:sz w:val="24"/>
          <w:szCs w:val="24"/>
          <w:lang w:val="en-US"/>
        </w:rPr>
        <w:t xml:space="preserve"> Italian master I-students in language studies</w:t>
      </w:r>
      <w:r>
        <w:rPr>
          <w:rFonts w:ascii="Times New Roman" w:hAnsi="Times New Roman" w:cs="Times New Roman"/>
          <w:sz w:val="24"/>
          <w:szCs w:val="24"/>
          <w:lang w:val="en-US"/>
        </w:rPr>
        <w:t xml:space="preserve"> at the University of Milano. Both groups of students had the </w:t>
      </w:r>
      <w:r w:rsidRPr="00A6650C">
        <w:rPr>
          <w:rFonts w:ascii="Times New Roman" w:hAnsi="Times New Roman" w:cs="Times New Roman"/>
          <w:sz w:val="24"/>
          <w:szCs w:val="24"/>
          <w:lang w:val="en-US"/>
        </w:rPr>
        <w:t>B2-C1</w:t>
      </w:r>
      <w:r>
        <w:rPr>
          <w:rFonts w:ascii="Times New Roman" w:hAnsi="Times New Roman" w:cs="Times New Roman"/>
          <w:sz w:val="24"/>
          <w:szCs w:val="24"/>
          <w:lang w:val="en-US"/>
        </w:rPr>
        <w:t xml:space="preserve"> level</w:t>
      </w:r>
      <w:r w:rsidRPr="00A6650C">
        <w:rPr>
          <w:rFonts w:ascii="Times New Roman" w:hAnsi="Times New Roman" w:cs="Times New Roman"/>
          <w:sz w:val="24"/>
          <w:szCs w:val="24"/>
          <w:lang w:val="en-US"/>
        </w:rPr>
        <w:t xml:space="preserve"> in the reference frame of </w:t>
      </w:r>
      <w:r>
        <w:rPr>
          <w:rFonts w:ascii="Times New Roman" w:hAnsi="Times New Roman" w:cs="Times New Roman"/>
          <w:sz w:val="24"/>
          <w:szCs w:val="24"/>
          <w:lang w:val="en-US"/>
        </w:rPr>
        <w:t xml:space="preserve">the </w:t>
      </w:r>
      <w:r w:rsidRPr="00A6650C">
        <w:rPr>
          <w:rFonts w:ascii="Times New Roman" w:hAnsi="Times New Roman" w:cs="Times New Roman"/>
          <w:sz w:val="24"/>
          <w:szCs w:val="24"/>
          <w:lang w:val="en-US"/>
        </w:rPr>
        <w:t>Council of Europe</w:t>
      </w:r>
      <w:r>
        <w:rPr>
          <w:rFonts w:ascii="Times New Roman" w:hAnsi="Times New Roman" w:cs="Times New Roman"/>
          <w:sz w:val="24"/>
          <w:szCs w:val="24"/>
          <w:lang w:val="en-US"/>
        </w:rPr>
        <w:t xml:space="preserve">. Their level could be established with several tests done during their studies. The test students </w:t>
      </w:r>
      <w:r w:rsidRPr="00A6650C">
        <w:rPr>
          <w:rFonts w:ascii="Times New Roman" w:hAnsi="Times New Roman" w:cs="Times New Roman"/>
          <w:sz w:val="24"/>
          <w:szCs w:val="24"/>
          <w:lang w:val="en-US"/>
        </w:rPr>
        <w:t xml:space="preserve">received the questionnaires in the class-room under </w:t>
      </w:r>
      <w:r>
        <w:rPr>
          <w:rFonts w:ascii="Times New Roman" w:hAnsi="Times New Roman" w:cs="Times New Roman"/>
          <w:sz w:val="24"/>
          <w:szCs w:val="24"/>
          <w:lang w:val="en-US"/>
        </w:rPr>
        <w:t xml:space="preserve">the </w:t>
      </w:r>
      <w:r w:rsidRPr="00A6650C">
        <w:rPr>
          <w:rFonts w:ascii="Times New Roman" w:hAnsi="Times New Roman" w:cs="Times New Roman"/>
          <w:sz w:val="24"/>
          <w:szCs w:val="24"/>
          <w:lang w:val="en-US"/>
        </w:rPr>
        <w:t xml:space="preserve">supervision of lecturers but without any </w:t>
      </w:r>
      <w:r>
        <w:rPr>
          <w:rFonts w:ascii="Times New Roman" w:hAnsi="Times New Roman" w:cs="Times New Roman"/>
          <w:sz w:val="24"/>
          <w:szCs w:val="24"/>
          <w:lang w:val="en-US"/>
        </w:rPr>
        <w:t xml:space="preserve">additional </w:t>
      </w:r>
      <w:r w:rsidRPr="00A6650C">
        <w:rPr>
          <w:rFonts w:ascii="Times New Roman" w:hAnsi="Times New Roman" w:cs="Times New Roman"/>
          <w:sz w:val="24"/>
          <w:szCs w:val="24"/>
          <w:lang w:val="en-US"/>
        </w:rPr>
        <w:t>information</w:t>
      </w:r>
      <w:r>
        <w:rPr>
          <w:rFonts w:ascii="Times New Roman" w:hAnsi="Times New Roman" w:cs="Times New Roman"/>
          <w:sz w:val="24"/>
          <w:szCs w:val="24"/>
          <w:lang w:val="en-US"/>
        </w:rPr>
        <w:t xml:space="preserve">. The test consisted of 3 parts which the students received during the same session, but successively. They could not come back to the former part and make any changes. We will describe the three parts in detail in the following sections. </w:t>
      </w:r>
    </w:p>
    <w:p w:rsidR="004E319F" w:rsidRPr="00AA4F22" w:rsidRDefault="004E319F" w:rsidP="001E2C0F">
      <w:pPr>
        <w:spacing w:line="240" w:lineRule="auto"/>
        <w:jc w:val="both"/>
        <w:rPr>
          <w:rFonts w:ascii="Times New Roman" w:hAnsi="Times New Roman" w:cs="Times New Roman"/>
          <w:sz w:val="24"/>
          <w:szCs w:val="24"/>
          <w:lang w:val="en-US"/>
        </w:rPr>
      </w:pPr>
    </w:p>
    <w:p w:rsidR="004E319F" w:rsidRPr="00A6650C"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4.2</w:t>
      </w:r>
      <w:r w:rsidRPr="00A6650C">
        <w:rPr>
          <w:rFonts w:ascii="Times New Roman" w:hAnsi="Times New Roman" w:cs="Times New Roman"/>
          <w:sz w:val="24"/>
          <w:szCs w:val="24"/>
          <w:lang w:val="en-US"/>
        </w:rPr>
        <w:t>. Part 1</w:t>
      </w:r>
      <w:r>
        <w:rPr>
          <w:rFonts w:ascii="Times New Roman" w:hAnsi="Times New Roman" w:cs="Times New Roman"/>
          <w:sz w:val="24"/>
          <w:szCs w:val="24"/>
          <w:lang w:val="en-US"/>
        </w:rPr>
        <w:t xml:space="preserve"> </w:t>
      </w:r>
    </w:p>
    <w:p w:rsidR="004E319F" w:rsidRPr="00891784"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part 1 (see Appendix I), </w:t>
      </w:r>
      <w:r w:rsidRPr="00A6650C">
        <w:rPr>
          <w:rFonts w:ascii="Times New Roman" w:hAnsi="Times New Roman" w:cs="Times New Roman"/>
          <w:sz w:val="24"/>
          <w:szCs w:val="24"/>
          <w:lang w:val="en-US"/>
        </w:rPr>
        <w:t>25 mixed sentences</w:t>
      </w:r>
      <w:r>
        <w:rPr>
          <w:rFonts w:ascii="Times New Roman" w:hAnsi="Times New Roman" w:cs="Times New Roman"/>
          <w:sz w:val="24"/>
          <w:szCs w:val="24"/>
          <w:lang w:val="en-US"/>
        </w:rPr>
        <w:t xml:space="preserve"> were presented to the students; they consisted of </w:t>
      </w:r>
      <w:r w:rsidRPr="00A6650C">
        <w:rPr>
          <w:rFonts w:ascii="Times New Roman" w:hAnsi="Times New Roman" w:cs="Times New Roman"/>
          <w:sz w:val="24"/>
          <w:szCs w:val="24"/>
          <w:lang w:val="en-US"/>
        </w:rPr>
        <w:t xml:space="preserve">12 </w:t>
      </w:r>
      <w:r>
        <w:rPr>
          <w:rFonts w:ascii="Times New Roman" w:hAnsi="Times New Roman" w:cs="Times New Roman"/>
          <w:sz w:val="24"/>
          <w:szCs w:val="24"/>
          <w:lang w:val="en-US"/>
        </w:rPr>
        <w:t xml:space="preserve">sentences </w:t>
      </w:r>
      <w:r w:rsidRPr="00A6650C">
        <w:rPr>
          <w:rFonts w:ascii="Times New Roman" w:hAnsi="Times New Roman" w:cs="Times New Roman"/>
          <w:sz w:val="24"/>
          <w:szCs w:val="24"/>
          <w:lang w:val="en-US"/>
        </w:rPr>
        <w:t>with</w:t>
      </w:r>
      <w:r>
        <w:rPr>
          <w:rFonts w:ascii="Times New Roman" w:hAnsi="Times New Roman" w:cs="Times New Roman"/>
          <w:sz w:val="24"/>
          <w:szCs w:val="24"/>
          <w:lang w:val="en-US"/>
        </w:rPr>
        <w:t xml:space="preserve"> a </w:t>
      </w:r>
      <w:proofErr w:type="spellStart"/>
      <w:r w:rsidRPr="002A2301">
        <w:rPr>
          <w:rFonts w:ascii="Times New Roman" w:hAnsi="Times New Roman" w:cs="Times New Roman"/>
          <w:sz w:val="24"/>
          <w:szCs w:val="24"/>
          <w:lang w:val="en-US"/>
        </w:rPr>
        <w:t>ditransitive</w:t>
      </w:r>
      <w:proofErr w:type="spellEnd"/>
      <w:r w:rsidRPr="002A2301">
        <w:rPr>
          <w:rFonts w:ascii="Times New Roman" w:hAnsi="Times New Roman" w:cs="Times New Roman"/>
          <w:sz w:val="24"/>
          <w:szCs w:val="24"/>
          <w:lang w:val="en-US"/>
        </w:rPr>
        <w:t xml:space="preserve"> construction (also </w:t>
      </w:r>
      <w:proofErr w:type="spellStart"/>
      <w:r w:rsidRPr="002A2301">
        <w:rPr>
          <w:rFonts w:ascii="Times New Roman" w:hAnsi="Times New Roman" w:cs="Times New Roman"/>
          <w:sz w:val="24"/>
          <w:szCs w:val="24"/>
          <w:lang w:val="en-US"/>
        </w:rPr>
        <w:t>phraseologisms</w:t>
      </w:r>
      <w:proofErr w:type="spellEnd"/>
      <w:r w:rsidRPr="002A2301">
        <w:rPr>
          <w:rFonts w:ascii="Times New Roman" w:hAnsi="Times New Roman" w:cs="Times New Roman"/>
          <w:sz w:val="24"/>
          <w:szCs w:val="24"/>
          <w:lang w:val="en-US"/>
        </w:rPr>
        <w:t xml:space="preserve">) and 13 other mixed sentences. Either the sentences contained the same verb, but with a different argument structure, e.g. with the verb </w:t>
      </w:r>
      <w:proofErr w:type="spellStart"/>
      <w:r w:rsidRPr="002A2301">
        <w:rPr>
          <w:rFonts w:ascii="Times New Roman" w:hAnsi="Times New Roman" w:cs="Times New Roman"/>
          <w:i/>
          <w:sz w:val="24"/>
          <w:szCs w:val="24"/>
          <w:lang w:val="en-US"/>
        </w:rPr>
        <w:t>geben</w:t>
      </w:r>
      <w:proofErr w:type="spellEnd"/>
      <w:r w:rsidRPr="002A2301">
        <w:rPr>
          <w:rFonts w:ascii="Times New Roman" w:hAnsi="Times New Roman" w:cs="Times New Roman"/>
          <w:sz w:val="24"/>
          <w:szCs w:val="24"/>
          <w:lang w:val="en-US"/>
        </w:rPr>
        <w:t xml:space="preserve"> ‘to give’</w:t>
      </w:r>
    </w:p>
    <w:p w:rsidR="004E319F" w:rsidRPr="00461076" w:rsidRDefault="004E319F" w:rsidP="00745852">
      <w:pPr>
        <w:pStyle w:val="KeinLeerraum"/>
        <w:tabs>
          <w:tab w:val="left" w:pos="1134"/>
        </w:tabs>
        <w:ind w:firstLine="708"/>
        <w:jc w:val="both"/>
        <w:rPr>
          <w:rFonts w:cs="Times New Roman"/>
        </w:rPr>
      </w:pPr>
      <w:r w:rsidRPr="00461076">
        <w:rPr>
          <w:rFonts w:cs="Times New Roman"/>
        </w:rPr>
        <w:t>(</w:t>
      </w:r>
      <w:r>
        <w:rPr>
          <w:rFonts w:cs="Times New Roman"/>
        </w:rPr>
        <w:t xml:space="preserve">30) </w:t>
      </w:r>
      <w:r w:rsidRPr="00461076">
        <w:rPr>
          <w:rFonts w:cs="Times New Roman"/>
          <w:i/>
        </w:rPr>
        <w:t xml:space="preserve">Die Kuh </w:t>
      </w:r>
      <w:r w:rsidRPr="002E4C82">
        <w:rPr>
          <w:rFonts w:cs="Times New Roman"/>
        </w:rPr>
        <w:t>gibt</w:t>
      </w:r>
      <w:r w:rsidRPr="00461076">
        <w:rPr>
          <w:rFonts w:cs="Times New Roman"/>
          <w:i/>
        </w:rPr>
        <w:t xml:space="preserve"> Milch</w:t>
      </w:r>
      <w:r>
        <w:rPr>
          <w:rFonts w:cs="Times New Roman"/>
          <w:i/>
        </w:rPr>
        <w:t>.</w:t>
      </w:r>
    </w:p>
    <w:p w:rsidR="004E319F" w:rsidRDefault="004E319F" w:rsidP="00745852">
      <w:pPr>
        <w:pStyle w:val="KeinLeerraum"/>
        <w:tabs>
          <w:tab w:val="left" w:pos="1134"/>
        </w:tabs>
        <w:jc w:val="both"/>
        <w:rPr>
          <w:rFonts w:cs="Times New Roman"/>
          <w:lang w:val="en-US"/>
        </w:rPr>
      </w:pPr>
      <w:r w:rsidRPr="00461076">
        <w:rPr>
          <w:rFonts w:cs="Times New Roman"/>
        </w:rPr>
        <w:t xml:space="preserve">        </w:t>
      </w:r>
      <w:r w:rsidRPr="00461076">
        <w:rPr>
          <w:rFonts w:cs="Times New Roman"/>
        </w:rPr>
        <w:tab/>
      </w:r>
      <w:proofErr w:type="spellStart"/>
      <w:r w:rsidRPr="00461076">
        <w:rPr>
          <w:rFonts w:cs="Times New Roman"/>
        </w:rPr>
        <w:t>Lit</w:t>
      </w:r>
      <w:proofErr w:type="spellEnd"/>
      <w:r w:rsidRPr="00461076">
        <w:rPr>
          <w:rFonts w:cs="Times New Roman"/>
        </w:rPr>
        <w:t xml:space="preserve">.  </w:t>
      </w:r>
      <w:r w:rsidRPr="00891784">
        <w:rPr>
          <w:rFonts w:cs="Times New Roman"/>
          <w:lang w:val="en-US"/>
        </w:rPr>
        <w:t>‘The cow gives milk</w:t>
      </w:r>
      <w:r>
        <w:rPr>
          <w:rFonts w:cs="Times New Roman"/>
          <w:lang w:val="en-US"/>
        </w:rPr>
        <w:t>.</w:t>
      </w:r>
      <w:r w:rsidRPr="00891784">
        <w:rPr>
          <w:rFonts w:cs="Times New Roman"/>
          <w:lang w:val="en-US"/>
        </w:rPr>
        <w:t xml:space="preserve">’ </w:t>
      </w:r>
    </w:p>
    <w:p w:rsidR="004E319F" w:rsidRDefault="004E319F" w:rsidP="00745852">
      <w:pPr>
        <w:pStyle w:val="KeinLeerraum"/>
        <w:tabs>
          <w:tab w:val="left" w:pos="1134"/>
        </w:tabs>
        <w:ind w:firstLine="708"/>
        <w:jc w:val="both"/>
        <w:rPr>
          <w:rFonts w:cs="Times New Roman"/>
          <w:lang w:val="en-US"/>
        </w:rPr>
      </w:pPr>
      <w:r>
        <w:rPr>
          <w:rFonts w:cs="Times New Roman"/>
          <w:lang w:val="en-US"/>
        </w:rPr>
        <w:t xml:space="preserve"> </w:t>
      </w:r>
      <w:r>
        <w:rPr>
          <w:rFonts w:cs="Times New Roman"/>
          <w:lang w:val="en-US"/>
        </w:rPr>
        <w:tab/>
        <w:t xml:space="preserve">= </w:t>
      </w:r>
      <w:r w:rsidRPr="00891784">
        <w:rPr>
          <w:rFonts w:cs="Times New Roman"/>
          <w:lang w:val="en-US"/>
        </w:rPr>
        <w:t>‘The cow produces milk</w:t>
      </w:r>
      <w:r>
        <w:rPr>
          <w:rFonts w:cs="Times New Roman"/>
          <w:lang w:val="en-US"/>
        </w:rPr>
        <w:t>.</w:t>
      </w:r>
      <w:r w:rsidRPr="00891784">
        <w:rPr>
          <w:rFonts w:cs="Times New Roman"/>
          <w:lang w:val="en-US"/>
        </w:rPr>
        <w:t>’</w:t>
      </w:r>
    </w:p>
    <w:p w:rsidR="004E319F" w:rsidRPr="00891784" w:rsidRDefault="004E319F" w:rsidP="001E2C0F">
      <w:pPr>
        <w:pStyle w:val="KeinLeerraum"/>
        <w:ind w:firstLine="708"/>
        <w:jc w:val="both"/>
        <w:rPr>
          <w:rFonts w:cs="Times New Roman"/>
          <w:lang w:val="en-US"/>
        </w:rPr>
      </w:pPr>
    </w:p>
    <w:p w:rsidR="004E319F" w:rsidRPr="00461076" w:rsidRDefault="004E319F" w:rsidP="00745852">
      <w:pPr>
        <w:pStyle w:val="KeinLeerraum"/>
        <w:tabs>
          <w:tab w:val="left" w:pos="1134"/>
        </w:tabs>
        <w:jc w:val="both"/>
        <w:rPr>
          <w:rFonts w:cs="Times New Roman"/>
        </w:rPr>
      </w:pPr>
      <w:r w:rsidRPr="00AF62AB">
        <w:rPr>
          <w:rFonts w:cs="Times New Roman"/>
          <w:lang w:val="en-US"/>
        </w:rPr>
        <w:t xml:space="preserve">             </w:t>
      </w:r>
      <w:r w:rsidRPr="00461076">
        <w:rPr>
          <w:rFonts w:cs="Times New Roman"/>
        </w:rPr>
        <w:t>(</w:t>
      </w:r>
      <w:r>
        <w:rPr>
          <w:rFonts w:cs="Times New Roman"/>
        </w:rPr>
        <w:t xml:space="preserve">13) </w:t>
      </w:r>
      <w:r w:rsidRPr="00461076">
        <w:rPr>
          <w:rFonts w:cs="Times New Roman"/>
          <w:i/>
        </w:rPr>
        <w:t xml:space="preserve">Isabella </w:t>
      </w:r>
      <w:r w:rsidRPr="002E4C82">
        <w:rPr>
          <w:rFonts w:cs="Times New Roman"/>
        </w:rPr>
        <w:t>gab</w:t>
      </w:r>
      <w:r w:rsidRPr="00461076">
        <w:rPr>
          <w:rFonts w:cs="Times New Roman"/>
          <w:i/>
        </w:rPr>
        <w:t xml:space="preserve"> ihrem Verlobten einen Korb</w:t>
      </w:r>
      <w:r>
        <w:rPr>
          <w:rFonts w:cs="Times New Roman"/>
          <w:i/>
        </w:rPr>
        <w:t>.</w:t>
      </w:r>
    </w:p>
    <w:p w:rsidR="004E319F" w:rsidRPr="00891784" w:rsidRDefault="004E319F" w:rsidP="00745852">
      <w:pPr>
        <w:pStyle w:val="KeinLeerraum"/>
        <w:tabs>
          <w:tab w:val="left" w:pos="1134"/>
        </w:tabs>
        <w:jc w:val="both"/>
        <w:rPr>
          <w:rFonts w:cs="Times New Roman"/>
          <w:lang w:val="en-US"/>
        </w:rPr>
      </w:pPr>
      <w:r w:rsidRPr="00461076">
        <w:rPr>
          <w:rFonts w:cs="Times New Roman"/>
        </w:rPr>
        <w:t xml:space="preserve">              </w:t>
      </w:r>
      <w:r>
        <w:rPr>
          <w:rFonts w:cs="Times New Roman"/>
        </w:rPr>
        <w:tab/>
        <w:t xml:space="preserve"> </w:t>
      </w:r>
      <w:proofErr w:type="gramStart"/>
      <w:r>
        <w:rPr>
          <w:rFonts w:cs="Times New Roman"/>
          <w:lang w:val="en-US"/>
        </w:rPr>
        <w:t>L</w:t>
      </w:r>
      <w:r w:rsidRPr="00891784">
        <w:rPr>
          <w:rFonts w:cs="Times New Roman"/>
          <w:lang w:val="en-US"/>
        </w:rPr>
        <w:t>it.</w:t>
      </w:r>
      <w:proofErr w:type="gramEnd"/>
      <w:r w:rsidRPr="00891784">
        <w:rPr>
          <w:rFonts w:cs="Times New Roman"/>
          <w:lang w:val="en-US"/>
        </w:rPr>
        <w:t xml:space="preserve"> </w:t>
      </w:r>
      <w:r>
        <w:rPr>
          <w:rFonts w:cs="Times New Roman"/>
          <w:lang w:val="en-US"/>
        </w:rPr>
        <w:t xml:space="preserve"> </w:t>
      </w:r>
      <w:r w:rsidRPr="00891784">
        <w:rPr>
          <w:rFonts w:cs="Times New Roman"/>
          <w:lang w:val="en-US"/>
        </w:rPr>
        <w:t>‘Isabella gave her fiancé a basket</w:t>
      </w:r>
      <w:r>
        <w:rPr>
          <w:rFonts w:cs="Times New Roman"/>
          <w:lang w:val="en-US"/>
        </w:rPr>
        <w:t>.</w:t>
      </w:r>
      <w:r w:rsidRPr="00891784">
        <w:rPr>
          <w:rFonts w:cs="Times New Roman"/>
          <w:lang w:val="en-US"/>
        </w:rPr>
        <w:t xml:space="preserve">’ </w:t>
      </w:r>
    </w:p>
    <w:p w:rsidR="004E319F" w:rsidRPr="00D87C35" w:rsidRDefault="004E319F" w:rsidP="00745852">
      <w:pPr>
        <w:pStyle w:val="KeinLeerraum"/>
        <w:tabs>
          <w:tab w:val="left" w:pos="1134"/>
        </w:tabs>
        <w:jc w:val="both"/>
        <w:rPr>
          <w:rFonts w:cs="Times New Roman"/>
          <w:lang w:val="en-US"/>
        </w:rPr>
      </w:pPr>
      <w:r w:rsidRPr="00591C2D">
        <w:rPr>
          <w:rFonts w:cs="Times New Roman"/>
          <w:lang w:val="en-US"/>
        </w:rPr>
        <w:t xml:space="preserve">               </w:t>
      </w:r>
      <w:r>
        <w:rPr>
          <w:rFonts w:cs="Times New Roman"/>
          <w:lang w:val="en-US"/>
        </w:rPr>
        <w:tab/>
        <w:t xml:space="preserve"> </w:t>
      </w:r>
      <w:r w:rsidRPr="00D87C35">
        <w:rPr>
          <w:rFonts w:cs="Times New Roman"/>
          <w:lang w:val="en-US"/>
        </w:rPr>
        <w:t>= ‘Isabella turned her fiancé down.’</w:t>
      </w:r>
    </w:p>
    <w:p w:rsidR="004E319F" w:rsidRPr="00D87C35" w:rsidRDefault="004E319F" w:rsidP="001E2C0F">
      <w:pPr>
        <w:pStyle w:val="KeinLeerraum"/>
        <w:jc w:val="both"/>
        <w:rPr>
          <w:rFonts w:cs="Times New Roman"/>
          <w:lang w:val="en-US"/>
        </w:rPr>
      </w:pPr>
    </w:p>
    <w:p w:rsidR="004E319F" w:rsidRPr="00891784" w:rsidRDefault="004E319F" w:rsidP="00745852">
      <w:pPr>
        <w:pStyle w:val="KeinLeerraum"/>
        <w:tabs>
          <w:tab w:val="left" w:pos="1134"/>
        </w:tabs>
        <w:jc w:val="both"/>
        <w:rPr>
          <w:rFonts w:cs="Times New Roman"/>
        </w:rPr>
      </w:pPr>
      <w:r w:rsidRPr="00D87C35">
        <w:rPr>
          <w:rFonts w:cs="Times New Roman"/>
          <w:lang w:val="en-US"/>
        </w:rPr>
        <w:t xml:space="preserve">             </w:t>
      </w:r>
      <w:r>
        <w:rPr>
          <w:rFonts w:cs="Times New Roman"/>
        </w:rPr>
        <w:t xml:space="preserve">(31) </w:t>
      </w:r>
      <w:r w:rsidRPr="00461076">
        <w:rPr>
          <w:rFonts w:cs="Times New Roman"/>
          <w:i/>
        </w:rPr>
        <w:t xml:space="preserve">Die Müllers </w:t>
      </w:r>
      <w:r w:rsidRPr="002E4C82">
        <w:rPr>
          <w:rFonts w:cs="Times New Roman"/>
        </w:rPr>
        <w:t>geben</w:t>
      </w:r>
      <w:r w:rsidRPr="00461076">
        <w:rPr>
          <w:rFonts w:cs="Times New Roman"/>
          <w:i/>
        </w:rPr>
        <w:t xml:space="preserve"> eine Party in ihrer neuen Villa</w:t>
      </w:r>
      <w:r>
        <w:rPr>
          <w:rFonts w:cs="Times New Roman"/>
          <w:i/>
        </w:rPr>
        <w:t>.</w:t>
      </w:r>
    </w:p>
    <w:p w:rsidR="004E319F" w:rsidRPr="00891784" w:rsidRDefault="004E319F" w:rsidP="00745852">
      <w:pPr>
        <w:pStyle w:val="KeinLeerraum"/>
        <w:tabs>
          <w:tab w:val="left" w:pos="1134"/>
        </w:tabs>
        <w:jc w:val="both"/>
        <w:rPr>
          <w:rFonts w:cs="Times New Roman"/>
          <w:lang w:val="en-US"/>
        </w:rPr>
      </w:pPr>
      <w:r w:rsidRPr="00461076">
        <w:rPr>
          <w:rFonts w:cs="Times New Roman"/>
        </w:rPr>
        <w:t xml:space="preserve">              </w:t>
      </w:r>
      <w:r>
        <w:rPr>
          <w:rFonts w:cs="Times New Roman"/>
        </w:rPr>
        <w:tab/>
        <w:t xml:space="preserve"> </w:t>
      </w:r>
      <w:proofErr w:type="gramStart"/>
      <w:r w:rsidRPr="00891784">
        <w:rPr>
          <w:rFonts w:cs="Times New Roman"/>
          <w:lang w:val="en-US"/>
        </w:rPr>
        <w:t>Lit.</w:t>
      </w:r>
      <w:proofErr w:type="gramEnd"/>
      <w:r>
        <w:rPr>
          <w:rFonts w:cs="Times New Roman"/>
          <w:lang w:val="en-US"/>
        </w:rPr>
        <w:t xml:space="preserve"> </w:t>
      </w:r>
      <w:r w:rsidRPr="00891784">
        <w:rPr>
          <w:rFonts w:cs="Times New Roman"/>
          <w:lang w:val="en-US"/>
        </w:rPr>
        <w:t xml:space="preserve"> ‘The Mülle</w:t>
      </w:r>
      <w:r>
        <w:rPr>
          <w:rFonts w:cs="Times New Roman"/>
          <w:lang w:val="en-US"/>
        </w:rPr>
        <w:t>rs give a party in their villa.’</w:t>
      </w:r>
    </w:p>
    <w:p w:rsidR="004E319F" w:rsidRDefault="004E319F" w:rsidP="001E2C0F">
      <w:pPr>
        <w:pStyle w:val="KeinLeerraum"/>
        <w:jc w:val="both"/>
        <w:rPr>
          <w:rFonts w:cs="Times New Roman"/>
          <w:lang w:val="en-US"/>
        </w:rPr>
      </w:pPr>
    </w:p>
    <w:p w:rsidR="004E319F" w:rsidRPr="00461076" w:rsidRDefault="004E319F" w:rsidP="001E2C0F">
      <w:pPr>
        <w:pStyle w:val="KeinLeerraum"/>
        <w:jc w:val="both"/>
        <w:rPr>
          <w:rFonts w:cs="Times New Roman"/>
          <w:szCs w:val="24"/>
          <w:lang w:val="en-US"/>
        </w:rPr>
      </w:pPr>
      <w:r w:rsidRPr="00461076">
        <w:rPr>
          <w:rFonts w:cs="Times New Roman"/>
          <w:szCs w:val="24"/>
          <w:lang w:val="en-US"/>
        </w:rPr>
        <w:t>Or the sentences contained different verbs, but were instantiations of the same constructions, e.g.</w:t>
      </w:r>
    </w:p>
    <w:p w:rsidR="004E319F" w:rsidRDefault="004E319F" w:rsidP="001E2C0F">
      <w:pPr>
        <w:pStyle w:val="KeinLeerraum"/>
        <w:jc w:val="both"/>
        <w:rPr>
          <w:rFonts w:cs="Times New Roman"/>
          <w:lang w:val="en-US"/>
        </w:rPr>
      </w:pPr>
    </w:p>
    <w:p w:rsidR="004E319F" w:rsidRPr="00891784" w:rsidRDefault="004E319F" w:rsidP="001E2C0F">
      <w:pPr>
        <w:pStyle w:val="KeinLeerraum"/>
        <w:ind w:firstLine="708"/>
        <w:jc w:val="both"/>
        <w:rPr>
          <w:rFonts w:cs="Times New Roman"/>
        </w:rPr>
      </w:pPr>
      <w:r>
        <w:rPr>
          <w:rFonts w:cs="Times New Roman"/>
        </w:rPr>
        <w:t>(10</w:t>
      </w:r>
      <w:r w:rsidRPr="00891784">
        <w:rPr>
          <w:rFonts w:cs="Times New Roman"/>
        </w:rPr>
        <w:t xml:space="preserve">) </w:t>
      </w:r>
      <w:r w:rsidRPr="00461076">
        <w:rPr>
          <w:rFonts w:cs="Times New Roman"/>
          <w:i/>
        </w:rPr>
        <w:t>Peter ze</w:t>
      </w:r>
      <w:r>
        <w:rPr>
          <w:rFonts w:cs="Times New Roman"/>
          <w:i/>
        </w:rPr>
        <w:t>igt seiner Schwester die Krallen.</w:t>
      </w:r>
    </w:p>
    <w:p w:rsidR="004E319F" w:rsidRPr="00891784" w:rsidRDefault="004E319F" w:rsidP="003C2251">
      <w:pPr>
        <w:pStyle w:val="KeinLeerraum"/>
        <w:tabs>
          <w:tab w:val="left" w:pos="1134"/>
        </w:tabs>
        <w:jc w:val="both"/>
        <w:rPr>
          <w:rFonts w:cs="Times New Roman"/>
          <w:lang w:val="en-US"/>
        </w:rPr>
      </w:pPr>
      <w:r w:rsidRPr="00461076">
        <w:rPr>
          <w:rFonts w:cs="Times New Roman"/>
        </w:rPr>
        <w:t xml:space="preserve">              </w:t>
      </w:r>
      <w:r>
        <w:rPr>
          <w:rFonts w:cs="Times New Roman"/>
        </w:rPr>
        <w:tab/>
      </w:r>
      <w:proofErr w:type="gramStart"/>
      <w:r w:rsidRPr="00891784">
        <w:rPr>
          <w:rFonts w:cs="Times New Roman"/>
          <w:lang w:val="en-US"/>
        </w:rPr>
        <w:t>Lit.</w:t>
      </w:r>
      <w:proofErr w:type="gramEnd"/>
      <w:r w:rsidRPr="00891784">
        <w:rPr>
          <w:rFonts w:cs="Times New Roman"/>
          <w:lang w:val="en-US"/>
        </w:rPr>
        <w:t xml:space="preserve"> ‘Peter shows his sister the claws</w:t>
      </w:r>
      <w:r>
        <w:rPr>
          <w:rFonts w:cs="Times New Roman"/>
          <w:lang w:val="en-US"/>
        </w:rPr>
        <w:t>.</w:t>
      </w:r>
      <w:r w:rsidRPr="00891784">
        <w:rPr>
          <w:rFonts w:cs="Times New Roman"/>
          <w:lang w:val="en-US"/>
        </w:rPr>
        <w:t xml:space="preserve">’ </w:t>
      </w:r>
    </w:p>
    <w:p w:rsidR="004E319F" w:rsidRDefault="004E319F" w:rsidP="003C2251">
      <w:pPr>
        <w:pStyle w:val="KeinLeerraum"/>
        <w:tabs>
          <w:tab w:val="left" w:pos="1134"/>
        </w:tabs>
        <w:jc w:val="both"/>
        <w:rPr>
          <w:rFonts w:cs="Times New Roman"/>
        </w:rPr>
      </w:pPr>
      <w:r w:rsidRPr="00591C2D">
        <w:rPr>
          <w:rFonts w:cs="Times New Roman"/>
          <w:lang w:val="en-US"/>
        </w:rPr>
        <w:t xml:space="preserve">               </w:t>
      </w:r>
      <w:r>
        <w:rPr>
          <w:rFonts w:cs="Times New Roman"/>
          <w:lang w:val="en-US"/>
        </w:rPr>
        <w:tab/>
      </w:r>
      <w:r w:rsidR="00D717D6">
        <w:rPr>
          <w:rFonts w:cs="Times New Roman"/>
          <w:lang w:val="en-US"/>
        </w:rPr>
        <w:t xml:space="preserve"> </w:t>
      </w:r>
      <w:r>
        <w:rPr>
          <w:rFonts w:cs="Times New Roman"/>
        </w:rPr>
        <w:t xml:space="preserve">= </w:t>
      </w:r>
      <w:r w:rsidRPr="00891784">
        <w:rPr>
          <w:rFonts w:cs="Times New Roman"/>
        </w:rPr>
        <w:t xml:space="preserve">‘Peter </w:t>
      </w:r>
      <w:proofErr w:type="spellStart"/>
      <w:r w:rsidRPr="00891784">
        <w:rPr>
          <w:rFonts w:cs="Times New Roman"/>
        </w:rPr>
        <w:t>threatens</w:t>
      </w:r>
      <w:proofErr w:type="spellEnd"/>
      <w:r w:rsidRPr="00891784">
        <w:rPr>
          <w:rFonts w:cs="Times New Roman"/>
        </w:rPr>
        <w:t xml:space="preserve"> </w:t>
      </w:r>
      <w:proofErr w:type="spellStart"/>
      <w:r w:rsidRPr="00891784">
        <w:rPr>
          <w:rFonts w:cs="Times New Roman"/>
        </w:rPr>
        <w:t>his</w:t>
      </w:r>
      <w:proofErr w:type="spellEnd"/>
      <w:r w:rsidRPr="00891784">
        <w:rPr>
          <w:rFonts w:cs="Times New Roman"/>
        </w:rPr>
        <w:t xml:space="preserve"> </w:t>
      </w:r>
      <w:proofErr w:type="spellStart"/>
      <w:r w:rsidRPr="00891784">
        <w:rPr>
          <w:rFonts w:cs="Times New Roman"/>
        </w:rPr>
        <w:t>sister</w:t>
      </w:r>
      <w:proofErr w:type="spellEnd"/>
      <w:r>
        <w:rPr>
          <w:rFonts w:cs="Times New Roman"/>
        </w:rPr>
        <w:t>.</w:t>
      </w:r>
      <w:r w:rsidRPr="00891784">
        <w:rPr>
          <w:rFonts w:cs="Times New Roman"/>
        </w:rPr>
        <w:t>’</w:t>
      </w:r>
    </w:p>
    <w:p w:rsidR="004E319F" w:rsidRPr="00891784" w:rsidRDefault="004E319F" w:rsidP="001E2C0F">
      <w:pPr>
        <w:pStyle w:val="KeinLeerraum"/>
        <w:jc w:val="both"/>
        <w:rPr>
          <w:rFonts w:cs="Times New Roman"/>
        </w:rPr>
      </w:pPr>
    </w:p>
    <w:p w:rsidR="004E319F" w:rsidRPr="00891784" w:rsidRDefault="004E319F" w:rsidP="001E2C0F">
      <w:pPr>
        <w:pStyle w:val="KeinLeerraum"/>
        <w:jc w:val="both"/>
        <w:rPr>
          <w:rFonts w:cs="Times New Roman"/>
        </w:rPr>
      </w:pPr>
      <w:r>
        <w:rPr>
          <w:rFonts w:cs="Times New Roman"/>
        </w:rPr>
        <w:t xml:space="preserve">             (12</w:t>
      </w:r>
      <w:r w:rsidRPr="00891784">
        <w:rPr>
          <w:rFonts w:cs="Times New Roman"/>
        </w:rPr>
        <w:t xml:space="preserve">) </w:t>
      </w:r>
      <w:r w:rsidRPr="00461076">
        <w:rPr>
          <w:rFonts w:cs="Times New Roman"/>
          <w:i/>
        </w:rPr>
        <w:t>Die Mutter verpasste ih</w:t>
      </w:r>
      <w:r>
        <w:rPr>
          <w:rFonts w:cs="Times New Roman"/>
          <w:i/>
        </w:rPr>
        <w:t>rer Tochter einen Denkzettel.</w:t>
      </w:r>
    </w:p>
    <w:p w:rsidR="004E319F" w:rsidRPr="00891784" w:rsidRDefault="004E319F" w:rsidP="003C2251">
      <w:pPr>
        <w:pStyle w:val="KeinLeerraum"/>
        <w:tabs>
          <w:tab w:val="left" w:pos="1134"/>
        </w:tabs>
        <w:jc w:val="both"/>
        <w:rPr>
          <w:rFonts w:cs="Times New Roman"/>
          <w:lang w:val="en-US"/>
        </w:rPr>
      </w:pPr>
      <w:r w:rsidRPr="00461076">
        <w:rPr>
          <w:rFonts w:cs="Times New Roman"/>
        </w:rPr>
        <w:t xml:space="preserve">             </w:t>
      </w:r>
      <w:r>
        <w:rPr>
          <w:rFonts w:cs="Times New Roman"/>
        </w:rPr>
        <w:tab/>
      </w:r>
      <w:r w:rsidR="00D717D6" w:rsidRPr="00D717D6">
        <w:rPr>
          <w:rFonts w:cs="Times New Roman"/>
          <w:lang w:val="en-US"/>
        </w:rPr>
        <w:t xml:space="preserve"> </w:t>
      </w:r>
      <w:proofErr w:type="gramStart"/>
      <w:r w:rsidRPr="00891784">
        <w:rPr>
          <w:rFonts w:cs="Times New Roman"/>
          <w:lang w:val="en-US"/>
        </w:rPr>
        <w:t>Lit.</w:t>
      </w:r>
      <w:proofErr w:type="gramEnd"/>
      <w:r w:rsidRPr="00891784">
        <w:rPr>
          <w:rFonts w:cs="Times New Roman"/>
          <w:lang w:val="en-US"/>
        </w:rPr>
        <w:t xml:space="preserve"> ‘The mother gave her daughter a think-card</w:t>
      </w:r>
      <w:r>
        <w:rPr>
          <w:rFonts w:cs="Times New Roman"/>
          <w:lang w:val="en-US"/>
        </w:rPr>
        <w:t>.</w:t>
      </w:r>
      <w:r w:rsidRPr="00891784">
        <w:rPr>
          <w:rFonts w:cs="Times New Roman"/>
          <w:lang w:val="en-US"/>
        </w:rPr>
        <w:t>’</w:t>
      </w:r>
    </w:p>
    <w:p w:rsidR="004E319F" w:rsidRDefault="004E319F" w:rsidP="003C2251">
      <w:pPr>
        <w:pStyle w:val="KeinLeerraum"/>
        <w:tabs>
          <w:tab w:val="left" w:pos="1134"/>
        </w:tabs>
        <w:jc w:val="both"/>
        <w:rPr>
          <w:rFonts w:cs="Times New Roman"/>
          <w:lang w:val="en-US"/>
        </w:rPr>
      </w:pPr>
      <w:r w:rsidRPr="00891784">
        <w:rPr>
          <w:rFonts w:cs="Times New Roman"/>
          <w:lang w:val="en-US"/>
        </w:rPr>
        <w:t xml:space="preserve">         </w:t>
      </w:r>
      <w:r>
        <w:rPr>
          <w:rFonts w:cs="Times New Roman"/>
          <w:lang w:val="en-US"/>
        </w:rPr>
        <w:t xml:space="preserve">   </w:t>
      </w:r>
      <w:r>
        <w:rPr>
          <w:rFonts w:cs="Times New Roman"/>
          <w:lang w:val="en-US"/>
        </w:rPr>
        <w:tab/>
        <w:t xml:space="preserve"> </w:t>
      </w:r>
      <w:r w:rsidR="00D717D6">
        <w:rPr>
          <w:rFonts w:cs="Times New Roman"/>
          <w:lang w:val="en-US"/>
        </w:rPr>
        <w:t xml:space="preserve"> </w:t>
      </w:r>
      <w:r>
        <w:rPr>
          <w:rFonts w:cs="Times New Roman"/>
          <w:lang w:val="en-US"/>
        </w:rPr>
        <w:t xml:space="preserve">= </w:t>
      </w:r>
      <w:r w:rsidRPr="00891784">
        <w:rPr>
          <w:rFonts w:cs="Times New Roman"/>
          <w:lang w:val="en-US"/>
        </w:rPr>
        <w:t>‘The mother gives her daughter a warning/</w:t>
      </w:r>
      <w:proofErr w:type="spellStart"/>
      <w:r w:rsidRPr="00891784">
        <w:rPr>
          <w:rFonts w:cs="Times New Roman"/>
          <w:lang w:val="en-US"/>
        </w:rPr>
        <w:t>smt</w:t>
      </w:r>
      <w:proofErr w:type="spellEnd"/>
      <w:r w:rsidRPr="00891784">
        <w:rPr>
          <w:rFonts w:cs="Times New Roman"/>
          <w:lang w:val="en-US"/>
        </w:rPr>
        <w:t xml:space="preserve"> to think about</w:t>
      </w:r>
      <w:r>
        <w:rPr>
          <w:rFonts w:cs="Times New Roman"/>
          <w:lang w:val="en-US"/>
        </w:rPr>
        <w:t>.</w:t>
      </w:r>
      <w:r w:rsidRPr="00891784">
        <w:rPr>
          <w:rFonts w:cs="Times New Roman"/>
          <w:lang w:val="en-US"/>
        </w:rPr>
        <w:t>’</w:t>
      </w:r>
    </w:p>
    <w:p w:rsidR="004E319F" w:rsidRPr="00891784" w:rsidRDefault="004E319F" w:rsidP="001E2C0F">
      <w:pPr>
        <w:pStyle w:val="KeinLeerraum"/>
        <w:jc w:val="both"/>
        <w:rPr>
          <w:rFonts w:cs="Times New Roman"/>
          <w:lang w:val="en-US"/>
        </w:rPr>
      </w:pPr>
    </w:p>
    <w:p w:rsidR="004E319F" w:rsidRPr="00461076" w:rsidRDefault="004E319F" w:rsidP="003C2251">
      <w:pPr>
        <w:pStyle w:val="KeinLeerraum"/>
        <w:tabs>
          <w:tab w:val="left" w:pos="1134"/>
        </w:tabs>
        <w:jc w:val="both"/>
        <w:rPr>
          <w:rFonts w:cs="Times New Roman"/>
          <w:i/>
        </w:rPr>
      </w:pPr>
      <w:r w:rsidRPr="00AF62AB">
        <w:rPr>
          <w:rFonts w:cs="Times New Roman"/>
          <w:lang w:val="en-US"/>
        </w:rPr>
        <w:t xml:space="preserve">             </w:t>
      </w:r>
      <w:r>
        <w:rPr>
          <w:rFonts w:cs="Times New Roman"/>
        </w:rPr>
        <w:t>(32</w:t>
      </w:r>
      <w:r w:rsidRPr="00891784">
        <w:rPr>
          <w:rFonts w:cs="Times New Roman"/>
        </w:rPr>
        <w:t xml:space="preserve">) </w:t>
      </w:r>
      <w:r w:rsidRPr="00461076">
        <w:rPr>
          <w:rFonts w:cs="Times New Roman"/>
          <w:i/>
        </w:rPr>
        <w:t>Der Bauer versprac</w:t>
      </w:r>
      <w:r>
        <w:rPr>
          <w:rFonts w:cs="Times New Roman"/>
          <w:i/>
        </w:rPr>
        <w:t>h seiner Freundin goldene Berge.</w:t>
      </w:r>
    </w:p>
    <w:p w:rsidR="004E319F" w:rsidRPr="00891784" w:rsidRDefault="004E319F" w:rsidP="0006722D">
      <w:pPr>
        <w:pStyle w:val="KeinLeerraum"/>
        <w:tabs>
          <w:tab w:val="left" w:pos="1134"/>
        </w:tabs>
        <w:jc w:val="both"/>
        <w:rPr>
          <w:rFonts w:cs="Times New Roman"/>
          <w:lang w:val="en-US"/>
        </w:rPr>
      </w:pPr>
      <w:r w:rsidRPr="00461076">
        <w:rPr>
          <w:rFonts w:cs="Times New Roman"/>
        </w:rPr>
        <w:t xml:space="preserve">              </w:t>
      </w:r>
      <w:r>
        <w:rPr>
          <w:rFonts w:cs="Times New Roman"/>
        </w:rPr>
        <w:tab/>
      </w:r>
      <w:r w:rsidR="00D717D6">
        <w:rPr>
          <w:rFonts w:cs="Times New Roman"/>
        </w:rPr>
        <w:t xml:space="preserve"> </w:t>
      </w:r>
      <w:proofErr w:type="gramStart"/>
      <w:r>
        <w:rPr>
          <w:rFonts w:cs="Times New Roman"/>
          <w:lang w:val="en-US"/>
        </w:rPr>
        <w:t>Lit.</w:t>
      </w:r>
      <w:proofErr w:type="gramEnd"/>
      <w:r>
        <w:rPr>
          <w:rFonts w:cs="Times New Roman"/>
          <w:lang w:val="en-US"/>
        </w:rPr>
        <w:t xml:space="preserve">  </w:t>
      </w:r>
      <w:r w:rsidRPr="00891784">
        <w:rPr>
          <w:rFonts w:cs="Times New Roman"/>
          <w:lang w:val="en-US"/>
        </w:rPr>
        <w:t>‘The farmer promised his girl-friend golden mountains</w:t>
      </w:r>
      <w:r>
        <w:rPr>
          <w:rFonts w:cs="Times New Roman"/>
          <w:lang w:val="en-US"/>
        </w:rPr>
        <w:t>.</w:t>
      </w:r>
      <w:r w:rsidRPr="00891784">
        <w:rPr>
          <w:rFonts w:cs="Times New Roman"/>
          <w:lang w:val="en-US"/>
        </w:rPr>
        <w:t>’</w:t>
      </w:r>
    </w:p>
    <w:p w:rsidR="004E319F" w:rsidRPr="00891784" w:rsidRDefault="004E319F" w:rsidP="0006722D">
      <w:pPr>
        <w:pStyle w:val="KeinLeerraum"/>
        <w:tabs>
          <w:tab w:val="left" w:pos="1134"/>
        </w:tabs>
        <w:jc w:val="both"/>
        <w:rPr>
          <w:rFonts w:cs="Times New Roman"/>
          <w:lang w:val="en-US"/>
        </w:rPr>
      </w:pPr>
      <w:r w:rsidRPr="00891784">
        <w:rPr>
          <w:rFonts w:cs="Times New Roman"/>
          <w:lang w:val="en-US"/>
        </w:rPr>
        <w:t xml:space="preserve">          </w:t>
      </w:r>
      <w:r>
        <w:rPr>
          <w:rFonts w:cs="Times New Roman"/>
          <w:lang w:val="en-US"/>
        </w:rPr>
        <w:t xml:space="preserve">    </w:t>
      </w:r>
      <w:r>
        <w:rPr>
          <w:rFonts w:cs="Times New Roman"/>
          <w:lang w:val="en-US"/>
        </w:rPr>
        <w:tab/>
      </w:r>
      <w:r w:rsidR="00D717D6">
        <w:rPr>
          <w:rFonts w:cs="Times New Roman"/>
          <w:lang w:val="en-US"/>
        </w:rPr>
        <w:t xml:space="preserve">  </w:t>
      </w:r>
      <w:r>
        <w:rPr>
          <w:rFonts w:cs="Times New Roman"/>
          <w:lang w:val="en-US"/>
        </w:rPr>
        <w:t xml:space="preserve">= </w:t>
      </w:r>
      <w:r w:rsidRPr="00891784">
        <w:rPr>
          <w:rFonts w:cs="Times New Roman"/>
          <w:lang w:val="en-US"/>
        </w:rPr>
        <w:t>‘The farmer promised his girl-friend the moon</w:t>
      </w:r>
      <w:r>
        <w:rPr>
          <w:rFonts w:cs="Times New Roman"/>
          <w:lang w:val="en-US"/>
        </w:rPr>
        <w:t>.’</w:t>
      </w:r>
    </w:p>
    <w:p w:rsidR="004E319F" w:rsidRPr="00891784" w:rsidRDefault="004E319F" w:rsidP="001E2C0F">
      <w:pPr>
        <w:spacing w:line="240" w:lineRule="auto"/>
        <w:jc w:val="both"/>
        <w:rPr>
          <w:rFonts w:ascii="Times New Roman" w:hAnsi="Times New Roman" w:cs="Times New Roman"/>
          <w:lang w:val="en-US"/>
        </w:rPr>
      </w:pPr>
    </w:p>
    <w:p w:rsidR="004E319F" w:rsidRPr="00D717D6" w:rsidRDefault="004E319F" w:rsidP="00D717D6">
      <w:pPr>
        <w:pStyle w:val="KeinLeerraum"/>
        <w:jc w:val="both"/>
        <w:rPr>
          <w:rFonts w:cs="Times New Roman"/>
          <w:szCs w:val="24"/>
          <w:lang w:val="en-US"/>
        </w:rPr>
      </w:pPr>
      <w:r w:rsidRPr="00D717D6">
        <w:rPr>
          <w:rFonts w:cs="Times New Roman"/>
          <w:szCs w:val="24"/>
          <w:lang w:val="en-US"/>
        </w:rPr>
        <w:t>The task consisted in rewriting and classifying the 25 sentences according to their meaning and/or form. To take the stress out of this test, the students received the information that there is “no wrong answer”.</w:t>
      </w:r>
    </w:p>
    <w:p w:rsidR="004E31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This first part led to interesting results. In the classification of the 25 sentences by the students of both groups we could recognize 5 different classes, i.e. according to the verb, as a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 </w:t>
      </w:r>
      <w:proofErr w:type="gramStart"/>
      <w:r>
        <w:rPr>
          <w:rFonts w:ascii="Times New Roman" w:hAnsi="Times New Roman" w:cs="Times New Roman"/>
          <w:sz w:val="24"/>
          <w:szCs w:val="24"/>
          <w:lang w:val="en-US"/>
        </w:rPr>
        <w:t>as a (</w:t>
      </w:r>
      <w:proofErr w:type="spellStart"/>
      <w:proofErr w:type="gramEnd"/>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phraseologism</w:t>
      </w:r>
      <w:proofErr w:type="spellEnd"/>
      <w:r>
        <w:rPr>
          <w:rFonts w:ascii="Times New Roman" w:hAnsi="Times New Roman" w:cs="Times New Roman"/>
          <w:sz w:val="24"/>
          <w:szCs w:val="24"/>
          <w:lang w:val="en-US"/>
        </w:rPr>
        <w:t>, or as another non-</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 A last class contained mixed examples where no classification principle could be determined. Interestingly, the l</w:t>
      </w:r>
      <w:r w:rsidRPr="00891784">
        <w:rPr>
          <w:rFonts w:ascii="Times New Roman" w:hAnsi="Times New Roman" w:cs="Times New Roman"/>
          <w:sz w:val="24"/>
          <w:szCs w:val="24"/>
          <w:lang w:val="en-US"/>
        </w:rPr>
        <w:t xml:space="preserve">earners recognized </w:t>
      </w:r>
      <w:r>
        <w:rPr>
          <w:rFonts w:ascii="Times New Roman" w:hAnsi="Times New Roman" w:cs="Times New Roman"/>
          <w:sz w:val="24"/>
          <w:szCs w:val="24"/>
          <w:lang w:val="en-US"/>
        </w:rPr>
        <w:t xml:space="preserve">the </w:t>
      </w:r>
      <w:r w:rsidRPr="00891784">
        <w:rPr>
          <w:rFonts w:ascii="Times New Roman" w:hAnsi="Times New Roman" w:cs="Times New Roman"/>
          <w:sz w:val="24"/>
          <w:szCs w:val="24"/>
          <w:lang w:val="en-US"/>
        </w:rPr>
        <w:t>different structures and did not mix them</w:t>
      </w:r>
      <w:r>
        <w:rPr>
          <w:rFonts w:ascii="Times New Roman" w:hAnsi="Times New Roman" w:cs="Times New Roman"/>
          <w:sz w:val="24"/>
          <w:szCs w:val="24"/>
          <w:lang w:val="en-US"/>
        </w:rPr>
        <w:t>. For instance, they put the following examples (30) and (32) in the same category:</w:t>
      </w:r>
    </w:p>
    <w:p w:rsidR="004E319F" w:rsidRPr="00461076" w:rsidRDefault="004E319F" w:rsidP="002744A2">
      <w:pPr>
        <w:pStyle w:val="KeinLeerraum"/>
        <w:tabs>
          <w:tab w:val="left" w:pos="1134"/>
        </w:tabs>
        <w:ind w:firstLine="708"/>
        <w:jc w:val="both"/>
        <w:rPr>
          <w:rFonts w:cs="Times New Roman"/>
        </w:rPr>
      </w:pPr>
      <w:r w:rsidRPr="00461076">
        <w:rPr>
          <w:rFonts w:cs="Times New Roman"/>
        </w:rPr>
        <w:t>(</w:t>
      </w:r>
      <w:r>
        <w:rPr>
          <w:rFonts w:cs="Times New Roman"/>
        </w:rPr>
        <w:t xml:space="preserve">30) </w:t>
      </w:r>
      <w:r w:rsidRPr="00461076">
        <w:rPr>
          <w:rFonts w:cs="Times New Roman"/>
          <w:i/>
        </w:rPr>
        <w:t xml:space="preserve">Die </w:t>
      </w:r>
      <w:r w:rsidRPr="009C3E65">
        <w:rPr>
          <w:rFonts w:cs="Times New Roman"/>
          <w:i/>
        </w:rPr>
        <w:t>Kuh gibt</w:t>
      </w:r>
      <w:r w:rsidRPr="00461076">
        <w:rPr>
          <w:rFonts w:cs="Times New Roman"/>
          <w:i/>
        </w:rPr>
        <w:t xml:space="preserve"> Milch</w:t>
      </w:r>
      <w:r>
        <w:rPr>
          <w:rFonts w:cs="Times New Roman"/>
          <w:i/>
        </w:rPr>
        <w:t>.</w:t>
      </w:r>
      <w:r w:rsidRPr="00461076">
        <w:rPr>
          <w:rFonts w:cs="Times New Roman"/>
        </w:rPr>
        <w:t xml:space="preserve"> </w:t>
      </w:r>
    </w:p>
    <w:p w:rsidR="004E319F" w:rsidRDefault="004E319F" w:rsidP="0006722D">
      <w:pPr>
        <w:pStyle w:val="KeinLeerraum"/>
        <w:tabs>
          <w:tab w:val="left" w:pos="1134"/>
        </w:tabs>
        <w:jc w:val="both"/>
        <w:rPr>
          <w:rFonts w:cs="Times New Roman"/>
          <w:lang w:val="en-US"/>
        </w:rPr>
      </w:pPr>
      <w:r>
        <w:rPr>
          <w:rFonts w:cs="Times New Roman"/>
        </w:rPr>
        <w:t xml:space="preserve">        </w:t>
      </w:r>
      <w:r>
        <w:rPr>
          <w:rFonts w:cs="Times New Roman"/>
        </w:rPr>
        <w:tab/>
      </w:r>
      <w:proofErr w:type="spellStart"/>
      <w:r w:rsidRPr="00461076">
        <w:rPr>
          <w:rFonts w:cs="Times New Roman"/>
        </w:rPr>
        <w:t>Lit</w:t>
      </w:r>
      <w:proofErr w:type="spellEnd"/>
      <w:r w:rsidRPr="00461076">
        <w:rPr>
          <w:rFonts w:cs="Times New Roman"/>
        </w:rPr>
        <w:t xml:space="preserve">.  </w:t>
      </w:r>
      <w:r w:rsidRPr="00891784">
        <w:rPr>
          <w:rFonts w:cs="Times New Roman"/>
          <w:lang w:val="en-US"/>
        </w:rPr>
        <w:t>‘The cow gives milk</w:t>
      </w:r>
      <w:r>
        <w:rPr>
          <w:rFonts w:cs="Times New Roman"/>
          <w:lang w:val="en-US"/>
        </w:rPr>
        <w:t>.</w:t>
      </w:r>
      <w:r w:rsidRPr="00891784">
        <w:rPr>
          <w:rFonts w:cs="Times New Roman"/>
          <w:lang w:val="en-US"/>
        </w:rPr>
        <w:t xml:space="preserve">’ </w:t>
      </w:r>
    </w:p>
    <w:p w:rsidR="004E319F" w:rsidRDefault="004E319F" w:rsidP="0006722D">
      <w:pPr>
        <w:pStyle w:val="KeinLeerraum"/>
        <w:tabs>
          <w:tab w:val="left" w:pos="1134"/>
        </w:tabs>
        <w:ind w:firstLine="708"/>
        <w:jc w:val="both"/>
        <w:rPr>
          <w:rFonts w:cs="Times New Roman"/>
          <w:lang w:val="en-US"/>
        </w:rPr>
      </w:pPr>
      <w:r>
        <w:rPr>
          <w:rFonts w:cs="Times New Roman"/>
          <w:lang w:val="en-US"/>
        </w:rPr>
        <w:t xml:space="preserve">  </w:t>
      </w:r>
      <w:r>
        <w:rPr>
          <w:rFonts w:cs="Times New Roman"/>
          <w:lang w:val="en-US"/>
        </w:rPr>
        <w:tab/>
        <w:t xml:space="preserve">= </w:t>
      </w:r>
      <w:r w:rsidRPr="00891784">
        <w:rPr>
          <w:rFonts w:cs="Times New Roman"/>
          <w:lang w:val="en-US"/>
        </w:rPr>
        <w:t>‘The cow produces milk</w:t>
      </w:r>
      <w:r>
        <w:rPr>
          <w:rFonts w:cs="Times New Roman"/>
          <w:lang w:val="en-US"/>
        </w:rPr>
        <w:t>.</w:t>
      </w:r>
      <w:r w:rsidRPr="00891784">
        <w:rPr>
          <w:rFonts w:cs="Times New Roman"/>
          <w:lang w:val="en-US"/>
        </w:rPr>
        <w:t>’</w:t>
      </w:r>
    </w:p>
    <w:p w:rsidR="00D717D6" w:rsidRDefault="00D717D6" w:rsidP="001E2C0F">
      <w:pPr>
        <w:pStyle w:val="KeinLeerraum"/>
        <w:jc w:val="both"/>
        <w:rPr>
          <w:lang w:val="en-US"/>
        </w:rPr>
      </w:pPr>
    </w:p>
    <w:p w:rsidR="004E319F" w:rsidRPr="006022D6" w:rsidRDefault="004E319F" w:rsidP="001E2C0F">
      <w:pPr>
        <w:pStyle w:val="KeinLeerraum"/>
        <w:jc w:val="both"/>
        <w:rPr>
          <w:rFonts w:cs="Times New Roman"/>
          <w:lang w:val="en-US"/>
        </w:rPr>
      </w:pPr>
      <w:r w:rsidRPr="00891784">
        <w:rPr>
          <w:lang w:val="en-US"/>
        </w:rPr>
        <w:t xml:space="preserve"> </w:t>
      </w:r>
      <w:r>
        <w:rPr>
          <w:lang w:val="en-US"/>
        </w:rPr>
        <w:tab/>
      </w:r>
      <w:r w:rsidRPr="006022D6">
        <w:rPr>
          <w:rFonts w:cs="Times New Roman"/>
          <w:lang w:val="en-US"/>
        </w:rPr>
        <w:t>(</w:t>
      </w:r>
      <w:r>
        <w:rPr>
          <w:rFonts w:cs="Times New Roman"/>
          <w:lang w:val="en-US"/>
        </w:rPr>
        <w:t>33</w:t>
      </w:r>
      <w:r w:rsidRPr="006022D6">
        <w:rPr>
          <w:rFonts w:cs="Times New Roman"/>
          <w:lang w:val="en-US"/>
        </w:rPr>
        <w:t xml:space="preserve">) </w:t>
      </w:r>
      <w:proofErr w:type="spellStart"/>
      <w:r w:rsidRPr="006022D6">
        <w:rPr>
          <w:rFonts w:cs="Times New Roman"/>
          <w:i/>
          <w:lang w:val="en-US"/>
        </w:rPr>
        <w:t>Ich</w:t>
      </w:r>
      <w:proofErr w:type="spellEnd"/>
      <w:r w:rsidRPr="006022D6">
        <w:rPr>
          <w:rFonts w:cs="Times New Roman"/>
          <w:i/>
          <w:lang w:val="en-US"/>
        </w:rPr>
        <w:t xml:space="preserve"> </w:t>
      </w:r>
      <w:proofErr w:type="spellStart"/>
      <w:r w:rsidRPr="006022D6">
        <w:rPr>
          <w:rFonts w:cs="Times New Roman"/>
          <w:i/>
          <w:lang w:val="en-US"/>
        </w:rPr>
        <w:t>esse</w:t>
      </w:r>
      <w:proofErr w:type="spellEnd"/>
      <w:r w:rsidRPr="006022D6">
        <w:rPr>
          <w:rFonts w:cs="Times New Roman"/>
          <w:i/>
          <w:lang w:val="en-US"/>
        </w:rPr>
        <w:t xml:space="preserve"> </w:t>
      </w:r>
      <w:proofErr w:type="spellStart"/>
      <w:r w:rsidRPr="006022D6">
        <w:rPr>
          <w:rFonts w:cs="Times New Roman"/>
          <w:i/>
          <w:lang w:val="en-US"/>
        </w:rPr>
        <w:t>gerne</w:t>
      </w:r>
      <w:proofErr w:type="spellEnd"/>
      <w:r w:rsidRPr="006022D6">
        <w:rPr>
          <w:rFonts w:cs="Times New Roman"/>
          <w:i/>
          <w:lang w:val="en-US"/>
        </w:rPr>
        <w:t xml:space="preserve"> Pasta</w:t>
      </w:r>
      <w:r>
        <w:rPr>
          <w:rFonts w:cs="Times New Roman"/>
          <w:i/>
          <w:lang w:val="en-US"/>
        </w:rPr>
        <w:t>.</w:t>
      </w:r>
    </w:p>
    <w:p w:rsidR="004E319F" w:rsidRPr="006022D6" w:rsidRDefault="004E319F" w:rsidP="0006722D">
      <w:pPr>
        <w:pStyle w:val="KeinLeerraum"/>
        <w:tabs>
          <w:tab w:val="left" w:pos="1134"/>
        </w:tabs>
        <w:ind w:left="708"/>
        <w:jc w:val="both"/>
        <w:rPr>
          <w:rFonts w:cs="Times New Roman"/>
          <w:lang w:val="en-US"/>
        </w:rPr>
      </w:pPr>
      <w:r>
        <w:rPr>
          <w:rFonts w:cs="Times New Roman"/>
          <w:lang w:val="en-US"/>
        </w:rPr>
        <w:t xml:space="preserve">       </w:t>
      </w:r>
      <w:r>
        <w:rPr>
          <w:rFonts w:cs="Times New Roman"/>
          <w:lang w:val="en-US"/>
        </w:rPr>
        <w:tab/>
        <w:t>‘I like to eat pasta.’</w:t>
      </w:r>
    </w:p>
    <w:p w:rsidR="004E319F" w:rsidRDefault="004E319F" w:rsidP="00D717D6">
      <w:pPr>
        <w:pStyle w:val="KeinLeerraum"/>
        <w:rPr>
          <w:lang w:val="en-US"/>
        </w:rPr>
      </w:pPr>
    </w:p>
    <w:p w:rsidR="004E319F" w:rsidRPr="00620C0D" w:rsidRDefault="004E319F" w:rsidP="001E2C0F">
      <w:pPr>
        <w:spacing w:line="240" w:lineRule="auto"/>
        <w:jc w:val="both"/>
        <w:rPr>
          <w:rFonts w:ascii="Times New Roman" w:hAnsi="Times New Roman" w:cs="Times New Roman"/>
          <w:sz w:val="24"/>
          <w:szCs w:val="24"/>
        </w:rPr>
      </w:pPr>
      <w:proofErr w:type="spellStart"/>
      <w:r w:rsidRPr="00620C0D">
        <w:rPr>
          <w:rFonts w:ascii="Times New Roman" w:hAnsi="Times New Roman" w:cs="Times New Roman"/>
          <w:sz w:val="24"/>
          <w:szCs w:val="24"/>
        </w:rPr>
        <w:t>and</w:t>
      </w:r>
      <w:proofErr w:type="spellEnd"/>
    </w:p>
    <w:p w:rsidR="004E319F" w:rsidRPr="00304A6F" w:rsidRDefault="004E319F" w:rsidP="0006722D">
      <w:pPr>
        <w:pStyle w:val="KeinLeerraum"/>
        <w:tabs>
          <w:tab w:val="left" w:pos="1134"/>
        </w:tabs>
        <w:ind w:firstLine="708"/>
        <w:jc w:val="both"/>
        <w:rPr>
          <w:rFonts w:cs="Times New Roman"/>
        </w:rPr>
      </w:pPr>
      <w:r>
        <w:rPr>
          <w:rFonts w:cs="Times New Roman"/>
        </w:rPr>
        <w:t xml:space="preserve">(10) </w:t>
      </w:r>
      <w:r w:rsidRPr="00304A6F">
        <w:rPr>
          <w:rFonts w:cs="Times New Roman"/>
          <w:i/>
        </w:rPr>
        <w:t>Peter zeigt seiner Schwester die Krallen</w:t>
      </w:r>
      <w:r>
        <w:rPr>
          <w:rFonts w:cs="Times New Roman"/>
          <w:i/>
        </w:rPr>
        <w:t>.</w:t>
      </w:r>
    </w:p>
    <w:p w:rsidR="004E319F" w:rsidRPr="00304A6F" w:rsidRDefault="004E319F" w:rsidP="0006722D">
      <w:pPr>
        <w:pStyle w:val="KeinLeerraum"/>
        <w:tabs>
          <w:tab w:val="left" w:pos="1134"/>
        </w:tabs>
        <w:jc w:val="both"/>
        <w:rPr>
          <w:rFonts w:cs="Times New Roman"/>
          <w:lang w:val="en-US"/>
        </w:rPr>
      </w:pPr>
      <w:r w:rsidRPr="00D30715">
        <w:rPr>
          <w:rFonts w:cs="Times New Roman"/>
        </w:rPr>
        <w:t xml:space="preserve">              </w:t>
      </w:r>
      <w:r>
        <w:rPr>
          <w:rFonts w:cs="Times New Roman"/>
        </w:rPr>
        <w:tab/>
      </w:r>
      <w:proofErr w:type="gramStart"/>
      <w:r>
        <w:rPr>
          <w:rFonts w:cs="Times New Roman"/>
          <w:lang w:val="en-US"/>
        </w:rPr>
        <w:t>L</w:t>
      </w:r>
      <w:r w:rsidRPr="00304A6F">
        <w:rPr>
          <w:rFonts w:cs="Times New Roman"/>
          <w:lang w:val="en-US"/>
        </w:rPr>
        <w:t>it.</w:t>
      </w:r>
      <w:proofErr w:type="gramEnd"/>
      <w:r w:rsidRPr="00304A6F">
        <w:rPr>
          <w:rFonts w:cs="Times New Roman"/>
          <w:lang w:val="en-US"/>
        </w:rPr>
        <w:t xml:space="preserve"> ‘Peter shows his sister the claws</w:t>
      </w:r>
      <w:r>
        <w:rPr>
          <w:rFonts w:cs="Times New Roman"/>
          <w:lang w:val="en-US"/>
        </w:rPr>
        <w:t>.</w:t>
      </w:r>
      <w:r w:rsidRPr="00304A6F">
        <w:rPr>
          <w:rFonts w:cs="Times New Roman"/>
          <w:lang w:val="en-US"/>
        </w:rPr>
        <w:t xml:space="preserve">’ </w:t>
      </w:r>
    </w:p>
    <w:p w:rsidR="004E319F" w:rsidRDefault="004E319F" w:rsidP="0006722D">
      <w:pPr>
        <w:pStyle w:val="KeinLeerraum"/>
        <w:tabs>
          <w:tab w:val="left" w:pos="1134"/>
        </w:tabs>
        <w:jc w:val="both"/>
        <w:rPr>
          <w:rFonts w:cs="Times New Roman"/>
        </w:rPr>
      </w:pPr>
      <w:r w:rsidRPr="00944A80">
        <w:rPr>
          <w:rFonts w:cs="Times New Roman"/>
          <w:lang w:val="en-US"/>
        </w:rPr>
        <w:t xml:space="preserve">              </w:t>
      </w:r>
      <w:r>
        <w:rPr>
          <w:rFonts w:cs="Times New Roman"/>
          <w:lang w:val="en-US"/>
        </w:rPr>
        <w:tab/>
      </w:r>
      <w:r>
        <w:rPr>
          <w:rFonts w:cs="Times New Roman"/>
        </w:rPr>
        <w:t xml:space="preserve">=  </w:t>
      </w:r>
      <w:r w:rsidRPr="00304A6F">
        <w:rPr>
          <w:rFonts w:cs="Times New Roman"/>
        </w:rPr>
        <w:t xml:space="preserve">‘Peter </w:t>
      </w:r>
      <w:proofErr w:type="spellStart"/>
      <w:r w:rsidRPr="00304A6F">
        <w:rPr>
          <w:rFonts w:cs="Times New Roman"/>
        </w:rPr>
        <w:t>threatens</w:t>
      </w:r>
      <w:proofErr w:type="spellEnd"/>
      <w:r w:rsidRPr="00304A6F">
        <w:rPr>
          <w:rFonts w:cs="Times New Roman"/>
        </w:rPr>
        <w:t xml:space="preserve"> </w:t>
      </w:r>
      <w:proofErr w:type="spellStart"/>
      <w:r w:rsidRPr="00304A6F">
        <w:rPr>
          <w:rFonts w:cs="Times New Roman"/>
        </w:rPr>
        <w:t>his</w:t>
      </w:r>
      <w:proofErr w:type="spellEnd"/>
      <w:r w:rsidRPr="00304A6F">
        <w:rPr>
          <w:rFonts w:cs="Times New Roman"/>
        </w:rPr>
        <w:t xml:space="preserve"> </w:t>
      </w:r>
      <w:proofErr w:type="spellStart"/>
      <w:r w:rsidRPr="00304A6F">
        <w:rPr>
          <w:rFonts w:cs="Times New Roman"/>
        </w:rPr>
        <w:t>sister</w:t>
      </w:r>
      <w:proofErr w:type="spellEnd"/>
      <w:r>
        <w:rPr>
          <w:rFonts w:cs="Times New Roman"/>
        </w:rPr>
        <w:t>.</w:t>
      </w:r>
      <w:r w:rsidRPr="00304A6F">
        <w:rPr>
          <w:rFonts w:cs="Times New Roman"/>
        </w:rPr>
        <w:t>’</w:t>
      </w:r>
    </w:p>
    <w:p w:rsidR="004E319F" w:rsidRPr="00304A6F" w:rsidRDefault="004E319F" w:rsidP="001E2C0F">
      <w:pPr>
        <w:pStyle w:val="KeinLeerraum"/>
        <w:jc w:val="both"/>
        <w:rPr>
          <w:rFonts w:cs="Times New Roman"/>
        </w:rPr>
      </w:pPr>
    </w:p>
    <w:p w:rsidR="004E319F" w:rsidRPr="009353A9" w:rsidRDefault="004E319F" w:rsidP="0006722D">
      <w:pPr>
        <w:pStyle w:val="KeinLeerraum"/>
        <w:tabs>
          <w:tab w:val="left" w:pos="1134"/>
        </w:tabs>
        <w:ind w:firstLine="708"/>
        <w:jc w:val="both"/>
        <w:rPr>
          <w:rFonts w:cs="Times New Roman"/>
          <w:i/>
        </w:rPr>
      </w:pPr>
      <w:r w:rsidRPr="00D564A2">
        <w:rPr>
          <w:rFonts w:cs="Times New Roman"/>
        </w:rPr>
        <w:t>(1</w:t>
      </w:r>
      <w:r>
        <w:rPr>
          <w:rFonts w:cs="Times New Roman"/>
        </w:rPr>
        <w:t>3</w:t>
      </w:r>
      <w:r w:rsidRPr="00D564A2">
        <w:rPr>
          <w:rFonts w:cs="Times New Roman"/>
        </w:rPr>
        <w:t>)</w:t>
      </w:r>
      <w:r w:rsidRPr="009353A9">
        <w:rPr>
          <w:rFonts w:cs="Times New Roman"/>
        </w:rPr>
        <w:t xml:space="preserve"> </w:t>
      </w:r>
      <w:r>
        <w:rPr>
          <w:rFonts w:cs="Times New Roman"/>
        </w:rPr>
        <w:tab/>
      </w:r>
      <w:r w:rsidRPr="009353A9">
        <w:rPr>
          <w:rFonts w:cs="Times New Roman"/>
          <w:i/>
        </w:rPr>
        <w:t>Isabella gab ihrem Verlobten einen Korb</w:t>
      </w:r>
      <w:r>
        <w:rPr>
          <w:rFonts w:cs="Times New Roman"/>
          <w:i/>
        </w:rPr>
        <w:t>.</w:t>
      </w:r>
    </w:p>
    <w:p w:rsidR="004E319F" w:rsidRPr="00304A6F" w:rsidRDefault="004E319F" w:rsidP="0006722D">
      <w:pPr>
        <w:pStyle w:val="KeinLeerraum"/>
        <w:tabs>
          <w:tab w:val="left" w:pos="1134"/>
        </w:tabs>
        <w:jc w:val="both"/>
        <w:rPr>
          <w:rFonts w:cs="Times New Roman"/>
          <w:lang w:val="en-US"/>
        </w:rPr>
      </w:pPr>
      <w:r w:rsidRPr="009353A9">
        <w:rPr>
          <w:rFonts w:cs="Times New Roman"/>
        </w:rPr>
        <w:t xml:space="preserve">       </w:t>
      </w:r>
      <w:r w:rsidRPr="009353A9">
        <w:rPr>
          <w:rFonts w:cs="Times New Roman"/>
        </w:rPr>
        <w:tab/>
      </w:r>
      <w:proofErr w:type="gramStart"/>
      <w:r>
        <w:rPr>
          <w:rFonts w:cs="Times New Roman"/>
          <w:lang w:val="en-US"/>
        </w:rPr>
        <w:t>Lit.</w:t>
      </w:r>
      <w:proofErr w:type="gramEnd"/>
      <w:r>
        <w:rPr>
          <w:rFonts w:cs="Times New Roman"/>
          <w:lang w:val="en-US"/>
        </w:rPr>
        <w:t xml:space="preserve"> </w:t>
      </w:r>
      <w:r w:rsidRPr="00304A6F">
        <w:rPr>
          <w:rFonts w:cs="Times New Roman"/>
          <w:lang w:val="en-US"/>
        </w:rPr>
        <w:t>‘Isabella gave her fiancé a basket</w:t>
      </w:r>
      <w:r>
        <w:rPr>
          <w:rFonts w:cs="Times New Roman"/>
          <w:lang w:val="en-US"/>
        </w:rPr>
        <w:t>.</w:t>
      </w:r>
      <w:r w:rsidRPr="00304A6F">
        <w:rPr>
          <w:rFonts w:cs="Times New Roman"/>
          <w:lang w:val="en-US"/>
        </w:rPr>
        <w:t xml:space="preserve">’ </w:t>
      </w:r>
    </w:p>
    <w:p w:rsidR="004E319F" w:rsidRPr="00620C0D" w:rsidRDefault="004E319F" w:rsidP="0006722D">
      <w:pPr>
        <w:pStyle w:val="KeinLeerraum"/>
        <w:tabs>
          <w:tab w:val="left" w:pos="1134"/>
        </w:tabs>
        <w:jc w:val="both"/>
        <w:rPr>
          <w:rFonts w:cs="Times New Roman"/>
          <w:lang w:val="en-US"/>
        </w:rPr>
      </w:pPr>
      <w:r w:rsidRPr="00304A6F">
        <w:rPr>
          <w:rFonts w:cs="Times New Roman"/>
          <w:lang w:val="en-US"/>
        </w:rPr>
        <w:t xml:space="preserve">        </w:t>
      </w:r>
      <w:r>
        <w:rPr>
          <w:rFonts w:cs="Times New Roman"/>
          <w:lang w:val="en-US"/>
        </w:rPr>
        <w:tab/>
        <w:t xml:space="preserve"> = </w:t>
      </w:r>
      <w:r w:rsidRPr="00620C0D">
        <w:rPr>
          <w:rFonts w:cs="Times New Roman"/>
          <w:lang w:val="en-US"/>
        </w:rPr>
        <w:t>‘Isabella turned her fiancé down</w:t>
      </w:r>
      <w:r>
        <w:rPr>
          <w:rFonts w:cs="Times New Roman"/>
          <w:lang w:val="en-US"/>
        </w:rPr>
        <w:t>.</w:t>
      </w:r>
      <w:r w:rsidRPr="00620C0D">
        <w:rPr>
          <w:rFonts w:cs="Times New Roman"/>
          <w:lang w:val="en-US"/>
        </w:rPr>
        <w:t>’</w:t>
      </w:r>
    </w:p>
    <w:p w:rsidR="004E319F" w:rsidRPr="00B441BD" w:rsidRDefault="004E319F" w:rsidP="001E2C0F">
      <w:pPr>
        <w:pStyle w:val="KeinLeerraum"/>
        <w:jc w:val="both"/>
        <w:rPr>
          <w:rFonts w:cs="Times New Roman"/>
          <w:lang w:val="en-US"/>
        </w:rPr>
      </w:pPr>
      <w:r w:rsidRPr="00D30715">
        <w:rPr>
          <w:rFonts w:cs="Times New Roman"/>
          <w:lang w:val="en-US"/>
        </w:rPr>
        <w:t xml:space="preserve">             </w:t>
      </w:r>
    </w:p>
    <w:p w:rsidR="004E31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Another observation is that m</w:t>
      </w:r>
      <w:r w:rsidRPr="00891784">
        <w:rPr>
          <w:rFonts w:ascii="Times New Roman" w:hAnsi="Times New Roman" w:cs="Times New Roman"/>
          <w:sz w:val="24"/>
          <w:szCs w:val="24"/>
          <w:lang w:val="en-US"/>
        </w:rPr>
        <w:t xml:space="preserve">any </w:t>
      </w:r>
      <w:proofErr w:type="spellStart"/>
      <w:r w:rsidRPr="00891784">
        <w:rPr>
          <w:rFonts w:ascii="Times New Roman" w:hAnsi="Times New Roman" w:cs="Times New Roman"/>
          <w:sz w:val="24"/>
          <w:szCs w:val="24"/>
          <w:lang w:val="en-US"/>
        </w:rPr>
        <w:t>ditr</w:t>
      </w:r>
      <w:r>
        <w:rPr>
          <w:rFonts w:ascii="Times New Roman" w:hAnsi="Times New Roman" w:cs="Times New Roman"/>
          <w:sz w:val="24"/>
          <w:szCs w:val="24"/>
          <w:lang w:val="en-US"/>
        </w:rPr>
        <w:t>ansitive</w:t>
      </w:r>
      <w:proofErr w:type="spellEnd"/>
      <w:r w:rsidRPr="0089178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 xml:space="preserve"> were </w:t>
      </w:r>
      <w:r w:rsidRPr="00891784">
        <w:rPr>
          <w:rFonts w:ascii="Times New Roman" w:hAnsi="Times New Roman" w:cs="Times New Roman"/>
          <w:sz w:val="24"/>
          <w:szCs w:val="24"/>
          <w:lang w:val="en-US"/>
        </w:rPr>
        <w:t xml:space="preserve">classified </w:t>
      </w:r>
      <w:r>
        <w:rPr>
          <w:rFonts w:ascii="Times New Roman" w:hAnsi="Times New Roman" w:cs="Times New Roman"/>
          <w:sz w:val="24"/>
          <w:szCs w:val="24"/>
          <w:lang w:val="en-US"/>
        </w:rPr>
        <w:t xml:space="preserve">in the same category, together </w:t>
      </w:r>
      <w:r w:rsidRPr="00891784">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the </w:t>
      </w:r>
      <w:r w:rsidRPr="00891784">
        <w:rPr>
          <w:rFonts w:ascii="Times New Roman" w:hAnsi="Times New Roman" w:cs="Times New Roman"/>
          <w:sz w:val="24"/>
          <w:szCs w:val="24"/>
          <w:lang w:val="en-US"/>
        </w:rPr>
        <w:t xml:space="preserve">prototypical, literal </w:t>
      </w:r>
      <w:proofErr w:type="spellStart"/>
      <w:r w:rsidRPr="00891784">
        <w:rPr>
          <w:rFonts w:ascii="Times New Roman" w:hAnsi="Times New Roman" w:cs="Times New Roman"/>
          <w:sz w:val="24"/>
          <w:szCs w:val="24"/>
          <w:lang w:val="en-US"/>
        </w:rPr>
        <w:t>ditr</w:t>
      </w:r>
      <w:r>
        <w:rPr>
          <w:rFonts w:ascii="Times New Roman" w:hAnsi="Times New Roman" w:cs="Times New Roman"/>
          <w:sz w:val="24"/>
          <w:szCs w:val="24"/>
          <w:lang w:val="en-US"/>
        </w:rPr>
        <w:t>ansitive</w:t>
      </w:r>
      <w:proofErr w:type="spellEnd"/>
      <w:r>
        <w:rPr>
          <w:rFonts w:ascii="Times New Roman" w:hAnsi="Times New Roman" w:cs="Times New Roman"/>
          <w:sz w:val="24"/>
          <w:szCs w:val="24"/>
          <w:lang w:val="en-US"/>
        </w:rPr>
        <w:t xml:space="preserve"> constructions. As we are interested by the question of whether the examples were classified according to the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 or rather according to the verb, we present here the results for both categories and both test groups:</w:t>
      </w:r>
    </w:p>
    <w:p w:rsidR="00D717D6" w:rsidRDefault="00D717D6" w:rsidP="00D717D6">
      <w:pPr>
        <w:pStyle w:val="KeinLeerraum"/>
        <w:rPr>
          <w:lang w:val="en-US"/>
        </w:rPr>
      </w:pPr>
    </w:p>
    <w:p w:rsidR="00D717D6" w:rsidRDefault="00D717D6" w:rsidP="00D717D6">
      <w:pPr>
        <w:spacing w:line="240" w:lineRule="auto"/>
        <w:ind w:left="708" w:firstLine="708"/>
        <w:jc w:val="both"/>
        <w:rPr>
          <w:rFonts w:ascii="Times New Roman" w:hAnsi="Times New Roman" w:cs="Times New Roman"/>
          <w:sz w:val="24"/>
          <w:szCs w:val="24"/>
          <w:lang w:val="en-US"/>
        </w:rPr>
      </w:pPr>
      <w:r w:rsidRPr="00FA31EC">
        <w:rPr>
          <w:rFonts w:ascii="Times New Roman" w:hAnsi="Times New Roman" w:cs="Times New Roman"/>
          <w:sz w:val="20"/>
          <w:szCs w:val="20"/>
          <w:lang w:val="en-US"/>
        </w:rPr>
        <w:t>Table 1: Construction-based vs. verb-oriented classification of examples</w:t>
      </w:r>
    </w:p>
    <w:p w:rsidR="00D717D6" w:rsidRDefault="00D717D6" w:rsidP="00D717D6">
      <w:pPr>
        <w:pStyle w:val="KeinLeerraum"/>
        <w:rPr>
          <w:lang w:val="en-US"/>
        </w:rPr>
      </w:pPr>
    </w:p>
    <w:tbl>
      <w:tblPr>
        <w:tblW w:w="6946" w:type="dxa"/>
        <w:jc w:val="center"/>
        <w:tblInd w:w="1056" w:type="dxa"/>
        <w:tblCellMar>
          <w:left w:w="0" w:type="dxa"/>
          <w:right w:w="0" w:type="dxa"/>
        </w:tblCellMar>
        <w:tblLook w:val="0420" w:firstRow="1" w:lastRow="0" w:firstColumn="0" w:lastColumn="0" w:noHBand="0" w:noVBand="1"/>
      </w:tblPr>
      <w:tblGrid>
        <w:gridCol w:w="1985"/>
        <w:gridCol w:w="2268"/>
        <w:gridCol w:w="2693"/>
      </w:tblGrid>
      <w:tr w:rsidR="004E319F" w:rsidRPr="00D87C35" w:rsidTr="003D6E17">
        <w:trPr>
          <w:trHeight w:val="598"/>
          <w:jc w:val="center"/>
        </w:trPr>
        <w:tc>
          <w:tcPr>
            <w:tcW w:w="198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E319F" w:rsidRPr="00616404" w:rsidRDefault="004E319F" w:rsidP="001E2C0F">
            <w:pPr>
              <w:spacing w:after="0" w:line="240" w:lineRule="auto"/>
              <w:jc w:val="both"/>
              <w:rPr>
                <w:rFonts w:ascii="Times New Roman" w:eastAsia="Times New Roman" w:hAnsi="Times New Roman" w:cs="Times New Roman"/>
                <w:sz w:val="18"/>
                <w:szCs w:val="18"/>
                <w:lang w:val="en-US" w:eastAsia="de-DE"/>
              </w:rPr>
            </w:pPr>
          </w:p>
        </w:tc>
        <w:tc>
          <w:tcPr>
            <w:tcW w:w="226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proofErr w:type="spellStart"/>
            <w:r w:rsidRPr="0085212F">
              <w:rPr>
                <w:rFonts w:ascii="Times New Roman" w:eastAsia="Times New Roman" w:hAnsi="Times New Roman" w:cs="Times New Roman"/>
                <w:b/>
                <w:bCs/>
                <w:color w:val="FFFFFF" w:themeColor="light1"/>
                <w:kern w:val="24"/>
                <w:lang w:val="fr-BE" w:eastAsia="de-DE"/>
              </w:rPr>
              <w:t>Frequency</w:t>
            </w:r>
            <w:proofErr w:type="spellEnd"/>
            <w:r w:rsidRPr="0085212F">
              <w:rPr>
                <w:rFonts w:ascii="Times New Roman" w:eastAsia="Times New Roman" w:hAnsi="Times New Roman" w:cs="Times New Roman"/>
                <w:b/>
                <w:bCs/>
                <w:color w:val="FFFFFF" w:themeColor="light1"/>
                <w:kern w:val="24"/>
                <w:lang w:val="fr-BE" w:eastAsia="de-DE"/>
              </w:rPr>
              <w:t xml:space="preserve"> </w:t>
            </w:r>
            <w:proofErr w:type="spellStart"/>
            <w:r w:rsidRPr="0085212F">
              <w:rPr>
                <w:rFonts w:ascii="Times New Roman" w:eastAsia="Times New Roman" w:hAnsi="Times New Roman" w:cs="Times New Roman"/>
                <w:b/>
                <w:bCs/>
                <w:color w:val="FFFFFF" w:themeColor="light1"/>
                <w:kern w:val="24"/>
                <w:lang w:val="fr-BE" w:eastAsia="de-DE"/>
              </w:rPr>
              <w:t>results</w:t>
            </w:r>
            <w:proofErr w:type="spellEnd"/>
            <w:r w:rsidRPr="0085212F">
              <w:rPr>
                <w:rFonts w:ascii="Times New Roman" w:eastAsia="Times New Roman" w:hAnsi="Times New Roman" w:cs="Times New Roman"/>
                <w:b/>
                <w:bCs/>
                <w:color w:val="FFFFFF" w:themeColor="light1"/>
                <w:kern w:val="24"/>
                <w:lang w:val="fr-BE" w:eastAsia="de-DE"/>
              </w:rPr>
              <w:t xml:space="preserve"> </w:t>
            </w:r>
          </w:p>
          <w:p w:rsidR="004E319F" w:rsidRPr="0085212F" w:rsidRDefault="004E319F" w:rsidP="001E2C0F">
            <w:pPr>
              <w:spacing w:after="0" w:line="240" w:lineRule="auto"/>
              <w:jc w:val="both"/>
              <w:rPr>
                <w:rFonts w:ascii="Times New Roman" w:eastAsia="Times New Roman" w:hAnsi="Times New Roman" w:cs="Times New Roman"/>
                <w:lang w:eastAsia="de-DE"/>
              </w:rPr>
            </w:pPr>
            <w:proofErr w:type="spellStart"/>
            <w:r w:rsidRPr="0085212F">
              <w:rPr>
                <w:rFonts w:ascii="Times New Roman" w:eastAsia="Times New Roman" w:hAnsi="Times New Roman" w:cs="Times New Roman"/>
                <w:b/>
                <w:bCs/>
                <w:color w:val="FFFFFF" w:themeColor="light1"/>
                <w:kern w:val="24"/>
                <w:lang w:val="fr-BE" w:eastAsia="de-DE"/>
              </w:rPr>
              <w:t>Italian</w:t>
            </w:r>
            <w:proofErr w:type="spellEnd"/>
            <w:r w:rsidRPr="0085212F">
              <w:rPr>
                <w:rFonts w:ascii="Times New Roman" w:eastAsia="Times New Roman" w:hAnsi="Times New Roman" w:cs="Times New Roman"/>
                <w:b/>
                <w:bCs/>
                <w:color w:val="FFFFFF" w:themeColor="light1"/>
                <w:kern w:val="24"/>
                <w:lang w:val="fr-BE" w:eastAsia="de-DE"/>
              </w:rPr>
              <w:t xml:space="preserve"> </w:t>
            </w:r>
            <w:proofErr w:type="spellStart"/>
            <w:r w:rsidRPr="0085212F">
              <w:rPr>
                <w:rFonts w:ascii="Times New Roman" w:eastAsia="Times New Roman" w:hAnsi="Times New Roman" w:cs="Times New Roman"/>
                <w:b/>
                <w:bCs/>
                <w:color w:val="FFFFFF" w:themeColor="light1"/>
                <w:kern w:val="24"/>
                <w:lang w:val="fr-BE" w:eastAsia="de-DE"/>
              </w:rPr>
              <w:t>learners</w:t>
            </w:r>
            <w:proofErr w:type="spellEnd"/>
          </w:p>
        </w:tc>
        <w:tc>
          <w:tcPr>
            <w:tcW w:w="2693"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val="en-US" w:eastAsia="de-DE"/>
              </w:rPr>
            </w:pPr>
            <w:r w:rsidRPr="0085212F">
              <w:rPr>
                <w:rFonts w:ascii="Times New Roman" w:eastAsia="Times New Roman" w:hAnsi="Times New Roman" w:cs="Times New Roman"/>
                <w:b/>
                <w:bCs/>
                <w:color w:val="FFFFFF" w:themeColor="light1"/>
                <w:kern w:val="24"/>
                <w:lang w:val="en-US" w:eastAsia="de-DE"/>
              </w:rPr>
              <w:t xml:space="preserve">Frequency results </w:t>
            </w:r>
          </w:p>
          <w:p w:rsidR="004E319F" w:rsidRPr="0085212F" w:rsidRDefault="004E319F" w:rsidP="001E2C0F">
            <w:pPr>
              <w:spacing w:after="0" w:line="240" w:lineRule="auto"/>
              <w:jc w:val="both"/>
              <w:rPr>
                <w:rFonts w:ascii="Times New Roman" w:eastAsia="Times New Roman" w:hAnsi="Times New Roman" w:cs="Times New Roman"/>
                <w:lang w:val="en-US" w:eastAsia="de-DE"/>
              </w:rPr>
            </w:pPr>
            <w:r w:rsidRPr="0085212F">
              <w:rPr>
                <w:rFonts w:ascii="Times New Roman" w:eastAsia="Times New Roman" w:hAnsi="Times New Roman" w:cs="Times New Roman"/>
                <w:b/>
                <w:bCs/>
                <w:color w:val="FFFFFF" w:themeColor="light1"/>
                <w:kern w:val="24"/>
                <w:lang w:val="en-US" w:eastAsia="de-DE"/>
              </w:rPr>
              <w:t>French-speaking learners</w:t>
            </w:r>
          </w:p>
        </w:tc>
      </w:tr>
      <w:tr w:rsidR="004E319F" w:rsidRPr="00616404" w:rsidTr="003D6E17">
        <w:trPr>
          <w:trHeight w:val="228"/>
          <w:jc w:val="center"/>
        </w:trPr>
        <w:tc>
          <w:tcPr>
            <w:tcW w:w="198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proofErr w:type="spellStart"/>
            <w:r w:rsidRPr="0085212F">
              <w:rPr>
                <w:rFonts w:ascii="Times New Roman" w:eastAsia="Times New Roman" w:hAnsi="Times New Roman" w:cs="Times New Roman"/>
                <w:color w:val="000000" w:themeColor="dark1"/>
                <w:kern w:val="24"/>
                <w:lang w:val="fr-BE" w:eastAsia="de-DE"/>
              </w:rPr>
              <w:t>Ditr</w:t>
            </w:r>
            <w:proofErr w:type="spellEnd"/>
            <w:r w:rsidRPr="0085212F">
              <w:rPr>
                <w:rFonts w:ascii="Times New Roman" w:eastAsia="Times New Roman" w:hAnsi="Times New Roman" w:cs="Times New Roman"/>
                <w:color w:val="000000" w:themeColor="dark1"/>
                <w:kern w:val="24"/>
                <w:lang w:val="fr-BE" w:eastAsia="de-DE"/>
              </w:rPr>
              <w:t xml:space="preserve"> Cx/</w:t>
            </w:r>
            <w:proofErr w:type="spellStart"/>
            <w:r w:rsidRPr="0085212F">
              <w:rPr>
                <w:rFonts w:ascii="Times New Roman" w:eastAsia="Times New Roman" w:hAnsi="Times New Roman" w:cs="Times New Roman"/>
                <w:color w:val="000000" w:themeColor="dark1"/>
                <w:kern w:val="24"/>
                <w:lang w:val="fr-BE" w:eastAsia="de-DE"/>
              </w:rPr>
              <w:t>Phraseol</w:t>
            </w:r>
            <w:proofErr w:type="spellEnd"/>
          </w:p>
        </w:tc>
        <w:tc>
          <w:tcPr>
            <w:tcW w:w="226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r w:rsidRPr="0085212F">
              <w:rPr>
                <w:rFonts w:ascii="Times New Roman" w:eastAsia="Times New Roman" w:hAnsi="Times New Roman" w:cs="Times New Roman"/>
                <w:color w:val="000000" w:themeColor="dark1"/>
                <w:kern w:val="24"/>
                <w:lang w:val="fr-BE" w:eastAsia="de-DE"/>
              </w:rPr>
              <w:t>73 %</w:t>
            </w:r>
          </w:p>
        </w:tc>
        <w:tc>
          <w:tcPr>
            <w:tcW w:w="2693"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r w:rsidRPr="0085212F">
              <w:rPr>
                <w:rFonts w:ascii="Times New Roman" w:eastAsia="Times New Roman" w:hAnsi="Times New Roman" w:cs="Times New Roman"/>
                <w:color w:val="000000" w:themeColor="dark1"/>
                <w:kern w:val="24"/>
                <w:lang w:val="fr-BE" w:eastAsia="de-DE"/>
              </w:rPr>
              <w:t>69 %</w:t>
            </w:r>
          </w:p>
        </w:tc>
      </w:tr>
      <w:tr w:rsidR="004E319F" w:rsidRPr="00616404" w:rsidTr="003D6E17">
        <w:trPr>
          <w:trHeight w:val="407"/>
          <w:jc w:val="center"/>
        </w:trPr>
        <w:tc>
          <w:tcPr>
            <w:tcW w:w="198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proofErr w:type="spellStart"/>
            <w:r w:rsidRPr="0085212F">
              <w:rPr>
                <w:rFonts w:ascii="Times New Roman" w:eastAsia="Times New Roman" w:hAnsi="Times New Roman" w:cs="Times New Roman"/>
                <w:color w:val="000000" w:themeColor="dark1"/>
                <w:kern w:val="24"/>
                <w:lang w:val="fr-BE" w:eastAsia="de-DE"/>
              </w:rPr>
              <w:t>Verb-oriented</w:t>
            </w:r>
            <w:proofErr w:type="spellEnd"/>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r w:rsidRPr="0085212F">
              <w:rPr>
                <w:rFonts w:ascii="Times New Roman" w:eastAsia="Times New Roman" w:hAnsi="Times New Roman" w:cs="Times New Roman"/>
                <w:color w:val="000000" w:themeColor="dark1"/>
                <w:kern w:val="24"/>
                <w:lang w:val="fr-BE" w:eastAsia="de-DE"/>
              </w:rPr>
              <w:t>19 %</w:t>
            </w:r>
          </w:p>
        </w:tc>
        <w:tc>
          <w:tcPr>
            <w:tcW w:w="269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r w:rsidRPr="0085212F">
              <w:rPr>
                <w:rFonts w:ascii="Times New Roman" w:eastAsia="Times New Roman" w:hAnsi="Times New Roman" w:cs="Times New Roman"/>
                <w:color w:val="000000" w:themeColor="dark1"/>
                <w:kern w:val="24"/>
                <w:lang w:val="fr-BE" w:eastAsia="de-DE"/>
              </w:rPr>
              <w:t>38 %</w:t>
            </w:r>
          </w:p>
        </w:tc>
      </w:tr>
    </w:tbl>
    <w:p w:rsidR="00D717D6" w:rsidRDefault="004E319F" w:rsidP="00D717D6">
      <w:pPr>
        <w:pStyle w:val="KeinLeerraum"/>
        <w:rPr>
          <w:lang w:val="en-US"/>
        </w:rPr>
      </w:pPr>
      <w:r>
        <w:rPr>
          <w:lang w:val="en-US"/>
        </w:rPr>
        <w:tab/>
      </w:r>
      <w:r w:rsidR="00D717D6">
        <w:rPr>
          <w:lang w:val="en-US"/>
        </w:rPr>
        <w:tab/>
      </w:r>
    </w:p>
    <w:p w:rsidR="00D717D6" w:rsidRDefault="00D717D6" w:rsidP="00D717D6">
      <w:pPr>
        <w:pStyle w:val="KeinLeerraum"/>
        <w:rPr>
          <w:lang w:val="en-US"/>
        </w:rPr>
      </w:pPr>
    </w:p>
    <w:p w:rsidR="004E31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results demonstrate that most learners intuitively classified the examples according to the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 and less according to the verb – in spite of the fact that some examples contained the same verb, e.g. </w:t>
      </w:r>
      <w:proofErr w:type="spellStart"/>
      <w:r>
        <w:rPr>
          <w:rFonts w:ascii="Times New Roman" w:hAnsi="Times New Roman" w:cs="Times New Roman"/>
          <w:i/>
          <w:sz w:val="24"/>
          <w:szCs w:val="24"/>
          <w:lang w:val="en-US"/>
        </w:rPr>
        <w:t>geben</w:t>
      </w:r>
      <w:proofErr w:type="spellEnd"/>
      <w:r>
        <w:rPr>
          <w:rFonts w:ascii="Times New Roman" w:hAnsi="Times New Roman" w:cs="Times New Roman"/>
          <w:sz w:val="24"/>
          <w:szCs w:val="24"/>
          <w:lang w:val="en-US"/>
        </w:rPr>
        <w:t xml:space="preserve"> or </w:t>
      </w:r>
      <w:proofErr w:type="spellStart"/>
      <w:r>
        <w:rPr>
          <w:rFonts w:ascii="Times New Roman" w:hAnsi="Times New Roman" w:cs="Times New Roman"/>
          <w:i/>
          <w:sz w:val="24"/>
          <w:szCs w:val="24"/>
          <w:lang w:val="en-US"/>
        </w:rPr>
        <w:t>zeigen</w:t>
      </w:r>
      <w:proofErr w:type="spellEnd"/>
      <w:r>
        <w:rPr>
          <w:rFonts w:ascii="Times New Roman" w:hAnsi="Times New Roman" w:cs="Times New Roman"/>
          <w:sz w:val="24"/>
          <w:szCs w:val="24"/>
          <w:lang w:val="en-US"/>
        </w:rPr>
        <w:t>. Some learners classified the same example in several categories which explains why we get more than 100 percent for the French-speaking group.</w:t>
      </w:r>
    </w:p>
    <w:p w:rsidR="00D717D6" w:rsidRDefault="00D717D6" w:rsidP="001E2C0F">
      <w:pPr>
        <w:spacing w:line="240" w:lineRule="auto"/>
        <w:jc w:val="both"/>
        <w:rPr>
          <w:rFonts w:ascii="Times New Roman" w:hAnsi="Times New Roman" w:cs="Times New Roman"/>
          <w:sz w:val="24"/>
          <w:szCs w:val="24"/>
          <w:lang w:val="en-US"/>
        </w:rPr>
      </w:pPr>
    </w:p>
    <w:p w:rsidR="004E319F" w:rsidRPr="00A6650C"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4.3</w:t>
      </w:r>
      <w:proofErr w:type="gramStart"/>
      <w:r>
        <w:rPr>
          <w:rFonts w:ascii="Times New Roman" w:hAnsi="Times New Roman" w:cs="Times New Roman"/>
          <w:sz w:val="24"/>
          <w:szCs w:val="24"/>
          <w:lang w:val="en-US"/>
        </w:rPr>
        <w:t>.  Part</w:t>
      </w:r>
      <w:proofErr w:type="gramEnd"/>
      <w:r>
        <w:rPr>
          <w:rFonts w:ascii="Times New Roman" w:hAnsi="Times New Roman" w:cs="Times New Roman"/>
          <w:sz w:val="24"/>
          <w:szCs w:val="24"/>
          <w:lang w:val="en-US"/>
        </w:rPr>
        <w:t xml:space="preserve"> 2</w:t>
      </w:r>
    </w:p>
    <w:p w:rsidR="004E31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Part 2 of the test contained </w:t>
      </w:r>
      <w:r w:rsidRPr="00FA31EC">
        <w:rPr>
          <w:rFonts w:ascii="Times New Roman" w:hAnsi="Times New Roman" w:cs="Times New Roman"/>
          <w:sz w:val="24"/>
          <w:szCs w:val="24"/>
          <w:lang w:val="en-US"/>
        </w:rPr>
        <w:t xml:space="preserve">10 instantiations of </w:t>
      </w:r>
      <w:r>
        <w:rPr>
          <w:rFonts w:ascii="Times New Roman" w:hAnsi="Times New Roman" w:cs="Times New Roman"/>
          <w:sz w:val="24"/>
          <w:szCs w:val="24"/>
          <w:lang w:val="en-US"/>
        </w:rPr>
        <w:t xml:space="preserve">common </w:t>
      </w:r>
      <w:proofErr w:type="spellStart"/>
      <w:r w:rsidRPr="00FA31EC">
        <w:rPr>
          <w:rFonts w:ascii="Times New Roman" w:hAnsi="Times New Roman" w:cs="Times New Roman"/>
          <w:sz w:val="24"/>
          <w:szCs w:val="24"/>
          <w:lang w:val="en-US"/>
        </w:rPr>
        <w:t>ditr</w:t>
      </w:r>
      <w:r>
        <w:rPr>
          <w:rFonts w:ascii="Times New Roman" w:hAnsi="Times New Roman" w:cs="Times New Roman"/>
          <w:sz w:val="24"/>
          <w:szCs w:val="24"/>
          <w:lang w:val="en-US"/>
        </w:rPr>
        <w:t>ansitive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 xml:space="preserve"> (see </w:t>
      </w:r>
      <w:r w:rsidRPr="009C3E65">
        <w:rPr>
          <w:rFonts w:ascii="Times New Roman" w:hAnsi="Times New Roman" w:cs="Times New Roman"/>
          <w:sz w:val="24"/>
          <w:szCs w:val="24"/>
          <w:lang w:val="en-US"/>
        </w:rPr>
        <w:t>appendix II</w:t>
      </w:r>
      <w:r>
        <w:rPr>
          <w:rFonts w:ascii="Times New Roman" w:hAnsi="Times New Roman" w:cs="Times New Roman"/>
          <w:sz w:val="24"/>
          <w:szCs w:val="24"/>
          <w:lang w:val="en-US"/>
        </w:rPr>
        <w:t xml:space="preserve">). Learners were proposed 4 possible German paraphrases of the </w:t>
      </w:r>
      <w:proofErr w:type="spellStart"/>
      <w:r>
        <w:rPr>
          <w:rFonts w:ascii="Times New Roman" w:hAnsi="Times New Roman" w:cs="Times New Roman"/>
          <w:sz w:val="24"/>
          <w:szCs w:val="24"/>
          <w:lang w:val="en-US"/>
        </w:rPr>
        <w:t>phraseologism</w:t>
      </w:r>
      <w:proofErr w:type="spellEnd"/>
      <w:r>
        <w:rPr>
          <w:rFonts w:ascii="Times New Roman" w:hAnsi="Times New Roman" w:cs="Times New Roman"/>
          <w:sz w:val="24"/>
          <w:szCs w:val="24"/>
          <w:lang w:val="en-US"/>
        </w:rPr>
        <w:t xml:space="preserve"> and they had to select one possible meaning among 4 in a multiple choice task. Additionally, the learners were asked to select whether they knew the meaning or if they </w:t>
      </w:r>
      <w:r w:rsidRPr="009E62EE">
        <w:rPr>
          <w:rFonts w:ascii="Times New Roman" w:hAnsi="Times New Roman" w:cs="Times New Roman"/>
          <w:sz w:val="24"/>
          <w:szCs w:val="24"/>
          <w:lang w:val="en-US"/>
        </w:rPr>
        <w:t>guessed it. Here is one example of the task:</w:t>
      </w:r>
      <w:r>
        <w:rPr>
          <w:rFonts w:ascii="Times New Roman" w:hAnsi="Times New Roman" w:cs="Times New Roman"/>
          <w:sz w:val="24"/>
          <w:szCs w:val="24"/>
          <w:lang w:val="en-US"/>
        </w:rPr>
        <w:t xml:space="preserve"> </w:t>
      </w:r>
    </w:p>
    <w:p w:rsidR="004E31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(34)</w:t>
      </w:r>
    </w:p>
    <w:p w:rsidR="004E319F" w:rsidRPr="009C3E65" w:rsidRDefault="004E319F" w:rsidP="001E2C0F">
      <w:pPr>
        <w:spacing w:line="240" w:lineRule="auto"/>
        <w:jc w:val="both"/>
      </w:pPr>
      <w:r>
        <w:rPr>
          <w:rFonts w:ascii="Times New Roman" w:hAnsi="Times New Roman" w:cs="Times New Roman"/>
          <w:lang w:val="en-US"/>
        </w:rPr>
        <w:tab/>
      </w:r>
      <w:r>
        <w:rPr>
          <w:rFonts w:ascii="Times New Roman" w:hAnsi="Times New Roman" w:cs="Times New Roman"/>
          <w:noProof/>
          <w:sz w:val="24"/>
          <w:szCs w:val="24"/>
          <w:lang w:eastAsia="de-DE"/>
        </w:rPr>
        <w:drawing>
          <wp:inline distT="0" distB="0" distL="0" distR="0" wp14:anchorId="20350B0C" wp14:editId="2DF58E46">
            <wp:extent cx="4650475" cy="1310084"/>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2222" cy="1319027"/>
                    </a:xfrm>
                    <a:prstGeom prst="rect">
                      <a:avLst/>
                    </a:prstGeom>
                    <a:noFill/>
                    <a:ln>
                      <a:noFill/>
                    </a:ln>
                  </pic:spPr>
                </pic:pic>
              </a:graphicData>
            </a:graphic>
          </wp:inline>
        </w:drawing>
      </w:r>
    </w:p>
    <w:p w:rsidR="004E319F" w:rsidRPr="000C2A6B" w:rsidRDefault="004E319F" w:rsidP="001E2C0F">
      <w:pPr>
        <w:pStyle w:val="KeinLeerraum"/>
        <w:jc w:val="both"/>
        <w:rPr>
          <w:rFonts w:cs="Times New Roman"/>
          <w:sz w:val="22"/>
          <w:lang w:val="en-US"/>
        </w:rPr>
      </w:pPr>
      <w:r w:rsidRPr="009C3E65">
        <w:rPr>
          <w:lang w:val="en-US"/>
        </w:rPr>
        <w:t xml:space="preserve"> </w:t>
      </w:r>
      <w:r>
        <w:rPr>
          <w:lang w:val="en-US"/>
        </w:rPr>
        <w:tab/>
      </w:r>
      <w:proofErr w:type="gramStart"/>
      <w:r w:rsidRPr="000C2A6B">
        <w:rPr>
          <w:rFonts w:cs="Times New Roman"/>
          <w:sz w:val="22"/>
          <w:lang w:val="en-US"/>
        </w:rPr>
        <w:t>(Lit.</w:t>
      </w:r>
      <w:proofErr w:type="gramEnd"/>
      <w:r w:rsidRPr="000C2A6B">
        <w:rPr>
          <w:rFonts w:cs="Times New Roman"/>
          <w:sz w:val="22"/>
          <w:lang w:val="en-US"/>
        </w:rPr>
        <w:t xml:space="preserve"> ‘Isabella gave her fiancé a basket’</w:t>
      </w:r>
    </w:p>
    <w:p w:rsidR="004E319F" w:rsidRPr="000C2A6B" w:rsidRDefault="004E319F" w:rsidP="001E2C0F">
      <w:pPr>
        <w:pStyle w:val="KeinLeerraum"/>
        <w:jc w:val="both"/>
        <w:rPr>
          <w:rFonts w:cs="Times New Roman"/>
          <w:sz w:val="22"/>
          <w:lang w:val="en-US"/>
        </w:rPr>
      </w:pPr>
      <w:r w:rsidRPr="000C2A6B">
        <w:rPr>
          <w:rFonts w:cs="Times New Roman"/>
          <w:sz w:val="22"/>
          <w:lang w:val="en-US"/>
        </w:rPr>
        <w:tab/>
      </w:r>
      <w:r w:rsidRPr="000C2A6B">
        <w:rPr>
          <w:rFonts w:cs="Times New Roman"/>
          <w:sz w:val="22"/>
          <w:lang w:val="en-US"/>
        </w:rPr>
        <w:tab/>
        <w:t>Means:</w:t>
      </w:r>
      <w:r w:rsidRPr="000C2A6B">
        <w:rPr>
          <w:rFonts w:cs="Times New Roman"/>
          <w:sz w:val="22"/>
          <w:lang w:val="en-US"/>
        </w:rPr>
        <w:tab/>
      </w:r>
      <w:r w:rsidRPr="000C2A6B">
        <w:rPr>
          <w:rFonts w:cs="Times New Roman"/>
          <w:sz w:val="22"/>
          <w:lang w:val="en-US"/>
        </w:rPr>
        <w:tab/>
        <w:t>(1) Isabella gives her fiancé a basket with fruit as a present.</w:t>
      </w:r>
    </w:p>
    <w:p w:rsidR="004E319F" w:rsidRPr="000C2A6B" w:rsidRDefault="004E319F" w:rsidP="001E2C0F">
      <w:pPr>
        <w:pStyle w:val="KeinLeerraum"/>
        <w:jc w:val="both"/>
        <w:rPr>
          <w:rFonts w:cs="Times New Roman"/>
          <w:sz w:val="22"/>
          <w:lang w:val="en-US"/>
        </w:rPr>
      </w:pPr>
      <w:r w:rsidRPr="000C2A6B">
        <w:rPr>
          <w:rFonts w:cs="Times New Roman"/>
          <w:sz w:val="22"/>
          <w:lang w:val="en-US"/>
        </w:rPr>
        <w:tab/>
      </w:r>
      <w:r w:rsidRPr="000C2A6B">
        <w:rPr>
          <w:rFonts w:cs="Times New Roman"/>
          <w:sz w:val="22"/>
          <w:lang w:val="en-US"/>
        </w:rPr>
        <w:tab/>
      </w:r>
      <w:r w:rsidRPr="000C2A6B">
        <w:rPr>
          <w:rFonts w:cs="Times New Roman"/>
          <w:sz w:val="22"/>
          <w:lang w:val="en-US"/>
        </w:rPr>
        <w:tab/>
      </w:r>
      <w:r w:rsidRPr="000C2A6B">
        <w:rPr>
          <w:rFonts w:cs="Times New Roman"/>
          <w:sz w:val="22"/>
          <w:lang w:val="en-US"/>
        </w:rPr>
        <w:tab/>
        <w:t>(2) Isabella tells her fiancé a lie.</w:t>
      </w:r>
    </w:p>
    <w:p w:rsidR="004E319F" w:rsidRPr="000C2A6B" w:rsidRDefault="004E319F" w:rsidP="001E2C0F">
      <w:pPr>
        <w:pStyle w:val="KeinLeerraum"/>
        <w:jc w:val="both"/>
        <w:rPr>
          <w:rFonts w:cs="Times New Roman"/>
          <w:sz w:val="22"/>
          <w:lang w:val="en-US"/>
        </w:rPr>
      </w:pPr>
      <w:r w:rsidRPr="000C2A6B">
        <w:rPr>
          <w:rFonts w:cs="Times New Roman"/>
          <w:sz w:val="22"/>
          <w:lang w:val="en-US"/>
        </w:rPr>
        <w:tab/>
      </w:r>
      <w:r w:rsidRPr="000C2A6B">
        <w:rPr>
          <w:rFonts w:cs="Times New Roman"/>
          <w:sz w:val="22"/>
          <w:lang w:val="en-US"/>
        </w:rPr>
        <w:tab/>
      </w:r>
      <w:r w:rsidRPr="000C2A6B">
        <w:rPr>
          <w:rFonts w:cs="Times New Roman"/>
          <w:sz w:val="22"/>
          <w:lang w:val="en-US"/>
        </w:rPr>
        <w:tab/>
      </w:r>
      <w:r w:rsidRPr="000C2A6B">
        <w:rPr>
          <w:rFonts w:cs="Times New Roman"/>
          <w:sz w:val="22"/>
          <w:lang w:val="en-US"/>
        </w:rPr>
        <w:tab/>
        <w:t>(3) Isabella tells her friend, that she will not marry him.</w:t>
      </w:r>
    </w:p>
    <w:p w:rsidR="004E319F" w:rsidRPr="000C2A6B" w:rsidRDefault="004E319F" w:rsidP="001E2C0F">
      <w:pPr>
        <w:pStyle w:val="KeinLeerraum"/>
        <w:jc w:val="both"/>
        <w:rPr>
          <w:rFonts w:cs="Times New Roman"/>
          <w:sz w:val="22"/>
          <w:lang w:val="en-US"/>
        </w:rPr>
      </w:pPr>
      <w:r w:rsidRPr="000C2A6B">
        <w:rPr>
          <w:rFonts w:cs="Times New Roman"/>
          <w:sz w:val="22"/>
          <w:lang w:val="en-US"/>
        </w:rPr>
        <w:tab/>
      </w:r>
      <w:r w:rsidRPr="000C2A6B">
        <w:rPr>
          <w:rFonts w:cs="Times New Roman"/>
          <w:sz w:val="22"/>
          <w:lang w:val="en-US"/>
        </w:rPr>
        <w:tab/>
      </w:r>
      <w:r w:rsidRPr="000C2A6B">
        <w:rPr>
          <w:rFonts w:cs="Times New Roman"/>
          <w:sz w:val="22"/>
          <w:lang w:val="en-US"/>
        </w:rPr>
        <w:tab/>
      </w:r>
      <w:r w:rsidRPr="000C2A6B">
        <w:rPr>
          <w:rFonts w:cs="Times New Roman"/>
          <w:sz w:val="22"/>
          <w:lang w:val="en-US"/>
        </w:rPr>
        <w:tab/>
        <w:t>(4) Isabella tells her fiancé the truth.</w:t>
      </w:r>
    </w:p>
    <w:p w:rsidR="004E319F" w:rsidRPr="000C2A6B" w:rsidRDefault="004E319F" w:rsidP="001E2C0F">
      <w:pPr>
        <w:pStyle w:val="KeinLeerraum"/>
        <w:jc w:val="both"/>
        <w:rPr>
          <w:rFonts w:cs="Times New Roman"/>
          <w:sz w:val="22"/>
          <w:lang w:val="en-US"/>
        </w:rPr>
      </w:pPr>
    </w:p>
    <w:p w:rsidR="004E319F" w:rsidRPr="000C2A6B" w:rsidRDefault="004E319F" w:rsidP="001E2C0F">
      <w:pPr>
        <w:pStyle w:val="KeinLeerraum"/>
        <w:ind w:left="708" w:firstLine="708"/>
        <w:jc w:val="both"/>
        <w:rPr>
          <w:rFonts w:cs="Times New Roman"/>
          <w:sz w:val="22"/>
          <w:lang w:val="en-US"/>
        </w:rPr>
      </w:pPr>
      <w:r w:rsidRPr="000C2A6B">
        <w:rPr>
          <w:rFonts w:cs="Times New Roman"/>
          <w:sz w:val="22"/>
          <w:lang w:val="en-US"/>
        </w:rPr>
        <w:t>O I know the meaning</w:t>
      </w:r>
    </w:p>
    <w:p w:rsidR="004E319F" w:rsidRPr="000C2A6B" w:rsidRDefault="004E319F" w:rsidP="001E2C0F">
      <w:pPr>
        <w:pStyle w:val="KeinLeerraum"/>
        <w:ind w:left="708" w:firstLine="708"/>
        <w:jc w:val="both"/>
        <w:rPr>
          <w:rFonts w:cs="Times New Roman"/>
          <w:sz w:val="22"/>
          <w:lang w:val="en-US"/>
        </w:rPr>
      </w:pPr>
      <w:r w:rsidRPr="000C2A6B">
        <w:rPr>
          <w:rFonts w:cs="Times New Roman"/>
          <w:sz w:val="22"/>
          <w:lang w:val="en-US"/>
        </w:rPr>
        <w:t>O I don’t know the meaning, I guessed it.)</w:t>
      </w:r>
    </w:p>
    <w:p w:rsidR="004E319F" w:rsidRPr="006C1C7B" w:rsidRDefault="004E319F" w:rsidP="001E2C0F">
      <w:pPr>
        <w:pStyle w:val="KeinLeerraum"/>
        <w:ind w:left="708" w:firstLine="708"/>
        <w:jc w:val="both"/>
        <w:rPr>
          <w:rFonts w:cs="Times New Roman"/>
          <w:lang w:val="en-US"/>
        </w:rPr>
      </w:pPr>
    </w:p>
    <w:p w:rsidR="00D717D6" w:rsidRDefault="00D717D6" w:rsidP="00D717D6">
      <w:pPr>
        <w:pStyle w:val="KeinLeerraum"/>
        <w:rPr>
          <w:lang w:val="en-US"/>
        </w:rPr>
      </w:pPr>
    </w:p>
    <w:p w:rsidR="004E31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first observation is that e</w:t>
      </w:r>
      <w:r w:rsidRPr="00DF329F">
        <w:rPr>
          <w:rFonts w:ascii="Times New Roman" w:hAnsi="Times New Roman" w:cs="Times New Roman"/>
          <w:sz w:val="24"/>
          <w:szCs w:val="24"/>
          <w:lang w:val="en-US"/>
        </w:rPr>
        <w:t>ven if</w:t>
      </w:r>
      <w:r>
        <w:rPr>
          <w:rFonts w:ascii="Times New Roman" w:hAnsi="Times New Roman" w:cs="Times New Roman"/>
          <w:sz w:val="24"/>
          <w:szCs w:val="24"/>
          <w:lang w:val="en-US"/>
        </w:rPr>
        <w:t xml:space="preserve"> the</w:t>
      </w:r>
      <w:r w:rsidRPr="00DF329F">
        <w:rPr>
          <w:rFonts w:ascii="Times New Roman" w:hAnsi="Times New Roman" w:cs="Times New Roman"/>
          <w:sz w:val="24"/>
          <w:szCs w:val="24"/>
          <w:lang w:val="en-US"/>
        </w:rPr>
        <w:t xml:space="preserve"> learners claimed not to know the </w:t>
      </w:r>
      <w:proofErr w:type="spellStart"/>
      <w:r w:rsidRPr="00DF329F">
        <w:rPr>
          <w:rFonts w:ascii="Times New Roman" w:hAnsi="Times New Roman" w:cs="Times New Roman"/>
          <w:sz w:val="24"/>
          <w:szCs w:val="24"/>
          <w:lang w:val="en-US"/>
        </w:rPr>
        <w:t>ditr</w:t>
      </w:r>
      <w:r>
        <w:rPr>
          <w:rFonts w:ascii="Times New Roman" w:hAnsi="Times New Roman" w:cs="Times New Roman"/>
          <w:sz w:val="24"/>
          <w:szCs w:val="24"/>
          <w:lang w:val="en-US"/>
        </w:rPr>
        <w:t>ansitive</w:t>
      </w:r>
      <w:proofErr w:type="spellEnd"/>
      <w:r w:rsidRPr="00DF329F">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w:t>
      </w:r>
      <w:r w:rsidRPr="00DF329F">
        <w:rPr>
          <w:rFonts w:ascii="Times New Roman" w:hAnsi="Times New Roman" w:cs="Times New Roman"/>
          <w:sz w:val="24"/>
          <w:szCs w:val="24"/>
          <w:lang w:val="en-US"/>
        </w:rPr>
        <w:t>hr</w:t>
      </w:r>
      <w:r>
        <w:rPr>
          <w:rFonts w:ascii="Times New Roman" w:hAnsi="Times New Roman" w:cs="Times New Roman"/>
          <w:sz w:val="24"/>
          <w:szCs w:val="24"/>
          <w:lang w:val="en-US"/>
        </w:rPr>
        <w:t>aseologism</w:t>
      </w:r>
      <w:proofErr w:type="spellEnd"/>
      <w:r w:rsidRPr="00DF329F">
        <w:rPr>
          <w:rFonts w:ascii="Times New Roman" w:hAnsi="Times New Roman" w:cs="Times New Roman"/>
          <w:sz w:val="24"/>
          <w:szCs w:val="24"/>
          <w:lang w:val="en-US"/>
        </w:rPr>
        <w:t xml:space="preserve">, they guessed </w:t>
      </w:r>
      <w:r>
        <w:rPr>
          <w:rFonts w:ascii="Times New Roman" w:hAnsi="Times New Roman" w:cs="Times New Roman"/>
          <w:sz w:val="24"/>
          <w:szCs w:val="24"/>
          <w:lang w:val="en-US"/>
        </w:rPr>
        <w:t>i</w:t>
      </w:r>
      <w:r w:rsidRPr="00DF329F">
        <w:rPr>
          <w:rFonts w:ascii="Times New Roman" w:hAnsi="Times New Roman" w:cs="Times New Roman"/>
          <w:sz w:val="24"/>
          <w:szCs w:val="24"/>
          <w:lang w:val="en-US"/>
        </w:rPr>
        <w:t>t</w:t>
      </w:r>
      <w:r>
        <w:rPr>
          <w:rFonts w:ascii="Times New Roman" w:hAnsi="Times New Roman" w:cs="Times New Roman"/>
          <w:sz w:val="24"/>
          <w:szCs w:val="24"/>
          <w:lang w:val="en-US"/>
        </w:rPr>
        <w:t xml:space="preserve">s meaning quite well, as attested by the results in Table 2 hereunder. One could of course argue that this good score for the selection of the right answer depends on the quality of the paraphrases which can be either too informative or too distant from the correct answer so that they are irrelevant. But in order to prevent such possible biases, we tried to keep the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structure in the paraphrase (see e.g. the paraphrases in example (34)), and we further tried not to deviate too much from the wording used in the example. E.g. in all the paraphrases of example (34), the subject and the dative object are the </w:t>
      </w:r>
      <w:r>
        <w:rPr>
          <w:rFonts w:ascii="Times New Roman" w:hAnsi="Times New Roman" w:cs="Times New Roman"/>
          <w:sz w:val="24"/>
          <w:szCs w:val="24"/>
          <w:lang w:val="en-US"/>
        </w:rPr>
        <w:lastRenderedPageBreak/>
        <w:t xml:space="preserve">same (except for paraphrase (3) which has a different dative object, namely </w:t>
      </w:r>
      <w:proofErr w:type="spellStart"/>
      <w:r>
        <w:rPr>
          <w:rFonts w:ascii="Times New Roman" w:hAnsi="Times New Roman" w:cs="Times New Roman"/>
          <w:i/>
          <w:sz w:val="24"/>
          <w:szCs w:val="24"/>
          <w:lang w:val="en-US"/>
        </w:rPr>
        <w:t>ihrem</w:t>
      </w:r>
      <w:proofErr w:type="spellEnd"/>
      <w:r>
        <w:rPr>
          <w:rFonts w:ascii="Times New Roman" w:hAnsi="Times New Roman" w:cs="Times New Roman"/>
          <w:i/>
          <w:sz w:val="24"/>
          <w:szCs w:val="24"/>
          <w:lang w:val="en-US"/>
        </w:rPr>
        <w:t xml:space="preserve"> Freund </w:t>
      </w:r>
      <w:r>
        <w:rPr>
          <w:rFonts w:ascii="Times New Roman" w:hAnsi="Times New Roman" w:cs="Times New Roman"/>
          <w:sz w:val="24"/>
          <w:szCs w:val="24"/>
          <w:lang w:val="en-US"/>
        </w:rPr>
        <w:t xml:space="preserve">‘her friend’, but this is a synonym of </w:t>
      </w:r>
      <w:proofErr w:type="spellStart"/>
      <w:r w:rsidRPr="006C1C7B">
        <w:rPr>
          <w:rFonts w:ascii="Times New Roman" w:hAnsi="Times New Roman" w:cs="Times New Roman"/>
          <w:i/>
          <w:sz w:val="24"/>
          <w:szCs w:val="24"/>
          <w:lang w:val="en-US"/>
        </w:rPr>
        <w:t>ihrem</w:t>
      </w:r>
      <w:proofErr w:type="spellEnd"/>
      <w:r w:rsidRPr="006C1C7B">
        <w:rPr>
          <w:rFonts w:ascii="Times New Roman" w:hAnsi="Times New Roman" w:cs="Times New Roman"/>
          <w:i/>
          <w:sz w:val="24"/>
          <w:szCs w:val="24"/>
          <w:lang w:val="en-US"/>
        </w:rPr>
        <w:t xml:space="preserve"> </w:t>
      </w:r>
      <w:proofErr w:type="spellStart"/>
      <w:r w:rsidRPr="006C1C7B">
        <w:rPr>
          <w:rFonts w:ascii="Times New Roman" w:hAnsi="Times New Roman" w:cs="Times New Roman"/>
          <w:i/>
          <w:sz w:val="24"/>
          <w:szCs w:val="24"/>
          <w:lang w:val="en-US"/>
        </w:rPr>
        <w:t>Verlobten</w:t>
      </w:r>
      <w:proofErr w:type="spellEnd"/>
      <w:r>
        <w:rPr>
          <w:rFonts w:ascii="Times New Roman" w:hAnsi="Times New Roman" w:cs="Times New Roman"/>
          <w:sz w:val="24"/>
          <w:szCs w:val="24"/>
          <w:lang w:val="en-US"/>
        </w:rPr>
        <w:t>, ‘</w:t>
      </w:r>
      <w:r w:rsidRPr="006C1C7B">
        <w:rPr>
          <w:rFonts w:ascii="Times New Roman" w:hAnsi="Times New Roman" w:cs="Times New Roman"/>
          <w:sz w:val="24"/>
          <w:szCs w:val="24"/>
          <w:lang w:val="en-US"/>
        </w:rPr>
        <w:t>her fiancé</w:t>
      </w:r>
      <w:r>
        <w:rPr>
          <w:rFonts w:ascii="Times New Roman" w:hAnsi="Times New Roman" w:cs="Times New Roman"/>
          <w:sz w:val="24"/>
          <w:szCs w:val="24"/>
          <w:lang w:val="en-US"/>
        </w:rPr>
        <w:t>’)</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The following table summarizes the results for Part 2 by Italian and French-speaking learners.</w:t>
      </w:r>
    </w:p>
    <w:p w:rsidR="004E319F" w:rsidRDefault="004E319F" w:rsidP="0085212F">
      <w:pPr>
        <w:pStyle w:val="KeinLeerraum"/>
        <w:rPr>
          <w:lang w:val="en-US"/>
        </w:rPr>
      </w:pPr>
    </w:p>
    <w:p w:rsidR="004E319F" w:rsidRPr="00BA302B" w:rsidRDefault="004E319F" w:rsidP="002744A2">
      <w:pPr>
        <w:spacing w:line="240" w:lineRule="auto"/>
        <w:jc w:val="center"/>
        <w:rPr>
          <w:rFonts w:ascii="Times New Roman" w:hAnsi="Times New Roman" w:cs="Times New Roman"/>
          <w:sz w:val="20"/>
          <w:szCs w:val="20"/>
          <w:lang w:val="en-US"/>
        </w:rPr>
      </w:pPr>
      <w:r w:rsidRPr="00BA302B">
        <w:rPr>
          <w:rFonts w:ascii="Times New Roman" w:hAnsi="Times New Roman" w:cs="Times New Roman"/>
          <w:sz w:val="20"/>
          <w:szCs w:val="20"/>
          <w:lang w:val="en-US"/>
        </w:rPr>
        <w:t>Table 2: results of Part 2 of the test by Italian and French-speaking learners</w:t>
      </w:r>
    </w:p>
    <w:tbl>
      <w:tblPr>
        <w:tblW w:w="7229" w:type="dxa"/>
        <w:jc w:val="center"/>
        <w:tblInd w:w="570" w:type="dxa"/>
        <w:tblCellMar>
          <w:left w:w="0" w:type="dxa"/>
          <w:right w:w="0" w:type="dxa"/>
        </w:tblCellMar>
        <w:tblLook w:val="0420" w:firstRow="1" w:lastRow="0" w:firstColumn="0" w:lastColumn="0" w:noHBand="0" w:noVBand="1"/>
      </w:tblPr>
      <w:tblGrid>
        <w:gridCol w:w="1771"/>
        <w:gridCol w:w="1157"/>
        <w:gridCol w:w="1572"/>
        <w:gridCol w:w="1157"/>
        <w:gridCol w:w="1572"/>
      </w:tblGrid>
      <w:tr w:rsidR="004E319F" w:rsidRPr="0085212F" w:rsidTr="003D6E17">
        <w:trPr>
          <w:trHeight w:val="416"/>
          <w:jc w:val="center"/>
        </w:trPr>
        <w:tc>
          <w:tcPr>
            <w:tcW w:w="188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val="en-US" w:eastAsia="de-DE"/>
              </w:rPr>
            </w:pPr>
          </w:p>
        </w:tc>
        <w:tc>
          <w:tcPr>
            <w:tcW w:w="2672" w:type="dxa"/>
            <w:gridSpan w:val="2"/>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proofErr w:type="spellStart"/>
            <w:r w:rsidRPr="0085212F">
              <w:rPr>
                <w:rFonts w:ascii="Times New Roman" w:eastAsia="Times New Roman" w:hAnsi="Times New Roman" w:cs="Times New Roman"/>
                <w:b/>
                <w:bCs/>
                <w:color w:val="FFFFFF" w:themeColor="light1"/>
                <w:kern w:val="24"/>
                <w:lang w:eastAsia="de-DE"/>
              </w:rPr>
              <w:t>Itali</w:t>
            </w:r>
            <w:proofErr w:type="spellEnd"/>
            <w:r w:rsidRPr="0085212F">
              <w:rPr>
                <w:rFonts w:ascii="Times New Roman" w:eastAsia="Times New Roman" w:hAnsi="Times New Roman" w:cs="Times New Roman"/>
                <w:b/>
                <w:bCs/>
                <w:color w:val="FFFFFF" w:themeColor="light1"/>
                <w:kern w:val="24"/>
                <w:lang w:val="fr-BE" w:eastAsia="de-DE"/>
              </w:rPr>
              <w:t xml:space="preserve">an </w:t>
            </w:r>
            <w:proofErr w:type="spellStart"/>
            <w:r w:rsidRPr="0085212F">
              <w:rPr>
                <w:rFonts w:ascii="Times New Roman" w:eastAsia="Times New Roman" w:hAnsi="Times New Roman" w:cs="Times New Roman"/>
                <w:b/>
                <w:bCs/>
                <w:color w:val="FFFFFF" w:themeColor="light1"/>
                <w:kern w:val="24"/>
                <w:lang w:val="fr-BE" w:eastAsia="de-DE"/>
              </w:rPr>
              <w:t>learners</w:t>
            </w:r>
            <w:proofErr w:type="spellEnd"/>
          </w:p>
        </w:tc>
        <w:tc>
          <w:tcPr>
            <w:tcW w:w="2672" w:type="dxa"/>
            <w:gridSpan w:val="2"/>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r w:rsidRPr="0085212F">
              <w:rPr>
                <w:rFonts w:ascii="Times New Roman" w:eastAsia="Times New Roman" w:hAnsi="Times New Roman" w:cs="Times New Roman"/>
                <w:b/>
                <w:bCs/>
                <w:color w:val="FFFFFF" w:themeColor="light1"/>
                <w:kern w:val="24"/>
                <w:lang w:val="fr-BE" w:eastAsia="de-DE"/>
              </w:rPr>
              <w:t>French-</w:t>
            </w:r>
            <w:proofErr w:type="spellStart"/>
            <w:r w:rsidRPr="0085212F">
              <w:rPr>
                <w:rFonts w:ascii="Times New Roman" w:eastAsia="Times New Roman" w:hAnsi="Times New Roman" w:cs="Times New Roman"/>
                <w:b/>
                <w:bCs/>
                <w:color w:val="FFFFFF" w:themeColor="light1"/>
                <w:kern w:val="24"/>
                <w:lang w:val="fr-BE" w:eastAsia="de-DE"/>
              </w:rPr>
              <w:t>speaking</w:t>
            </w:r>
            <w:proofErr w:type="spellEnd"/>
            <w:r w:rsidRPr="0085212F">
              <w:rPr>
                <w:rFonts w:ascii="Times New Roman" w:eastAsia="Times New Roman" w:hAnsi="Times New Roman" w:cs="Times New Roman"/>
                <w:b/>
                <w:bCs/>
                <w:color w:val="FFFFFF" w:themeColor="light1"/>
                <w:kern w:val="24"/>
                <w:lang w:val="fr-BE" w:eastAsia="de-DE"/>
              </w:rPr>
              <w:t xml:space="preserve"> </w:t>
            </w:r>
            <w:proofErr w:type="spellStart"/>
            <w:r w:rsidRPr="0085212F">
              <w:rPr>
                <w:rFonts w:ascii="Times New Roman" w:eastAsia="Times New Roman" w:hAnsi="Times New Roman" w:cs="Times New Roman"/>
                <w:b/>
                <w:bCs/>
                <w:color w:val="FFFFFF" w:themeColor="light1"/>
                <w:kern w:val="24"/>
                <w:lang w:val="fr-BE" w:eastAsia="de-DE"/>
              </w:rPr>
              <w:t>learners</w:t>
            </w:r>
            <w:proofErr w:type="spellEnd"/>
          </w:p>
        </w:tc>
      </w:tr>
      <w:tr w:rsidR="004E319F" w:rsidRPr="0085212F" w:rsidTr="003D6E17">
        <w:trPr>
          <w:trHeight w:val="451"/>
          <w:jc w:val="center"/>
        </w:trPr>
        <w:tc>
          <w:tcPr>
            <w:tcW w:w="188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p>
        </w:tc>
        <w:tc>
          <w:tcPr>
            <w:tcW w:w="119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r w:rsidRPr="0085212F">
              <w:rPr>
                <w:rFonts w:ascii="Times New Roman" w:eastAsia="Times New Roman" w:hAnsi="Times New Roman" w:cs="Times New Roman"/>
                <w:color w:val="000000" w:themeColor="dark1"/>
                <w:kern w:val="24"/>
                <w:lang w:val="fr-BE" w:eastAsia="de-DE"/>
              </w:rPr>
              <w:t xml:space="preserve">Correct </w:t>
            </w:r>
            <w:proofErr w:type="spellStart"/>
            <w:r w:rsidRPr="0085212F">
              <w:rPr>
                <w:rFonts w:ascii="Times New Roman" w:eastAsia="Times New Roman" w:hAnsi="Times New Roman" w:cs="Times New Roman"/>
                <w:color w:val="000000" w:themeColor="dark1"/>
                <w:kern w:val="24"/>
                <w:lang w:val="fr-BE" w:eastAsia="de-DE"/>
              </w:rPr>
              <w:t>answer</w:t>
            </w:r>
            <w:proofErr w:type="spellEnd"/>
          </w:p>
        </w:tc>
        <w:tc>
          <w:tcPr>
            <w:tcW w:w="147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r w:rsidRPr="0085212F">
              <w:rPr>
                <w:rFonts w:ascii="Times New Roman" w:eastAsia="Times New Roman" w:hAnsi="Times New Roman" w:cs="Times New Roman"/>
                <w:color w:val="000000" w:themeColor="dark1"/>
                <w:kern w:val="24"/>
                <w:lang w:val="fr-BE" w:eastAsia="de-DE"/>
              </w:rPr>
              <w:t xml:space="preserve">Know the </w:t>
            </w:r>
            <w:proofErr w:type="spellStart"/>
            <w:r w:rsidRPr="0085212F">
              <w:rPr>
                <w:rFonts w:ascii="Times New Roman" w:eastAsia="Times New Roman" w:hAnsi="Times New Roman" w:cs="Times New Roman"/>
                <w:color w:val="000000" w:themeColor="dark1"/>
                <w:kern w:val="24"/>
                <w:lang w:val="fr-BE" w:eastAsia="de-DE"/>
              </w:rPr>
              <w:t>phraseologism</w:t>
            </w:r>
            <w:proofErr w:type="spellEnd"/>
          </w:p>
        </w:tc>
        <w:tc>
          <w:tcPr>
            <w:tcW w:w="119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r w:rsidRPr="0085212F">
              <w:rPr>
                <w:rFonts w:ascii="Times New Roman" w:eastAsia="Times New Roman" w:hAnsi="Times New Roman" w:cs="Times New Roman"/>
                <w:color w:val="000000" w:themeColor="dark1"/>
                <w:kern w:val="24"/>
                <w:lang w:val="fr-BE" w:eastAsia="de-DE"/>
              </w:rPr>
              <w:t xml:space="preserve">Correct </w:t>
            </w:r>
            <w:proofErr w:type="spellStart"/>
            <w:r w:rsidRPr="0085212F">
              <w:rPr>
                <w:rFonts w:ascii="Times New Roman" w:eastAsia="Times New Roman" w:hAnsi="Times New Roman" w:cs="Times New Roman"/>
                <w:color w:val="000000" w:themeColor="dark1"/>
                <w:kern w:val="24"/>
                <w:lang w:val="fr-BE" w:eastAsia="de-DE"/>
              </w:rPr>
              <w:t>answer</w:t>
            </w:r>
            <w:proofErr w:type="spellEnd"/>
          </w:p>
        </w:tc>
        <w:tc>
          <w:tcPr>
            <w:tcW w:w="147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r w:rsidRPr="0085212F">
              <w:rPr>
                <w:rFonts w:ascii="Times New Roman" w:eastAsia="Times New Roman" w:hAnsi="Times New Roman" w:cs="Times New Roman"/>
                <w:color w:val="000000" w:themeColor="dark1"/>
                <w:kern w:val="24"/>
                <w:lang w:val="fr-BE" w:eastAsia="de-DE"/>
              </w:rPr>
              <w:t xml:space="preserve">Know the </w:t>
            </w:r>
            <w:proofErr w:type="spellStart"/>
            <w:r w:rsidRPr="0085212F">
              <w:rPr>
                <w:rFonts w:ascii="Times New Roman" w:eastAsia="Times New Roman" w:hAnsi="Times New Roman" w:cs="Times New Roman"/>
                <w:color w:val="000000" w:themeColor="dark1"/>
                <w:kern w:val="24"/>
                <w:lang w:val="fr-BE" w:eastAsia="de-DE"/>
              </w:rPr>
              <w:t>phraseologism</w:t>
            </w:r>
            <w:proofErr w:type="spellEnd"/>
          </w:p>
        </w:tc>
      </w:tr>
      <w:tr w:rsidR="004E319F" w:rsidRPr="0085212F" w:rsidTr="003D6E17">
        <w:trPr>
          <w:trHeight w:val="482"/>
          <w:jc w:val="center"/>
        </w:trPr>
        <w:tc>
          <w:tcPr>
            <w:tcW w:w="188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r w:rsidRPr="0085212F">
              <w:rPr>
                <w:rFonts w:ascii="Times New Roman" w:eastAsia="Times New Roman" w:hAnsi="Times New Roman" w:cs="Times New Roman"/>
                <w:color w:val="000000" w:themeColor="dark1"/>
                <w:kern w:val="24"/>
                <w:lang w:val="fr-BE" w:eastAsia="de-DE"/>
              </w:rPr>
              <w:t xml:space="preserve">10 sentences </w:t>
            </w:r>
            <w:proofErr w:type="spellStart"/>
            <w:r w:rsidRPr="0085212F">
              <w:rPr>
                <w:rFonts w:ascii="Times New Roman" w:eastAsia="Times New Roman" w:hAnsi="Times New Roman" w:cs="Times New Roman"/>
                <w:color w:val="000000" w:themeColor="dark1"/>
                <w:kern w:val="24"/>
                <w:lang w:val="fr-BE" w:eastAsia="de-DE"/>
              </w:rPr>
              <w:t>with</w:t>
            </w:r>
            <w:proofErr w:type="spellEnd"/>
            <w:r w:rsidRPr="0085212F">
              <w:rPr>
                <w:rFonts w:ascii="Times New Roman" w:eastAsia="Times New Roman" w:hAnsi="Times New Roman" w:cs="Times New Roman"/>
                <w:color w:val="000000" w:themeColor="dark1"/>
                <w:kern w:val="24"/>
                <w:lang w:val="fr-BE" w:eastAsia="de-DE"/>
              </w:rPr>
              <w:t xml:space="preserve"> 4 possible </w:t>
            </w:r>
            <w:proofErr w:type="spellStart"/>
            <w:r w:rsidRPr="0085212F">
              <w:rPr>
                <w:rFonts w:ascii="Times New Roman" w:eastAsia="Times New Roman" w:hAnsi="Times New Roman" w:cs="Times New Roman"/>
                <w:color w:val="000000" w:themeColor="dark1"/>
                <w:kern w:val="24"/>
                <w:lang w:val="fr-BE" w:eastAsia="de-DE"/>
              </w:rPr>
              <w:t>answers</w:t>
            </w:r>
            <w:proofErr w:type="spellEnd"/>
          </w:p>
        </w:tc>
        <w:tc>
          <w:tcPr>
            <w:tcW w:w="119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r w:rsidRPr="0085212F">
              <w:rPr>
                <w:rFonts w:ascii="Times New Roman" w:eastAsia="Times New Roman" w:hAnsi="Times New Roman" w:cs="Times New Roman"/>
                <w:color w:val="000000" w:themeColor="dark1"/>
                <w:kern w:val="24"/>
                <w:lang w:val="fr-BE" w:eastAsia="de-DE"/>
              </w:rPr>
              <w:t>37,4 %</w:t>
            </w:r>
          </w:p>
        </w:tc>
        <w:tc>
          <w:tcPr>
            <w:tcW w:w="14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r w:rsidRPr="0085212F">
              <w:rPr>
                <w:rFonts w:ascii="Times New Roman" w:eastAsia="Times New Roman" w:hAnsi="Times New Roman" w:cs="Times New Roman"/>
                <w:color w:val="000000" w:themeColor="dark1"/>
                <w:kern w:val="24"/>
                <w:lang w:val="fr-BE" w:eastAsia="de-DE"/>
              </w:rPr>
              <w:t>8,1 %</w:t>
            </w:r>
          </w:p>
        </w:tc>
        <w:tc>
          <w:tcPr>
            <w:tcW w:w="119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r w:rsidRPr="0085212F">
              <w:rPr>
                <w:rFonts w:ascii="Times New Roman" w:eastAsia="Times New Roman" w:hAnsi="Times New Roman" w:cs="Times New Roman"/>
                <w:color w:val="000000" w:themeColor="dark1"/>
                <w:kern w:val="24"/>
                <w:lang w:val="fr-BE" w:eastAsia="de-DE"/>
              </w:rPr>
              <w:t>70 %</w:t>
            </w:r>
          </w:p>
        </w:tc>
        <w:tc>
          <w:tcPr>
            <w:tcW w:w="14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319F" w:rsidRPr="0085212F" w:rsidRDefault="004E319F" w:rsidP="001E2C0F">
            <w:pPr>
              <w:spacing w:after="0" w:line="240" w:lineRule="auto"/>
              <w:jc w:val="both"/>
              <w:rPr>
                <w:rFonts w:ascii="Times New Roman" w:eastAsia="Times New Roman" w:hAnsi="Times New Roman" w:cs="Times New Roman"/>
                <w:lang w:eastAsia="de-DE"/>
              </w:rPr>
            </w:pPr>
            <w:r w:rsidRPr="0085212F">
              <w:rPr>
                <w:rFonts w:ascii="Times New Roman" w:eastAsia="Times New Roman" w:hAnsi="Times New Roman" w:cs="Times New Roman"/>
                <w:color w:val="000000" w:themeColor="dark1"/>
                <w:kern w:val="24"/>
                <w:lang w:val="fr-BE" w:eastAsia="de-DE"/>
              </w:rPr>
              <w:t>31,2 %</w:t>
            </w:r>
          </w:p>
        </w:tc>
      </w:tr>
    </w:tbl>
    <w:p w:rsidR="004E31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4E319F" w:rsidRPr="0085212F" w:rsidRDefault="004E319F" w:rsidP="0085212F">
      <w:pPr>
        <w:pStyle w:val="KeinLeerraum"/>
        <w:jc w:val="both"/>
        <w:rPr>
          <w:rFonts w:cs="Times New Roman"/>
          <w:szCs w:val="24"/>
          <w:lang w:val="en-US"/>
        </w:rPr>
      </w:pPr>
      <w:r w:rsidRPr="0085212F">
        <w:rPr>
          <w:rFonts w:cs="Times New Roman"/>
          <w:szCs w:val="24"/>
          <w:lang w:val="en-US"/>
        </w:rPr>
        <w:t xml:space="preserve">It comes to the fore that the French-speaking students achieved much better results than Italian students. In our search for an explanation we first thought that the Belgian students who grow up in a bilingual country with both French and Flemish (which corresponds to the Belgian Dutch language) are privileged as they probably know corresponding </w:t>
      </w:r>
      <w:proofErr w:type="spellStart"/>
      <w:r w:rsidRPr="0085212F">
        <w:rPr>
          <w:rFonts w:cs="Times New Roman"/>
          <w:szCs w:val="24"/>
          <w:lang w:val="en-US"/>
        </w:rPr>
        <w:t>phraseologisms</w:t>
      </w:r>
      <w:proofErr w:type="spellEnd"/>
      <w:r w:rsidRPr="0085212F">
        <w:rPr>
          <w:rFonts w:cs="Times New Roman"/>
          <w:szCs w:val="24"/>
          <w:lang w:val="en-US"/>
        </w:rPr>
        <w:t xml:space="preserve"> in Flemish. This language is just like German a Germanic language so that it can be expected to find similar expressions in both languages. But when looking up the 10 </w:t>
      </w:r>
      <w:proofErr w:type="spellStart"/>
      <w:r w:rsidRPr="0085212F">
        <w:rPr>
          <w:rFonts w:cs="Times New Roman"/>
          <w:szCs w:val="24"/>
          <w:lang w:val="en-US"/>
        </w:rPr>
        <w:t>phraseologisms</w:t>
      </w:r>
      <w:proofErr w:type="spellEnd"/>
      <w:r w:rsidRPr="0085212F">
        <w:rPr>
          <w:rFonts w:cs="Times New Roman"/>
          <w:szCs w:val="24"/>
          <w:lang w:val="en-US"/>
        </w:rPr>
        <w:t xml:space="preserve"> of Part 2 and 3, it struck us to realize that none of them has a corresponding equivalent form in Dutch. Only example </w:t>
      </w:r>
      <w:proofErr w:type="spellStart"/>
      <w:r w:rsidRPr="0085212F">
        <w:rPr>
          <w:rFonts w:cs="Times New Roman"/>
          <w:i/>
          <w:szCs w:val="24"/>
          <w:lang w:val="en-US"/>
        </w:rPr>
        <w:t>Er</w:t>
      </w:r>
      <w:proofErr w:type="spellEnd"/>
      <w:r w:rsidRPr="0085212F">
        <w:rPr>
          <w:rFonts w:cs="Times New Roman"/>
          <w:i/>
          <w:szCs w:val="24"/>
          <w:lang w:val="en-US"/>
        </w:rPr>
        <w:t xml:space="preserve"> </w:t>
      </w:r>
      <w:proofErr w:type="spellStart"/>
      <w:r w:rsidRPr="0085212F">
        <w:rPr>
          <w:rFonts w:cs="Times New Roman"/>
          <w:i/>
          <w:szCs w:val="24"/>
          <w:lang w:val="en-US"/>
        </w:rPr>
        <w:t>zeigte</w:t>
      </w:r>
      <w:proofErr w:type="spellEnd"/>
      <w:r w:rsidRPr="0085212F">
        <w:rPr>
          <w:rFonts w:cs="Times New Roman"/>
          <w:i/>
          <w:szCs w:val="24"/>
          <w:lang w:val="en-US"/>
        </w:rPr>
        <w:t xml:space="preserve"> </w:t>
      </w:r>
      <w:proofErr w:type="spellStart"/>
      <w:r w:rsidRPr="0085212F">
        <w:rPr>
          <w:rFonts w:cs="Times New Roman"/>
          <w:i/>
          <w:szCs w:val="24"/>
          <w:lang w:val="en-US"/>
        </w:rPr>
        <w:t>mir</w:t>
      </w:r>
      <w:proofErr w:type="spellEnd"/>
      <w:r w:rsidRPr="0085212F">
        <w:rPr>
          <w:rFonts w:cs="Times New Roman"/>
          <w:i/>
          <w:szCs w:val="24"/>
          <w:lang w:val="en-US"/>
        </w:rPr>
        <w:t xml:space="preserve"> die </w:t>
      </w:r>
      <w:proofErr w:type="spellStart"/>
      <w:r w:rsidRPr="0085212F">
        <w:rPr>
          <w:rFonts w:cs="Times New Roman"/>
          <w:i/>
          <w:szCs w:val="24"/>
          <w:lang w:val="en-US"/>
        </w:rPr>
        <w:t>kalte</w:t>
      </w:r>
      <w:proofErr w:type="spellEnd"/>
      <w:r w:rsidRPr="0085212F">
        <w:rPr>
          <w:rFonts w:cs="Times New Roman"/>
          <w:i/>
          <w:szCs w:val="24"/>
          <w:lang w:val="en-US"/>
        </w:rPr>
        <w:t xml:space="preserve"> </w:t>
      </w:r>
      <w:proofErr w:type="spellStart"/>
      <w:r w:rsidRPr="0085212F">
        <w:rPr>
          <w:rFonts w:cs="Times New Roman"/>
          <w:i/>
          <w:szCs w:val="24"/>
          <w:lang w:val="en-US"/>
        </w:rPr>
        <w:t>Schulter</w:t>
      </w:r>
      <w:proofErr w:type="spellEnd"/>
      <w:r w:rsidRPr="0085212F">
        <w:rPr>
          <w:rFonts w:cs="Times New Roman"/>
          <w:szCs w:val="24"/>
          <w:lang w:val="en-US"/>
        </w:rPr>
        <w:t xml:space="preserve"> in Part 2 has an approximate counterpart in Flemish, i.e. </w:t>
      </w:r>
      <w:r w:rsidRPr="0085212F">
        <w:rPr>
          <w:rFonts w:cs="Times New Roman"/>
          <w:i/>
          <w:szCs w:val="24"/>
          <w:lang w:val="en-US"/>
        </w:rPr>
        <w:t xml:space="preserve">de rug </w:t>
      </w:r>
      <w:proofErr w:type="spellStart"/>
      <w:r w:rsidRPr="0085212F">
        <w:rPr>
          <w:rFonts w:cs="Times New Roman"/>
          <w:i/>
          <w:szCs w:val="24"/>
          <w:lang w:val="en-US"/>
        </w:rPr>
        <w:t>toekeren</w:t>
      </w:r>
      <w:proofErr w:type="spellEnd"/>
      <w:r w:rsidRPr="0085212F">
        <w:rPr>
          <w:rFonts w:cs="Times New Roman"/>
          <w:szCs w:val="24"/>
          <w:lang w:val="en-US"/>
        </w:rPr>
        <w:t xml:space="preserve">, which means ‘to turn the back’. A possible, still very tentative explanation for the difference in the results by both groups is the fact that the Belgian test persons have to learn </w:t>
      </w:r>
      <w:proofErr w:type="spellStart"/>
      <w:r w:rsidRPr="0085212F">
        <w:rPr>
          <w:rFonts w:cs="Times New Roman"/>
          <w:szCs w:val="24"/>
          <w:lang w:val="en-US"/>
        </w:rPr>
        <w:t>phraseologisms</w:t>
      </w:r>
      <w:proofErr w:type="spellEnd"/>
      <w:r w:rsidRPr="0085212F">
        <w:rPr>
          <w:rFonts w:cs="Times New Roman"/>
          <w:szCs w:val="24"/>
          <w:lang w:val="en-US"/>
        </w:rPr>
        <w:t xml:space="preserve"> from the beginning, whereas in Italy the domain of phraseology is rather ignored in the learning process. Furthermore, Belgians are confronted with at least two different languages from the beginning, the Romance language French and the Germanic language Flemish. This early bilingualism fosters the learning of further foreign languages, especially of a language which belongs to the same Germanic class, namely German. </w:t>
      </w:r>
    </w:p>
    <w:p w:rsidR="004E319F" w:rsidRDefault="004E319F" w:rsidP="001E2C0F">
      <w:pPr>
        <w:spacing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A closer look at the results by both groups separately makes it possible to get a more fine-grained view and to conclude that the mother tongue of the test groups plays a major role in the understanding process. Let us start with the results of Part 2 by the Italian students:</w:t>
      </w:r>
    </w:p>
    <w:p w:rsidR="0085212F" w:rsidRDefault="0085212F" w:rsidP="0085212F">
      <w:pPr>
        <w:pStyle w:val="KeinLeerraum"/>
        <w:rPr>
          <w:lang w:val="en-US"/>
        </w:rPr>
      </w:pPr>
    </w:p>
    <w:p w:rsidR="004E319F" w:rsidRDefault="004E319F" w:rsidP="00115CAE">
      <w:pPr>
        <w:spacing w:line="240" w:lineRule="auto"/>
        <w:jc w:val="center"/>
        <w:rPr>
          <w:rFonts w:ascii="Times New Roman" w:hAnsi="Times New Roman" w:cs="Times New Roman"/>
          <w:lang w:val="en-US"/>
        </w:rPr>
      </w:pPr>
      <w:r w:rsidRPr="0016727D">
        <w:rPr>
          <w:rFonts w:ascii="Times New Roman" w:hAnsi="Times New Roman" w:cs="Times New Roman"/>
          <w:lang w:val="en-US"/>
        </w:rPr>
        <w:t>Table 3: Results of Part 2 by Italian learners</w:t>
      </w:r>
    </w:p>
    <w:p w:rsidR="004E319F" w:rsidRPr="0085212F" w:rsidRDefault="004E319F" w:rsidP="0085212F">
      <w:pPr>
        <w:pStyle w:val="KeinLeerraum"/>
      </w:pPr>
    </w:p>
    <w:tbl>
      <w:tblPr>
        <w:tblStyle w:val="Tabellenraster"/>
        <w:tblW w:w="0" w:type="auto"/>
        <w:tblInd w:w="250" w:type="dxa"/>
        <w:tblLook w:val="04A0" w:firstRow="1" w:lastRow="0" w:firstColumn="1" w:lastColumn="0" w:noHBand="0" w:noVBand="1"/>
      </w:tblPr>
      <w:tblGrid>
        <w:gridCol w:w="436"/>
        <w:gridCol w:w="5659"/>
        <w:gridCol w:w="1135"/>
        <w:gridCol w:w="1559"/>
      </w:tblGrid>
      <w:tr w:rsidR="004E319F" w:rsidRPr="0011134E" w:rsidTr="003D6E17">
        <w:tc>
          <w:tcPr>
            <w:tcW w:w="436" w:type="dxa"/>
          </w:tcPr>
          <w:p w:rsidR="004E319F" w:rsidRDefault="004E319F" w:rsidP="001E2C0F">
            <w:pPr>
              <w:jc w:val="both"/>
              <w:rPr>
                <w:rFonts w:ascii="Times New Roman" w:hAnsi="Times New Roman" w:cs="Times New Roman"/>
                <w:lang w:val="en-US"/>
              </w:rPr>
            </w:pPr>
          </w:p>
          <w:p w:rsidR="004E319F" w:rsidRPr="0011134E" w:rsidRDefault="004E319F" w:rsidP="001E2C0F">
            <w:pPr>
              <w:jc w:val="both"/>
              <w:rPr>
                <w:rFonts w:ascii="Times New Roman" w:hAnsi="Times New Roman" w:cs="Times New Roman"/>
                <w:lang w:val="en-US"/>
              </w:rPr>
            </w:pPr>
          </w:p>
        </w:tc>
        <w:tc>
          <w:tcPr>
            <w:tcW w:w="5659"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Idiom</w:t>
            </w:r>
          </w:p>
        </w:tc>
        <w:tc>
          <w:tcPr>
            <w:tcW w:w="1135"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Correct</w:t>
            </w:r>
          </w:p>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answer</w:t>
            </w:r>
          </w:p>
        </w:tc>
        <w:tc>
          <w:tcPr>
            <w:tcW w:w="1559"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 xml:space="preserve">Know the </w:t>
            </w:r>
            <w:proofErr w:type="spellStart"/>
            <w:r w:rsidRPr="0011134E">
              <w:rPr>
                <w:rFonts w:ascii="Times New Roman" w:hAnsi="Times New Roman" w:cs="Times New Roman"/>
                <w:lang w:val="en-US"/>
              </w:rPr>
              <w:t>phraseologism</w:t>
            </w:r>
            <w:proofErr w:type="spellEnd"/>
          </w:p>
        </w:tc>
      </w:tr>
      <w:tr w:rsidR="004E319F" w:rsidRPr="0011134E" w:rsidTr="003D6E17">
        <w:tc>
          <w:tcPr>
            <w:tcW w:w="436" w:type="dxa"/>
          </w:tcPr>
          <w:p w:rsidR="004E319F" w:rsidRPr="0016727D" w:rsidRDefault="004E319F" w:rsidP="001E2C0F">
            <w:pPr>
              <w:jc w:val="both"/>
              <w:rPr>
                <w:rFonts w:ascii="Times New Roman" w:hAnsi="Times New Roman" w:cs="Times New Roman"/>
              </w:rPr>
            </w:pPr>
            <w:r>
              <w:rPr>
                <w:rFonts w:ascii="Times New Roman" w:hAnsi="Times New Roman" w:cs="Times New Roman"/>
              </w:rPr>
              <w:t>1</w:t>
            </w:r>
          </w:p>
        </w:tc>
        <w:tc>
          <w:tcPr>
            <w:tcW w:w="5659" w:type="dxa"/>
          </w:tcPr>
          <w:p w:rsidR="004E319F" w:rsidRPr="0011134E" w:rsidRDefault="004E319F" w:rsidP="001E2C0F">
            <w:pPr>
              <w:jc w:val="both"/>
              <w:rPr>
                <w:rFonts w:ascii="Times New Roman" w:hAnsi="Times New Roman" w:cs="Times New Roman"/>
                <w:i/>
              </w:rPr>
            </w:pPr>
            <w:r w:rsidRPr="0011134E">
              <w:rPr>
                <w:rFonts w:ascii="Times New Roman" w:hAnsi="Times New Roman" w:cs="Times New Roman"/>
                <w:i/>
              </w:rPr>
              <w:t>Peter zeigt seiner Schwester die Krallen</w:t>
            </w:r>
          </w:p>
        </w:tc>
        <w:tc>
          <w:tcPr>
            <w:tcW w:w="1135"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40%</w:t>
            </w:r>
          </w:p>
        </w:tc>
        <w:tc>
          <w:tcPr>
            <w:tcW w:w="1559"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7%</w:t>
            </w:r>
          </w:p>
        </w:tc>
      </w:tr>
      <w:tr w:rsidR="004E319F" w:rsidRPr="0011134E" w:rsidTr="003D6E17">
        <w:tc>
          <w:tcPr>
            <w:tcW w:w="436" w:type="dxa"/>
          </w:tcPr>
          <w:p w:rsidR="004E319F" w:rsidRPr="0016727D" w:rsidRDefault="004E319F" w:rsidP="001E2C0F">
            <w:pPr>
              <w:jc w:val="both"/>
              <w:rPr>
                <w:rFonts w:ascii="Times New Roman" w:hAnsi="Times New Roman" w:cs="Times New Roman"/>
              </w:rPr>
            </w:pPr>
            <w:r>
              <w:rPr>
                <w:rFonts w:ascii="Times New Roman" w:hAnsi="Times New Roman" w:cs="Times New Roman"/>
              </w:rPr>
              <w:t>2</w:t>
            </w:r>
          </w:p>
        </w:tc>
        <w:tc>
          <w:tcPr>
            <w:tcW w:w="5659" w:type="dxa"/>
          </w:tcPr>
          <w:p w:rsidR="004E319F" w:rsidRPr="0011134E" w:rsidRDefault="004E319F" w:rsidP="001E2C0F">
            <w:pPr>
              <w:jc w:val="both"/>
              <w:rPr>
                <w:rFonts w:ascii="Times New Roman" w:hAnsi="Times New Roman" w:cs="Times New Roman"/>
                <w:i/>
              </w:rPr>
            </w:pPr>
            <w:r w:rsidRPr="0011134E">
              <w:rPr>
                <w:rFonts w:ascii="Times New Roman" w:hAnsi="Times New Roman" w:cs="Times New Roman"/>
                <w:i/>
              </w:rPr>
              <w:t>Isabella gab ihrem Verlobten einen Korb</w:t>
            </w:r>
          </w:p>
        </w:tc>
        <w:tc>
          <w:tcPr>
            <w:tcW w:w="1135"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7%</w:t>
            </w:r>
          </w:p>
        </w:tc>
        <w:tc>
          <w:tcPr>
            <w:tcW w:w="1559"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7%</w:t>
            </w:r>
          </w:p>
        </w:tc>
      </w:tr>
      <w:tr w:rsidR="004E319F" w:rsidRPr="0011134E" w:rsidTr="003D6E17">
        <w:tc>
          <w:tcPr>
            <w:tcW w:w="436" w:type="dxa"/>
          </w:tcPr>
          <w:p w:rsidR="004E319F" w:rsidRPr="0016727D" w:rsidRDefault="004E319F" w:rsidP="001E2C0F">
            <w:pPr>
              <w:jc w:val="both"/>
              <w:rPr>
                <w:rFonts w:ascii="Times New Roman" w:hAnsi="Times New Roman" w:cs="Times New Roman"/>
              </w:rPr>
            </w:pPr>
            <w:r>
              <w:rPr>
                <w:rFonts w:ascii="Times New Roman" w:hAnsi="Times New Roman" w:cs="Times New Roman"/>
              </w:rPr>
              <w:t>3</w:t>
            </w:r>
          </w:p>
        </w:tc>
        <w:tc>
          <w:tcPr>
            <w:tcW w:w="5659" w:type="dxa"/>
          </w:tcPr>
          <w:p w:rsidR="004E319F" w:rsidRPr="0011134E" w:rsidRDefault="004E319F" w:rsidP="001E2C0F">
            <w:pPr>
              <w:jc w:val="both"/>
              <w:rPr>
                <w:rFonts w:ascii="Times New Roman" w:hAnsi="Times New Roman" w:cs="Times New Roman"/>
                <w:i/>
              </w:rPr>
            </w:pPr>
            <w:r w:rsidRPr="0011134E">
              <w:rPr>
                <w:rFonts w:ascii="Times New Roman" w:hAnsi="Times New Roman" w:cs="Times New Roman"/>
                <w:i/>
              </w:rPr>
              <w:t>Die Mutter verpasste</w:t>
            </w:r>
            <w:r>
              <w:rPr>
                <w:rFonts w:ascii="Times New Roman" w:hAnsi="Times New Roman" w:cs="Times New Roman"/>
                <w:i/>
              </w:rPr>
              <w:t xml:space="preserve"> ihrer Tochter einen Denkzettel</w:t>
            </w:r>
          </w:p>
        </w:tc>
        <w:tc>
          <w:tcPr>
            <w:tcW w:w="1135"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47%</w:t>
            </w:r>
          </w:p>
        </w:tc>
        <w:tc>
          <w:tcPr>
            <w:tcW w:w="1559"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0%</w:t>
            </w:r>
          </w:p>
        </w:tc>
      </w:tr>
      <w:tr w:rsidR="004E319F" w:rsidRPr="0011134E" w:rsidTr="003D6E17">
        <w:tc>
          <w:tcPr>
            <w:tcW w:w="436" w:type="dxa"/>
          </w:tcPr>
          <w:p w:rsidR="004E319F" w:rsidRPr="0016727D" w:rsidRDefault="004E319F" w:rsidP="001E2C0F">
            <w:pPr>
              <w:jc w:val="both"/>
              <w:rPr>
                <w:rFonts w:ascii="Times New Roman" w:hAnsi="Times New Roman" w:cs="Times New Roman"/>
              </w:rPr>
            </w:pPr>
            <w:r>
              <w:rPr>
                <w:rFonts w:ascii="Times New Roman" w:hAnsi="Times New Roman" w:cs="Times New Roman"/>
              </w:rPr>
              <w:t>4</w:t>
            </w:r>
          </w:p>
        </w:tc>
        <w:tc>
          <w:tcPr>
            <w:tcW w:w="5659" w:type="dxa"/>
          </w:tcPr>
          <w:p w:rsidR="004E319F" w:rsidRPr="0011134E" w:rsidRDefault="004E319F" w:rsidP="001E2C0F">
            <w:pPr>
              <w:jc w:val="both"/>
              <w:rPr>
                <w:rFonts w:ascii="Times New Roman" w:hAnsi="Times New Roman" w:cs="Times New Roman"/>
                <w:i/>
              </w:rPr>
            </w:pPr>
            <w:r w:rsidRPr="0011134E">
              <w:rPr>
                <w:rFonts w:ascii="Times New Roman" w:hAnsi="Times New Roman" w:cs="Times New Roman"/>
                <w:i/>
              </w:rPr>
              <w:t xml:space="preserve">Der Bauer versprach seiner Freundin </w:t>
            </w:r>
            <w:r>
              <w:rPr>
                <w:rFonts w:ascii="Times New Roman" w:hAnsi="Times New Roman" w:cs="Times New Roman"/>
                <w:i/>
              </w:rPr>
              <w:t>goldene Berge</w:t>
            </w:r>
          </w:p>
        </w:tc>
        <w:tc>
          <w:tcPr>
            <w:tcW w:w="1135"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47%</w:t>
            </w:r>
          </w:p>
        </w:tc>
        <w:tc>
          <w:tcPr>
            <w:tcW w:w="1559"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33%</w:t>
            </w:r>
          </w:p>
        </w:tc>
      </w:tr>
      <w:tr w:rsidR="004E319F" w:rsidRPr="0011134E" w:rsidTr="003D6E17">
        <w:tc>
          <w:tcPr>
            <w:tcW w:w="436" w:type="dxa"/>
          </w:tcPr>
          <w:p w:rsidR="004E319F" w:rsidRPr="0016727D" w:rsidRDefault="004E319F" w:rsidP="001E2C0F">
            <w:pPr>
              <w:jc w:val="both"/>
              <w:rPr>
                <w:rFonts w:ascii="Times New Roman" w:hAnsi="Times New Roman" w:cs="Times New Roman"/>
              </w:rPr>
            </w:pPr>
            <w:r>
              <w:rPr>
                <w:rFonts w:ascii="Times New Roman" w:hAnsi="Times New Roman" w:cs="Times New Roman"/>
              </w:rPr>
              <w:t>5</w:t>
            </w:r>
          </w:p>
        </w:tc>
        <w:tc>
          <w:tcPr>
            <w:tcW w:w="5659" w:type="dxa"/>
          </w:tcPr>
          <w:p w:rsidR="004E319F" w:rsidRPr="0011134E" w:rsidRDefault="004E319F" w:rsidP="001E2C0F">
            <w:pPr>
              <w:jc w:val="both"/>
              <w:rPr>
                <w:rFonts w:ascii="Times New Roman" w:hAnsi="Times New Roman" w:cs="Times New Roman"/>
                <w:i/>
              </w:rPr>
            </w:pPr>
            <w:r w:rsidRPr="00AF62AB">
              <w:rPr>
                <w:rFonts w:ascii="Times New Roman" w:hAnsi="Times New Roman" w:cs="Times New Roman"/>
                <w:i/>
              </w:rPr>
              <w:t>Der Chef legte Anna Steine in den Weg</w:t>
            </w:r>
          </w:p>
        </w:tc>
        <w:tc>
          <w:tcPr>
            <w:tcW w:w="1135"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53%</w:t>
            </w:r>
          </w:p>
        </w:tc>
        <w:tc>
          <w:tcPr>
            <w:tcW w:w="1559"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13%</w:t>
            </w:r>
          </w:p>
        </w:tc>
      </w:tr>
      <w:tr w:rsidR="004E319F" w:rsidRPr="0011134E" w:rsidTr="003D6E17">
        <w:tc>
          <w:tcPr>
            <w:tcW w:w="436" w:type="dxa"/>
          </w:tcPr>
          <w:p w:rsidR="004E319F" w:rsidRPr="0016727D" w:rsidRDefault="004E319F" w:rsidP="001E2C0F">
            <w:pPr>
              <w:jc w:val="both"/>
              <w:rPr>
                <w:rFonts w:ascii="Times New Roman" w:hAnsi="Times New Roman" w:cs="Times New Roman"/>
              </w:rPr>
            </w:pPr>
            <w:r>
              <w:rPr>
                <w:rFonts w:ascii="Times New Roman" w:hAnsi="Times New Roman" w:cs="Times New Roman"/>
              </w:rPr>
              <w:t>6</w:t>
            </w:r>
          </w:p>
        </w:tc>
        <w:tc>
          <w:tcPr>
            <w:tcW w:w="5659" w:type="dxa"/>
          </w:tcPr>
          <w:p w:rsidR="004E319F" w:rsidRPr="0011134E" w:rsidRDefault="004E319F" w:rsidP="001E2C0F">
            <w:pPr>
              <w:jc w:val="both"/>
              <w:rPr>
                <w:rFonts w:ascii="Times New Roman" w:hAnsi="Times New Roman" w:cs="Times New Roman"/>
                <w:i/>
              </w:rPr>
            </w:pPr>
            <w:r w:rsidRPr="0011134E">
              <w:rPr>
                <w:rFonts w:ascii="Times New Roman" w:hAnsi="Times New Roman" w:cs="Times New Roman"/>
                <w:i/>
              </w:rPr>
              <w:t>E</w:t>
            </w:r>
            <w:r>
              <w:rPr>
                <w:rFonts w:ascii="Times New Roman" w:hAnsi="Times New Roman" w:cs="Times New Roman"/>
                <w:i/>
              </w:rPr>
              <w:t>r zeigte mir die kalte Schulter</w:t>
            </w:r>
          </w:p>
        </w:tc>
        <w:tc>
          <w:tcPr>
            <w:tcW w:w="1135"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53%</w:t>
            </w:r>
          </w:p>
        </w:tc>
        <w:tc>
          <w:tcPr>
            <w:tcW w:w="1559"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0%</w:t>
            </w:r>
          </w:p>
        </w:tc>
      </w:tr>
      <w:tr w:rsidR="004E319F" w:rsidRPr="0011134E" w:rsidTr="003D6E17">
        <w:tc>
          <w:tcPr>
            <w:tcW w:w="436" w:type="dxa"/>
          </w:tcPr>
          <w:p w:rsidR="004E319F" w:rsidRPr="0016727D" w:rsidRDefault="004E319F" w:rsidP="001E2C0F">
            <w:pPr>
              <w:jc w:val="both"/>
              <w:rPr>
                <w:rFonts w:ascii="Times New Roman" w:hAnsi="Times New Roman" w:cs="Times New Roman"/>
              </w:rPr>
            </w:pPr>
            <w:r>
              <w:rPr>
                <w:rFonts w:ascii="Times New Roman" w:hAnsi="Times New Roman" w:cs="Times New Roman"/>
              </w:rPr>
              <w:t>7</w:t>
            </w:r>
          </w:p>
        </w:tc>
        <w:tc>
          <w:tcPr>
            <w:tcW w:w="5659" w:type="dxa"/>
          </w:tcPr>
          <w:p w:rsidR="004E319F" w:rsidRPr="0011134E" w:rsidRDefault="004E319F" w:rsidP="001E2C0F">
            <w:pPr>
              <w:jc w:val="both"/>
              <w:rPr>
                <w:rFonts w:ascii="Times New Roman" w:hAnsi="Times New Roman" w:cs="Times New Roman"/>
                <w:i/>
              </w:rPr>
            </w:pPr>
            <w:r>
              <w:rPr>
                <w:rFonts w:ascii="Times New Roman" w:hAnsi="Times New Roman" w:cs="Times New Roman"/>
                <w:i/>
              </w:rPr>
              <w:t>Ich drücke dir die Daumen</w:t>
            </w:r>
          </w:p>
        </w:tc>
        <w:tc>
          <w:tcPr>
            <w:tcW w:w="1135"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47%</w:t>
            </w:r>
          </w:p>
        </w:tc>
        <w:tc>
          <w:tcPr>
            <w:tcW w:w="1559"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7%</w:t>
            </w:r>
          </w:p>
        </w:tc>
      </w:tr>
      <w:tr w:rsidR="004E319F" w:rsidRPr="0011134E" w:rsidTr="003D6E17">
        <w:tc>
          <w:tcPr>
            <w:tcW w:w="436" w:type="dxa"/>
          </w:tcPr>
          <w:p w:rsidR="004E319F" w:rsidRPr="0016727D" w:rsidRDefault="004E319F" w:rsidP="001E2C0F">
            <w:pPr>
              <w:jc w:val="both"/>
              <w:rPr>
                <w:rFonts w:ascii="Times New Roman" w:hAnsi="Times New Roman" w:cs="Times New Roman"/>
              </w:rPr>
            </w:pPr>
            <w:r>
              <w:rPr>
                <w:rFonts w:ascii="Times New Roman" w:hAnsi="Times New Roman" w:cs="Times New Roman"/>
              </w:rPr>
              <w:t>8</w:t>
            </w:r>
          </w:p>
        </w:tc>
        <w:tc>
          <w:tcPr>
            <w:tcW w:w="5659" w:type="dxa"/>
          </w:tcPr>
          <w:p w:rsidR="004E319F" w:rsidRPr="0011134E" w:rsidRDefault="004E319F" w:rsidP="001E2C0F">
            <w:pPr>
              <w:jc w:val="both"/>
              <w:rPr>
                <w:rFonts w:ascii="Times New Roman" w:hAnsi="Times New Roman" w:cs="Times New Roman"/>
                <w:i/>
              </w:rPr>
            </w:pPr>
            <w:r w:rsidRPr="0011134E">
              <w:rPr>
                <w:rFonts w:ascii="Times New Roman" w:hAnsi="Times New Roman" w:cs="Times New Roman"/>
                <w:i/>
              </w:rPr>
              <w:t>S</w:t>
            </w:r>
            <w:r>
              <w:rPr>
                <w:rFonts w:ascii="Times New Roman" w:hAnsi="Times New Roman" w:cs="Times New Roman"/>
                <w:i/>
              </w:rPr>
              <w:t>ie reichte ihm das Wasser nicht</w:t>
            </w:r>
          </w:p>
        </w:tc>
        <w:tc>
          <w:tcPr>
            <w:tcW w:w="1135"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20%</w:t>
            </w:r>
          </w:p>
        </w:tc>
        <w:tc>
          <w:tcPr>
            <w:tcW w:w="1559"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7%</w:t>
            </w:r>
          </w:p>
        </w:tc>
      </w:tr>
      <w:tr w:rsidR="004E319F" w:rsidRPr="0011134E" w:rsidTr="003D6E17">
        <w:tc>
          <w:tcPr>
            <w:tcW w:w="436" w:type="dxa"/>
          </w:tcPr>
          <w:p w:rsidR="004E319F" w:rsidRPr="0016727D" w:rsidRDefault="004E319F" w:rsidP="001E2C0F">
            <w:pPr>
              <w:jc w:val="both"/>
              <w:rPr>
                <w:rFonts w:ascii="Times New Roman" w:hAnsi="Times New Roman" w:cs="Times New Roman"/>
              </w:rPr>
            </w:pPr>
            <w:r>
              <w:rPr>
                <w:rFonts w:ascii="Times New Roman" w:hAnsi="Times New Roman" w:cs="Times New Roman"/>
              </w:rPr>
              <w:t>9</w:t>
            </w:r>
          </w:p>
        </w:tc>
        <w:tc>
          <w:tcPr>
            <w:tcW w:w="5659" w:type="dxa"/>
          </w:tcPr>
          <w:p w:rsidR="004E319F" w:rsidRPr="0011134E" w:rsidRDefault="004E319F" w:rsidP="001E2C0F">
            <w:pPr>
              <w:jc w:val="both"/>
              <w:rPr>
                <w:rFonts w:ascii="Times New Roman" w:hAnsi="Times New Roman" w:cs="Times New Roman"/>
                <w:i/>
              </w:rPr>
            </w:pPr>
            <w:r w:rsidRPr="0011134E">
              <w:rPr>
                <w:rFonts w:ascii="Times New Roman" w:hAnsi="Times New Roman" w:cs="Times New Roman"/>
                <w:i/>
              </w:rPr>
              <w:t>Der LKW-Fahrer zeigte de</w:t>
            </w:r>
            <w:r>
              <w:rPr>
                <w:rFonts w:ascii="Times New Roman" w:hAnsi="Times New Roman" w:cs="Times New Roman"/>
                <w:i/>
              </w:rPr>
              <w:t>n anderen Autofahrern den Vogel</w:t>
            </w:r>
          </w:p>
        </w:tc>
        <w:tc>
          <w:tcPr>
            <w:tcW w:w="1135"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40%</w:t>
            </w:r>
          </w:p>
        </w:tc>
        <w:tc>
          <w:tcPr>
            <w:tcW w:w="1559"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0%</w:t>
            </w:r>
          </w:p>
        </w:tc>
      </w:tr>
      <w:tr w:rsidR="004E319F" w:rsidRPr="0011134E" w:rsidTr="003D6E17">
        <w:tc>
          <w:tcPr>
            <w:tcW w:w="436" w:type="dxa"/>
          </w:tcPr>
          <w:p w:rsidR="004E319F" w:rsidRPr="0016727D" w:rsidRDefault="004E319F" w:rsidP="001E2C0F">
            <w:pPr>
              <w:jc w:val="both"/>
              <w:rPr>
                <w:rFonts w:ascii="Times New Roman" w:hAnsi="Times New Roman" w:cs="Times New Roman"/>
              </w:rPr>
            </w:pPr>
            <w:r>
              <w:rPr>
                <w:rFonts w:ascii="Times New Roman" w:hAnsi="Times New Roman" w:cs="Times New Roman"/>
              </w:rPr>
              <w:t>10</w:t>
            </w:r>
          </w:p>
        </w:tc>
        <w:tc>
          <w:tcPr>
            <w:tcW w:w="5659" w:type="dxa"/>
          </w:tcPr>
          <w:p w:rsidR="004E319F" w:rsidRPr="0011134E" w:rsidRDefault="004E319F" w:rsidP="001E2C0F">
            <w:pPr>
              <w:jc w:val="both"/>
              <w:rPr>
                <w:rFonts w:ascii="Times New Roman" w:hAnsi="Times New Roman" w:cs="Times New Roman"/>
                <w:i/>
              </w:rPr>
            </w:pPr>
            <w:r w:rsidRPr="0011134E">
              <w:rPr>
                <w:rFonts w:ascii="Times New Roman" w:hAnsi="Times New Roman" w:cs="Times New Roman"/>
                <w:i/>
              </w:rPr>
              <w:t>Antonio g</w:t>
            </w:r>
            <w:r>
              <w:rPr>
                <w:rFonts w:ascii="Times New Roman" w:hAnsi="Times New Roman" w:cs="Times New Roman"/>
                <w:i/>
              </w:rPr>
              <w:t>ab seiner Freundin den Laufpass</w:t>
            </w:r>
          </w:p>
        </w:tc>
        <w:tc>
          <w:tcPr>
            <w:tcW w:w="1135"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20%</w:t>
            </w:r>
          </w:p>
        </w:tc>
        <w:tc>
          <w:tcPr>
            <w:tcW w:w="1559" w:type="dxa"/>
          </w:tcPr>
          <w:p w:rsidR="004E319F" w:rsidRPr="0011134E" w:rsidRDefault="004E319F" w:rsidP="001E2C0F">
            <w:pPr>
              <w:jc w:val="both"/>
              <w:rPr>
                <w:rFonts w:ascii="Times New Roman" w:hAnsi="Times New Roman" w:cs="Times New Roman"/>
                <w:lang w:val="en-US"/>
              </w:rPr>
            </w:pPr>
            <w:r w:rsidRPr="0011134E">
              <w:rPr>
                <w:rFonts w:ascii="Times New Roman" w:hAnsi="Times New Roman" w:cs="Times New Roman"/>
                <w:lang w:val="en-US"/>
              </w:rPr>
              <w:t>7%</w:t>
            </w:r>
          </w:p>
        </w:tc>
      </w:tr>
    </w:tbl>
    <w:p w:rsidR="004E319F" w:rsidRDefault="004E319F" w:rsidP="001E2C0F">
      <w:pPr>
        <w:spacing w:line="240" w:lineRule="auto"/>
        <w:jc w:val="both"/>
        <w:rPr>
          <w:rFonts w:ascii="Times New Roman" w:hAnsi="Times New Roman" w:cs="Times New Roman"/>
          <w:lang w:val="en-US"/>
        </w:rPr>
      </w:pPr>
    </w:p>
    <w:p w:rsidR="004E319F" w:rsidRDefault="004E319F" w:rsidP="0085212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can first be observed that Italian students claim to hardly know the </w:t>
      </w:r>
      <w:proofErr w:type="spellStart"/>
      <w:r>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 xml:space="preserve"> of the test although they belong to common ways of expression in German – except for example </w:t>
      </w:r>
      <w:r w:rsidRPr="0016727D">
        <w:rPr>
          <w:rFonts w:ascii="Times New Roman" w:hAnsi="Times New Roman" w:cs="Times New Roman"/>
          <w:sz w:val="24"/>
          <w:szCs w:val="24"/>
          <w:lang w:val="en-US"/>
        </w:rPr>
        <w:t xml:space="preserve">(4) </w:t>
      </w:r>
      <w:r w:rsidRPr="0016727D">
        <w:rPr>
          <w:rFonts w:ascii="Times New Roman" w:hAnsi="Times New Roman" w:cs="Times New Roman"/>
          <w:i/>
          <w:sz w:val="24"/>
          <w:szCs w:val="24"/>
          <w:lang w:val="en-US"/>
        </w:rPr>
        <w:t xml:space="preserve">Der Bauer </w:t>
      </w:r>
      <w:proofErr w:type="spellStart"/>
      <w:r w:rsidRPr="0016727D">
        <w:rPr>
          <w:rFonts w:ascii="Times New Roman" w:hAnsi="Times New Roman" w:cs="Times New Roman"/>
          <w:i/>
          <w:sz w:val="24"/>
          <w:szCs w:val="24"/>
          <w:lang w:val="en-US"/>
        </w:rPr>
        <w:t>versprac</w:t>
      </w:r>
      <w:r>
        <w:rPr>
          <w:rFonts w:ascii="Times New Roman" w:hAnsi="Times New Roman" w:cs="Times New Roman"/>
          <w:i/>
          <w:sz w:val="24"/>
          <w:szCs w:val="24"/>
          <w:lang w:val="en-US"/>
        </w:rPr>
        <w:t>h</w:t>
      </w:r>
      <w:proofErr w:type="spellEnd"/>
      <w:r>
        <w:rPr>
          <w:rFonts w:ascii="Times New Roman" w:hAnsi="Times New Roman" w:cs="Times New Roman"/>
          <w:i/>
          <w:sz w:val="24"/>
          <w:szCs w:val="24"/>
          <w:lang w:val="en-US"/>
        </w:rPr>
        <w:t xml:space="preserve"> seiner </w:t>
      </w:r>
      <w:proofErr w:type="spellStart"/>
      <w:r>
        <w:rPr>
          <w:rFonts w:ascii="Times New Roman" w:hAnsi="Times New Roman" w:cs="Times New Roman"/>
          <w:i/>
          <w:sz w:val="24"/>
          <w:szCs w:val="24"/>
          <w:lang w:val="en-US"/>
        </w:rPr>
        <w:t>Freundin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goldene</w:t>
      </w:r>
      <w:proofErr w:type="spellEnd"/>
      <w:r>
        <w:rPr>
          <w:rFonts w:ascii="Times New Roman" w:hAnsi="Times New Roman" w:cs="Times New Roman"/>
          <w:i/>
          <w:sz w:val="24"/>
          <w:szCs w:val="24"/>
          <w:lang w:val="en-US"/>
        </w:rPr>
        <w:t xml:space="preserve"> Berge</w:t>
      </w:r>
      <w:r>
        <w:rPr>
          <w:rFonts w:ascii="Times New Roman" w:hAnsi="Times New Roman" w:cs="Times New Roman"/>
          <w:sz w:val="24"/>
          <w:szCs w:val="24"/>
          <w:lang w:val="en-US"/>
        </w:rPr>
        <w:t xml:space="preserve"> where 33 % of the learners claim to know the expression</w:t>
      </w:r>
      <w:r w:rsidRPr="0016727D">
        <w:rPr>
          <w:rFonts w:ascii="Times New Roman" w:hAnsi="Times New Roman" w:cs="Times New Roman"/>
          <w:sz w:val="24"/>
          <w:szCs w:val="24"/>
          <w:lang w:val="en-US"/>
        </w:rPr>
        <w:t>. T</w:t>
      </w:r>
      <w:r>
        <w:rPr>
          <w:rFonts w:ascii="Times New Roman" w:hAnsi="Times New Roman" w:cs="Times New Roman"/>
          <w:sz w:val="24"/>
          <w:szCs w:val="24"/>
          <w:lang w:val="en-US"/>
        </w:rPr>
        <w:t xml:space="preserve">he best results for the multiple choice are achieved for examples which have equivalent expressions in Italian, e.g. example (5) </w:t>
      </w:r>
      <w:proofErr w:type="spellStart"/>
      <w:r w:rsidRPr="0016727D">
        <w:rPr>
          <w:rFonts w:ascii="Times New Roman" w:hAnsi="Times New Roman" w:cs="Times New Roman"/>
          <w:i/>
          <w:sz w:val="24"/>
          <w:szCs w:val="24"/>
          <w:lang w:val="en-US"/>
        </w:rPr>
        <w:t>Jemandem</w:t>
      </w:r>
      <w:proofErr w:type="spellEnd"/>
      <w:r w:rsidRPr="0016727D">
        <w:rPr>
          <w:rFonts w:ascii="Times New Roman" w:hAnsi="Times New Roman" w:cs="Times New Roman"/>
          <w:i/>
          <w:sz w:val="24"/>
          <w:szCs w:val="24"/>
          <w:lang w:val="en-US"/>
        </w:rPr>
        <w:t xml:space="preserve"> </w:t>
      </w:r>
      <w:proofErr w:type="spellStart"/>
      <w:r w:rsidRPr="0016727D">
        <w:rPr>
          <w:rFonts w:ascii="Times New Roman" w:hAnsi="Times New Roman" w:cs="Times New Roman"/>
          <w:i/>
          <w:sz w:val="24"/>
          <w:szCs w:val="24"/>
          <w:lang w:val="en-US"/>
        </w:rPr>
        <w:t>Steine</w:t>
      </w:r>
      <w:proofErr w:type="spellEnd"/>
      <w:r w:rsidRPr="0016727D">
        <w:rPr>
          <w:rFonts w:ascii="Times New Roman" w:hAnsi="Times New Roman" w:cs="Times New Roman"/>
          <w:i/>
          <w:sz w:val="24"/>
          <w:szCs w:val="24"/>
          <w:lang w:val="en-US"/>
        </w:rPr>
        <w:t xml:space="preserve"> in den </w:t>
      </w:r>
      <w:proofErr w:type="spellStart"/>
      <w:r w:rsidRPr="0016727D">
        <w:rPr>
          <w:rFonts w:ascii="Times New Roman" w:hAnsi="Times New Roman" w:cs="Times New Roman"/>
          <w:i/>
          <w:sz w:val="24"/>
          <w:szCs w:val="24"/>
          <w:lang w:val="en-US"/>
        </w:rPr>
        <w:t>Weg</w:t>
      </w:r>
      <w:proofErr w:type="spellEnd"/>
      <w:r w:rsidRPr="0016727D">
        <w:rPr>
          <w:rFonts w:ascii="Times New Roman" w:hAnsi="Times New Roman" w:cs="Times New Roman"/>
          <w:i/>
          <w:sz w:val="24"/>
          <w:szCs w:val="24"/>
          <w:lang w:val="en-US"/>
        </w:rPr>
        <w:t xml:space="preserve"> </w:t>
      </w:r>
      <w:proofErr w:type="spellStart"/>
      <w:r w:rsidRPr="0016727D">
        <w:rPr>
          <w:rFonts w:ascii="Times New Roman" w:hAnsi="Times New Roman" w:cs="Times New Roman"/>
          <w:i/>
          <w:sz w:val="24"/>
          <w:szCs w:val="24"/>
          <w:lang w:val="en-US"/>
        </w:rPr>
        <w:t>legen</w:t>
      </w:r>
      <w:proofErr w:type="spellEnd"/>
      <w:r w:rsidRPr="0016727D">
        <w:rPr>
          <w:rFonts w:ascii="Times New Roman" w:hAnsi="Times New Roman" w:cs="Times New Roman"/>
          <w:sz w:val="24"/>
          <w:szCs w:val="24"/>
          <w:lang w:val="en-US"/>
        </w:rPr>
        <w:t xml:space="preserve"> a</w:t>
      </w:r>
      <w:r>
        <w:rPr>
          <w:rFonts w:ascii="Times New Roman" w:hAnsi="Times New Roman" w:cs="Times New Roman"/>
          <w:sz w:val="24"/>
          <w:szCs w:val="24"/>
          <w:lang w:val="en-US"/>
        </w:rPr>
        <w:t>nd (6</w:t>
      </w:r>
      <w:r w:rsidRPr="0016727D">
        <w:rPr>
          <w:rFonts w:ascii="Times New Roman" w:hAnsi="Times New Roman" w:cs="Times New Roman"/>
          <w:sz w:val="24"/>
          <w:szCs w:val="24"/>
          <w:lang w:val="en-US"/>
        </w:rPr>
        <w:t xml:space="preserve">) </w:t>
      </w:r>
      <w:proofErr w:type="spellStart"/>
      <w:r w:rsidRPr="0016727D">
        <w:rPr>
          <w:rFonts w:ascii="Times New Roman" w:hAnsi="Times New Roman" w:cs="Times New Roman"/>
          <w:i/>
          <w:sz w:val="24"/>
          <w:szCs w:val="24"/>
          <w:lang w:val="en-US"/>
        </w:rPr>
        <w:t>Er</w:t>
      </w:r>
      <w:proofErr w:type="spellEnd"/>
      <w:r w:rsidRPr="0016727D">
        <w:rPr>
          <w:rFonts w:ascii="Times New Roman" w:hAnsi="Times New Roman" w:cs="Times New Roman"/>
          <w:i/>
          <w:sz w:val="24"/>
          <w:szCs w:val="24"/>
          <w:lang w:val="en-US"/>
        </w:rPr>
        <w:t xml:space="preserve"> </w:t>
      </w:r>
      <w:proofErr w:type="spellStart"/>
      <w:r w:rsidRPr="0016727D">
        <w:rPr>
          <w:rFonts w:ascii="Times New Roman" w:hAnsi="Times New Roman" w:cs="Times New Roman"/>
          <w:i/>
          <w:sz w:val="24"/>
          <w:szCs w:val="24"/>
          <w:lang w:val="en-US"/>
        </w:rPr>
        <w:t>zeigte</w:t>
      </w:r>
      <w:proofErr w:type="spellEnd"/>
      <w:r w:rsidRPr="0016727D">
        <w:rPr>
          <w:rFonts w:ascii="Times New Roman" w:hAnsi="Times New Roman" w:cs="Times New Roman"/>
          <w:i/>
          <w:sz w:val="24"/>
          <w:szCs w:val="24"/>
          <w:lang w:val="en-US"/>
        </w:rPr>
        <w:t xml:space="preserve"> </w:t>
      </w:r>
      <w:proofErr w:type="spellStart"/>
      <w:r w:rsidRPr="0016727D">
        <w:rPr>
          <w:rFonts w:ascii="Times New Roman" w:hAnsi="Times New Roman" w:cs="Times New Roman"/>
          <w:i/>
          <w:sz w:val="24"/>
          <w:szCs w:val="24"/>
          <w:lang w:val="en-US"/>
        </w:rPr>
        <w:t>mir</w:t>
      </w:r>
      <w:proofErr w:type="spellEnd"/>
      <w:r w:rsidRPr="0016727D">
        <w:rPr>
          <w:rFonts w:ascii="Times New Roman" w:hAnsi="Times New Roman" w:cs="Times New Roman"/>
          <w:i/>
          <w:sz w:val="24"/>
          <w:szCs w:val="24"/>
          <w:lang w:val="en-US"/>
        </w:rPr>
        <w:t xml:space="preserve"> die </w:t>
      </w:r>
      <w:proofErr w:type="spellStart"/>
      <w:r w:rsidRPr="0016727D">
        <w:rPr>
          <w:rFonts w:ascii="Times New Roman" w:hAnsi="Times New Roman" w:cs="Times New Roman"/>
          <w:i/>
          <w:sz w:val="24"/>
          <w:szCs w:val="24"/>
          <w:lang w:val="en-US"/>
        </w:rPr>
        <w:t>kalte</w:t>
      </w:r>
      <w:proofErr w:type="spellEnd"/>
      <w:r w:rsidRPr="0016727D">
        <w:rPr>
          <w:rFonts w:ascii="Times New Roman" w:hAnsi="Times New Roman" w:cs="Times New Roman"/>
          <w:i/>
          <w:sz w:val="24"/>
          <w:szCs w:val="24"/>
          <w:lang w:val="en-US"/>
        </w:rPr>
        <w:t xml:space="preserve"> </w:t>
      </w:r>
      <w:proofErr w:type="spellStart"/>
      <w:r w:rsidRPr="0016727D">
        <w:rPr>
          <w:rFonts w:ascii="Times New Roman" w:hAnsi="Times New Roman" w:cs="Times New Roman"/>
          <w:i/>
          <w:sz w:val="24"/>
          <w:szCs w:val="24"/>
          <w:lang w:val="en-US"/>
        </w:rPr>
        <w:t>Schulter</w:t>
      </w:r>
      <w:proofErr w:type="spellEnd"/>
      <w:r>
        <w:rPr>
          <w:rFonts w:ascii="Times New Roman" w:hAnsi="Times New Roman" w:cs="Times New Roman"/>
          <w:sz w:val="24"/>
          <w:szCs w:val="24"/>
          <w:lang w:val="en-US"/>
        </w:rPr>
        <w:t xml:space="preserve">. The corresponding Italian expression for example (5) has a similar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structure, but it encodes a different image: </w:t>
      </w:r>
      <w:proofErr w:type="spellStart"/>
      <w:r w:rsidRPr="0016727D">
        <w:rPr>
          <w:rFonts w:ascii="Times New Roman" w:hAnsi="Times New Roman" w:cs="Times New Roman"/>
          <w:i/>
          <w:sz w:val="24"/>
          <w:szCs w:val="24"/>
          <w:lang w:val="en-US"/>
        </w:rPr>
        <w:t>mettere</w:t>
      </w:r>
      <w:proofErr w:type="spellEnd"/>
      <w:r w:rsidRPr="0016727D">
        <w:rPr>
          <w:rFonts w:ascii="Times New Roman" w:hAnsi="Times New Roman" w:cs="Times New Roman"/>
          <w:i/>
          <w:sz w:val="24"/>
          <w:szCs w:val="24"/>
          <w:lang w:val="en-US"/>
        </w:rPr>
        <w:t xml:space="preserve"> </w:t>
      </w:r>
      <w:proofErr w:type="spellStart"/>
      <w:r w:rsidRPr="0016727D">
        <w:rPr>
          <w:rFonts w:ascii="Times New Roman" w:hAnsi="Times New Roman" w:cs="Times New Roman"/>
          <w:i/>
          <w:sz w:val="24"/>
          <w:szCs w:val="24"/>
          <w:lang w:val="en-US"/>
        </w:rPr>
        <w:t>i</w:t>
      </w:r>
      <w:proofErr w:type="spellEnd"/>
      <w:r w:rsidRPr="0016727D">
        <w:rPr>
          <w:rFonts w:ascii="Times New Roman" w:hAnsi="Times New Roman" w:cs="Times New Roman"/>
          <w:i/>
          <w:sz w:val="24"/>
          <w:szCs w:val="24"/>
          <w:lang w:val="en-US"/>
        </w:rPr>
        <w:t xml:space="preserve"> </w:t>
      </w:r>
      <w:proofErr w:type="spellStart"/>
      <w:r w:rsidRPr="0016727D">
        <w:rPr>
          <w:rFonts w:ascii="Times New Roman" w:hAnsi="Times New Roman" w:cs="Times New Roman"/>
          <w:i/>
          <w:sz w:val="24"/>
          <w:szCs w:val="24"/>
          <w:lang w:val="en-US"/>
        </w:rPr>
        <w:t>bastoni</w:t>
      </w:r>
      <w:proofErr w:type="spellEnd"/>
      <w:r w:rsidRPr="0016727D">
        <w:rPr>
          <w:rFonts w:ascii="Times New Roman" w:hAnsi="Times New Roman" w:cs="Times New Roman"/>
          <w:i/>
          <w:sz w:val="24"/>
          <w:szCs w:val="24"/>
          <w:lang w:val="en-US"/>
        </w:rPr>
        <w:t xml:space="preserve"> </w:t>
      </w:r>
      <w:proofErr w:type="spellStart"/>
      <w:r w:rsidRPr="0016727D">
        <w:rPr>
          <w:rFonts w:ascii="Times New Roman" w:hAnsi="Times New Roman" w:cs="Times New Roman"/>
          <w:i/>
          <w:sz w:val="24"/>
          <w:szCs w:val="24"/>
          <w:lang w:val="en-US"/>
        </w:rPr>
        <w:t>tra</w:t>
      </w:r>
      <w:proofErr w:type="spellEnd"/>
      <w:r w:rsidRPr="0016727D">
        <w:rPr>
          <w:rFonts w:ascii="Times New Roman" w:hAnsi="Times New Roman" w:cs="Times New Roman"/>
          <w:i/>
          <w:sz w:val="24"/>
          <w:szCs w:val="24"/>
          <w:lang w:val="en-US"/>
        </w:rPr>
        <w:t xml:space="preserve"> le </w:t>
      </w:r>
      <w:proofErr w:type="spellStart"/>
      <w:r w:rsidRPr="0016727D">
        <w:rPr>
          <w:rFonts w:ascii="Times New Roman" w:hAnsi="Times New Roman" w:cs="Times New Roman"/>
          <w:i/>
          <w:sz w:val="24"/>
          <w:szCs w:val="24"/>
          <w:lang w:val="en-US"/>
        </w:rPr>
        <w:t>ruote</w:t>
      </w:r>
      <w:proofErr w:type="spellEnd"/>
      <w:r w:rsidRPr="0016727D">
        <w:rPr>
          <w:rFonts w:ascii="Times New Roman" w:hAnsi="Times New Roman" w:cs="Times New Roman"/>
          <w:i/>
          <w:sz w:val="24"/>
          <w:szCs w:val="24"/>
          <w:lang w:val="en-US"/>
        </w:rPr>
        <w:t xml:space="preserve"> a qu.</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lit. ‘</w:t>
      </w:r>
      <w:proofErr w:type="gramStart"/>
      <w:r>
        <w:rPr>
          <w:rFonts w:ascii="Times New Roman" w:hAnsi="Times New Roman" w:cs="Times New Roman"/>
          <w:sz w:val="24"/>
          <w:szCs w:val="24"/>
          <w:lang w:val="en-US"/>
        </w:rPr>
        <w:t>to</w:t>
      </w:r>
      <w:proofErr w:type="gramEnd"/>
      <w:r>
        <w:rPr>
          <w:rFonts w:ascii="Times New Roman" w:hAnsi="Times New Roman" w:cs="Times New Roman"/>
          <w:sz w:val="24"/>
          <w:szCs w:val="24"/>
          <w:lang w:val="en-US"/>
        </w:rPr>
        <w:t xml:space="preserve"> put somebody sticks into wheels’. In both German and Italian it is the same idea of an obstacle which is used. This can probably explain the better result (47 %) for the meaning processing of this example. Example (6) triggers the same image in German and Italian with the metonymical use of ‘shoulder’ in </w:t>
      </w:r>
      <w:proofErr w:type="spellStart"/>
      <w:r>
        <w:rPr>
          <w:rFonts w:ascii="Times New Roman" w:hAnsi="Times New Roman" w:cs="Times New Roman"/>
          <w:i/>
          <w:sz w:val="24"/>
          <w:szCs w:val="24"/>
          <w:lang w:val="en-US"/>
        </w:rPr>
        <w:t>voltare</w:t>
      </w:r>
      <w:proofErr w:type="spellEnd"/>
      <w:r>
        <w:rPr>
          <w:rFonts w:ascii="Times New Roman" w:hAnsi="Times New Roman" w:cs="Times New Roman"/>
          <w:i/>
          <w:sz w:val="24"/>
          <w:szCs w:val="24"/>
          <w:lang w:val="en-US"/>
        </w:rPr>
        <w:t xml:space="preserve"> le </w:t>
      </w:r>
      <w:proofErr w:type="spellStart"/>
      <w:r>
        <w:rPr>
          <w:rFonts w:ascii="Times New Roman" w:hAnsi="Times New Roman" w:cs="Times New Roman"/>
          <w:i/>
          <w:sz w:val="24"/>
          <w:szCs w:val="24"/>
          <w:lang w:val="en-US"/>
        </w:rPr>
        <w:t>spalle</w:t>
      </w:r>
      <w:proofErr w:type="spellEnd"/>
      <w:r>
        <w:rPr>
          <w:rFonts w:ascii="Times New Roman" w:hAnsi="Times New Roman" w:cs="Times New Roman"/>
          <w:i/>
          <w:sz w:val="24"/>
          <w:szCs w:val="24"/>
          <w:lang w:val="en-US"/>
        </w:rPr>
        <w:t xml:space="preserve"> a qu., </w:t>
      </w:r>
      <w:r>
        <w:rPr>
          <w:rFonts w:ascii="Times New Roman" w:hAnsi="Times New Roman" w:cs="Times New Roman"/>
          <w:sz w:val="24"/>
          <w:szCs w:val="24"/>
          <w:lang w:val="en-US"/>
        </w:rPr>
        <w:t xml:space="preserve">lit. </w:t>
      </w:r>
      <w:r w:rsidRPr="003D18AA">
        <w:rPr>
          <w:rFonts w:ascii="Times New Roman" w:hAnsi="Times New Roman" w:cs="Times New Roman"/>
          <w:sz w:val="24"/>
          <w:szCs w:val="24"/>
          <w:lang w:val="en-US"/>
        </w:rPr>
        <w:t>‘</w:t>
      </w:r>
      <w:proofErr w:type="gramStart"/>
      <w:r w:rsidRPr="003D18AA">
        <w:rPr>
          <w:rFonts w:ascii="Times New Roman" w:hAnsi="Times New Roman" w:cs="Times New Roman"/>
          <w:sz w:val="24"/>
          <w:szCs w:val="24"/>
          <w:lang w:val="en-US"/>
        </w:rPr>
        <w:t>to</w:t>
      </w:r>
      <w:proofErr w:type="gramEnd"/>
      <w:r w:rsidRPr="003D18AA">
        <w:rPr>
          <w:rFonts w:ascii="Times New Roman" w:hAnsi="Times New Roman" w:cs="Times New Roman"/>
          <w:sz w:val="24"/>
          <w:szCs w:val="24"/>
          <w:lang w:val="en-US"/>
        </w:rPr>
        <w:t xml:space="preserve"> turn somebody the shoulder’. It </w:t>
      </w:r>
      <w:r>
        <w:rPr>
          <w:rFonts w:ascii="Times New Roman" w:hAnsi="Times New Roman" w:cs="Times New Roman"/>
          <w:sz w:val="24"/>
          <w:szCs w:val="24"/>
          <w:lang w:val="en-US"/>
        </w:rPr>
        <w:t xml:space="preserve">is amazing that only </w:t>
      </w:r>
      <w:r w:rsidRPr="003D18AA">
        <w:rPr>
          <w:rFonts w:ascii="Times New Roman" w:hAnsi="Times New Roman" w:cs="Times New Roman"/>
          <w:sz w:val="24"/>
          <w:szCs w:val="24"/>
          <w:lang w:val="en-US"/>
        </w:rPr>
        <w:t>53 % of the Italian students</w:t>
      </w:r>
      <w:r>
        <w:rPr>
          <w:rFonts w:ascii="Times New Roman" w:hAnsi="Times New Roman" w:cs="Times New Roman"/>
          <w:sz w:val="24"/>
          <w:szCs w:val="24"/>
          <w:lang w:val="en-US"/>
        </w:rPr>
        <w:t xml:space="preserve"> selected the correct answer. A possible explanation resides in the additional use of </w:t>
      </w:r>
      <w:proofErr w:type="spellStart"/>
      <w:r w:rsidRPr="003D18AA">
        <w:rPr>
          <w:rFonts w:ascii="Times New Roman" w:hAnsi="Times New Roman" w:cs="Times New Roman"/>
          <w:i/>
          <w:sz w:val="24"/>
          <w:szCs w:val="24"/>
          <w:lang w:val="en-US"/>
        </w:rPr>
        <w:t>kalt</w:t>
      </w:r>
      <w:proofErr w:type="spellEnd"/>
      <w:r>
        <w:rPr>
          <w:rFonts w:ascii="Times New Roman" w:hAnsi="Times New Roman" w:cs="Times New Roman"/>
          <w:sz w:val="24"/>
          <w:szCs w:val="24"/>
          <w:lang w:val="en-US"/>
        </w:rPr>
        <w:t xml:space="preserve"> ‘cold’ in the German </w:t>
      </w:r>
      <w:proofErr w:type="spellStart"/>
      <w:r>
        <w:rPr>
          <w:rFonts w:ascii="Times New Roman" w:hAnsi="Times New Roman" w:cs="Times New Roman"/>
          <w:sz w:val="24"/>
          <w:szCs w:val="24"/>
          <w:lang w:val="en-US"/>
        </w:rPr>
        <w:t>phraseologism</w:t>
      </w:r>
      <w:proofErr w:type="spellEnd"/>
      <w:r>
        <w:rPr>
          <w:rFonts w:ascii="Times New Roman" w:hAnsi="Times New Roman" w:cs="Times New Roman"/>
          <w:sz w:val="24"/>
          <w:szCs w:val="24"/>
          <w:lang w:val="en-US"/>
        </w:rPr>
        <w:t xml:space="preserve"> which may have been perceived as a distractor by the students. </w:t>
      </w:r>
      <w:proofErr w:type="gramStart"/>
      <w:r w:rsidRPr="00D30715">
        <w:rPr>
          <w:rFonts w:ascii="Times New Roman" w:hAnsi="Times New Roman" w:cs="Times New Roman"/>
          <w:sz w:val="24"/>
          <w:szCs w:val="24"/>
          <w:lang w:val="en-US"/>
        </w:rPr>
        <w:t xml:space="preserve">The relatively good scores for example (4) </w:t>
      </w:r>
      <w:r w:rsidRPr="00D30715">
        <w:rPr>
          <w:rFonts w:ascii="Times New Roman" w:hAnsi="Times New Roman" w:cs="Times New Roman"/>
          <w:i/>
          <w:sz w:val="24"/>
          <w:szCs w:val="24"/>
          <w:lang w:val="en-US"/>
        </w:rPr>
        <w:t xml:space="preserve">Der Bauer </w:t>
      </w:r>
      <w:proofErr w:type="spellStart"/>
      <w:r w:rsidRPr="00D30715">
        <w:rPr>
          <w:rFonts w:ascii="Times New Roman" w:hAnsi="Times New Roman" w:cs="Times New Roman"/>
          <w:i/>
          <w:sz w:val="24"/>
          <w:szCs w:val="24"/>
          <w:lang w:val="en-US"/>
        </w:rPr>
        <w:t>versprach</w:t>
      </w:r>
      <w:proofErr w:type="spellEnd"/>
      <w:r w:rsidRPr="00D30715">
        <w:rPr>
          <w:rFonts w:ascii="Times New Roman" w:hAnsi="Times New Roman" w:cs="Times New Roman"/>
          <w:i/>
          <w:sz w:val="24"/>
          <w:szCs w:val="24"/>
          <w:lang w:val="en-US"/>
        </w:rPr>
        <w:t xml:space="preserve"> seiner </w:t>
      </w:r>
      <w:proofErr w:type="spellStart"/>
      <w:r w:rsidRPr="00D30715">
        <w:rPr>
          <w:rFonts w:ascii="Times New Roman" w:hAnsi="Times New Roman" w:cs="Times New Roman"/>
          <w:i/>
          <w:sz w:val="24"/>
          <w:szCs w:val="24"/>
          <w:lang w:val="en-US"/>
        </w:rPr>
        <w:t>Freundin</w:t>
      </w:r>
      <w:proofErr w:type="spellEnd"/>
      <w:r w:rsidRPr="00D30715">
        <w:rPr>
          <w:rFonts w:ascii="Times New Roman" w:hAnsi="Times New Roman" w:cs="Times New Roman"/>
          <w:i/>
          <w:sz w:val="24"/>
          <w:szCs w:val="24"/>
          <w:lang w:val="en-US"/>
        </w:rPr>
        <w:t xml:space="preserve"> </w:t>
      </w:r>
      <w:proofErr w:type="spellStart"/>
      <w:r w:rsidRPr="00D30715">
        <w:rPr>
          <w:rFonts w:ascii="Times New Roman" w:hAnsi="Times New Roman" w:cs="Times New Roman"/>
          <w:i/>
          <w:sz w:val="24"/>
          <w:szCs w:val="24"/>
          <w:lang w:val="en-US"/>
        </w:rPr>
        <w:t>goldene</w:t>
      </w:r>
      <w:proofErr w:type="spellEnd"/>
      <w:r w:rsidRPr="00D30715">
        <w:rPr>
          <w:rFonts w:ascii="Times New Roman" w:hAnsi="Times New Roman" w:cs="Times New Roman"/>
          <w:i/>
          <w:sz w:val="24"/>
          <w:szCs w:val="24"/>
          <w:lang w:val="en-US"/>
        </w:rPr>
        <w:t xml:space="preserve"> Berge</w:t>
      </w:r>
      <w:r w:rsidRPr="00D30715">
        <w:rPr>
          <w:rFonts w:ascii="Times New Roman" w:hAnsi="Times New Roman" w:cs="Times New Roman"/>
          <w:sz w:val="24"/>
          <w:szCs w:val="24"/>
          <w:lang w:val="en-US"/>
        </w:rPr>
        <w:t xml:space="preserve"> or (7) </w:t>
      </w:r>
      <w:proofErr w:type="spellStart"/>
      <w:r w:rsidRPr="00D30715">
        <w:rPr>
          <w:rFonts w:ascii="Times New Roman" w:hAnsi="Times New Roman" w:cs="Times New Roman"/>
          <w:i/>
          <w:sz w:val="24"/>
          <w:szCs w:val="24"/>
          <w:lang w:val="en-US"/>
        </w:rPr>
        <w:t>jdm</w:t>
      </w:r>
      <w:proofErr w:type="spellEnd"/>
      <w:r w:rsidRPr="00D30715">
        <w:rPr>
          <w:rFonts w:ascii="Times New Roman" w:hAnsi="Times New Roman" w:cs="Times New Roman"/>
          <w:i/>
          <w:sz w:val="24"/>
          <w:szCs w:val="24"/>
          <w:lang w:val="en-US"/>
        </w:rPr>
        <w:t>.</w:t>
      </w:r>
      <w:proofErr w:type="gramEnd"/>
      <w:r w:rsidRPr="00D30715">
        <w:rPr>
          <w:rFonts w:ascii="Times New Roman" w:hAnsi="Times New Roman" w:cs="Times New Roman"/>
          <w:i/>
          <w:sz w:val="24"/>
          <w:szCs w:val="24"/>
          <w:lang w:val="en-US"/>
        </w:rPr>
        <w:t xml:space="preserve"> </w:t>
      </w:r>
      <w:proofErr w:type="gramStart"/>
      <w:r w:rsidRPr="00D30715">
        <w:rPr>
          <w:rFonts w:ascii="Times New Roman" w:hAnsi="Times New Roman" w:cs="Times New Roman"/>
          <w:i/>
          <w:sz w:val="24"/>
          <w:szCs w:val="24"/>
          <w:lang w:val="en-US"/>
        </w:rPr>
        <w:t>die</w:t>
      </w:r>
      <w:proofErr w:type="gramEnd"/>
      <w:r w:rsidRPr="00D30715">
        <w:rPr>
          <w:rFonts w:ascii="Times New Roman" w:hAnsi="Times New Roman" w:cs="Times New Roman"/>
          <w:i/>
          <w:sz w:val="24"/>
          <w:szCs w:val="24"/>
          <w:lang w:val="en-US"/>
        </w:rPr>
        <w:t xml:space="preserve"> </w:t>
      </w:r>
      <w:proofErr w:type="spellStart"/>
      <w:r w:rsidRPr="00D30715">
        <w:rPr>
          <w:rFonts w:ascii="Times New Roman" w:hAnsi="Times New Roman" w:cs="Times New Roman"/>
          <w:i/>
          <w:sz w:val="24"/>
          <w:szCs w:val="24"/>
          <w:lang w:val="en-US"/>
        </w:rPr>
        <w:t>Daumen</w:t>
      </w:r>
      <w:proofErr w:type="spellEnd"/>
      <w:r w:rsidRPr="00D30715">
        <w:rPr>
          <w:rFonts w:ascii="Times New Roman" w:hAnsi="Times New Roman" w:cs="Times New Roman"/>
          <w:i/>
          <w:sz w:val="24"/>
          <w:szCs w:val="24"/>
          <w:lang w:val="en-US"/>
        </w:rPr>
        <w:t xml:space="preserve"> </w:t>
      </w:r>
      <w:proofErr w:type="spellStart"/>
      <w:r w:rsidRPr="00D30715">
        <w:rPr>
          <w:rFonts w:ascii="Times New Roman" w:hAnsi="Times New Roman" w:cs="Times New Roman"/>
          <w:i/>
          <w:sz w:val="24"/>
          <w:szCs w:val="24"/>
          <w:lang w:val="en-US"/>
        </w:rPr>
        <w:t>drücken</w:t>
      </w:r>
      <w:proofErr w:type="spellEnd"/>
      <w:r w:rsidRPr="00D30715">
        <w:rPr>
          <w:rFonts w:ascii="Times New Roman" w:hAnsi="Times New Roman" w:cs="Times New Roman"/>
          <w:sz w:val="24"/>
          <w:szCs w:val="24"/>
          <w:lang w:val="en-US"/>
        </w:rPr>
        <w:t xml:space="preserve"> are possibly also the result </w:t>
      </w:r>
      <w:r>
        <w:rPr>
          <w:rFonts w:ascii="Times New Roman" w:hAnsi="Times New Roman" w:cs="Times New Roman"/>
          <w:sz w:val="24"/>
          <w:szCs w:val="24"/>
          <w:lang w:val="en-US"/>
        </w:rPr>
        <w:t xml:space="preserve">of the presence in Italian of similar expressions, namely </w:t>
      </w:r>
      <w:proofErr w:type="spellStart"/>
      <w:r w:rsidRPr="00D30715">
        <w:rPr>
          <w:rFonts w:ascii="Times New Roman" w:hAnsi="Times New Roman" w:cs="Times New Roman"/>
          <w:i/>
          <w:sz w:val="24"/>
          <w:szCs w:val="24"/>
          <w:lang w:val="en-US"/>
        </w:rPr>
        <w:t>promettere</w:t>
      </w:r>
      <w:proofErr w:type="spellEnd"/>
      <w:r w:rsidRPr="00D30715">
        <w:rPr>
          <w:rFonts w:ascii="Times New Roman" w:hAnsi="Times New Roman" w:cs="Times New Roman"/>
          <w:i/>
          <w:sz w:val="24"/>
          <w:szCs w:val="24"/>
          <w:lang w:val="en-US"/>
        </w:rPr>
        <w:t xml:space="preserve"> a qu. </w:t>
      </w:r>
      <w:proofErr w:type="spellStart"/>
      <w:r w:rsidRPr="00D30715">
        <w:rPr>
          <w:rFonts w:ascii="Times New Roman" w:hAnsi="Times New Roman" w:cs="Times New Roman"/>
          <w:i/>
          <w:sz w:val="24"/>
          <w:szCs w:val="24"/>
          <w:lang w:val="en-US"/>
        </w:rPr>
        <w:t>mari</w:t>
      </w:r>
      <w:proofErr w:type="spellEnd"/>
      <w:r w:rsidRPr="00D30715">
        <w:rPr>
          <w:rFonts w:ascii="Times New Roman" w:hAnsi="Times New Roman" w:cs="Times New Roman"/>
          <w:i/>
          <w:sz w:val="24"/>
          <w:szCs w:val="24"/>
          <w:lang w:val="en-US"/>
        </w:rPr>
        <w:t xml:space="preserve"> e </w:t>
      </w:r>
      <w:proofErr w:type="spellStart"/>
      <w:r w:rsidRPr="00D30715">
        <w:rPr>
          <w:rFonts w:ascii="Times New Roman" w:hAnsi="Times New Roman" w:cs="Times New Roman"/>
          <w:i/>
          <w:sz w:val="24"/>
          <w:szCs w:val="24"/>
          <w:lang w:val="en-US"/>
        </w:rPr>
        <w:t>monti</w:t>
      </w:r>
      <w:proofErr w:type="spellEnd"/>
      <w:r w:rsidRPr="00D30715">
        <w:rPr>
          <w:rFonts w:ascii="Times New Roman" w:hAnsi="Times New Roman" w:cs="Times New Roman"/>
          <w:sz w:val="24"/>
          <w:szCs w:val="24"/>
          <w:lang w:val="en-US"/>
        </w:rPr>
        <w:t>, lit.</w:t>
      </w:r>
      <w:r>
        <w:rPr>
          <w:rFonts w:ascii="Times New Roman" w:hAnsi="Times New Roman" w:cs="Times New Roman"/>
          <w:sz w:val="24"/>
          <w:szCs w:val="24"/>
          <w:lang w:val="en-US"/>
        </w:rPr>
        <w:t xml:space="preserve"> </w:t>
      </w:r>
      <w:r w:rsidRPr="00D30715">
        <w:rPr>
          <w:rFonts w:ascii="Times New Roman" w:hAnsi="Times New Roman" w:cs="Times New Roman"/>
          <w:sz w:val="24"/>
          <w:szCs w:val="24"/>
          <w:lang w:val="en-US"/>
        </w:rPr>
        <w:t>‘</w:t>
      </w:r>
      <w:proofErr w:type="gramStart"/>
      <w:r>
        <w:rPr>
          <w:rFonts w:ascii="Times New Roman" w:hAnsi="Times New Roman" w:cs="Times New Roman"/>
          <w:sz w:val="24"/>
          <w:szCs w:val="24"/>
          <w:lang w:val="en-US"/>
        </w:rPr>
        <w:t>to</w:t>
      </w:r>
      <w:proofErr w:type="gramEnd"/>
      <w:r>
        <w:rPr>
          <w:rFonts w:ascii="Times New Roman" w:hAnsi="Times New Roman" w:cs="Times New Roman"/>
          <w:sz w:val="24"/>
          <w:szCs w:val="24"/>
          <w:lang w:val="en-US"/>
        </w:rPr>
        <w:t xml:space="preserve"> promise seas and mountains to someone</w:t>
      </w:r>
      <w:r w:rsidRPr="00D30715">
        <w:rPr>
          <w:rFonts w:ascii="Times New Roman" w:hAnsi="Times New Roman" w:cs="Times New Roman"/>
          <w:sz w:val="24"/>
          <w:szCs w:val="24"/>
          <w:lang w:val="en-US"/>
        </w:rPr>
        <w:t>’</w:t>
      </w:r>
      <w:r>
        <w:rPr>
          <w:rFonts w:ascii="Times New Roman" w:hAnsi="Times New Roman" w:cs="Times New Roman"/>
          <w:sz w:val="24"/>
          <w:szCs w:val="24"/>
          <w:lang w:val="en-US"/>
        </w:rPr>
        <w:t xml:space="preserve"> or </w:t>
      </w:r>
      <w:proofErr w:type="spellStart"/>
      <w:r w:rsidRPr="00D30715">
        <w:rPr>
          <w:rFonts w:ascii="Times New Roman" w:hAnsi="Times New Roman" w:cs="Times New Roman"/>
          <w:i/>
          <w:sz w:val="24"/>
          <w:szCs w:val="24"/>
          <w:lang w:val="en-US"/>
        </w:rPr>
        <w:t>incrociare</w:t>
      </w:r>
      <w:proofErr w:type="spellEnd"/>
      <w:r w:rsidRPr="00D30715">
        <w:rPr>
          <w:rFonts w:ascii="Times New Roman" w:hAnsi="Times New Roman" w:cs="Times New Roman"/>
          <w:i/>
          <w:sz w:val="24"/>
          <w:szCs w:val="24"/>
          <w:lang w:val="en-US"/>
        </w:rPr>
        <w:t xml:space="preserve"> le </w:t>
      </w:r>
      <w:proofErr w:type="spellStart"/>
      <w:r w:rsidRPr="00D30715">
        <w:rPr>
          <w:rFonts w:ascii="Times New Roman" w:hAnsi="Times New Roman" w:cs="Times New Roman"/>
          <w:i/>
          <w:sz w:val="24"/>
          <w:szCs w:val="24"/>
          <w:lang w:val="en-US"/>
        </w:rPr>
        <w:t>dita</w:t>
      </w:r>
      <w:proofErr w:type="spellEnd"/>
      <w:r w:rsidRPr="00D30715">
        <w:rPr>
          <w:rFonts w:ascii="Times New Roman" w:hAnsi="Times New Roman" w:cs="Times New Roman"/>
          <w:i/>
          <w:sz w:val="24"/>
          <w:szCs w:val="24"/>
          <w:lang w:val="en-US"/>
        </w:rPr>
        <w:t xml:space="preserve"> per qu.</w:t>
      </w:r>
      <w:r w:rsidRPr="00D30715">
        <w:rPr>
          <w:rFonts w:ascii="Times New Roman" w:hAnsi="Times New Roman" w:cs="Times New Roman"/>
          <w:sz w:val="24"/>
          <w:szCs w:val="24"/>
          <w:lang w:val="en-US"/>
        </w:rPr>
        <w:t>, lit.</w:t>
      </w:r>
      <w:r>
        <w:rPr>
          <w:lang w:val="en-US"/>
        </w:rPr>
        <w:t xml:space="preserve"> </w:t>
      </w:r>
      <w:r w:rsidRPr="00D30715">
        <w:rPr>
          <w:rFonts w:ascii="Times New Roman" w:hAnsi="Times New Roman" w:cs="Times New Roman"/>
          <w:sz w:val="24"/>
          <w:szCs w:val="24"/>
          <w:lang w:val="en-US"/>
        </w:rPr>
        <w:t>‘</w:t>
      </w:r>
      <w:proofErr w:type="gramStart"/>
      <w:r w:rsidRPr="00D30715">
        <w:rPr>
          <w:rFonts w:ascii="Times New Roman" w:hAnsi="Times New Roman" w:cs="Times New Roman"/>
          <w:sz w:val="24"/>
          <w:szCs w:val="24"/>
          <w:lang w:val="en-US"/>
        </w:rPr>
        <w:t>to</w:t>
      </w:r>
      <w:proofErr w:type="gramEnd"/>
      <w:r w:rsidRPr="00D30715">
        <w:rPr>
          <w:rFonts w:ascii="Times New Roman" w:hAnsi="Times New Roman" w:cs="Times New Roman"/>
          <w:sz w:val="24"/>
          <w:szCs w:val="24"/>
          <w:lang w:val="en-US"/>
        </w:rPr>
        <w:t xml:space="preserve"> cross the fingers for somebody’. </w:t>
      </w:r>
      <w:r>
        <w:rPr>
          <w:rFonts w:ascii="Times New Roman" w:hAnsi="Times New Roman" w:cs="Times New Roman"/>
          <w:sz w:val="24"/>
          <w:szCs w:val="24"/>
          <w:lang w:val="en-US"/>
        </w:rPr>
        <w:t>Example (2) on the other hand does not have an Italian counterpart which can explain that only 7 % of the students selected the correct meaning. Let us now look at the detailed results by French-speaking learners.</w:t>
      </w:r>
    </w:p>
    <w:p w:rsidR="004E319F" w:rsidRDefault="004E319F" w:rsidP="0085212F">
      <w:pPr>
        <w:pStyle w:val="KeinLeerraum"/>
        <w:rPr>
          <w:lang w:val="en-US"/>
        </w:rPr>
      </w:pPr>
    </w:p>
    <w:p w:rsidR="004E319F" w:rsidRPr="00B54CD9" w:rsidRDefault="004E319F" w:rsidP="007C5CF0">
      <w:pPr>
        <w:spacing w:line="240" w:lineRule="auto"/>
        <w:ind w:firstLine="708"/>
        <w:jc w:val="center"/>
        <w:rPr>
          <w:rFonts w:ascii="Times New Roman" w:hAnsi="Times New Roman" w:cs="Times New Roman"/>
          <w:lang w:val="en-US"/>
        </w:rPr>
      </w:pPr>
      <w:r w:rsidRPr="00D30715">
        <w:rPr>
          <w:rFonts w:ascii="Times New Roman" w:hAnsi="Times New Roman" w:cs="Times New Roman"/>
          <w:lang w:val="en-US"/>
        </w:rPr>
        <w:t>Table 4: Results of Part 2 by Belgian French-speaking learners</w:t>
      </w:r>
    </w:p>
    <w:tbl>
      <w:tblPr>
        <w:tblStyle w:val="Tabellenraster"/>
        <w:tblW w:w="9072" w:type="dxa"/>
        <w:jc w:val="center"/>
        <w:tblInd w:w="250" w:type="dxa"/>
        <w:tblLayout w:type="fixed"/>
        <w:tblLook w:val="04A0" w:firstRow="1" w:lastRow="0" w:firstColumn="1" w:lastColumn="0" w:noHBand="0" w:noVBand="1"/>
      </w:tblPr>
      <w:tblGrid>
        <w:gridCol w:w="436"/>
        <w:gridCol w:w="6066"/>
        <w:gridCol w:w="983"/>
        <w:gridCol w:w="1587"/>
      </w:tblGrid>
      <w:tr w:rsidR="004E319F" w:rsidRPr="00D30715" w:rsidTr="000C2A6B">
        <w:trPr>
          <w:jc w:val="center"/>
        </w:trPr>
        <w:tc>
          <w:tcPr>
            <w:tcW w:w="436" w:type="dxa"/>
          </w:tcPr>
          <w:p w:rsidR="004E319F" w:rsidRPr="00D30715" w:rsidRDefault="004E319F" w:rsidP="001E2C0F">
            <w:pPr>
              <w:jc w:val="both"/>
              <w:rPr>
                <w:rFonts w:ascii="Times New Roman" w:hAnsi="Times New Roman" w:cs="Times New Roman"/>
                <w:lang w:val="en-US"/>
              </w:rPr>
            </w:pPr>
          </w:p>
        </w:tc>
        <w:tc>
          <w:tcPr>
            <w:tcW w:w="6066"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Idiom</w:t>
            </w:r>
          </w:p>
        </w:tc>
        <w:tc>
          <w:tcPr>
            <w:tcW w:w="983"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Correct</w:t>
            </w:r>
          </w:p>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Answer</w:t>
            </w:r>
          </w:p>
        </w:tc>
        <w:tc>
          <w:tcPr>
            <w:tcW w:w="1587"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 xml:space="preserve">Know the </w:t>
            </w:r>
            <w:proofErr w:type="spellStart"/>
            <w:r w:rsidRPr="00D30715">
              <w:rPr>
                <w:rFonts w:ascii="Times New Roman" w:hAnsi="Times New Roman" w:cs="Times New Roman"/>
                <w:lang w:val="en-US"/>
              </w:rPr>
              <w:t>phraseologism</w:t>
            </w:r>
            <w:proofErr w:type="spellEnd"/>
          </w:p>
        </w:tc>
      </w:tr>
      <w:tr w:rsidR="004E319F" w:rsidRPr="00D30715" w:rsidTr="000C2A6B">
        <w:trPr>
          <w:jc w:val="center"/>
        </w:trPr>
        <w:tc>
          <w:tcPr>
            <w:tcW w:w="436" w:type="dxa"/>
          </w:tcPr>
          <w:p w:rsidR="004E319F" w:rsidRPr="00D30715" w:rsidRDefault="004E319F" w:rsidP="001E2C0F">
            <w:pPr>
              <w:jc w:val="both"/>
              <w:rPr>
                <w:rFonts w:ascii="Times New Roman" w:hAnsi="Times New Roman" w:cs="Times New Roman"/>
              </w:rPr>
            </w:pPr>
            <w:r>
              <w:rPr>
                <w:rFonts w:ascii="Times New Roman" w:hAnsi="Times New Roman" w:cs="Times New Roman"/>
              </w:rPr>
              <w:t>1</w:t>
            </w:r>
          </w:p>
        </w:tc>
        <w:tc>
          <w:tcPr>
            <w:tcW w:w="6066" w:type="dxa"/>
          </w:tcPr>
          <w:p w:rsidR="004E319F" w:rsidRPr="00D30715" w:rsidRDefault="004E319F" w:rsidP="001E2C0F">
            <w:pPr>
              <w:jc w:val="both"/>
              <w:rPr>
                <w:rFonts w:ascii="Times New Roman" w:hAnsi="Times New Roman" w:cs="Times New Roman"/>
                <w:i/>
              </w:rPr>
            </w:pPr>
            <w:r w:rsidRPr="00D30715">
              <w:rPr>
                <w:rFonts w:ascii="Times New Roman" w:hAnsi="Times New Roman" w:cs="Times New Roman"/>
                <w:i/>
              </w:rPr>
              <w:t xml:space="preserve">Peter zeigt </w:t>
            </w:r>
            <w:r>
              <w:rPr>
                <w:rFonts w:ascii="Times New Roman" w:hAnsi="Times New Roman" w:cs="Times New Roman"/>
                <w:i/>
              </w:rPr>
              <w:t>seiner Schwester die Krallen</w:t>
            </w:r>
          </w:p>
        </w:tc>
        <w:tc>
          <w:tcPr>
            <w:tcW w:w="983"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80</w:t>
            </w:r>
            <w:r>
              <w:rPr>
                <w:rFonts w:ascii="Times New Roman" w:hAnsi="Times New Roman" w:cs="Times New Roman"/>
                <w:lang w:val="en-US"/>
              </w:rPr>
              <w:t xml:space="preserve"> </w:t>
            </w:r>
            <w:r w:rsidRPr="00D30715">
              <w:rPr>
                <w:rFonts w:ascii="Times New Roman" w:hAnsi="Times New Roman" w:cs="Times New Roman"/>
                <w:lang w:val="en-US"/>
              </w:rPr>
              <w:t>%</w:t>
            </w:r>
          </w:p>
        </w:tc>
        <w:tc>
          <w:tcPr>
            <w:tcW w:w="1587"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20</w:t>
            </w:r>
            <w:r>
              <w:rPr>
                <w:rFonts w:ascii="Times New Roman" w:hAnsi="Times New Roman" w:cs="Times New Roman"/>
                <w:lang w:val="en-US"/>
              </w:rPr>
              <w:t xml:space="preserve"> </w:t>
            </w:r>
            <w:r w:rsidRPr="00D30715">
              <w:rPr>
                <w:rFonts w:ascii="Times New Roman" w:hAnsi="Times New Roman" w:cs="Times New Roman"/>
                <w:lang w:val="en-US"/>
              </w:rPr>
              <w:t>%</w:t>
            </w:r>
          </w:p>
        </w:tc>
      </w:tr>
      <w:tr w:rsidR="004E319F" w:rsidRPr="00D30715" w:rsidTr="000C2A6B">
        <w:trPr>
          <w:jc w:val="center"/>
        </w:trPr>
        <w:tc>
          <w:tcPr>
            <w:tcW w:w="436" w:type="dxa"/>
          </w:tcPr>
          <w:p w:rsidR="004E319F" w:rsidRPr="00D30715" w:rsidRDefault="004E319F" w:rsidP="001E2C0F">
            <w:pPr>
              <w:jc w:val="both"/>
              <w:rPr>
                <w:rFonts w:ascii="Times New Roman" w:hAnsi="Times New Roman" w:cs="Times New Roman"/>
              </w:rPr>
            </w:pPr>
            <w:r>
              <w:rPr>
                <w:rFonts w:ascii="Times New Roman" w:hAnsi="Times New Roman" w:cs="Times New Roman"/>
              </w:rPr>
              <w:t>2</w:t>
            </w:r>
          </w:p>
        </w:tc>
        <w:tc>
          <w:tcPr>
            <w:tcW w:w="6066" w:type="dxa"/>
          </w:tcPr>
          <w:p w:rsidR="004E319F" w:rsidRPr="00D30715" w:rsidRDefault="004E319F" w:rsidP="001E2C0F">
            <w:pPr>
              <w:jc w:val="both"/>
              <w:rPr>
                <w:rFonts w:ascii="Times New Roman" w:hAnsi="Times New Roman" w:cs="Times New Roman"/>
                <w:i/>
              </w:rPr>
            </w:pPr>
            <w:r w:rsidRPr="00D30715">
              <w:rPr>
                <w:rFonts w:ascii="Times New Roman" w:hAnsi="Times New Roman" w:cs="Times New Roman"/>
                <w:i/>
              </w:rPr>
              <w:t>Isabella</w:t>
            </w:r>
            <w:r>
              <w:rPr>
                <w:rFonts w:ascii="Times New Roman" w:hAnsi="Times New Roman" w:cs="Times New Roman"/>
                <w:i/>
              </w:rPr>
              <w:t xml:space="preserve"> gab ihrem Verlobten einen Korb</w:t>
            </w:r>
          </w:p>
        </w:tc>
        <w:tc>
          <w:tcPr>
            <w:tcW w:w="983"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13</w:t>
            </w:r>
            <w:r>
              <w:rPr>
                <w:rFonts w:ascii="Times New Roman" w:hAnsi="Times New Roman" w:cs="Times New Roman"/>
                <w:lang w:val="en-US"/>
              </w:rPr>
              <w:t xml:space="preserve"> </w:t>
            </w:r>
            <w:r w:rsidRPr="00D30715">
              <w:rPr>
                <w:rFonts w:ascii="Times New Roman" w:hAnsi="Times New Roman" w:cs="Times New Roman"/>
                <w:lang w:val="en-US"/>
              </w:rPr>
              <w:t>%</w:t>
            </w:r>
          </w:p>
        </w:tc>
        <w:tc>
          <w:tcPr>
            <w:tcW w:w="1587"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13</w:t>
            </w:r>
            <w:r>
              <w:rPr>
                <w:rFonts w:ascii="Times New Roman" w:hAnsi="Times New Roman" w:cs="Times New Roman"/>
                <w:lang w:val="en-US"/>
              </w:rPr>
              <w:t xml:space="preserve"> </w:t>
            </w:r>
            <w:r w:rsidRPr="00D30715">
              <w:rPr>
                <w:rFonts w:ascii="Times New Roman" w:hAnsi="Times New Roman" w:cs="Times New Roman"/>
                <w:lang w:val="en-US"/>
              </w:rPr>
              <w:t>%</w:t>
            </w:r>
          </w:p>
        </w:tc>
      </w:tr>
      <w:tr w:rsidR="004E319F" w:rsidRPr="00D30715" w:rsidTr="000C2A6B">
        <w:trPr>
          <w:jc w:val="center"/>
        </w:trPr>
        <w:tc>
          <w:tcPr>
            <w:tcW w:w="436" w:type="dxa"/>
          </w:tcPr>
          <w:p w:rsidR="004E319F" w:rsidRPr="00D30715" w:rsidRDefault="004E319F" w:rsidP="001E2C0F">
            <w:pPr>
              <w:jc w:val="both"/>
              <w:rPr>
                <w:rFonts w:ascii="Times New Roman" w:hAnsi="Times New Roman" w:cs="Times New Roman"/>
              </w:rPr>
            </w:pPr>
            <w:r>
              <w:rPr>
                <w:rFonts w:ascii="Times New Roman" w:hAnsi="Times New Roman" w:cs="Times New Roman"/>
              </w:rPr>
              <w:t>3</w:t>
            </w:r>
          </w:p>
        </w:tc>
        <w:tc>
          <w:tcPr>
            <w:tcW w:w="6066" w:type="dxa"/>
          </w:tcPr>
          <w:p w:rsidR="004E319F" w:rsidRPr="00D30715" w:rsidRDefault="004E319F" w:rsidP="001E2C0F">
            <w:pPr>
              <w:jc w:val="both"/>
              <w:rPr>
                <w:rFonts w:ascii="Times New Roman" w:hAnsi="Times New Roman" w:cs="Times New Roman"/>
                <w:i/>
              </w:rPr>
            </w:pPr>
            <w:r w:rsidRPr="00D30715">
              <w:rPr>
                <w:rFonts w:ascii="Times New Roman" w:hAnsi="Times New Roman" w:cs="Times New Roman"/>
                <w:i/>
              </w:rPr>
              <w:t>Die Mutter verpasste</w:t>
            </w:r>
            <w:r>
              <w:rPr>
                <w:rFonts w:ascii="Times New Roman" w:hAnsi="Times New Roman" w:cs="Times New Roman"/>
                <w:i/>
              </w:rPr>
              <w:t xml:space="preserve"> ihrer Tochter einen Denkzettel</w:t>
            </w:r>
          </w:p>
        </w:tc>
        <w:tc>
          <w:tcPr>
            <w:tcW w:w="983"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67</w:t>
            </w:r>
            <w:r>
              <w:rPr>
                <w:rFonts w:ascii="Times New Roman" w:hAnsi="Times New Roman" w:cs="Times New Roman"/>
                <w:lang w:val="en-US"/>
              </w:rPr>
              <w:t xml:space="preserve"> </w:t>
            </w:r>
            <w:r w:rsidRPr="00D30715">
              <w:rPr>
                <w:rFonts w:ascii="Times New Roman" w:hAnsi="Times New Roman" w:cs="Times New Roman"/>
                <w:lang w:val="en-US"/>
              </w:rPr>
              <w:t>%</w:t>
            </w:r>
          </w:p>
        </w:tc>
        <w:tc>
          <w:tcPr>
            <w:tcW w:w="1587"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20</w:t>
            </w:r>
            <w:r>
              <w:rPr>
                <w:rFonts w:ascii="Times New Roman" w:hAnsi="Times New Roman" w:cs="Times New Roman"/>
                <w:lang w:val="en-US"/>
              </w:rPr>
              <w:t xml:space="preserve"> </w:t>
            </w:r>
            <w:r w:rsidRPr="00D30715">
              <w:rPr>
                <w:rFonts w:ascii="Times New Roman" w:hAnsi="Times New Roman" w:cs="Times New Roman"/>
                <w:lang w:val="en-US"/>
              </w:rPr>
              <w:t>%</w:t>
            </w:r>
          </w:p>
        </w:tc>
      </w:tr>
      <w:tr w:rsidR="004E319F" w:rsidRPr="00D30715" w:rsidTr="000C2A6B">
        <w:trPr>
          <w:jc w:val="center"/>
        </w:trPr>
        <w:tc>
          <w:tcPr>
            <w:tcW w:w="436" w:type="dxa"/>
          </w:tcPr>
          <w:p w:rsidR="004E319F" w:rsidRPr="00D30715" w:rsidRDefault="004E319F" w:rsidP="001E2C0F">
            <w:pPr>
              <w:jc w:val="both"/>
              <w:rPr>
                <w:rFonts w:ascii="Times New Roman" w:hAnsi="Times New Roman" w:cs="Times New Roman"/>
              </w:rPr>
            </w:pPr>
            <w:r>
              <w:rPr>
                <w:rFonts w:ascii="Times New Roman" w:hAnsi="Times New Roman" w:cs="Times New Roman"/>
              </w:rPr>
              <w:t>4</w:t>
            </w:r>
          </w:p>
        </w:tc>
        <w:tc>
          <w:tcPr>
            <w:tcW w:w="6066" w:type="dxa"/>
          </w:tcPr>
          <w:p w:rsidR="004E319F" w:rsidRPr="00D30715" w:rsidRDefault="004E319F" w:rsidP="001E2C0F">
            <w:pPr>
              <w:jc w:val="both"/>
              <w:rPr>
                <w:rFonts w:ascii="Times New Roman" w:hAnsi="Times New Roman" w:cs="Times New Roman"/>
                <w:i/>
              </w:rPr>
            </w:pPr>
            <w:r w:rsidRPr="00D30715">
              <w:rPr>
                <w:rFonts w:ascii="Times New Roman" w:hAnsi="Times New Roman" w:cs="Times New Roman"/>
                <w:i/>
              </w:rPr>
              <w:t>Der Bauer versprac</w:t>
            </w:r>
            <w:r>
              <w:rPr>
                <w:rFonts w:ascii="Times New Roman" w:hAnsi="Times New Roman" w:cs="Times New Roman"/>
                <w:i/>
              </w:rPr>
              <w:t>h seiner Freundin goldene Berge</w:t>
            </w:r>
          </w:p>
        </w:tc>
        <w:tc>
          <w:tcPr>
            <w:tcW w:w="983"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100</w:t>
            </w:r>
            <w:r>
              <w:rPr>
                <w:rFonts w:ascii="Times New Roman" w:hAnsi="Times New Roman" w:cs="Times New Roman"/>
                <w:lang w:val="en-US"/>
              </w:rPr>
              <w:t xml:space="preserve"> </w:t>
            </w:r>
            <w:r w:rsidRPr="00D30715">
              <w:rPr>
                <w:rFonts w:ascii="Times New Roman" w:hAnsi="Times New Roman" w:cs="Times New Roman"/>
                <w:lang w:val="en-US"/>
              </w:rPr>
              <w:t>%</w:t>
            </w:r>
          </w:p>
        </w:tc>
        <w:tc>
          <w:tcPr>
            <w:tcW w:w="1587"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60</w:t>
            </w:r>
            <w:r>
              <w:rPr>
                <w:rFonts w:ascii="Times New Roman" w:hAnsi="Times New Roman" w:cs="Times New Roman"/>
                <w:lang w:val="en-US"/>
              </w:rPr>
              <w:t xml:space="preserve"> </w:t>
            </w:r>
            <w:r w:rsidRPr="00D30715">
              <w:rPr>
                <w:rFonts w:ascii="Times New Roman" w:hAnsi="Times New Roman" w:cs="Times New Roman"/>
                <w:lang w:val="en-US"/>
              </w:rPr>
              <w:t>%</w:t>
            </w:r>
          </w:p>
        </w:tc>
      </w:tr>
      <w:tr w:rsidR="004E319F" w:rsidRPr="00D30715" w:rsidTr="000C2A6B">
        <w:trPr>
          <w:jc w:val="center"/>
        </w:trPr>
        <w:tc>
          <w:tcPr>
            <w:tcW w:w="436" w:type="dxa"/>
          </w:tcPr>
          <w:p w:rsidR="004E319F" w:rsidRPr="00D30715" w:rsidRDefault="004E319F" w:rsidP="001E2C0F">
            <w:pPr>
              <w:jc w:val="both"/>
              <w:rPr>
                <w:rFonts w:ascii="Times New Roman" w:hAnsi="Times New Roman" w:cs="Times New Roman"/>
              </w:rPr>
            </w:pPr>
            <w:r>
              <w:rPr>
                <w:rFonts w:ascii="Times New Roman" w:hAnsi="Times New Roman" w:cs="Times New Roman"/>
              </w:rPr>
              <w:t>5</w:t>
            </w:r>
          </w:p>
        </w:tc>
        <w:tc>
          <w:tcPr>
            <w:tcW w:w="6066" w:type="dxa"/>
          </w:tcPr>
          <w:p w:rsidR="004E319F" w:rsidRPr="00D30715" w:rsidRDefault="004E319F" w:rsidP="001E2C0F">
            <w:pPr>
              <w:jc w:val="both"/>
              <w:rPr>
                <w:rFonts w:ascii="Times New Roman" w:hAnsi="Times New Roman" w:cs="Times New Roman"/>
                <w:i/>
              </w:rPr>
            </w:pPr>
            <w:r w:rsidRPr="00AF62AB">
              <w:rPr>
                <w:rFonts w:ascii="Times New Roman" w:hAnsi="Times New Roman" w:cs="Times New Roman"/>
                <w:i/>
              </w:rPr>
              <w:t>Der Chef legte Anna Steine in den Weg</w:t>
            </w:r>
          </w:p>
        </w:tc>
        <w:tc>
          <w:tcPr>
            <w:tcW w:w="983"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93</w:t>
            </w:r>
            <w:r>
              <w:rPr>
                <w:rFonts w:ascii="Times New Roman" w:hAnsi="Times New Roman" w:cs="Times New Roman"/>
                <w:lang w:val="en-US"/>
              </w:rPr>
              <w:t xml:space="preserve"> </w:t>
            </w:r>
            <w:r w:rsidRPr="00D30715">
              <w:rPr>
                <w:rFonts w:ascii="Times New Roman" w:hAnsi="Times New Roman" w:cs="Times New Roman"/>
                <w:lang w:val="en-US"/>
              </w:rPr>
              <w:t>%</w:t>
            </w:r>
          </w:p>
        </w:tc>
        <w:tc>
          <w:tcPr>
            <w:tcW w:w="1587"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60</w:t>
            </w:r>
            <w:r>
              <w:rPr>
                <w:rFonts w:ascii="Times New Roman" w:hAnsi="Times New Roman" w:cs="Times New Roman"/>
                <w:lang w:val="en-US"/>
              </w:rPr>
              <w:t xml:space="preserve"> </w:t>
            </w:r>
            <w:r w:rsidRPr="00D30715">
              <w:rPr>
                <w:rFonts w:ascii="Times New Roman" w:hAnsi="Times New Roman" w:cs="Times New Roman"/>
                <w:lang w:val="en-US"/>
              </w:rPr>
              <w:t>%</w:t>
            </w:r>
          </w:p>
        </w:tc>
      </w:tr>
      <w:tr w:rsidR="004E319F" w:rsidRPr="00D30715" w:rsidTr="000C2A6B">
        <w:trPr>
          <w:jc w:val="center"/>
        </w:trPr>
        <w:tc>
          <w:tcPr>
            <w:tcW w:w="436" w:type="dxa"/>
          </w:tcPr>
          <w:p w:rsidR="004E319F" w:rsidRPr="00D30715" w:rsidRDefault="004E319F" w:rsidP="001E2C0F">
            <w:pPr>
              <w:jc w:val="both"/>
              <w:rPr>
                <w:rFonts w:ascii="Times New Roman" w:hAnsi="Times New Roman" w:cs="Times New Roman"/>
              </w:rPr>
            </w:pPr>
            <w:r>
              <w:rPr>
                <w:rFonts w:ascii="Times New Roman" w:hAnsi="Times New Roman" w:cs="Times New Roman"/>
              </w:rPr>
              <w:t>6</w:t>
            </w:r>
          </w:p>
        </w:tc>
        <w:tc>
          <w:tcPr>
            <w:tcW w:w="6066" w:type="dxa"/>
          </w:tcPr>
          <w:p w:rsidR="004E319F" w:rsidRPr="00D30715" w:rsidRDefault="004E319F" w:rsidP="001E2C0F">
            <w:pPr>
              <w:jc w:val="both"/>
              <w:rPr>
                <w:rFonts w:ascii="Times New Roman" w:hAnsi="Times New Roman" w:cs="Times New Roman"/>
                <w:i/>
              </w:rPr>
            </w:pPr>
            <w:r w:rsidRPr="00D30715">
              <w:rPr>
                <w:rFonts w:ascii="Times New Roman" w:hAnsi="Times New Roman" w:cs="Times New Roman"/>
                <w:i/>
              </w:rPr>
              <w:t>E</w:t>
            </w:r>
            <w:r>
              <w:rPr>
                <w:rFonts w:ascii="Times New Roman" w:hAnsi="Times New Roman" w:cs="Times New Roman"/>
                <w:i/>
              </w:rPr>
              <w:t>r zeigte mir die kalte Schulter</w:t>
            </w:r>
          </w:p>
        </w:tc>
        <w:tc>
          <w:tcPr>
            <w:tcW w:w="983"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100</w:t>
            </w:r>
            <w:r>
              <w:rPr>
                <w:rFonts w:ascii="Times New Roman" w:hAnsi="Times New Roman" w:cs="Times New Roman"/>
                <w:lang w:val="en-US"/>
              </w:rPr>
              <w:t xml:space="preserve"> </w:t>
            </w:r>
            <w:r w:rsidRPr="00D30715">
              <w:rPr>
                <w:rFonts w:ascii="Times New Roman" w:hAnsi="Times New Roman" w:cs="Times New Roman"/>
                <w:lang w:val="en-US"/>
              </w:rPr>
              <w:t>%</w:t>
            </w:r>
          </w:p>
        </w:tc>
        <w:tc>
          <w:tcPr>
            <w:tcW w:w="1587"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33</w:t>
            </w:r>
            <w:r>
              <w:rPr>
                <w:rFonts w:ascii="Times New Roman" w:hAnsi="Times New Roman" w:cs="Times New Roman"/>
                <w:lang w:val="en-US"/>
              </w:rPr>
              <w:t xml:space="preserve"> </w:t>
            </w:r>
            <w:r w:rsidRPr="00D30715">
              <w:rPr>
                <w:rFonts w:ascii="Times New Roman" w:hAnsi="Times New Roman" w:cs="Times New Roman"/>
                <w:lang w:val="en-US"/>
              </w:rPr>
              <w:t>%</w:t>
            </w:r>
          </w:p>
        </w:tc>
      </w:tr>
      <w:tr w:rsidR="004E319F" w:rsidRPr="00D30715" w:rsidTr="000C2A6B">
        <w:trPr>
          <w:jc w:val="center"/>
        </w:trPr>
        <w:tc>
          <w:tcPr>
            <w:tcW w:w="436" w:type="dxa"/>
          </w:tcPr>
          <w:p w:rsidR="004E319F" w:rsidRPr="00D30715" w:rsidRDefault="004E319F" w:rsidP="001E2C0F">
            <w:pPr>
              <w:jc w:val="both"/>
              <w:rPr>
                <w:rFonts w:ascii="Times New Roman" w:hAnsi="Times New Roman" w:cs="Times New Roman"/>
              </w:rPr>
            </w:pPr>
            <w:r>
              <w:rPr>
                <w:rFonts w:ascii="Times New Roman" w:hAnsi="Times New Roman" w:cs="Times New Roman"/>
              </w:rPr>
              <w:t>7</w:t>
            </w:r>
          </w:p>
        </w:tc>
        <w:tc>
          <w:tcPr>
            <w:tcW w:w="6066" w:type="dxa"/>
          </w:tcPr>
          <w:p w:rsidR="004E319F" w:rsidRPr="00D30715" w:rsidRDefault="004E319F" w:rsidP="001E2C0F">
            <w:pPr>
              <w:jc w:val="both"/>
              <w:rPr>
                <w:rFonts w:ascii="Times New Roman" w:hAnsi="Times New Roman" w:cs="Times New Roman"/>
                <w:i/>
              </w:rPr>
            </w:pPr>
            <w:r>
              <w:rPr>
                <w:rFonts w:ascii="Times New Roman" w:hAnsi="Times New Roman" w:cs="Times New Roman"/>
                <w:i/>
              </w:rPr>
              <w:t>Ich drücke dir die Daumen</w:t>
            </w:r>
          </w:p>
        </w:tc>
        <w:tc>
          <w:tcPr>
            <w:tcW w:w="983"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80</w:t>
            </w:r>
            <w:r>
              <w:rPr>
                <w:rFonts w:ascii="Times New Roman" w:hAnsi="Times New Roman" w:cs="Times New Roman"/>
                <w:lang w:val="en-US"/>
              </w:rPr>
              <w:t xml:space="preserve"> </w:t>
            </w:r>
            <w:r w:rsidRPr="00D30715">
              <w:rPr>
                <w:rFonts w:ascii="Times New Roman" w:hAnsi="Times New Roman" w:cs="Times New Roman"/>
                <w:lang w:val="en-US"/>
              </w:rPr>
              <w:t>%</w:t>
            </w:r>
          </w:p>
        </w:tc>
        <w:tc>
          <w:tcPr>
            <w:tcW w:w="1587"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73</w:t>
            </w:r>
            <w:r>
              <w:rPr>
                <w:rFonts w:ascii="Times New Roman" w:hAnsi="Times New Roman" w:cs="Times New Roman"/>
                <w:lang w:val="en-US"/>
              </w:rPr>
              <w:t xml:space="preserve"> </w:t>
            </w:r>
            <w:r w:rsidRPr="00D30715">
              <w:rPr>
                <w:rFonts w:ascii="Times New Roman" w:hAnsi="Times New Roman" w:cs="Times New Roman"/>
                <w:lang w:val="en-US"/>
              </w:rPr>
              <w:t>%</w:t>
            </w:r>
          </w:p>
        </w:tc>
      </w:tr>
      <w:tr w:rsidR="004E319F" w:rsidRPr="00D30715" w:rsidTr="000C2A6B">
        <w:trPr>
          <w:jc w:val="center"/>
        </w:trPr>
        <w:tc>
          <w:tcPr>
            <w:tcW w:w="436" w:type="dxa"/>
          </w:tcPr>
          <w:p w:rsidR="004E319F" w:rsidRPr="00D30715" w:rsidRDefault="004E319F" w:rsidP="001E2C0F">
            <w:pPr>
              <w:jc w:val="both"/>
              <w:rPr>
                <w:rFonts w:ascii="Times New Roman" w:hAnsi="Times New Roman" w:cs="Times New Roman"/>
              </w:rPr>
            </w:pPr>
            <w:r>
              <w:rPr>
                <w:rFonts w:ascii="Times New Roman" w:hAnsi="Times New Roman" w:cs="Times New Roman"/>
              </w:rPr>
              <w:t>8</w:t>
            </w:r>
          </w:p>
        </w:tc>
        <w:tc>
          <w:tcPr>
            <w:tcW w:w="6066" w:type="dxa"/>
          </w:tcPr>
          <w:p w:rsidR="004E319F" w:rsidRPr="00D30715" w:rsidRDefault="004E319F" w:rsidP="001E2C0F">
            <w:pPr>
              <w:jc w:val="both"/>
              <w:rPr>
                <w:rFonts w:ascii="Times New Roman" w:hAnsi="Times New Roman" w:cs="Times New Roman"/>
                <w:i/>
              </w:rPr>
            </w:pPr>
            <w:r w:rsidRPr="00D30715">
              <w:rPr>
                <w:rFonts w:ascii="Times New Roman" w:hAnsi="Times New Roman" w:cs="Times New Roman"/>
                <w:i/>
              </w:rPr>
              <w:t>S</w:t>
            </w:r>
            <w:r>
              <w:rPr>
                <w:rFonts w:ascii="Times New Roman" w:hAnsi="Times New Roman" w:cs="Times New Roman"/>
                <w:i/>
              </w:rPr>
              <w:t>ie reichte ihm das Wasser nicht</w:t>
            </w:r>
          </w:p>
        </w:tc>
        <w:tc>
          <w:tcPr>
            <w:tcW w:w="983"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27</w:t>
            </w:r>
            <w:r>
              <w:rPr>
                <w:rFonts w:ascii="Times New Roman" w:hAnsi="Times New Roman" w:cs="Times New Roman"/>
                <w:lang w:val="en-US"/>
              </w:rPr>
              <w:t xml:space="preserve"> </w:t>
            </w:r>
            <w:r w:rsidRPr="00D30715">
              <w:rPr>
                <w:rFonts w:ascii="Times New Roman" w:hAnsi="Times New Roman" w:cs="Times New Roman"/>
                <w:lang w:val="en-US"/>
              </w:rPr>
              <w:t>%</w:t>
            </w:r>
          </w:p>
        </w:tc>
        <w:tc>
          <w:tcPr>
            <w:tcW w:w="1587"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13</w:t>
            </w:r>
            <w:r>
              <w:rPr>
                <w:rFonts w:ascii="Times New Roman" w:hAnsi="Times New Roman" w:cs="Times New Roman"/>
                <w:lang w:val="en-US"/>
              </w:rPr>
              <w:t xml:space="preserve"> </w:t>
            </w:r>
            <w:r w:rsidRPr="00D30715">
              <w:rPr>
                <w:rFonts w:ascii="Times New Roman" w:hAnsi="Times New Roman" w:cs="Times New Roman"/>
                <w:lang w:val="en-US"/>
              </w:rPr>
              <w:t>%</w:t>
            </w:r>
          </w:p>
        </w:tc>
      </w:tr>
      <w:tr w:rsidR="004E319F" w:rsidRPr="00D30715" w:rsidTr="000C2A6B">
        <w:trPr>
          <w:jc w:val="center"/>
        </w:trPr>
        <w:tc>
          <w:tcPr>
            <w:tcW w:w="436" w:type="dxa"/>
          </w:tcPr>
          <w:p w:rsidR="004E319F" w:rsidRPr="00D30715" w:rsidRDefault="004E319F" w:rsidP="001E2C0F">
            <w:pPr>
              <w:jc w:val="both"/>
              <w:rPr>
                <w:rFonts w:ascii="Times New Roman" w:hAnsi="Times New Roman" w:cs="Times New Roman"/>
              </w:rPr>
            </w:pPr>
            <w:r>
              <w:rPr>
                <w:rFonts w:ascii="Times New Roman" w:hAnsi="Times New Roman" w:cs="Times New Roman"/>
              </w:rPr>
              <w:t>9</w:t>
            </w:r>
          </w:p>
        </w:tc>
        <w:tc>
          <w:tcPr>
            <w:tcW w:w="6066" w:type="dxa"/>
          </w:tcPr>
          <w:p w:rsidR="004E319F" w:rsidRPr="00D30715" w:rsidRDefault="004E319F" w:rsidP="001E2C0F">
            <w:pPr>
              <w:jc w:val="both"/>
              <w:rPr>
                <w:rFonts w:ascii="Times New Roman" w:hAnsi="Times New Roman" w:cs="Times New Roman"/>
                <w:i/>
              </w:rPr>
            </w:pPr>
            <w:r w:rsidRPr="00D30715">
              <w:rPr>
                <w:rFonts w:ascii="Times New Roman" w:hAnsi="Times New Roman" w:cs="Times New Roman"/>
                <w:i/>
              </w:rPr>
              <w:t>Der LKW-Fahrer zeigte de</w:t>
            </w:r>
            <w:r>
              <w:rPr>
                <w:rFonts w:ascii="Times New Roman" w:hAnsi="Times New Roman" w:cs="Times New Roman"/>
                <w:i/>
              </w:rPr>
              <w:t>n anderen Autofahrern den Vogel</w:t>
            </w:r>
          </w:p>
        </w:tc>
        <w:tc>
          <w:tcPr>
            <w:tcW w:w="983"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80</w:t>
            </w:r>
            <w:r>
              <w:rPr>
                <w:rFonts w:ascii="Times New Roman" w:hAnsi="Times New Roman" w:cs="Times New Roman"/>
                <w:lang w:val="en-US"/>
              </w:rPr>
              <w:t xml:space="preserve"> </w:t>
            </w:r>
            <w:r w:rsidRPr="00D30715">
              <w:rPr>
                <w:rFonts w:ascii="Times New Roman" w:hAnsi="Times New Roman" w:cs="Times New Roman"/>
                <w:lang w:val="en-US"/>
              </w:rPr>
              <w:t>%</w:t>
            </w:r>
          </w:p>
        </w:tc>
        <w:tc>
          <w:tcPr>
            <w:tcW w:w="1587"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13</w:t>
            </w:r>
            <w:r>
              <w:rPr>
                <w:rFonts w:ascii="Times New Roman" w:hAnsi="Times New Roman" w:cs="Times New Roman"/>
                <w:lang w:val="en-US"/>
              </w:rPr>
              <w:t xml:space="preserve"> </w:t>
            </w:r>
            <w:r w:rsidRPr="00D30715">
              <w:rPr>
                <w:rFonts w:ascii="Times New Roman" w:hAnsi="Times New Roman" w:cs="Times New Roman"/>
                <w:lang w:val="en-US"/>
              </w:rPr>
              <w:t>%</w:t>
            </w:r>
          </w:p>
        </w:tc>
      </w:tr>
      <w:tr w:rsidR="004E319F" w:rsidRPr="00D30715" w:rsidTr="000C2A6B">
        <w:trPr>
          <w:jc w:val="center"/>
        </w:trPr>
        <w:tc>
          <w:tcPr>
            <w:tcW w:w="436" w:type="dxa"/>
          </w:tcPr>
          <w:p w:rsidR="004E319F" w:rsidRPr="00D30715" w:rsidRDefault="004E319F" w:rsidP="001E2C0F">
            <w:pPr>
              <w:jc w:val="both"/>
              <w:rPr>
                <w:rFonts w:ascii="Times New Roman" w:hAnsi="Times New Roman" w:cs="Times New Roman"/>
              </w:rPr>
            </w:pPr>
            <w:r>
              <w:rPr>
                <w:rFonts w:ascii="Times New Roman" w:hAnsi="Times New Roman" w:cs="Times New Roman"/>
              </w:rPr>
              <w:t>10</w:t>
            </w:r>
          </w:p>
        </w:tc>
        <w:tc>
          <w:tcPr>
            <w:tcW w:w="6066" w:type="dxa"/>
          </w:tcPr>
          <w:p w:rsidR="004E319F" w:rsidRPr="00D30715" w:rsidRDefault="004E319F" w:rsidP="001E2C0F">
            <w:pPr>
              <w:jc w:val="both"/>
              <w:rPr>
                <w:rFonts w:ascii="Times New Roman" w:hAnsi="Times New Roman" w:cs="Times New Roman"/>
                <w:i/>
              </w:rPr>
            </w:pPr>
            <w:r w:rsidRPr="00D30715">
              <w:rPr>
                <w:rFonts w:ascii="Times New Roman" w:hAnsi="Times New Roman" w:cs="Times New Roman"/>
                <w:i/>
              </w:rPr>
              <w:t>Antonio g</w:t>
            </w:r>
            <w:r>
              <w:rPr>
                <w:rFonts w:ascii="Times New Roman" w:hAnsi="Times New Roman" w:cs="Times New Roman"/>
                <w:i/>
              </w:rPr>
              <w:t>ab seiner Freundin den Laufpass</w:t>
            </w:r>
          </w:p>
        </w:tc>
        <w:tc>
          <w:tcPr>
            <w:tcW w:w="983"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60</w:t>
            </w:r>
            <w:r>
              <w:rPr>
                <w:rFonts w:ascii="Times New Roman" w:hAnsi="Times New Roman" w:cs="Times New Roman"/>
                <w:lang w:val="en-US"/>
              </w:rPr>
              <w:t xml:space="preserve"> </w:t>
            </w:r>
            <w:r w:rsidRPr="00D30715">
              <w:rPr>
                <w:rFonts w:ascii="Times New Roman" w:hAnsi="Times New Roman" w:cs="Times New Roman"/>
                <w:lang w:val="en-US"/>
              </w:rPr>
              <w:t>%</w:t>
            </w:r>
          </w:p>
        </w:tc>
        <w:tc>
          <w:tcPr>
            <w:tcW w:w="1587" w:type="dxa"/>
          </w:tcPr>
          <w:p w:rsidR="004E319F" w:rsidRPr="00D30715" w:rsidRDefault="004E319F" w:rsidP="001E2C0F">
            <w:pPr>
              <w:jc w:val="both"/>
              <w:rPr>
                <w:rFonts w:ascii="Times New Roman" w:hAnsi="Times New Roman" w:cs="Times New Roman"/>
                <w:lang w:val="en-US"/>
              </w:rPr>
            </w:pPr>
            <w:r w:rsidRPr="00D30715">
              <w:rPr>
                <w:rFonts w:ascii="Times New Roman" w:hAnsi="Times New Roman" w:cs="Times New Roman"/>
                <w:lang w:val="en-US"/>
              </w:rPr>
              <w:t>7</w:t>
            </w:r>
            <w:r>
              <w:rPr>
                <w:rFonts w:ascii="Times New Roman" w:hAnsi="Times New Roman" w:cs="Times New Roman"/>
                <w:lang w:val="en-US"/>
              </w:rPr>
              <w:t xml:space="preserve"> </w:t>
            </w:r>
            <w:r w:rsidRPr="00D30715">
              <w:rPr>
                <w:rFonts w:ascii="Times New Roman" w:hAnsi="Times New Roman" w:cs="Times New Roman"/>
                <w:lang w:val="en-US"/>
              </w:rPr>
              <w:t>%</w:t>
            </w:r>
          </w:p>
        </w:tc>
      </w:tr>
    </w:tbl>
    <w:p w:rsidR="004E319F" w:rsidRDefault="004E319F" w:rsidP="001E2C0F">
      <w:pPr>
        <w:spacing w:line="240" w:lineRule="auto"/>
        <w:ind w:firstLine="708"/>
        <w:jc w:val="both"/>
        <w:rPr>
          <w:rFonts w:ascii="Times New Roman" w:hAnsi="Times New Roman" w:cs="Times New Roman"/>
          <w:lang w:val="en-US"/>
        </w:rPr>
      </w:pPr>
    </w:p>
    <w:p w:rsidR="004E319F" w:rsidRPr="009A331F" w:rsidRDefault="004E319F" w:rsidP="001E2C0F">
      <w:pPr>
        <w:spacing w:line="240" w:lineRule="auto"/>
        <w:jc w:val="both"/>
        <w:rPr>
          <w:rFonts w:ascii="Times New Roman" w:hAnsi="Times New Roman" w:cs="Times New Roman"/>
          <w:i/>
          <w:sz w:val="24"/>
          <w:szCs w:val="24"/>
          <w:lang w:val="en-US"/>
        </w:rPr>
      </w:pPr>
      <w:r w:rsidRPr="00101614">
        <w:rPr>
          <w:rFonts w:ascii="Times New Roman" w:hAnsi="Times New Roman" w:cs="Times New Roman"/>
          <w:sz w:val="24"/>
          <w:szCs w:val="24"/>
          <w:lang w:val="en-US"/>
        </w:rPr>
        <w:t>All in all the results by the F</w:t>
      </w:r>
      <w:r>
        <w:rPr>
          <w:rFonts w:ascii="Times New Roman" w:hAnsi="Times New Roman" w:cs="Times New Roman"/>
          <w:sz w:val="24"/>
          <w:szCs w:val="24"/>
          <w:lang w:val="en-US"/>
        </w:rPr>
        <w:t>rench-speaking learners are better</w:t>
      </w:r>
      <w:r w:rsidRPr="00101614">
        <w:rPr>
          <w:rFonts w:ascii="Times New Roman" w:hAnsi="Times New Roman" w:cs="Times New Roman"/>
          <w:sz w:val="24"/>
          <w:szCs w:val="24"/>
          <w:lang w:val="en-US"/>
        </w:rPr>
        <w:t xml:space="preserve"> than those by the Italian students. </w:t>
      </w:r>
      <w:r>
        <w:rPr>
          <w:rFonts w:ascii="Times New Roman" w:hAnsi="Times New Roman" w:cs="Times New Roman"/>
          <w:sz w:val="24"/>
          <w:szCs w:val="24"/>
          <w:lang w:val="en-US"/>
        </w:rPr>
        <w:t>Possible explanations have been discussed above. Still, it is interesting to observe that the Belgian group has the same understanding difficulties with example (2</w:t>
      </w:r>
      <w:r w:rsidRPr="00101614">
        <w:rPr>
          <w:rFonts w:ascii="Times New Roman" w:hAnsi="Times New Roman" w:cs="Times New Roman"/>
          <w:sz w:val="24"/>
          <w:szCs w:val="24"/>
          <w:lang w:val="en-US"/>
        </w:rPr>
        <w:t xml:space="preserve">) </w:t>
      </w:r>
      <w:r w:rsidRPr="00101614">
        <w:rPr>
          <w:rFonts w:ascii="Times New Roman" w:hAnsi="Times New Roman" w:cs="Times New Roman"/>
          <w:i/>
          <w:sz w:val="24"/>
          <w:szCs w:val="24"/>
          <w:lang w:val="en-US"/>
        </w:rPr>
        <w:t xml:space="preserve">Isabella gab </w:t>
      </w:r>
      <w:proofErr w:type="spellStart"/>
      <w:r w:rsidRPr="00101614">
        <w:rPr>
          <w:rFonts w:ascii="Times New Roman" w:hAnsi="Times New Roman" w:cs="Times New Roman"/>
          <w:i/>
          <w:sz w:val="24"/>
          <w:szCs w:val="24"/>
          <w:lang w:val="en-US"/>
        </w:rPr>
        <w:t>ihrem</w:t>
      </w:r>
      <w:proofErr w:type="spellEnd"/>
      <w:r w:rsidRPr="00101614">
        <w:rPr>
          <w:rFonts w:ascii="Times New Roman" w:hAnsi="Times New Roman" w:cs="Times New Roman"/>
          <w:i/>
          <w:sz w:val="24"/>
          <w:szCs w:val="24"/>
          <w:lang w:val="en-US"/>
        </w:rPr>
        <w:t xml:space="preserve"> </w:t>
      </w:r>
      <w:proofErr w:type="spellStart"/>
      <w:r w:rsidRPr="00101614">
        <w:rPr>
          <w:rFonts w:ascii="Times New Roman" w:hAnsi="Times New Roman" w:cs="Times New Roman"/>
          <w:i/>
          <w:sz w:val="24"/>
          <w:szCs w:val="24"/>
          <w:lang w:val="en-US"/>
        </w:rPr>
        <w:t>Verlobten</w:t>
      </w:r>
      <w:proofErr w:type="spellEnd"/>
      <w:r w:rsidRPr="00101614">
        <w:rPr>
          <w:rFonts w:ascii="Times New Roman" w:hAnsi="Times New Roman" w:cs="Times New Roman"/>
          <w:i/>
          <w:sz w:val="24"/>
          <w:szCs w:val="24"/>
          <w:lang w:val="en-US"/>
        </w:rPr>
        <w:t xml:space="preserve"> </w:t>
      </w:r>
      <w:proofErr w:type="spellStart"/>
      <w:r w:rsidRPr="00101614">
        <w:rPr>
          <w:rFonts w:ascii="Times New Roman" w:hAnsi="Times New Roman" w:cs="Times New Roman"/>
          <w:i/>
          <w:sz w:val="24"/>
          <w:szCs w:val="24"/>
          <w:lang w:val="en-US"/>
        </w:rPr>
        <w:t>einen</w:t>
      </w:r>
      <w:proofErr w:type="spellEnd"/>
      <w:r w:rsidRPr="00101614">
        <w:rPr>
          <w:rFonts w:ascii="Times New Roman" w:hAnsi="Times New Roman" w:cs="Times New Roman"/>
          <w:i/>
          <w:sz w:val="24"/>
          <w:szCs w:val="24"/>
          <w:lang w:val="en-US"/>
        </w:rPr>
        <w:t xml:space="preserve"> </w:t>
      </w:r>
      <w:proofErr w:type="spellStart"/>
      <w:r w:rsidRPr="00101614">
        <w:rPr>
          <w:rFonts w:ascii="Times New Roman" w:hAnsi="Times New Roman" w:cs="Times New Roman"/>
          <w:i/>
          <w:sz w:val="24"/>
          <w:szCs w:val="24"/>
          <w:lang w:val="en-US"/>
        </w:rPr>
        <w:t>Korb</w:t>
      </w:r>
      <w:proofErr w:type="spellEnd"/>
      <w:r>
        <w:rPr>
          <w:rFonts w:ascii="Times New Roman" w:hAnsi="Times New Roman" w:cs="Times New Roman"/>
          <w:sz w:val="24"/>
          <w:szCs w:val="24"/>
          <w:lang w:val="en-US"/>
        </w:rPr>
        <w:t xml:space="preserve"> or with example (8) </w:t>
      </w:r>
      <w:proofErr w:type="spellStart"/>
      <w:r>
        <w:rPr>
          <w:rFonts w:ascii="Times New Roman" w:hAnsi="Times New Roman" w:cs="Times New Roman"/>
          <w:i/>
          <w:sz w:val="24"/>
          <w:szCs w:val="24"/>
          <w:lang w:val="en-US"/>
        </w:rPr>
        <w:t>Sie</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reichte</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ihm</w:t>
      </w:r>
      <w:proofErr w:type="spellEnd"/>
      <w:r>
        <w:rPr>
          <w:rFonts w:ascii="Times New Roman" w:hAnsi="Times New Roman" w:cs="Times New Roman"/>
          <w:i/>
          <w:sz w:val="24"/>
          <w:szCs w:val="24"/>
          <w:lang w:val="en-US"/>
        </w:rPr>
        <w:t xml:space="preserve"> das </w:t>
      </w:r>
      <w:proofErr w:type="spellStart"/>
      <w:r>
        <w:rPr>
          <w:rFonts w:ascii="Times New Roman" w:hAnsi="Times New Roman" w:cs="Times New Roman"/>
          <w:i/>
          <w:sz w:val="24"/>
          <w:szCs w:val="24"/>
          <w:lang w:val="en-US"/>
        </w:rPr>
        <w:t>Wasser</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nicht</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t xml:space="preserve"> But both examples have to be distinguished in the meaning processing. While in example (2) the lack of understanding is dependent on the opacity of the accusative object </w:t>
      </w:r>
      <w:proofErr w:type="spellStart"/>
      <w:r>
        <w:rPr>
          <w:rFonts w:ascii="Times New Roman" w:hAnsi="Times New Roman" w:cs="Times New Roman"/>
          <w:i/>
          <w:sz w:val="24"/>
          <w:szCs w:val="24"/>
          <w:lang w:val="en-US"/>
        </w:rPr>
        <w:t>Korb</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‘basket’</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the understanding  difficulties with (8) depend on the whole expression – even if additionally the verb </w:t>
      </w:r>
      <w:proofErr w:type="spellStart"/>
      <w:r>
        <w:rPr>
          <w:rFonts w:ascii="Times New Roman" w:hAnsi="Times New Roman" w:cs="Times New Roman"/>
          <w:i/>
          <w:sz w:val="24"/>
          <w:szCs w:val="24"/>
          <w:lang w:val="en-US"/>
        </w:rPr>
        <w:t>reicht</w:t>
      </w:r>
      <w:proofErr w:type="spellEnd"/>
      <w:r>
        <w:rPr>
          <w:rFonts w:ascii="Times New Roman" w:hAnsi="Times New Roman" w:cs="Times New Roman"/>
          <w:sz w:val="24"/>
          <w:szCs w:val="24"/>
          <w:lang w:val="en-US"/>
        </w:rPr>
        <w:t xml:space="preserve"> may not be known by learners. These idiomatic expressions can only be understood etymologically </w:t>
      </w:r>
      <w:r w:rsidRPr="00515121">
        <w:rPr>
          <w:rFonts w:ascii="Times New Roman" w:hAnsi="Times New Roman" w:cs="Times New Roman"/>
          <w:sz w:val="24"/>
          <w:szCs w:val="24"/>
          <w:lang w:val="en-US"/>
        </w:rPr>
        <w:t>or diachronically (compare</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Duden</w:t>
      </w:r>
      <w:proofErr w:type="spellEnd"/>
      <w:r>
        <w:rPr>
          <w:rFonts w:ascii="Times New Roman" w:hAnsi="Times New Roman" w:cs="Times New Roman"/>
          <w:sz w:val="24"/>
          <w:szCs w:val="24"/>
          <w:lang w:val="en-US"/>
        </w:rPr>
        <w:t xml:space="preserve"> 1998: </w:t>
      </w:r>
      <w:r w:rsidRPr="00515121">
        <w:rPr>
          <w:rFonts w:ascii="Times New Roman" w:hAnsi="Times New Roman" w:cs="Times New Roman"/>
          <w:sz w:val="24"/>
          <w:szCs w:val="24"/>
          <w:lang w:val="en-US"/>
        </w:rPr>
        <w:t xml:space="preserve">409 and 783). </w:t>
      </w:r>
      <w:r>
        <w:rPr>
          <w:rFonts w:ascii="Times New Roman" w:hAnsi="Times New Roman" w:cs="Times New Roman"/>
          <w:sz w:val="24"/>
          <w:szCs w:val="24"/>
          <w:lang w:val="en-US"/>
        </w:rPr>
        <w:t xml:space="preserve">For instance example (2) </w:t>
      </w:r>
      <w:r w:rsidRPr="001A4BA9">
        <w:rPr>
          <w:rFonts w:ascii="Times New Roman" w:hAnsi="Times New Roman" w:cs="Times New Roman"/>
          <w:sz w:val="24"/>
          <w:szCs w:val="24"/>
          <w:lang w:val="en-US"/>
        </w:rPr>
        <w:t>originally refers to a basket with a loose bottom which was given as a present to rejected suitors – who then broke through the basket and thereby disappeared (</w:t>
      </w:r>
      <w:proofErr w:type="spellStart"/>
      <w:r w:rsidRPr="001A4BA9">
        <w:rPr>
          <w:rFonts w:ascii="Times New Roman" w:hAnsi="Times New Roman" w:cs="Times New Roman"/>
          <w:sz w:val="24"/>
          <w:szCs w:val="24"/>
          <w:lang w:val="en-US"/>
        </w:rPr>
        <w:t>Duden</w:t>
      </w:r>
      <w:proofErr w:type="spellEnd"/>
      <w:r w:rsidRPr="001A4BA9">
        <w:rPr>
          <w:rFonts w:ascii="Times New Roman" w:hAnsi="Times New Roman" w:cs="Times New Roman"/>
          <w:sz w:val="24"/>
          <w:szCs w:val="24"/>
          <w:lang w:val="en-US"/>
        </w:rPr>
        <w:t xml:space="preserve"> 1998: 409).</w:t>
      </w:r>
      <w:r>
        <w:rPr>
          <w:rFonts w:ascii="Times New Roman" w:hAnsi="Times New Roman" w:cs="Times New Roman"/>
          <w:sz w:val="24"/>
          <w:szCs w:val="24"/>
          <w:lang w:val="en-US"/>
        </w:rPr>
        <w:t xml:space="preserve"> </w:t>
      </w:r>
      <w:r w:rsidRPr="00515121">
        <w:rPr>
          <w:rFonts w:ascii="Times New Roman" w:hAnsi="Times New Roman" w:cs="Times New Roman"/>
          <w:sz w:val="24"/>
          <w:szCs w:val="24"/>
          <w:lang w:val="en-US"/>
        </w:rPr>
        <w:t xml:space="preserve">French being a Romance language like Italian, it is not surprising that it </w:t>
      </w:r>
      <w:r w:rsidRPr="00515121">
        <w:rPr>
          <w:rFonts w:ascii="Times New Roman" w:hAnsi="Times New Roman" w:cs="Times New Roman"/>
          <w:sz w:val="24"/>
          <w:szCs w:val="24"/>
          <w:lang w:val="en-US"/>
        </w:rPr>
        <w:lastRenderedPageBreak/>
        <w:t>has corresponding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 xml:space="preserve"> very close to the Italian expressions we discussed here above, </w:t>
      </w:r>
      <w:r w:rsidRPr="00CA5E00">
        <w:rPr>
          <w:rFonts w:ascii="Times New Roman" w:hAnsi="Times New Roman" w:cs="Times New Roman"/>
          <w:sz w:val="24"/>
          <w:szCs w:val="24"/>
          <w:lang w:val="en-US"/>
        </w:rPr>
        <w:t xml:space="preserve">e.g. </w:t>
      </w:r>
      <w:proofErr w:type="spellStart"/>
      <w:r w:rsidRPr="00CA5E00">
        <w:rPr>
          <w:rFonts w:ascii="Times New Roman" w:hAnsi="Times New Roman" w:cs="Times New Roman"/>
          <w:i/>
          <w:sz w:val="24"/>
          <w:szCs w:val="24"/>
          <w:lang w:val="en-US"/>
        </w:rPr>
        <w:t>mettre</w:t>
      </w:r>
      <w:proofErr w:type="spellEnd"/>
      <w:r w:rsidRPr="00CA5E00">
        <w:rPr>
          <w:rFonts w:ascii="Times New Roman" w:hAnsi="Times New Roman" w:cs="Times New Roman"/>
          <w:i/>
          <w:sz w:val="24"/>
          <w:szCs w:val="24"/>
          <w:lang w:val="en-US"/>
        </w:rPr>
        <w:t xml:space="preserve"> des </w:t>
      </w:r>
      <w:proofErr w:type="spellStart"/>
      <w:r w:rsidRPr="00CA5E00">
        <w:rPr>
          <w:rFonts w:ascii="Times New Roman" w:hAnsi="Times New Roman" w:cs="Times New Roman"/>
          <w:i/>
          <w:sz w:val="24"/>
          <w:szCs w:val="24"/>
          <w:lang w:val="en-US"/>
        </w:rPr>
        <w:t>bâtons</w:t>
      </w:r>
      <w:proofErr w:type="spellEnd"/>
      <w:r w:rsidRPr="00CA5E00">
        <w:rPr>
          <w:rFonts w:ascii="Times New Roman" w:hAnsi="Times New Roman" w:cs="Times New Roman"/>
          <w:i/>
          <w:sz w:val="24"/>
          <w:szCs w:val="24"/>
          <w:lang w:val="en-US"/>
        </w:rPr>
        <w:t xml:space="preserve"> </w:t>
      </w:r>
      <w:proofErr w:type="spellStart"/>
      <w:r w:rsidRPr="00CA5E00">
        <w:rPr>
          <w:rFonts w:ascii="Times New Roman" w:hAnsi="Times New Roman" w:cs="Times New Roman"/>
          <w:i/>
          <w:sz w:val="24"/>
          <w:szCs w:val="24"/>
          <w:lang w:val="en-US"/>
        </w:rPr>
        <w:t>dans</w:t>
      </w:r>
      <w:proofErr w:type="spellEnd"/>
      <w:r w:rsidRPr="00CA5E00">
        <w:rPr>
          <w:rFonts w:ascii="Times New Roman" w:hAnsi="Times New Roman" w:cs="Times New Roman"/>
          <w:i/>
          <w:sz w:val="24"/>
          <w:szCs w:val="24"/>
          <w:lang w:val="en-US"/>
        </w:rPr>
        <w:t xml:space="preserve"> les </w:t>
      </w:r>
      <w:proofErr w:type="spellStart"/>
      <w:r w:rsidRPr="00CA5E00">
        <w:rPr>
          <w:rFonts w:ascii="Times New Roman" w:hAnsi="Times New Roman" w:cs="Times New Roman"/>
          <w:i/>
          <w:sz w:val="24"/>
          <w:szCs w:val="24"/>
          <w:lang w:val="en-US"/>
        </w:rPr>
        <w:t>roues</w:t>
      </w:r>
      <w:proofErr w:type="spellEnd"/>
      <w:r w:rsidRPr="00CA5E00">
        <w:rPr>
          <w:rFonts w:ascii="Times New Roman" w:hAnsi="Times New Roman" w:cs="Times New Roman"/>
          <w:i/>
          <w:sz w:val="24"/>
          <w:szCs w:val="24"/>
          <w:lang w:val="en-US"/>
        </w:rPr>
        <w:t xml:space="preserve"> à </w:t>
      </w:r>
      <w:proofErr w:type="spellStart"/>
      <w:r w:rsidRPr="00CA5E00">
        <w:rPr>
          <w:rFonts w:ascii="Times New Roman" w:hAnsi="Times New Roman" w:cs="Times New Roman"/>
          <w:i/>
          <w:sz w:val="24"/>
          <w:szCs w:val="24"/>
          <w:lang w:val="en-US"/>
        </w:rPr>
        <w:t>quelqu’un</w:t>
      </w:r>
      <w:proofErr w:type="spellEnd"/>
      <w:r w:rsidRPr="00CA5E00">
        <w:rPr>
          <w:rFonts w:ascii="Times New Roman" w:hAnsi="Times New Roman" w:cs="Times New Roman"/>
          <w:i/>
          <w:sz w:val="24"/>
          <w:szCs w:val="24"/>
          <w:lang w:val="en-US"/>
        </w:rPr>
        <w:t>,</w:t>
      </w:r>
      <w:r w:rsidRPr="00CA5E00">
        <w:rPr>
          <w:rFonts w:ascii="Times New Roman" w:hAnsi="Times New Roman" w:cs="Times New Roman"/>
          <w:sz w:val="24"/>
          <w:szCs w:val="24"/>
          <w:lang w:val="en-US"/>
        </w:rPr>
        <w:t xml:space="preserve"> lit. ‘</w:t>
      </w:r>
      <w:proofErr w:type="gramStart"/>
      <w:r w:rsidRPr="00CA5E00">
        <w:rPr>
          <w:rFonts w:ascii="Times New Roman" w:hAnsi="Times New Roman" w:cs="Times New Roman"/>
          <w:sz w:val="24"/>
          <w:szCs w:val="24"/>
          <w:lang w:val="en-US"/>
        </w:rPr>
        <w:t>to</w:t>
      </w:r>
      <w:proofErr w:type="gramEnd"/>
      <w:r w:rsidRPr="00CA5E00">
        <w:rPr>
          <w:rFonts w:ascii="Times New Roman" w:hAnsi="Times New Roman" w:cs="Times New Roman"/>
          <w:sz w:val="24"/>
          <w:szCs w:val="24"/>
          <w:lang w:val="en-US"/>
        </w:rPr>
        <w:t xml:space="preserve"> put somebody sticks into wheels’ for example (5) or </w:t>
      </w:r>
      <w:proofErr w:type="spellStart"/>
      <w:r w:rsidRPr="00CA5E00">
        <w:rPr>
          <w:rFonts w:ascii="Times New Roman" w:hAnsi="Times New Roman" w:cs="Times New Roman"/>
          <w:i/>
          <w:sz w:val="24"/>
          <w:szCs w:val="24"/>
          <w:lang w:val="en-US"/>
        </w:rPr>
        <w:t>tourner</w:t>
      </w:r>
      <w:proofErr w:type="spellEnd"/>
      <w:r w:rsidRPr="00CA5E00">
        <w:rPr>
          <w:rFonts w:ascii="Times New Roman" w:hAnsi="Times New Roman" w:cs="Times New Roman"/>
          <w:i/>
          <w:sz w:val="24"/>
          <w:szCs w:val="24"/>
          <w:lang w:val="en-US"/>
        </w:rPr>
        <w:t xml:space="preserve"> le dos à </w:t>
      </w:r>
      <w:proofErr w:type="spellStart"/>
      <w:r w:rsidRPr="00CA5E00">
        <w:rPr>
          <w:rFonts w:ascii="Times New Roman" w:hAnsi="Times New Roman" w:cs="Times New Roman"/>
          <w:i/>
          <w:sz w:val="24"/>
          <w:szCs w:val="24"/>
          <w:lang w:val="en-US"/>
        </w:rPr>
        <w:t>quelqu’un</w:t>
      </w:r>
      <w:proofErr w:type="spellEnd"/>
      <w:r w:rsidRPr="00CA5E00">
        <w:rPr>
          <w:rFonts w:ascii="Times New Roman" w:hAnsi="Times New Roman" w:cs="Times New Roman"/>
          <w:i/>
          <w:sz w:val="24"/>
          <w:szCs w:val="24"/>
          <w:lang w:val="en-US"/>
        </w:rPr>
        <w:t xml:space="preserve">, </w:t>
      </w:r>
      <w:r w:rsidRPr="00CA5E00">
        <w:rPr>
          <w:rFonts w:ascii="Times New Roman" w:hAnsi="Times New Roman" w:cs="Times New Roman"/>
          <w:sz w:val="24"/>
          <w:szCs w:val="24"/>
          <w:lang w:val="en-US"/>
        </w:rPr>
        <w:t>lit. ‘</w:t>
      </w:r>
      <w:proofErr w:type="gramStart"/>
      <w:r w:rsidRPr="00CA5E00">
        <w:rPr>
          <w:rFonts w:ascii="Times New Roman" w:hAnsi="Times New Roman" w:cs="Times New Roman"/>
          <w:sz w:val="24"/>
          <w:szCs w:val="24"/>
          <w:lang w:val="en-US"/>
        </w:rPr>
        <w:t>to</w:t>
      </w:r>
      <w:proofErr w:type="gramEnd"/>
      <w:r w:rsidRPr="00CA5E00">
        <w:rPr>
          <w:rFonts w:ascii="Times New Roman" w:hAnsi="Times New Roman" w:cs="Times New Roman"/>
          <w:sz w:val="24"/>
          <w:szCs w:val="24"/>
          <w:lang w:val="en-US"/>
        </w:rPr>
        <w:t xml:space="preserve"> turn the back to somebody’ for example (6), to name just a few.</w:t>
      </w:r>
    </w:p>
    <w:p w:rsidR="0085212F" w:rsidRDefault="0085212F" w:rsidP="0085212F">
      <w:pPr>
        <w:pStyle w:val="KeinLeerraum"/>
        <w:rPr>
          <w:lang w:val="en-US"/>
        </w:rPr>
      </w:pPr>
    </w:p>
    <w:p w:rsidR="004E319F" w:rsidRPr="00DF32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4.4</w:t>
      </w:r>
      <w:proofErr w:type="gramStart"/>
      <w:r>
        <w:rPr>
          <w:rFonts w:ascii="Times New Roman" w:hAnsi="Times New Roman" w:cs="Times New Roman"/>
          <w:sz w:val="24"/>
          <w:szCs w:val="24"/>
          <w:lang w:val="en-US"/>
        </w:rPr>
        <w:t xml:space="preserve">.  </w:t>
      </w:r>
      <w:r w:rsidRPr="00DF329F">
        <w:rPr>
          <w:rFonts w:ascii="Times New Roman" w:hAnsi="Times New Roman" w:cs="Times New Roman"/>
          <w:sz w:val="24"/>
          <w:szCs w:val="24"/>
          <w:lang w:val="en-US"/>
        </w:rPr>
        <w:t>Part</w:t>
      </w:r>
      <w:proofErr w:type="gramEnd"/>
      <w:r w:rsidRPr="00DF329F">
        <w:rPr>
          <w:rFonts w:ascii="Times New Roman" w:hAnsi="Times New Roman" w:cs="Times New Roman"/>
          <w:sz w:val="24"/>
          <w:szCs w:val="24"/>
          <w:lang w:val="en-US"/>
        </w:rPr>
        <w:t xml:space="preserve"> 3</w:t>
      </w:r>
    </w:p>
    <w:p w:rsidR="004E31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same</w:t>
      </w:r>
      <w:r w:rsidRPr="00DF329F">
        <w:rPr>
          <w:rFonts w:ascii="Times New Roman" w:hAnsi="Times New Roman" w:cs="Times New Roman"/>
          <w:sz w:val="24"/>
          <w:szCs w:val="24"/>
          <w:lang w:val="en-US"/>
        </w:rPr>
        <w:t xml:space="preserve"> 10 </w:t>
      </w:r>
      <w:r>
        <w:rPr>
          <w:rFonts w:ascii="Times New Roman" w:hAnsi="Times New Roman" w:cs="Times New Roman"/>
          <w:sz w:val="24"/>
          <w:szCs w:val="24"/>
          <w:lang w:val="en-US"/>
        </w:rPr>
        <w:t xml:space="preserve">examples tested in Part 2 were again used in Part 3. This time they were used in </w:t>
      </w:r>
      <w:r w:rsidRPr="00DF329F">
        <w:rPr>
          <w:rFonts w:ascii="Times New Roman" w:hAnsi="Times New Roman" w:cs="Times New Roman"/>
          <w:sz w:val="24"/>
          <w:szCs w:val="24"/>
          <w:lang w:val="en-US"/>
        </w:rPr>
        <w:t>a clear context</w:t>
      </w:r>
      <w:r>
        <w:rPr>
          <w:rFonts w:ascii="Times New Roman" w:hAnsi="Times New Roman" w:cs="Times New Roman"/>
          <w:sz w:val="24"/>
          <w:szCs w:val="24"/>
          <w:lang w:val="en-US"/>
        </w:rPr>
        <w:t xml:space="preserve"> and we asked the learners to paraphrase </w:t>
      </w:r>
      <w:r w:rsidRPr="00DF329F">
        <w:rPr>
          <w:rFonts w:ascii="Times New Roman" w:hAnsi="Times New Roman" w:cs="Times New Roman"/>
          <w:sz w:val="24"/>
          <w:szCs w:val="24"/>
          <w:lang w:val="en-US"/>
        </w:rPr>
        <w:t xml:space="preserve">the meaning of </w:t>
      </w:r>
      <w:r>
        <w:rPr>
          <w:rFonts w:ascii="Times New Roman" w:hAnsi="Times New Roman" w:cs="Times New Roman"/>
          <w:sz w:val="24"/>
          <w:szCs w:val="24"/>
          <w:lang w:val="en-US"/>
        </w:rPr>
        <w:t xml:space="preserve">the </w:t>
      </w:r>
      <w:proofErr w:type="spellStart"/>
      <w:r>
        <w:rPr>
          <w:rFonts w:ascii="Times New Roman" w:hAnsi="Times New Roman" w:cs="Times New Roman"/>
          <w:sz w:val="24"/>
          <w:szCs w:val="24"/>
          <w:lang w:val="en-US"/>
        </w:rPr>
        <w:t>p</w:t>
      </w:r>
      <w:r w:rsidRPr="00DF329F">
        <w:rPr>
          <w:rFonts w:ascii="Times New Roman" w:hAnsi="Times New Roman" w:cs="Times New Roman"/>
          <w:sz w:val="24"/>
          <w:szCs w:val="24"/>
          <w:lang w:val="en-US"/>
        </w:rPr>
        <w:t>hr</w:t>
      </w:r>
      <w:r>
        <w:rPr>
          <w:rFonts w:ascii="Times New Roman" w:hAnsi="Times New Roman" w:cs="Times New Roman"/>
          <w:sz w:val="24"/>
          <w:szCs w:val="24"/>
          <w:lang w:val="en-US"/>
        </w:rPr>
        <w:t>aseologisms</w:t>
      </w:r>
      <w:proofErr w:type="spellEnd"/>
      <w:r w:rsidRPr="00DF329F">
        <w:rPr>
          <w:rFonts w:ascii="Times New Roman" w:hAnsi="Times New Roman" w:cs="Times New Roman"/>
          <w:sz w:val="24"/>
          <w:szCs w:val="24"/>
          <w:lang w:val="en-US"/>
        </w:rPr>
        <w:t>.</w:t>
      </w:r>
      <w:r>
        <w:rPr>
          <w:rFonts w:ascii="Times New Roman" w:hAnsi="Times New Roman" w:cs="Times New Roman"/>
          <w:sz w:val="24"/>
          <w:szCs w:val="24"/>
          <w:lang w:val="en-US"/>
        </w:rPr>
        <w:t xml:space="preserve"> Here is an example of such a task.</w:t>
      </w:r>
    </w:p>
    <w:p w:rsidR="004E31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(35)</w:t>
      </w:r>
    </w:p>
    <w:p w:rsidR="004E319F" w:rsidRDefault="004E319F" w:rsidP="001E2C0F">
      <w:pPr>
        <w:spacing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noProof/>
          <w:sz w:val="24"/>
          <w:szCs w:val="24"/>
          <w:lang w:eastAsia="de-DE"/>
        </w:rPr>
        <w:drawing>
          <wp:inline distT="0" distB="0" distL="0" distR="0" wp14:anchorId="2B0BCCB1" wp14:editId="7EB8717F">
            <wp:extent cx="2661708" cy="161544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0557" cy="1614741"/>
                    </a:xfrm>
                    <a:prstGeom prst="rect">
                      <a:avLst/>
                    </a:prstGeom>
                    <a:noFill/>
                  </pic:spPr>
                </pic:pic>
              </a:graphicData>
            </a:graphic>
          </wp:inline>
        </w:drawing>
      </w:r>
    </w:p>
    <w:p w:rsidR="004E319F" w:rsidRPr="000C2A6B" w:rsidRDefault="004E319F" w:rsidP="001E2C0F">
      <w:pPr>
        <w:pStyle w:val="KeinLeerraum"/>
        <w:ind w:left="708"/>
        <w:jc w:val="both"/>
        <w:rPr>
          <w:rFonts w:cs="Times New Roman"/>
          <w:sz w:val="22"/>
          <w:lang w:val="en-US"/>
        </w:rPr>
      </w:pPr>
      <w:r w:rsidRPr="000C2A6B">
        <w:rPr>
          <w:rFonts w:cs="Times New Roman"/>
          <w:sz w:val="22"/>
          <w:lang w:val="en-US"/>
        </w:rPr>
        <w:t xml:space="preserve">   </w:t>
      </w:r>
      <w:proofErr w:type="gramStart"/>
      <w:r w:rsidRPr="000C2A6B">
        <w:rPr>
          <w:rFonts w:cs="Times New Roman"/>
          <w:sz w:val="22"/>
          <w:lang w:val="en-US"/>
        </w:rPr>
        <w:t>(Lit.</w:t>
      </w:r>
      <w:proofErr w:type="gramEnd"/>
      <w:r w:rsidRPr="000C2A6B">
        <w:rPr>
          <w:rFonts w:cs="Times New Roman"/>
          <w:sz w:val="22"/>
          <w:lang w:val="en-US"/>
        </w:rPr>
        <w:t xml:space="preserve"> ‘When Mario asked her if she wanted to marry him, </w:t>
      </w:r>
    </w:p>
    <w:p w:rsidR="004E319F" w:rsidRPr="000C2A6B" w:rsidRDefault="004E319F" w:rsidP="001E2C0F">
      <w:pPr>
        <w:pStyle w:val="KeinLeerraum"/>
        <w:ind w:left="708"/>
        <w:jc w:val="both"/>
        <w:rPr>
          <w:rFonts w:cs="Times New Roman"/>
          <w:sz w:val="22"/>
          <w:lang w:val="en-US"/>
        </w:rPr>
      </w:pPr>
      <w:r w:rsidRPr="000C2A6B">
        <w:rPr>
          <w:rFonts w:cs="Times New Roman"/>
          <w:sz w:val="22"/>
          <w:lang w:val="en-US"/>
        </w:rPr>
        <w:t xml:space="preserve">   </w:t>
      </w:r>
      <w:r w:rsidRPr="000C2A6B">
        <w:rPr>
          <w:rFonts w:cs="Times New Roman"/>
          <w:sz w:val="22"/>
          <w:u w:val="single"/>
          <w:lang w:val="en-US"/>
        </w:rPr>
        <w:t xml:space="preserve">Isabella gave him a basket </w:t>
      </w:r>
      <w:r w:rsidRPr="000C2A6B">
        <w:rPr>
          <w:rFonts w:cs="Times New Roman"/>
          <w:sz w:val="22"/>
          <w:lang w:val="en-US"/>
        </w:rPr>
        <w:t xml:space="preserve">because she did not love </w:t>
      </w:r>
    </w:p>
    <w:p w:rsidR="004E319F" w:rsidRPr="000C2A6B" w:rsidRDefault="004E319F" w:rsidP="001E2C0F">
      <w:pPr>
        <w:pStyle w:val="KeinLeerraum"/>
        <w:ind w:left="708"/>
        <w:jc w:val="both"/>
        <w:rPr>
          <w:rFonts w:cs="Times New Roman"/>
          <w:sz w:val="22"/>
          <w:lang w:val="en-US"/>
        </w:rPr>
      </w:pPr>
      <w:r w:rsidRPr="000C2A6B">
        <w:rPr>
          <w:rFonts w:cs="Times New Roman"/>
          <w:sz w:val="22"/>
          <w:lang w:val="en-US"/>
        </w:rPr>
        <w:t xml:space="preserve">   </w:t>
      </w:r>
      <w:proofErr w:type="gramStart"/>
      <w:r w:rsidRPr="000C2A6B">
        <w:rPr>
          <w:rFonts w:cs="Times New Roman"/>
          <w:sz w:val="22"/>
          <w:lang w:val="en-US"/>
        </w:rPr>
        <w:t>him</w:t>
      </w:r>
      <w:proofErr w:type="gramEnd"/>
      <w:r w:rsidRPr="000C2A6B">
        <w:rPr>
          <w:rFonts w:cs="Times New Roman"/>
          <w:sz w:val="22"/>
          <w:lang w:val="en-US"/>
        </w:rPr>
        <w:t xml:space="preserve"> anymore.</w:t>
      </w:r>
    </w:p>
    <w:p w:rsidR="004E319F" w:rsidRPr="000C2A6B" w:rsidRDefault="004E319F" w:rsidP="0085212F">
      <w:pPr>
        <w:pStyle w:val="KeinLeerraum"/>
        <w:ind w:firstLine="708"/>
        <w:jc w:val="both"/>
        <w:rPr>
          <w:rFonts w:cs="Times New Roman"/>
          <w:sz w:val="22"/>
          <w:lang w:val="en-US"/>
        </w:rPr>
      </w:pPr>
      <w:r w:rsidRPr="000C2A6B">
        <w:rPr>
          <w:rFonts w:cs="Times New Roman"/>
          <w:sz w:val="22"/>
          <w:lang w:val="en-US"/>
        </w:rPr>
        <w:t xml:space="preserve">   Meaning:</w:t>
      </w:r>
      <w:r w:rsidR="0085212F" w:rsidRPr="000C2A6B">
        <w:rPr>
          <w:rFonts w:cs="Times New Roman"/>
          <w:sz w:val="22"/>
          <w:lang w:val="en-US"/>
        </w:rPr>
        <w:t xml:space="preserve"> </w:t>
      </w:r>
      <w:r w:rsidRPr="000C2A6B">
        <w:rPr>
          <w:rFonts w:cs="Times New Roman"/>
          <w:sz w:val="22"/>
          <w:lang w:val="en-US"/>
        </w:rPr>
        <w:t>…...........’)</w:t>
      </w:r>
    </w:p>
    <w:p w:rsidR="004E319F" w:rsidRDefault="004E319F" w:rsidP="001E2C0F">
      <w:pPr>
        <w:pStyle w:val="KeinLeerraum"/>
        <w:jc w:val="both"/>
        <w:rPr>
          <w:rFonts w:cs="Times New Roman"/>
          <w:lang w:val="en-US"/>
        </w:rPr>
      </w:pPr>
    </w:p>
    <w:p w:rsidR="004E319F" w:rsidRPr="00B919F1" w:rsidRDefault="004E319F" w:rsidP="001E2C0F">
      <w:pPr>
        <w:pStyle w:val="KeinLeerraum"/>
        <w:jc w:val="both"/>
        <w:rPr>
          <w:rFonts w:cs="Times New Roman"/>
          <w:szCs w:val="24"/>
          <w:lang w:val="en-US"/>
        </w:rPr>
      </w:pPr>
    </w:p>
    <w:p w:rsidR="004E31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the same examples were tested in Part 2 and 3, Part 3 was a kind of double-check to see whether the learners had guessed more of the meaning of the </w:t>
      </w:r>
      <w:proofErr w:type="spellStart"/>
      <w:r>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 xml:space="preserve"> in Part 2 than expected. </w:t>
      </w:r>
      <w:r w:rsidRPr="00B919F1">
        <w:rPr>
          <w:rFonts w:ascii="Times New Roman" w:hAnsi="Times New Roman" w:cs="Times New Roman"/>
          <w:sz w:val="24"/>
          <w:szCs w:val="24"/>
          <w:lang w:val="en-US"/>
        </w:rPr>
        <w:t xml:space="preserve">With this third </w:t>
      </w:r>
      <w:r>
        <w:rPr>
          <w:rFonts w:ascii="Times New Roman" w:hAnsi="Times New Roman" w:cs="Times New Roman"/>
          <w:sz w:val="24"/>
          <w:szCs w:val="24"/>
          <w:lang w:val="en-US"/>
        </w:rPr>
        <w:t xml:space="preserve">test </w:t>
      </w:r>
      <w:r w:rsidRPr="00B919F1">
        <w:rPr>
          <w:rFonts w:ascii="Times New Roman" w:hAnsi="Times New Roman" w:cs="Times New Roman"/>
          <w:sz w:val="24"/>
          <w:szCs w:val="24"/>
          <w:lang w:val="en-US"/>
        </w:rPr>
        <w:t>part</w:t>
      </w:r>
      <w:r>
        <w:rPr>
          <w:rFonts w:ascii="Times New Roman" w:hAnsi="Times New Roman" w:cs="Times New Roman"/>
          <w:sz w:val="24"/>
          <w:szCs w:val="24"/>
          <w:lang w:val="en-US"/>
        </w:rPr>
        <w:t xml:space="preserve"> it was further possible to see whether the context played a major role for the disambiguation of the </w:t>
      </w:r>
      <w:proofErr w:type="spellStart"/>
      <w:r>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 xml:space="preserve"> which might not have been understood in Part 1 and 2. Here is a comparison of the results of Part 2 and 3 for both groups. </w:t>
      </w:r>
    </w:p>
    <w:p w:rsidR="004E319F" w:rsidRDefault="004E319F" w:rsidP="00092015">
      <w:pPr>
        <w:pStyle w:val="KeinLeerraum"/>
        <w:rPr>
          <w:lang w:val="en-US"/>
        </w:rPr>
      </w:pPr>
    </w:p>
    <w:p w:rsidR="00092015" w:rsidRPr="000C2A6B" w:rsidRDefault="004E319F" w:rsidP="00092015">
      <w:pPr>
        <w:pStyle w:val="KeinLeerraum"/>
        <w:jc w:val="center"/>
        <w:rPr>
          <w:rFonts w:cs="Times New Roman"/>
          <w:sz w:val="22"/>
          <w:lang w:val="en-US"/>
        </w:rPr>
      </w:pPr>
      <w:r w:rsidRPr="000C2A6B">
        <w:rPr>
          <w:rFonts w:cs="Times New Roman"/>
          <w:sz w:val="22"/>
          <w:lang w:val="en-US"/>
        </w:rPr>
        <w:t>Table 5: Comparison of the correct answers in Part 2 and 3 by</w:t>
      </w:r>
    </w:p>
    <w:p w:rsidR="004E319F" w:rsidRPr="000C2A6B" w:rsidRDefault="004E319F" w:rsidP="00092015">
      <w:pPr>
        <w:pStyle w:val="KeinLeerraum"/>
        <w:jc w:val="center"/>
        <w:rPr>
          <w:rFonts w:cs="Times New Roman"/>
          <w:sz w:val="22"/>
          <w:lang w:val="en-US"/>
        </w:rPr>
      </w:pPr>
      <w:r w:rsidRPr="000C2A6B">
        <w:rPr>
          <w:rFonts w:cs="Times New Roman"/>
          <w:sz w:val="22"/>
          <w:lang w:val="en-US"/>
        </w:rPr>
        <w:t>Italian and French-speaking learners</w:t>
      </w:r>
    </w:p>
    <w:p w:rsidR="000C2A6B" w:rsidRPr="00092015" w:rsidRDefault="000C2A6B" w:rsidP="00092015">
      <w:pPr>
        <w:pStyle w:val="KeinLeerraum"/>
        <w:jc w:val="center"/>
        <w:rPr>
          <w:rFonts w:cs="Times New Roman"/>
          <w:lang w:val="en-US"/>
        </w:rPr>
      </w:pPr>
    </w:p>
    <w:tbl>
      <w:tblPr>
        <w:tblW w:w="6732" w:type="dxa"/>
        <w:jc w:val="center"/>
        <w:tblInd w:w="500" w:type="dxa"/>
        <w:tblCellMar>
          <w:left w:w="0" w:type="dxa"/>
          <w:right w:w="0" w:type="dxa"/>
        </w:tblCellMar>
        <w:tblLook w:val="0420" w:firstRow="1" w:lastRow="0" w:firstColumn="0" w:lastColumn="0" w:noHBand="0" w:noVBand="1"/>
      </w:tblPr>
      <w:tblGrid>
        <w:gridCol w:w="2621"/>
        <w:gridCol w:w="1559"/>
        <w:gridCol w:w="2552"/>
      </w:tblGrid>
      <w:tr w:rsidR="004E319F" w:rsidRPr="000C2A6B" w:rsidTr="000C2A6B">
        <w:trPr>
          <w:trHeight w:val="302"/>
          <w:jc w:val="center"/>
        </w:trPr>
        <w:tc>
          <w:tcPr>
            <w:tcW w:w="262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E319F" w:rsidRPr="000C2A6B" w:rsidRDefault="004E319F" w:rsidP="001E2C0F">
            <w:pPr>
              <w:spacing w:after="0" w:line="240" w:lineRule="auto"/>
              <w:jc w:val="both"/>
              <w:rPr>
                <w:rFonts w:ascii="Times New Roman" w:eastAsia="Times New Roman" w:hAnsi="Times New Roman" w:cs="Times New Roman"/>
                <w:lang w:val="en-US" w:eastAsia="de-DE"/>
              </w:rPr>
            </w:pPr>
          </w:p>
        </w:tc>
        <w:tc>
          <w:tcPr>
            <w:tcW w:w="155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E319F" w:rsidRPr="000C2A6B" w:rsidRDefault="004E319F" w:rsidP="001E2C0F">
            <w:pPr>
              <w:spacing w:after="0" w:line="240" w:lineRule="auto"/>
              <w:jc w:val="both"/>
              <w:rPr>
                <w:rFonts w:ascii="Times New Roman" w:eastAsia="Times New Roman" w:hAnsi="Times New Roman" w:cs="Times New Roman"/>
                <w:lang w:eastAsia="de-DE"/>
              </w:rPr>
            </w:pPr>
            <w:proofErr w:type="spellStart"/>
            <w:r w:rsidRPr="000C2A6B">
              <w:rPr>
                <w:rFonts w:ascii="Times New Roman" w:eastAsia="Times New Roman" w:hAnsi="Times New Roman" w:cs="Times New Roman"/>
                <w:b/>
                <w:bCs/>
                <w:color w:val="FFFFFF" w:themeColor="light1"/>
                <w:kern w:val="24"/>
                <w:lang w:val="fr-BE" w:eastAsia="de-DE"/>
              </w:rPr>
              <w:t>Italian</w:t>
            </w:r>
            <w:proofErr w:type="spellEnd"/>
            <w:r w:rsidRPr="000C2A6B">
              <w:rPr>
                <w:rFonts w:ascii="Times New Roman" w:eastAsia="Times New Roman" w:hAnsi="Times New Roman" w:cs="Times New Roman"/>
                <w:b/>
                <w:bCs/>
                <w:color w:val="FFFFFF" w:themeColor="light1"/>
                <w:kern w:val="24"/>
                <w:lang w:val="fr-BE" w:eastAsia="de-DE"/>
              </w:rPr>
              <w:t xml:space="preserve"> </w:t>
            </w:r>
            <w:proofErr w:type="spellStart"/>
            <w:r w:rsidRPr="000C2A6B">
              <w:rPr>
                <w:rFonts w:ascii="Times New Roman" w:eastAsia="Times New Roman" w:hAnsi="Times New Roman" w:cs="Times New Roman"/>
                <w:b/>
                <w:bCs/>
                <w:color w:val="FFFFFF" w:themeColor="light1"/>
                <w:kern w:val="24"/>
                <w:lang w:val="fr-BE" w:eastAsia="de-DE"/>
              </w:rPr>
              <w:t>learners</w:t>
            </w:r>
            <w:proofErr w:type="spellEnd"/>
          </w:p>
        </w:tc>
        <w:tc>
          <w:tcPr>
            <w:tcW w:w="2552"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E319F" w:rsidRPr="000C2A6B" w:rsidRDefault="004E319F" w:rsidP="001E2C0F">
            <w:pPr>
              <w:spacing w:after="0" w:line="240" w:lineRule="auto"/>
              <w:jc w:val="both"/>
              <w:rPr>
                <w:rFonts w:ascii="Times New Roman" w:eastAsia="Times New Roman" w:hAnsi="Times New Roman" w:cs="Times New Roman"/>
                <w:lang w:eastAsia="de-DE"/>
              </w:rPr>
            </w:pPr>
            <w:r w:rsidRPr="000C2A6B">
              <w:rPr>
                <w:rFonts w:ascii="Times New Roman" w:eastAsia="Times New Roman" w:hAnsi="Times New Roman" w:cs="Times New Roman"/>
                <w:b/>
                <w:bCs/>
                <w:color w:val="FFFFFF" w:themeColor="light1"/>
                <w:kern w:val="24"/>
                <w:lang w:val="fr-BE" w:eastAsia="de-DE"/>
              </w:rPr>
              <w:t>French-</w:t>
            </w:r>
            <w:proofErr w:type="spellStart"/>
            <w:r w:rsidRPr="000C2A6B">
              <w:rPr>
                <w:rFonts w:ascii="Times New Roman" w:eastAsia="Times New Roman" w:hAnsi="Times New Roman" w:cs="Times New Roman"/>
                <w:b/>
                <w:bCs/>
                <w:color w:val="FFFFFF" w:themeColor="light1"/>
                <w:kern w:val="24"/>
                <w:lang w:val="fr-BE" w:eastAsia="de-DE"/>
              </w:rPr>
              <w:t>speaking</w:t>
            </w:r>
            <w:proofErr w:type="spellEnd"/>
            <w:r w:rsidRPr="000C2A6B">
              <w:rPr>
                <w:rFonts w:ascii="Times New Roman" w:eastAsia="Times New Roman" w:hAnsi="Times New Roman" w:cs="Times New Roman"/>
                <w:b/>
                <w:bCs/>
                <w:color w:val="FFFFFF" w:themeColor="light1"/>
                <w:kern w:val="24"/>
                <w:lang w:val="fr-BE" w:eastAsia="de-DE"/>
              </w:rPr>
              <w:t xml:space="preserve">  </w:t>
            </w:r>
            <w:proofErr w:type="spellStart"/>
            <w:r w:rsidRPr="000C2A6B">
              <w:rPr>
                <w:rFonts w:ascii="Times New Roman" w:eastAsia="Times New Roman" w:hAnsi="Times New Roman" w:cs="Times New Roman"/>
                <w:b/>
                <w:bCs/>
                <w:color w:val="FFFFFF" w:themeColor="light1"/>
                <w:kern w:val="24"/>
                <w:lang w:val="fr-BE" w:eastAsia="de-DE"/>
              </w:rPr>
              <w:t>learners</w:t>
            </w:r>
            <w:proofErr w:type="spellEnd"/>
          </w:p>
        </w:tc>
      </w:tr>
      <w:tr w:rsidR="004E319F" w:rsidRPr="000C2A6B" w:rsidTr="000C2A6B">
        <w:trPr>
          <w:trHeight w:val="363"/>
          <w:jc w:val="center"/>
        </w:trPr>
        <w:tc>
          <w:tcPr>
            <w:tcW w:w="262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319F" w:rsidRPr="000C2A6B" w:rsidRDefault="004E319F" w:rsidP="001E2C0F">
            <w:pPr>
              <w:spacing w:after="0" w:line="240" w:lineRule="auto"/>
              <w:jc w:val="both"/>
              <w:rPr>
                <w:rFonts w:ascii="Times New Roman" w:eastAsia="Times New Roman" w:hAnsi="Times New Roman" w:cs="Times New Roman"/>
                <w:lang w:eastAsia="de-DE"/>
              </w:rPr>
            </w:pPr>
            <w:proofErr w:type="spellStart"/>
            <w:r w:rsidRPr="000C2A6B">
              <w:rPr>
                <w:rFonts w:ascii="Times New Roman" w:eastAsia="Times New Roman" w:hAnsi="Times New Roman" w:cs="Times New Roman"/>
                <w:color w:val="000000" w:themeColor="dark1"/>
                <w:kern w:val="24"/>
                <w:lang w:eastAsia="de-DE"/>
              </w:rPr>
              <w:t>Correct</w:t>
            </w:r>
            <w:proofErr w:type="spellEnd"/>
            <w:r w:rsidRPr="000C2A6B">
              <w:rPr>
                <w:rFonts w:ascii="Times New Roman" w:eastAsia="Times New Roman" w:hAnsi="Times New Roman" w:cs="Times New Roman"/>
                <w:color w:val="000000" w:themeColor="dark1"/>
                <w:kern w:val="24"/>
                <w:lang w:eastAsia="de-DE"/>
              </w:rPr>
              <w:t xml:space="preserve"> </w:t>
            </w:r>
            <w:proofErr w:type="spellStart"/>
            <w:r w:rsidRPr="000C2A6B">
              <w:rPr>
                <w:rFonts w:ascii="Times New Roman" w:eastAsia="Times New Roman" w:hAnsi="Times New Roman" w:cs="Times New Roman"/>
                <w:color w:val="000000" w:themeColor="dark1"/>
                <w:kern w:val="24"/>
                <w:lang w:eastAsia="de-DE"/>
              </w:rPr>
              <w:t>answers</w:t>
            </w:r>
            <w:proofErr w:type="spellEnd"/>
            <w:r w:rsidRPr="000C2A6B">
              <w:rPr>
                <w:rFonts w:ascii="Times New Roman" w:eastAsia="Times New Roman" w:hAnsi="Times New Roman" w:cs="Times New Roman"/>
                <w:color w:val="000000" w:themeColor="dark1"/>
                <w:kern w:val="24"/>
                <w:lang w:eastAsia="de-DE"/>
              </w:rPr>
              <w:t xml:space="preserve"> Part 2</w:t>
            </w:r>
          </w:p>
        </w:tc>
        <w:tc>
          <w:tcPr>
            <w:tcW w:w="155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319F" w:rsidRPr="000C2A6B" w:rsidRDefault="004E319F" w:rsidP="001E2C0F">
            <w:pPr>
              <w:spacing w:after="0" w:line="240" w:lineRule="auto"/>
              <w:jc w:val="both"/>
              <w:rPr>
                <w:rFonts w:ascii="Times New Roman" w:eastAsia="Times New Roman" w:hAnsi="Times New Roman" w:cs="Times New Roman"/>
                <w:lang w:eastAsia="de-DE"/>
              </w:rPr>
            </w:pPr>
            <w:r w:rsidRPr="000C2A6B">
              <w:rPr>
                <w:rFonts w:ascii="Times New Roman" w:eastAsia="Times New Roman" w:hAnsi="Times New Roman" w:cs="Times New Roman"/>
                <w:color w:val="000000" w:themeColor="dark1"/>
                <w:kern w:val="24"/>
                <w:lang w:val="fr-BE" w:eastAsia="de-DE"/>
              </w:rPr>
              <w:t>37,4 %</w:t>
            </w:r>
          </w:p>
        </w:tc>
        <w:tc>
          <w:tcPr>
            <w:tcW w:w="2552"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319F" w:rsidRPr="000C2A6B" w:rsidRDefault="004E319F" w:rsidP="001E2C0F">
            <w:pPr>
              <w:spacing w:after="0" w:line="240" w:lineRule="auto"/>
              <w:jc w:val="both"/>
              <w:rPr>
                <w:rFonts w:ascii="Times New Roman" w:eastAsia="Times New Roman" w:hAnsi="Times New Roman" w:cs="Times New Roman"/>
                <w:lang w:eastAsia="de-DE"/>
              </w:rPr>
            </w:pPr>
            <w:r w:rsidRPr="000C2A6B">
              <w:rPr>
                <w:rFonts w:ascii="Times New Roman" w:eastAsia="Times New Roman" w:hAnsi="Times New Roman" w:cs="Times New Roman"/>
                <w:color w:val="000000" w:themeColor="dark1"/>
                <w:kern w:val="24"/>
                <w:lang w:val="fr-BE" w:eastAsia="de-DE"/>
              </w:rPr>
              <w:t>70 %</w:t>
            </w:r>
          </w:p>
        </w:tc>
      </w:tr>
      <w:tr w:rsidR="004E319F" w:rsidRPr="000C2A6B" w:rsidTr="000C2A6B">
        <w:trPr>
          <w:trHeight w:val="439"/>
          <w:jc w:val="center"/>
        </w:trPr>
        <w:tc>
          <w:tcPr>
            <w:tcW w:w="262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319F" w:rsidRPr="000C2A6B" w:rsidRDefault="004E319F" w:rsidP="001E2C0F">
            <w:pPr>
              <w:spacing w:after="0" w:line="240" w:lineRule="auto"/>
              <w:jc w:val="both"/>
              <w:rPr>
                <w:rFonts w:ascii="Times New Roman" w:eastAsia="Times New Roman" w:hAnsi="Times New Roman" w:cs="Times New Roman"/>
                <w:lang w:eastAsia="de-DE"/>
              </w:rPr>
            </w:pPr>
            <w:r w:rsidRPr="000C2A6B">
              <w:rPr>
                <w:rFonts w:ascii="Times New Roman" w:eastAsia="Times New Roman" w:hAnsi="Times New Roman" w:cs="Times New Roman"/>
                <w:color w:val="000000" w:themeColor="dark1"/>
                <w:kern w:val="24"/>
                <w:lang w:val="fr-BE" w:eastAsia="de-DE"/>
              </w:rPr>
              <w:t xml:space="preserve">Correct </w:t>
            </w:r>
            <w:proofErr w:type="spellStart"/>
            <w:r w:rsidRPr="000C2A6B">
              <w:rPr>
                <w:rFonts w:ascii="Times New Roman" w:eastAsia="Times New Roman" w:hAnsi="Times New Roman" w:cs="Times New Roman"/>
                <w:color w:val="000000" w:themeColor="dark1"/>
                <w:kern w:val="24"/>
                <w:lang w:val="fr-BE" w:eastAsia="de-DE"/>
              </w:rPr>
              <w:t>answers</w:t>
            </w:r>
            <w:proofErr w:type="spellEnd"/>
            <w:r w:rsidRPr="000C2A6B">
              <w:rPr>
                <w:rFonts w:ascii="Times New Roman" w:eastAsia="Times New Roman" w:hAnsi="Times New Roman" w:cs="Times New Roman"/>
                <w:color w:val="000000" w:themeColor="dark1"/>
                <w:kern w:val="24"/>
                <w:lang w:val="fr-BE" w:eastAsia="de-DE"/>
              </w:rPr>
              <w:t xml:space="preserve"> Part 3</w:t>
            </w:r>
          </w:p>
        </w:tc>
        <w:tc>
          <w:tcPr>
            <w:tcW w:w="155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319F" w:rsidRPr="000C2A6B" w:rsidRDefault="004E319F" w:rsidP="001E2C0F">
            <w:pPr>
              <w:spacing w:after="0" w:line="240" w:lineRule="auto"/>
              <w:jc w:val="both"/>
              <w:rPr>
                <w:rFonts w:ascii="Times New Roman" w:eastAsia="Times New Roman" w:hAnsi="Times New Roman" w:cs="Times New Roman"/>
                <w:lang w:eastAsia="de-DE"/>
              </w:rPr>
            </w:pPr>
            <w:r w:rsidRPr="000C2A6B">
              <w:rPr>
                <w:rFonts w:ascii="Times New Roman" w:eastAsia="Times New Roman" w:hAnsi="Times New Roman" w:cs="Times New Roman"/>
                <w:color w:val="000000" w:themeColor="dark1"/>
                <w:kern w:val="24"/>
                <w:lang w:val="fr-BE" w:eastAsia="de-DE"/>
              </w:rPr>
              <w:t>67,3 %</w:t>
            </w:r>
          </w:p>
        </w:tc>
        <w:tc>
          <w:tcPr>
            <w:tcW w:w="255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319F" w:rsidRPr="000C2A6B" w:rsidRDefault="004E319F" w:rsidP="001E2C0F">
            <w:pPr>
              <w:spacing w:after="0" w:line="240" w:lineRule="auto"/>
              <w:jc w:val="both"/>
              <w:rPr>
                <w:rFonts w:ascii="Times New Roman" w:eastAsia="Times New Roman" w:hAnsi="Times New Roman" w:cs="Times New Roman"/>
                <w:lang w:eastAsia="de-DE"/>
              </w:rPr>
            </w:pPr>
            <w:r w:rsidRPr="000C2A6B">
              <w:rPr>
                <w:rFonts w:ascii="Times New Roman" w:eastAsia="Times New Roman" w:hAnsi="Times New Roman" w:cs="Times New Roman"/>
                <w:color w:val="000000" w:themeColor="dark1"/>
                <w:kern w:val="24"/>
                <w:lang w:val="fr-BE" w:eastAsia="de-DE"/>
              </w:rPr>
              <w:t>74,5 %</w:t>
            </w:r>
          </w:p>
        </w:tc>
      </w:tr>
    </w:tbl>
    <w:p w:rsidR="004E319F" w:rsidRDefault="004E319F" w:rsidP="001E2C0F">
      <w:pPr>
        <w:spacing w:line="240" w:lineRule="auto"/>
        <w:jc w:val="both"/>
        <w:rPr>
          <w:rFonts w:ascii="Times New Roman" w:hAnsi="Times New Roman" w:cs="Times New Roman"/>
          <w:sz w:val="24"/>
          <w:szCs w:val="24"/>
          <w:lang w:val="en-US"/>
        </w:rPr>
      </w:pPr>
    </w:p>
    <w:p w:rsidR="004E319F"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is obvious that the Italian group makes a real progress in the understanding of the </w:t>
      </w:r>
      <w:proofErr w:type="spellStart"/>
      <w:r>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 xml:space="preserve"> thanks to the contextual embedding of the </w:t>
      </w:r>
      <w:proofErr w:type="spellStart"/>
      <w:r>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 Here are the detailed results by the Italian learners:</w:t>
      </w:r>
    </w:p>
    <w:p w:rsidR="004E319F" w:rsidRDefault="004E319F" w:rsidP="000C2A6B">
      <w:pPr>
        <w:pStyle w:val="KeinLeerraum"/>
        <w:rPr>
          <w:lang w:val="en-US"/>
        </w:rPr>
      </w:pPr>
    </w:p>
    <w:p w:rsidR="004E319F" w:rsidRPr="000C2A6B" w:rsidRDefault="004E319F" w:rsidP="00A8159E">
      <w:pPr>
        <w:spacing w:line="240" w:lineRule="auto"/>
        <w:ind w:left="360"/>
        <w:jc w:val="center"/>
        <w:rPr>
          <w:rFonts w:ascii="Times New Roman" w:hAnsi="Times New Roman" w:cs="Times New Roman"/>
          <w:lang w:val="en-US"/>
        </w:rPr>
      </w:pPr>
      <w:r w:rsidRPr="000C2A6B">
        <w:rPr>
          <w:rFonts w:ascii="Times New Roman" w:hAnsi="Times New Roman" w:cs="Times New Roman"/>
          <w:lang w:val="en-US"/>
        </w:rPr>
        <w:lastRenderedPageBreak/>
        <w:t>Table 6: Results of Part 3 by Italian learners</w:t>
      </w:r>
    </w:p>
    <w:p w:rsidR="004E319F" w:rsidRPr="005151DF" w:rsidRDefault="004E319F" w:rsidP="000C2A6B">
      <w:pPr>
        <w:pStyle w:val="KeinLeerraum"/>
        <w:rPr>
          <w:lang w:val="en-US"/>
        </w:rPr>
      </w:pPr>
    </w:p>
    <w:tbl>
      <w:tblPr>
        <w:tblStyle w:val="Tabellenraster"/>
        <w:tblW w:w="8789" w:type="dxa"/>
        <w:jc w:val="center"/>
        <w:tblInd w:w="-567" w:type="dxa"/>
        <w:tblLayout w:type="fixed"/>
        <w:tblLook w:val="04A0" w:firstRow="1" w:lastRow="0" w:firstColumn="1" w:lastColumn="0" w:noHBand="0" w:noVBand="1"/>
      </w:tblPr>
      <w:tblGrid>
        <w:gridCol w:w="568"/>
        <w:gridCol w:w="4961"/>
        <w:gridCol w:w="1701"/>
        <w:gridCol w:w="1559"/>
      </w:tblGrid>
      <w:tr w:rsidR="004E319F" w:rsidTr="000C2A6B">
        <w:trPr>
          <w:jc w:val="center"/>
        </w:trPr>
        <w:tc>
          <w:tcPr>
            <w:tcW w:w="568" w:type="dxa"/>
          </w:tcPr>
          <w:p w:rsidR="004E319F" w:rsidRPr="00B82B3A" w:rsidRDefault="004E319F" w:rsidP="001E2C0F">
            <w:pPr>
              <w:jc w:val="both"/>
              <w:rPr>
                <w:rFonts w:ascii="Times New Roman" w:hAnsi="Times New Roman" w:cs="Times New Roman"/>
                <w:lang w:val="en-US"/>
              </w:rPr>
            </w:pPr>
          </w:p>
        </w:tc>
        <w:tc>
          <w:tcPr>
            <w:tcW w:w="4961"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Idiom</w:t>
            </w:r>
          </w:p>
        </w:tc>
        <w:tc>
          <w:tcPr>
            <w:tcW w:w="1701" w:type="dxa"/>
          </w:tcPr>
          <w:p w:rsidR="004E319F" w:rsidRDefault="000C2A6B" w:rsidP="001E2C0F">
            <w:pPr>
              <w:jc w:val="both"/>
              <w:rPr>
                <w:rFonts w:ascii="Times New Roman" w:hAnsi="Times New Roman" w:cs="Times New Roman"/>
                <w:lang w:val="en-US"/>
              </w:rPr>
            </w:pPr>
            <w:r>
              <w:rPr>
                <w:rFonts w:ascii="Times New Roman" w:hAnsi="Times New Roman" w:cs="Times New Roman"/>
                <w:lang w:val="en-US"/>
              </w:rPr>
              <w:t>c</w:t>
            </w:r>
            <w:r w:rsidR="004E319F" w:rsidRPr="00B82B3A">
              <w:rPr>
                <w:rFonts w:ascii="Times New Roman" w:hAnsi="Times New Roman" w:cs="Times New Roman"/>
                <w:lang w:val="en-US"/>
              </w:rPr>
              <w:t>orrect</w:t>
            </w:r>
            <w:r>
              <w:rPr>
                <w:rFonts w:ascii="Times New Roman" w:hAnsi="Times New Roman" w:cs="Times New Roman"/>
                <w:lang w:val="en-US"/>
              </w:rPr>
              <w:t xml:space="preserve"> </w:t>
            </w:r>
            <w:r w:rsidR="004E319F" w:rsidRPr="00B82B3A">
              <w:rPr>
                <w:rFonts w:ascii="Times New Roman" w:hAnsi="Times New Roman" w:cs="Times New Roman"/>
                <w:lang w:val="en-US"/>
              </w:rPr>
              <w:t xml:space="preserve">answer </w:t>
            </w:r>
          </w:p>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in test 2</w:t>
            </w:r>
          </w:p>
        </w:tc>
        <w:tc>
          <w:tcPr>
            <w:tcW w:w="1559" w:type="dxa"/>
          </w:tcPr>
          <w:p w:rsidR="004E319F" w:rsidRDefault="004E319F" w:rsidP="001E2C0F">
            <w:pPr>
              <w:jc w:val="both"/>
              <w:rPr>
                <w:rFonts w:ascii="Times New Roman" w:hAnsi="Times New Roman" w:cs="Times New Roman"/>
                <w:lang w:val="en-US"/>
              </w:rPr>
            </w:pPr>
            <w:r w:rsidRPr="00B82B3A">
              <w:rPr>
                <w:rFonts w:ascii="Times New Roman" w:hAnsi="Times New Roman" w:cs="Times New Roman"/>
                <w:lang w:val="en-US"/>
              </w:rPr>
              <w:t xml:space="preserve">correct answer </w:t>
            </w:r>
          </w:p>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in test 3</w:t>
            </w:r>
          </w:p>
        </w:tc>
      </w:tr>
      <w:tr w:rsidR="004E319F" w:rsidTr="000C2A6B">
        <w:trPr>
          <w:jc w:val="center"/>
        </w:trPr>
        <w:tc>
          <w:tcPr>
            <w:tcW w:w="568" w:type="dxa"/>
          </w:tcPr>
          <w:p w:rsidR="004E319F" w:rsidRPr="00073770" w:rsidRDefault="004E319F" w:rsidP="001E2C0F">
            <w:pPr>
              <w:jc w:val="both"/>
              <w:rPr>
                <w:rFonts w:ascii="Times New Roman" w:hAnsi="Times New Roman" w:cs="Times New Roman"/>
              </w:rPr>
            </w:pPr>
            <w:r>
              <w:rPr>
                <w:rFonts w:ascii="Times New Roman" w:hAnsi="Times New Roman" w:cs="Times New Roman"/>
              </w:rPr>
              <w:t>1</w:t>
            </w:r>
          </w:p>
        </w:tc>
        <w:tc>
          <w:tcPr>
            <w:tcW w:w="4961" w:type="dxa"/>
          </w:tcPr>
          <w:p w:rsidR="004E319F" w:rsidRPr="00E45860" w:rsidRDefault="004E319F" w:rsidP="001E2C0F">
            <w:pPr>
              <w:jc w:val="both"/>
              <w:rPr>
                <w:rFonts w:ascii="Times New Roman" w:hAnsi="Times New Roman" w:cs="Times New Roman"/>
                <w:i/>
              </w:rPr>
            </w:pPr>
            <w:r w:rsidRPr="00E45860">
              <w:rPr>
                <w:rFonts w:ascii="Times New Roman" w:hAnsi="Times New Roman" w:cs="Times New Roman"/>
                <w:i/>
              </w:rPr>
              <w:t>Peter zeigt seiner Schwester die Krallen</w:t>
            </w:r>
          </w:p>
        </w:tc>
        <w:tc>
          <w:tcPr>
            <w:tcW w:w="1701"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40%</w:t>
            </w:r>
          </w:p>
        </w:tc>
        <w:tc>
          <w:tcPr>
            <w:tcW w:w="1559"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33%</w:t>
            </w:r>
          </w:p>
        </w:tc>
      </w:tr>
      <w:tr w:rsidR="004E319F" w:rsidTr="000C2A6B">
        <w:trPr>
          <w:jc w:val="center"/>
        </w:trPr>
        <w:tc>
          <w:tcPr>
            <w:tcW w:w="568" w:type="dxa"/>
          </w:tcPr>
          <w:p w:rsidR="004E319F" w:rsidRPr="00073770" w:rsidRDefault="004E319F" w:rsidP="001E2C0F">
            <w:pPr>
              <w:jc w:val="both"/>
              <w:rPr>
                <w:rFonts w:ascii="Times New Roman" w:hAnsi="Times New Roman" w:cs="Times New Roman"/>
              </w:rPr>
            </w:pPr>
            <w:r>
              <w:rPr>
                <w:rFonts w:ascii="Times New Roman" w:hAnsi="Times New Roman" w:cs="Times New Roman"/>
              </w:rPr>
              <w:t>2</w:t>
            </w:r>
          </w:p>
        </w:tc>
        <w:tc>
          <w:tcPr>
            <w:tcW w:w="4961" w:type="dxa"/>
          </w:tcPr>
          <w:p w:rsidR="004E319F" w:rsidRPr="00E45860" w:rsidRDefault="004E319F" w:rsidP="001E2C0F">
            <w:pPr>
              <w:jc w:val="both"/>
              <w:rPr>
                <w:rFonts w:ascii="Times New Roman" w:hAnsi="Times New Roman" w:cs="Times New Roman"/>
                <w:i/>
              </w:rPr>
            </w:pPr>
            <w:r w:rsidRPr="00E45860">
              <w:rPr>
                <w:rFonts w:ascii="Times New Roman" w:hAnsi="Times New Roman" w:cs="Times New Roman"/>
                <w:i/>
              </w:rPr>
              <w:t>Isabella gab ihrem Verlobten einen Korb</w:t>
            </w:r>
          </w:p>
        </w:tc>
        <w:tc>
          <w:tcPr>
            <w:tcW w:w="1701"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7%</w:t>
            </w:r>
          </w:p>
        </w:tc>
        <w:tc>
          <w:tcPr>
            <w:tcW w:w="1559"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60%</w:t>
            </w:r>
          </w:p>
        </w:tc>
      </w:tr>
      <w:tr w:rsidR="004E319F" w:rsidTr="000C2A6B">
        <w:trPr>
          <w:jc w:val="center"/>
        </w:trPr>
        <w:tc>
          <w:tcPr>
            <w:tcW w:w="568" w:type="dxa"/>
          </w:tcPr>
          <w:p w:rsidR="004E319F" w:rsidRPr="00073770" w:rsidRDefault="004E319F" w:rsidP="001E2C0F">
            <w:pPr>
              <w:jc w:val="both"/>
              <w:rPr>
                <w:rFonts w:ascii="Times New Roman" w:hAnsi="Times New Roman" w:cs="Times New Roman"/>
              </w:rPr>
            </w:pPr>
            <w:r>
              <w:rPr>
                <w:rFonts w:ascii="Times New Roman" w:hAnsi="Times New Roman" w:cs="Times New Roman"/>
              </w:rPr>
              <w:t>3</w:t>
            </w:r>
          </w:p>
        </w:tc>
        <w:tc>
          <w:tcPr>
            <w:tcW w:w="4961" w:type="dxa"/>
          </w:tcPr>
          <w:p w:rsidR="004E319F" w:rsidRPr="00E45860" w:rsidRDefault="004E319F" w:rsidP="001E2C0F">
            <w:pPr>
              <w:jc w:val="both"/>
              <w:rPr>
                <w:rFonts w:ascii="Times New Roman" w:hAnsi="Times New Roman" w:cs="Times New Roman"/>
                <w:i/>
              </w:rPr>
            </w:pPr>
            <w:r w:rsidRPr="00E45860">
              <w:rPr>
                <w:rFonts w:ascii="Times New Roman" w:hAnsi="Times New Roman" w:cs="Times New Roman"/>
                <w:i/>
              </w:rPr>
              <w:t>Die Mutter verpasste ihrer Tochter einen Denkzettel</w:t>
            </w:r>
          </w:p>
        </w:tc>
        <w:tc>
          <w:tcPr>
            <w:tcW w:w="1701"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47%</w:t>
            </w:r>
          </w:p>
        </w:tc>
        <w:tc>
          <w:tcPr>
            <w:tcW w:w="1559"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47%</w:t>
            </w:r>
          </w:p>
        </w:tc>
      </w:tr>
      <w:tr w:rsidR="004E319F" w:rsidTr="000C2A6B">
        <w:trPr>
          <w:jc w:val="center"/>
        </w:trPr>
        <w:tc>
          <w:tcPr>
            <w:tcW w:w="568" w:type="dxa"/>
          </w:tcPr>
          <w:p w:rsidR="004E319F" w:rsidRPr="00073770" w:rsidRDefault="004E319F" w:rsidP="001E2C0F">
            <w:pPr>
              <w:jc w:val="both"/>
              <w:rPr>
                <w:rFonts w:ascii="Times New Roman" w:hAnsi="Times New Roman" w:cs="Times New Roman"/>
              </w:rPr>
            </w:pPr>
            <w:r>
              <w:rPr>
                <w:rFonts w:ascii="Times New Roman" w:hAnsi="Times New Roman" w:cs="Times New Roman"/>
              </w:rPr>
              <w:t>4</w:t>
            </w:r>
          </w:p>
        </w:tc>
        <w:tc>
          <w:tcPr>
            <w:tcW w:w="4961" w:type="dxa"/>
          </w:tcPr>
          <w:p w:rsidR="004E319F" w:rsidRPr="00E45860" w:rsidRDefault="004E319F" w:rsidP="001E2C0F">
            <w:pPr>
              <w:jc w:val="both"/>
              <w:rPr>
                <w:rFonts w:ascii="Times New Roman" w:hAnsi="Times New Roman" w:cs="Times New Roman"/>
                <w:i/>
              </w:rPr>
            </w:pPr>
            <w:r w:rsidRPr="00E45860">
              <w:rPr>
                <w:rFonts w:ascii="Times New Roman" w:hAnsi="Times New Roman" w:cs="Times New Roman"/>
                <w:i/>
              </w:rPr>
              <w:t>Der Bauer versprach seiner Freundin goldene Berge</w:t>
            </w:r>
          </w:p>
        </w:tc>
        <w:tc>
          <w:tcPr>
            <w:tcW w:w="1701"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47%</w:t>
            </w:r>
          </w:p>
        </w:tc>
        <w:tc>
          <w:tcPr>
            <w:tcW w:w="1559"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87%</w:t>
            </w:r>
          </w:p>
        </w:tc>
      </w:tr>
      <w:tr w:rsidR="004E319F" w:rsidTr="000C2A6B">
        <w:trPr>
          <w:jc w:val="center"/>
        </w:trPr>
        <w:tc>
          <w:tcPr>
            <w:tcW w:w="568" w:type="dxa"/>
          </w:tcPr>
          <w:p w:rsidR="004E319F" w:rsidRPr="00073770" w:rsidRDefault="004E319F" w:rsidP="001E2C0F">
            <w:pPr>
              <w:jc w:val="both"/>
              <w:rPr>
                <w:rFonts w:ascii="Times New Roman" w:hAnsi="Times New Roman" w:cs="Times New Roman"/>
              </w:rPr>
            </w:pPr>
            <w:r>
              <w:rPr>
                <w:rFonts w:ascii="Times New Roman" w:hAnsi="Times New Roman" w:cs="Times New Roman"/>
              </w:rPr>
              <w:t>5</w:t>
            </w:r>
          </w:p>
        </w:tc>
        <w:tc>
          <w:tcPr>
            <w:tcW w:w="4961" w:type="dxa"/>
          </w:tcPr>
          <w:p w:rsidR="004E319F" w:rsidRPr="00E45860" w:rsidRDefault="004E319F" w:rsidP="001E2C0F">
            <w:pPr>
              <w:jc w:val="both"/>
              <w:rPr>
                <w:rFonts w:ascii="Times New Roman" w:hAnsi="Times New Roman" w:cs="Times New Roman"/>
                <w:i/>
              </w:rPr>
            </w:pPr>
            <w:r w:rsidRPr="00AF62AB">
              <w:rPr>
                <w:rFonts w:ascii="Times New Roman" w:hAnsi="Times New Roman" w:cs="Times New Roman"/>
                <w:i/>
              </w:rPr>
              <w:t>Der Chef legte Anna Steine in den Weg</w:t>
            </w:r>
          </w:p>
        </w:tc>
        <w:tc>
          <w:tcPr>
            <w:tcW w:w="1701"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53%</w:t>
            </w:r>
          </w:p>
        </w:tc>
        <w:tc>
          <w:tcPr>
            <w:tcW w:w="1559"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80%</w:t>
            </w:r>
          </w:p>
        </w:tc>
      </w:tr>
      <w:tr w:rsidR="004E319F" w:rsidTr="000C2A6B">
        <w:trPr>
          <w:jc w:val="center"/>
        </w:trPr>
        <w:tc>
          <w:tcPr>
            <w:tcW w:w="568" w:type="dxa"/>
          </w:tcPr>
          <w:p w:rsidR="004E319F" w:rsidRPr="00073770" w:rsidRDefault="004E319F" w:rsidP="001E2C0F">
            <w:pPr>
              <w:jc w:val="both"/>
              <w:rPr>
                <w:rFonts w:ascii="Times New Roman" w:hAnsi="Times New Roman" w:cs="Times New Roman"/>
              </w:rPr>
            </w:pPr>
            <w:r>
              <w:rPr>
                <w:rFonts w:ascii="Times New Roman" w:hAnsi="Times New Roman" w:cs="Times New Roman"/>
              </w:rPr>
              <w:t>6</w:t>
            </w:r>
          </w:p>
        </w:tc>
        <w:tc>
          <w:tcPr>
            <w:tcW w:w="4961" w:type="dxa"/>
          </w:tcPr>
          <w:p w:rsidR="004E319F" w:rsidRPr="00E45860" w:rsidRDefault="004E319F" w:rsidP="001E2C0F">
            <w:pPr>
              <w:jc w:val="both"/>
              <w:rPr>
                <w:rFonts w:ascii="Times New Roman" w:hAnsi="Times New Roman" w:cs="Times New Roman"/>
                <w:i/>
              </w:rPr>
            </w:pPr>
            <w:r w:rsidRPr="00E45860">
              <w:rPr>
                <w:rFonts w:ascii="Times New Roman" w:hAnsi="Times New Roman" w:cs="Times New Roman"/>
                <w:i/>
              </w:rPr>
              <w:t>Er zeigte mir die kalte Schulter</w:t>
            </w:r>
          </w:p>
        </w:tc>
        <w:tc>
          <w:tcPr>
            <w:tcW w:w="1701"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53%</w:t>
            </w:r>
          </w:p>
        </w:tc>
        <w:tc>
          <w:tcPr>
            <w:tcW w:w="1559"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93%</w:t>
            </w:r>
          </w:p>
        </w:tc>
      </w:tr>
      <w:tr w:rsidR="004E319F" w:rsidTr="000C2A6B">
        <w:trPr>
          <w:jc w:val="center"/>
        </w:trPr>
        <w:tc>
          <w:tcPr>
            <w:tcW w:w="568" w:type="dxa"/>
          </w:tcPr>
          <w:p w:rsidR="004E319F" w:rsidRPr="00073770" w:rsidRDefault="004E319F" w:rsidP="001E2C0F">
            <w:pPr>
              <w:jc w:val="both"/>
              <w:rPr>
                <w:rFonts w:ascii="Times New Roman" w:hAnsi="Times New Roman" w:cs="Times New Roman"/>
              </w:rPr>
            </w:pPr>
            <w:r>
              <w:rPr>
                <w:rFonts w:ascii="Times New Roman" w:hAnsi="Times New Roman" w:cs="Times New Roman"/>
              </w:rPr>
              <w:t>7</w:t>
            </w:r>
          </w:p>
        </w:tc>
        <w:tc>
          <w:tcPr>
            <w:tcW w:w="4961" w:type="dxa"/>
          </w:tcPr>
          <w:p w:rsidR="004E319F" w:rsidRPr="00E45860" w:rsidRDefault="004E319F" w:rsidP="001E2C0F">
            <w:pPr>
              <w:jc w:val="both"/>
              <w:rPr>
                <w:rFonts w:ascii="Times New Roman" w:hAnsi="Times New Roman" w:cs="Times New Roman"/>
                <w:i/>
              </w:rPr>
            </w:pPr>
            <w:r w:rsidRPr="00E45860">
              <w:rPr>
                <w:rFonts w:ascii="Times New Roman" w:hAnsi="Times New Roman" w:cs="Times New Roman"/>
                <w:i/>
              </w:rPr>
              <w:t>Ich drücke dir die Daumen</w:t>
            </w:r>
          </w:p>
        </w:tc>
        <w:tc>
          <w:tcPr>
            <w:tcW w:w="1701"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47%</w:t>
            </w:r>
          </w:p>
        </w:tc>
        <w:tc>
          <w:tcPr>
            <w:tcW w:w="1559"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93%</w:t>
            </w:r>
          </w:p>
        </w:tc>
      </w:tr>
      <w:tr w:rsidR="004E319F" w:rsidTr="000C2A6B">
        <w:trPr>
          <w:jc w:val="center"/>
        </w:trPr>
        <w:tc>
          <w:tcPr>
            <w:tcW w:w="568" w:type="dxa"/>
          </w:tcPr>
          <w:p w:rsidR="004E319F" w:rsidRPr="00073770" w:rsidRDefault="004E319F" w:rsidP="001E2C0F">
            <w:pPr>
              <w:jc w:val="both"/>
              <w:rPr>
                <w:rFonts w:ascii="Times New Roman" w:hAnsi="Times New Roman" w:cs="Times New Roman"/>
              </w:rPr>
            </w:pPr>
            <w:r>
              <w:rPr>
                <w:rFonts w:ascii="Times New Roman" w:hAnsi="Times New Roman" w:cs="Times New Roman"/>
              </w:rPr>
              <w:t>8</w:t>
            </w:r>
          </w:p>
        </w:tc>
        <w:tc>
          <w:tcPr>
            <w:tcW w:w="4961" w:type="dxa"/>
          </w:tcPr>
          <w:p w:rsidR="004E319F" w:rsidRPr="00E45860" w:rsidRDefault="004E319F" w:rsidP="001E2C0F">
            <w:pPr>
              <w:jc w:val="both"/>
              <w:rPr>
                <w:rFonts w:ascii="Times New Roman" w:hAnsi="Times New Roman" w:cs="Times New Roman"/>
                <w:i/>
              </w:rPr>
            </w:pPr>
            <w:r w:rsidRPr="00E45860">
              <w:rPr>
                <w:rFonts w:ascii="Times New Roman" w:hAnsi="Times New Roman" w:cs="Times New Roman"/>
                <w:i/>
              </w:rPr>
              <w:t>Sie reichte ihm das Wasser nicht</w:t>
            </w:r>
          </w:p>
        </w:tc>
        <w:tc>
          <w:tcPr>
            <w:tcW w:w="1701"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20%</w:t>
            </w:r>
          </w:p>
        </w:tc>
        <w:tc>
          <w:tcPr>
            <w:tcW w:w="1559"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67%</w:t>
            </w:r>
          </w:p>
        </w:tc>
      </w:tr>
      <w:tr w:rsidR="004E319F" w:rsidTr="000C2A6B">
        <w:trPr>
          <w:jc w:val="center"/>
        </w:trPr>
        <w:tc>
          <w:tcPr>
            <w:tcW w:w="568" w:type="dxa"/>
          </w:tcPr>
          <w:p w:rsidR="004E319F" w:rsidRPr="00073770" w:rsidRDefault="004E319F" w:rsidP="001E2C0F">
            <w:pPr>
              <w:jc w:val="both"/>
              <w:rPr>
                <w:rFonts w:ascii="Times New Roman" w:hAnsi="Times New Roman" w:cs="Times New Roman"/>
              </w:rPr>
            </w:pPr>
            <w:r>
              <w:rPr>
                <w:rFonts w:ascii="Times New Roman" w:hAnsi="Times New Roman" w:cs="Times New Roman"/>
              </w:rPr>
              <w:t>9</w:t>
            </w:r>
          </w:p>
        </w:tc>
        <w:tc>
          <w:tcPr>
            <w:tcW w:w="4961" w:type="dxa"/>
          </w:tcPr>
          <w:p w:rsidR="004E319F" w:rsidRPr="00E45860" w:rsidRDefault="004E319F" w:rsidP="001E2C0F">
            <w:pPr>
              <w:jc w:val="both"/>
              <w:rPr>
                <w:rFonts w:ascii="Times New Roman" w:hAnsi="Times New Roman" w:cs="Times New Roman"/>
                <w:i/>
              </w:rPr>
            </w:pPr>
            <w:r w:rsidRPr="00E45860">
              <w:rPr>
                <w:rFonts w:ascii="Times New Roman" w:hAnsi="Times New Roman" w:cs="Times New Roman"/>
                <w:i/>
              </w:rPr>
              <w:t>Der LKW-Fahrer zeigte den anderen Autofahrern den Vogel</w:t>
            </w:r>
          </w:p>
        </w:tc>
        <w:tc>
          <w:tcPr>
            <w:tcW w:w="1701"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40%</w:t>
            </w:r>
          </w:p>
        </w:tc>
        <w:tc>
          <w:tcPr>
            <w:tcW w:w="1559"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33%</w:t>
            </w:r>
          </w:p>
        </w:tc>
      </w:tr>
      <w:tr w:rsidR="004E319F" w:rsidTr="000C2A6B">
        <w:trPr>
          <w:jc w:val="center"/>
        </w:trPr>
        <w:tc>
          <w:tcPr>
            <w:tcW w:w="568" w:type="dxa"/>
          </w:tcPr>
          <w:p w:rsidR="004E319F" w:rsidRPr="00073770" w:rsidRDefault="004E319F" w:rsidP="001E2C0F">
            <w:pPr>
              <w:jc w:val="both"/>
              <w:rPr>
                <w:rFonts w:ascii="Times New Roman" w:hAnsi="Times New Roman" w:cs="Times New Roman"/>
              </w:rPr>
            </w:pPr>
            <w:r>
              <w:rPr>
                <w:rFonts w:ascii="Times New Roman" w:hAnsi="Times New Roman" w:cs="Times New Roman"/>
              </w:rPr>
              <w:t>10</w:t>
            </w:r>
          </w:p>
        </w:tc>
        <w:tc>
          <w:tcPr>
            <w:tcW w:w="4961" w:type="dxa"/>
          </w:tcPr>
          <w:p w:rsidR="004E319F" w:rsidRPr="00E45860" w:rsidRDefault="004E319F" w:rsidP="001E2C0F">
            <w:pPr>
              <w:jc w:val="both"/>
              <w:rPr>
                <w:rFonts w:ascii="Times New Roman" w:hAnsi="Times New Roman" w:cs="Times New Roman"/>
                <w:i/>
              </w:rPr>
            </w:pPr>
            <w:r w:rsidRPr="00E45860">
              <w:rPr>
                <w:rFonts w:ascii="Times New Roman" w:hAnsi="Times New Roman" w:cs="Times New Roman"/>
                <w:i/>
              </w:rPr>
              <w:t>Antonio gab seiner Freundin den Laufpass</w:t>
            </w:r>
          </w:p>
        </w:tc>
        <w:tc>
          <w:tcPr>
            <w:tcW w:w="1701"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20%</w:t>
            </w:r>
          </w:p>
        </w:tc>
        <w:tc>
          <w:tcPr>
            <w:tcW w:w="1559" w:type="dxa"/>
          </w:tcPr>
          <w:p w:rsidR="004E319F" w:rsidRPr="00B82B3A" w:rsidRDefault="004E319F" w:rsidP="001E2C0F">
            <w:pPr>
              <w:jc w:val="both"/>
              <w:rPr>
                <w:rFonts w:ascii="Times New Roman" w:hAnsi="Times New Roman" w:cs="Times New Roman"/>
                <w:lang w:val="en-US"/>
              </w:rPr>
            </w:pPr>
            <w:r w:rsidRPr="00B82B3A">
              <w:rPr>
                <w:rFonts w:ascii="Times New Roman" w:hAnsi="Times New Roman" w:cs="Times New Roman"/>
                <w:lang w:val="en-US"/>
              </w:rPr>
              <w:t>80%</w:t>
            </w:r>
          </w:p>
        </w:tc>
      </w:tr>
    </w:tbl>
    <w:p w:rsidR="004E319F" w:rsidRDefault="004E319F" w:rsidP="001E2C0F">
      <w:pPr>
        <w:spacing w:line="240" w:lineRule="auto"/>
        <w:ind w:left="360"/>
        <w:jc w:val="both"/>
        <w:rPr>
          <w:rFonts w:ascii="Times New Roman" w:hAnsi="Times New Roman" w:cs="Times New Roman"/>
          <w:sz w:val="20"/>
          <w:szCs w:val="20"/>
          <w:lang w:val="en-US"/>
        </w:rPr>
      </w:pPr>
    </w:p>
    <w:p w:rsidR="004E319F" w:rsidRPr="000C2A6B" w:rsidRDefault="004E319F" w:rsidP="000C2A6B">
      <w:pPr>
        <w:pStyle w:val="KeinLeerraum"/>
        <w:jc w:val="both"/>
        <w:rPr>
          <w:rFonts w:cs="Times New Roman"/>
          <w:szCs w:val="24"/>
          <w:lang w:val="en-US"/>
        </w:rPr>
      </w:pPr>
      <w:r w:rsidRPr="000C2A6B">
        <w:rPr>
          <w:rFonts w:cs="Times New Roman"/>
          <w:szCs w:val="24"/>
          <w:lang w:val="en-US"/>
        </w:rPr>
        <w:t xml:space="preserve">It is especially interesting to observe that better results are obtained even for the </w:t>
      </w:r>
      <w:proofErr w:type="spellStart"/>
      <w:r w:rsidRPr="000C2A6B">
        <w:rPr>
          <w:rFonts w:cs="Times New Roman"/>
          <w:szCs w:val="24"/>
          <w:lang w:val="en-US"/>
        </w:rPr>
        <w:t>ditransitive</w:t>
      </w:r>
      <w:proofErr w:type="spellEnd"/>
      <w:r w:rsidRPr="000C2A6B">
        <w:rPr>
          <w:rFonts w:cs="Times New Roman"/>
          <w:szCs w:val="24"/>
          <w:lang w:val="en-US"/>
        </w:rPr>
        <w:t xml:space="preserve"> </w:t>
      </w:r>
      <w:proofErr w:type="spellStart"/>
      <w:r w:rsidRPr="000C2A6B">
        <w:rPr>
          <w:rFonts w:cs="Times New Roman"/>
          <w:szCs w:val="24"/>
          <w:lang w:val="en-US"/>
        </w:rPr>
        <w:t>phraseologisms</w:t>
      </w:r>
      <w:proofErr w:type="spellEnd"/>
      <w:r w:rsidRPr="000C2A6B">
        <w:rPr>
          <w:rFonts w:cs="Times New Roman"/>
          <w:szCs w:val="24"/>
          <w:lang w:val="en-US"/>
        </w:rPr>
        <w:t xml:space="preserve"> which have no counterpart in Italian or which are very hard to understand because of their metaphorical or metonymical character, e.g. example (2) </w:t>
      </w:r>
      <w:r w:rsidRPr="000C2A6B">
        <w:rPr>
          <w:rFonts w:cs="Times New Roman"/>
          <w:i/>
          <w:szCs w:val="24"/>
          <w:lang w:val="en-US"/>
        </w:rPr>
        <w:t xml:space="preserve">Isabella gab </w:t>
      </w:r>
      <w:proofErr w:type="spellStart"/>
      <w:r w:rsidRPr="000C2A6B">
        <w:rPr>
          <w:rFonts w:cs="Times New Roman"/>
          <w:i/>
          <w:szCs w:val="24"/>
          <w:lang w:val="en-US"/>
        </w:rPr>
        <w:t>ihrem</w:t>
      </w:r>
      <w:proofErr w:type="spellEnd"/>
      <w:r w:rsidRPr="000C2A6B">
        <w:rPr>
          <w:rFonts w:cs="Times New Roman"/>
          <w:i/>
          <w:szCs w:val="24"/>
          <w:lang w:val="en-US"/>
        </w:rPr>
        <w:t xml:space="preserve"> </w:t>
      </w:r>
      <w:proofErr w:type="spellStart"/>
      <w:r w:rsidRPr="000C2A6B">
        <w:rPr>
          <w:rFonts w:cs="Times New Roman"/>
          <w:i/>
          <w:szCs w:val="24"/>
          <w:lang w:val="en-US"/>
        </w:rPr>
        <w:t>Verlobten</w:t>
      </w:r>
      <w:proofErr w:type="spellEnd"/>
      <w:r w:rsidRPr="000C2A6B">
        <w:rPr>
          <w:rFonts w:cs="Times New Roman"/>
          <w:i/>
          <w:szCs w:val="24"/>
          <w:lang w:val="en-US"/>
        </w:rPr>
        <w:t xml:space="preserve"> </w:t>
      </w:r>
      <w:proofErr w:type="spellStart"/>
      <w:r w:rsidRPr="000C2A6B">
        <w:rPr>
          <w:rFonts w:cs="Times New Roman"/>
          <w:i/>
          <w:szCs w:val="24"/>
          <w:lang w:val="en-US"/>
        </w:rPr>
        <w:t>einen</w:t>
      </w:r>
      <w:proofErr w:type="spellEnd"/>
      <w:r w:rsidRPr="000C2A6B">
        <w:rPr>
          <w:rFonts w:cs="Times New Roman"/>
          <w:i/>
          <w:szCs w:val="24"/>
          <w:lang w:val="en-US"/>
        </w:rPr>
        <w:t xml:space="preserve"> </w:t>
      </w:r>
      <w:proofErr w:type="spellStart"/>
      <w:r w:rsidRPr="000C2A6B">
        <w:rPr>
          <w:rFonts w:cs="Times New Roman"/>
          <w:i/>
          <w:szCs w:val="24"/>
          <w:lang w:val="en-US"/>
        </w:rPr>
        <w:t>Korb</w:t>
      </w:r>
      <w:proofErr w:type="spellEnd"/>
      <w:r w:rsidRPr="000C2A6B">
        <w:rPr>
          <w:rFonts w:cs="Times New Roman"/>
          <w:szCs w:val="24"/>
          <w:lang w:val="en-US"/>
        </w:rPr>
        <w:t xml:space="preserve"> with a result of 60 % as opposed to 7 % in Part 2. A similar observation can be made for example (8) </w:t>
      </w:r>
      <w:proofErr w:type="spellStart"/>
      <w:r w:rsidRPr="000C2A6B">
        <w:rPr>
          <w:rFonts w:cs="Times New Roman"/>
          <w:i/>
          <w:szCs w:val="24"/>
          <w:lang w:val="en-US"/>
        </w:rPr>
        <w:t>Sie</w:t>
      </w:r>
      <w:proofErr w:type="spellEnd"/>
      <w:r w:rsidRPr="000C2A6B">
        <w:rPr>
          <w:rFonts w:cs="Times New Roman"/>
          <w:i/>
          <w:szCs w:val="24"/>
          <w:lang w:val="en-US"/>
        </w:rPr>
        <w:t xml:space="preserve"> </w:t>
      </w:r>
      <w:proofErr w:type="spellStart"/>
      <w:r w:rsidRPr="000C2A6B">
        <w:rPr>
          <w:rFonts w:cs="Times New Roman"/>
          <w:i/>
          <w:szCs w:val="24"/>
          <w:lang w:val="en-US"/>
        </w:rPr>
        <w:t>reichte</w:t>
      </w:r>
      <w:proofErr w:type="spellEnd"/>
      <w:r w:rsidRPr="000C2A6B">
        <w:rPr>
          <w:rFonts w:cs="Times New Roman"/>
          <w:i/>
          <w:szCs w:val="24"/>
          <w:lang w:val="en-US"/>
        </w:rPr>
        <w:t xml:space="preserve"> </w:t>
      </w:r>
      <w:proofErr w:type="spellStart"/>
      <w:r w:rsidRPr="000C2A6B">
        <w:rPr>
          <w:rFonts w:cs="Times New Roman"/>
          <w:i/>
          <w:szCs w:val="24"/>
          <w:lang w:val="en-US"/>
        </w:rPr>
        <w:t>ihm</w:t>
      </w:r>
      <w:proofErr w:type="spellEnd"/>
      <w:r w:rsidRPr="000C2A6B">
        <w:rPr>
          <w:rFonts w:cs="Times New Roman"/>
          <w:i/>
          <w:szCs w:val="24"/>
          <w:lang w:val="en-US"/>
        </w:rPr>
        <w:t xml:space="preserve"> das </w:t>
      </w:r>
      <w:proofErr w:type="spellStart"/>
      <w:r w:rsidRPr="000C2A6B">
        <w:rPr>
          <w:rFonts w:cs="Times New Roman"/>
          <w:i/>
          <w:szCs w:val="24"/>
          <w:lang w:val="en-US"/>
        </w:rPr>
        <w:t>Wasser</w:t>
      </w:r>
      <w:proofErr w:type="spellEnd"/>
      <w:r w:rsidRPr="000C2A6B">
        <w:rPr>
          <w:rFonts w:cs="Times New Roman"/>
          <w:i/>
          <w:szCs w:val="24"/>
          <w:lang w:val="en-US"/>
        </w:rPr>
        <w:t xml:space="preserve"> </w:t>
      </w:r>
      <w:proofErr w:type="spellStart"/>
      <w:r w:rsidRPr="000C2A6B">
        <w:rPr>
          <w:rFonts w:cs="Times New Roman"/>
          <w:i/>
          <w:szCs w:val="24"/>
          <w:lang w:val="en-US"/>
        </w:rPr>
        <w:t>nicht</w:t>
      </w:r>
      <w:proofErr w:type="spellEnd"/>
      <w:r w:rsidRPr="000C2A6B">
        <w:rPr>
          <w:rFonts w:cs="Times New Roman"/>
          <w:szCs w:val="24"/>
          <w:lang w:val="en-US"/>
        </w:rPr>
        <w:t xml:space="preserve"> with 67 % of right answers in Part 3 as opposed to only 20 % in Part 2, or for example (10) </w:t>
      </w:r>
      <w:r w:rsidRPr="000C2A6B">
        <w:rPr>
          <w:rFonts w:cs="Times New Roman"/>
          <w:i/>
          <w:szCs w:val="24"/>
          <w:lang w:val="en-US"/>
        </w:rPr>
        <w:t xml:space="preserve">Antonio gab seiner </w:t>
      </w:r>
      <w:proofErr w:type="spellStart"/>
      <w:r w:rsidRPr="000C2A6B">
        <w:rPr>
          <w:rFonts w:cs="Times New Roman"/>
          <w:i/>
          <w:szCs w:val="24"/>
          <w:lang w:val="en-US"/>
        </w:rPr>
        <w:t>Freundin</w:t>
      </w:r>
      <w:proofErr w:type="spellEnd"/>
      <w:r w:rsidRPr="000C2A6B">
        <w:rPr>
          <w:rFonts w:cs="Times New Roman"/>
          <w:i/>
          <w:szCs w:val="24"/>
          <w:lang w:val="en-US"/>
        </w:rPr>
        <w:t xml:space="preserve"> den </w:t>
      </w:r>
      <w:proofErr w:type="spellStart"/>
      <w:r w:rsidRPr="000C2A6B">
        <w:rPr>
          <w:rFonts w:cs="Times New Roman"/>
          <w:i/>
          <w:szCs w:val="24"/>
          <w:lang w:val="en-US"/>
        </w:rPr>
        <w:t>Laufpass</w:t>
      </w:r>
      <w:proofErr w:type="spellEnd"/>
      <w:r w:rsidRPr="000C2A6B">
        <w:rPr>
          <w:rFonts w:cs="Times New Roman"/>
          <w:szCs w:val="24"/>
          <w:lang w:val="en-US"/>
        </w:rPr>
        <w:t xml:space="preserve"> with 80 % of correct answers in Part 3 against 20 % in Part 2. </w:t>
      </w:r>
    </w:p>
    <w:p w:rsidR="004E319F" w:rsidRPr="00167328" w:rsidRDefault="004E319F" w:rsidP="001E2C0F">
      <w:pPr>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Because French-speaking students already achieved good results in Part 2 – which led us to expect that they already knew many </w:t>
      </w:r>
      <w:proofErr w:type="spellStart"/>
      <w:r>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 xml:space="preserve">, their progress in Part 3 is only minimal. But still in the more fine-grained analysis we can recognize a few interesting tendencies: </w:t>
      </w:r>
    </w:p>
    <w:p w:rsidR="004E319F" w:rsidRPr="00237659" w:rsidRDefault="004E319F" w:rsidP="00A8159E">
      <w:pPr>
        <w:spacing w:line="240" w:lineRule="auto"/>
        <w:jc w:val="center"/>
        <w:rPr>
          <w:rFonts w:ascii="Times New Roman" w:hAnsi="Times New Roman" w:cs="Times New Roman"/>
          <w:lang w:val="en-US"/>
        </w:rPr>
      </w:pPr>
      <w:r>
        <w:rPr>
          <w:rFonts w:ascii="Times New Roman" w:hAnsi="Times New Roman" w:cs="Times New Roman"/>
          <w:lang w:val="en-US"/>
        </w:rPr>
        <w:t>Tab</w:t>
      </w:r>
      <w:r w:rsidRPr="00237659">
        <w:rPr>
          <w:rFonts w:ascii="Times New Roman" w:hAnsi="Times New Roman" w:cs="Times New Roman"/>
          <w:lang w:val="en-US"/>
        </w:rPr>
        <w:t xml:space="preserve">le </w:t>
      </w:r>
      <w:r>
        <w:rPr>
          <w:rFonts w:ascii="Times New Roman" w:hAnsi="Times New Roman" w:cs="Times New Roman"/>
          <w:lang w:val="en-US"/>
        </w:rPr>
        <w:t>7</w:t>
      </w:r>
      <w:r w:rsidRPr="00237659">
        <w:rPr>
          <w:rFonts w:ascii="Times New Roman" w:hAnsi="Times New Roman" w:cs="Times New Roman"/>
          <w:lang w:val="en-US"/>
        </w:rPr>
        <w:t xml:space="preserve">: Results of </w:t>
      </w:r>
      <w:r>
        <w:rPr>
          <w:rFonts w:ascii="Times New Roman" w:hAnsi="Times New Roman" w:cs="Times New Roman"/>
          <w:lang w:val="en-US"/>
        </w:rPr>
        <w:t>P</w:t>
      </w:r>
      <w:r w:rsidRPr="00237659">
        <w:rPr>
          <w:rFonts w:ascii="Times New Roman" w:hAnsi="Times New Roman" w:cs="Times New Roman"/>
          <w:lang w:val="en-US"/>
        </w:rPr>
        <w:t>art 3 by Belgian French-speaking learners</w:t>
      </w:r>
    </w:p>
    <w:tbl>
      <w:tblPr>
        <w:tblStyle w:val="Tabellenraster"/>
        <w:tblW w:w="0" w:type="auto"/>
        <w:tblInd w:w="108" w:type="dxa"/>
        <w:tblLook w:val="04A0" w:firstRow="1" w:lastRow="0" w:firstColumn="1" w:lastColumn="0" w:noHBand="0" w:noVBand="1"/>
      </w:tblPr>
      <w:tblGrid>
        <w:gridCol w:w="567"/>
        <w:gridCol w:w="4962"/>
        <w:gridCol w:w="1842"/>
        <w:gridCol w:w="1809"/>
      </w:tblGrid>
      <w:tr w:rsidR="004E319F" w:rsidTr="003D6E17">
        <w:tc>
          <w:tcPr>
            <w:tcW w:w="567" w:type="dxa"/>
          </w:tcPr>
          <w:p w:rsidR="004E319F" w:rsidRPr="00167328" w:rsidRDefault="004E319F" w:rsidP="001E2C0F">
            <w:pPr>
              <w:jc w:val="both"/>
              <w:rPr>
                <w:rFonts w:ascii="Times New Roman" w:hAnsi="Times New Roman" w:cs="Times New Roman"/>
                <w:lang w:val="en-US"/>
              </w:rPr>
            </w:pPr>
          </w:p>
        </w:tc>
        <w:tc>
          <w:tcPr>
            <w:tcW w:w="4962" w:type="dxa"/>
          </w:tcPr>
          <w:p w:rsidR="004E319F" w:rsidRPr="00167328" w:rsidRDefault="004E319F" w:rsidP="001E2C0F">
            <w:pPr>
              <w:jc w:val="both"/>
              <w:rPr>
                <w:rFonts w:ascii="Times New Roman" w:hAnsi="Times New Roman" w:cs="Times New Roman"/>
                <w:lang w:val="en-US"/>
              </w:rPr>
            </w:pPr>
            <w:r w:rsidRPr="00167328">
              <w:rPr>
                <w:rFonts w:ascii="Times New Roman" w:hAnsi="Times New Roman" w:cs="Times New Roman"/>
                <w:lang w:val="en-US"/>
              </w:rPr>
              <w:t>Idiom</w:t>
            </w:r>
          </w:p>
        </w:tc>
        <w:tc>
          <w:tcPr>
            <w:tcW w:w="1842" w:type="dxa"/>
          </w:tcPr>
          <w:p w:rsidR="004E319F" w:rsidRPr="00167328" w:rsidRDefault="004E319F" w:rsidP="001E2C0F">
            <w:pPr>
              <w:jc w:val="both"/>
              <w:rPr>
                <w:rFonts w:ascii="Times New Roman" w:hAnsi="Times New Roman" w:cs="Times New Roman"/>
                <w:lang w:val="en-US"/>
              </w:rPr>
            </w:pPr>
            <w:r w:rsidRPr="00167328">
              <w:rPr>
                <w:rFonts w:ascii="Times New Roman" w:hAnsi="Times New Roman" w:cs="Times New Roman"/>
                <w:lang w:val="en-US"/>
              </w:rPr>
              <w:t>Correct</w:t>
            </w:r>
          </w:p>
          <w:p w:rsidR="004E319F" w:rsidRPr="00167328" w:rsidRDefault="004E319F" w:rsidP="001E2C0F">
            <w:pPr>
              <w:jc w:val="both"/>
              <w:rPr>
                <w:rFonts w:ascii="Times New Roman" w:hAnsi="Times New Roman" w:cs="Times New Roman"/>
                <w:lang w:val="en-US"/>
              </w:rPr>
            </w:pPr>
            <w:r>
              <w:rPr>
                <w:rFonts w:ascii="Times New Roman" w:hAnsi="Times New Roman" w:cs="Times New Roman"/>
                <w:lang w:val="en-US"/>
              </w:rPr>
              <w:t>a</w:t>
            </w:r>
            <w:r w:rsidRPr="00167328">
              <w:rPr>
                <w:rFonts w:ascii="Times New Roman" w:hAnsi="Times New Roman" w:cs="Times New Roman"/>
                <w:lang w:val="en-US"/>
              </w:rPr>
              <w:t>nswer</w:t>
            </w:r>
            <w:r>
              <w:rPr>
                <w:rFonts w:ascii="Times New Roman" w:hAnsi="Times New Roman" w:cs="Times New Roman"/>
                <w:lang w:val="en-US"/>
              </w:rPr>
              <w:t xml:space="preserve"> in part 2</w:t>
            </w:r>
          </w:p>
        </w:tc>
        <w:tc>
          <w:tcPr>
            <w:tcW w:w="1809" w:type="dxa"/>
          </w:tcPr>
          <w:p w:rsidR="004E319F" w:rsidRPr="00167328" w:rsidRDefault="004E319F" w:rsidP="001E2C0F">
            <w:pPr>
              <w:jc w:val="both"/>
              <w:rPr>
                <w:rFonts w:ascii="Times New Roman" w:hAnsi="Times New Roman" w:cs="Times New Roman"/>
                <w:lang w:val="en-US"/>
              </w:rPr>
            </w:pPr>
            <w:r>
              <w:rPr>
                <w:rFonts w:ascii="Times New Roman" w:hAnsi="Times New Roman" w:cs="Times New Roman"/>
                <w:lang w:val="en-US"/>
              </w:rPr>
              <w:t>Correct answer in part 3</w:t>
            </w:r>
          </w:p>
        </w:tc>
      </w:tr>
      <w:tr w:rsidR="004E319F" w:rsidTr="003D6E17">
        <w:tc>
          <w:tcPr>
            <w:tcW w:w="567" w:type="dxa"/>
          </w:tcPr>
          <w:p w:rsidR="004E319F" w:rsidRPr="00167328" w:rsidRDefault="004E319F" w:rsidP="001E2C0F">
            <w:pPr>
              <w:jc w:val="both"/>
              <w:rPr>
                <w:rFonts w:ascii="Times New Roman" w:hAnsi="Times New Roman" w:cs="Times New Roman"/>
              </w:rPr>
            </w:pPr>
            <w:r w:rsidRPr="00167328">
              <w:rPr>
                <w:rFonts w:ascii="Times New Roman" w:hAnsi="Times New Roman" w:cs="Times New Roman"/>
              </w:rPr>
              <w:t>1</w:t>
            </w:r>
          </w:p>
        </w:tc>
        <w:tc>
          <w:tcPr>
            <w:tcW w:w="4962" w:type="dxa"/>
          </w:tcPr>
          <w:p w:rsidR="004E319F" w:rsidRPr="00167328" w:rsidRDefault="004E319F" w:rsidP="001E2C0F">
            <w:pPr>
              <w:jc w:val="both"/>
              <w:rPr>
                <w:rFonts w:ascii="Times New Roman" w:hAnsi="Times New Roman" w:cs="Times New Roman"/>
                <w:i/>
              </w:rPr>
            </w:pPr>
            <w:r w:rsidRPr="00167328">
              <w:rPr>
                <w:rFonts w:ascii="Times New Roman" w:hAnsi="Times New Roman" w:cs="Times New Roman"/>
                <w:i/>
              </w:rPr>
              <w:t>Peter zei</w:t>
            </w:r>
            <w:r>
              <w:rPr>
                <w:rFonts w:ascii="Times New Roman" w:hAnsi="Times New Roman" w:cs="Times New Roman"/>
                <w:i/>
              </w:rPr>
              <w:t>gt seiner Schwester die Krallen</w:t>
            </w:r>
          </w:p>
        </w:tc>
        <w:tc>
          <w:tcPr>
            <w:tcW w:w="1842" w:type="dxa"/>
          </w:tcPr>
          <w:p w:rsidR="004E319F" w:rsidRPr="00167328" w:rsidRDefault="004E319F" w:rsidP="001E2C0F">
            <w:pPr>
              <w:jc w:val="both"/>
              <w:rPr>
                <w:rFonts w:ascii="Times New Roman" w:hAnsi="Times New Roman" w:cs="Times New Roman"/>
                <w:lang w:val="en-US"/>
              </w:rPr>
            </w:pPr>
            <w:r w:rsidRPr="00167328">
              <w:rPr>
                <w:rFonts w:ascii="Times New Roman" w:hAnsi="Times New Roman" w:cs="Times New Roman"/>
                <w:lang w:val="en-US"/>
              </w:rPr>
              <w:t>80%</w:t>
            </w:r>
          </w:p>
        </w:tc>
        <w:tc>
          <w:tcPr>
            <w:tcW w:w="1809" w:type="dxa"/>
          </w:tcPr>
          <w:p w:rsidR="004E319F" w:rsidRPr="00167328" w:rsidRDefault="004E319F" w:rsidP="001E2C0F">
            <w:pPr>
              <w:jc w:val="both"/>
              <w:rPr>
                <w:rFonts w:ascii="Times New Roman" w:hAnsi="Times New Roman" w:cs="Times New Roman"/>
                <w:lang w:val="en-US"/>
              </w:rPr>
            </w:pPr>
            <w:r>
              <w:rPr>
                <w:rFonts w:ascii="Times New Roman" w:hAnsi="Times New Roman" w:cs="Times New Roman"/>
                <w:lang w:val="en-US"/>
              </w:rPr>
              <w:t>6 %</w:t>
            </w:r>
          </w:p>
        </w:tc>
      </w:tr>
      <w:tr w:rsidR="004E319F" w:rsidTr="003D6E17">
        <w:tc>
          <w:tcPr>
            <w:tcW w:w="567" w:type="dxa"/>
          </w:tcPr>
          <w:p w:rsidR="004E319F" w:rsidRPr="00167328" w:rsidRDefault="004E319F" w:rsidP="001E2C0F">
            <w:pPr>
              <w:jc w:val="both"/>
              <w:rPr>
                <w:rFonts w:ascii="Times New Roman" w:hAnsi="Times New Roman" w:cs="Times New Roman"/>
              </w:rPr>
            </w:pPr>
            <w:r w:rsidRPr="00167328">
              <w:rPr>
                <w:rFonts w:ascii="Times New Roman" w:hAnsi="Times New Roman" w:cs="Times New Roman"/>
              </w:rPr>
              <w:t>2</w:t>
            </w:r>
          </w:p>
        </w:tc>
        <w:tc>
          <w:tcPr>
            <w:tcW w:w="4962" w:type="dxa"/>
          </w:tcPr>
          <w:p w:rsidR="004E319F" w:rsidRPr="00167328" w:rsidRDefault="004E319F" w:rsidP="001E2C0F">
            <w:pPr>
              <w:jc w:val="both"/>
              <w:rPr>
                <w:rFonts w:ascii="Times New Roman" w:hAnsi="Times New Roman" w:cs="Times New Roman"/>
                <w:i/>
              </w:rPr>
            </w:pPr>
            <w:r w:rsidRPr="00167328">
              <w:rPr>
                <w:rFonts w:ascii="Times New Roman" w:hAnsi="Times New Roman" w:cs="Times New Roman"/>
                <w:i/>
              </w:rPr>
              <w:t>Isabella</w:t>
            </w:r>
            <w:r>
              <w:rPr>
                <w:rFonts w:ascii="Times New Roman" w:hAnsi="Times New Roman" w:cs="Times New Roman"/>
                <w:i/>
              </w:rPr>
              <w:t xml:space="preserve"> gab ihrem Verlobten einen Korb</w:t>
            </w:r>
          </w:p>
        </w:tc>
        <w:tc>
          <w:tcPr>
            <w:tcW w:w="1842" w:type="dxa"/>
          </w:tcPr>
          <w:p w:rsidR="004E319F" w:rsidRPr="00167328" w:rsidRDefault="004E319F" w:rsidP="001E2C0F">
            <w:pPr>
              <w:jc w:val="both"/>
              <w:rPr>
                <w:rFonts w:ascii="Times New Roman" w:hAnsi="Times New Roman" w:cs="Times New Roman"/>
                <w:lang w:val="en-US"/>
              </w:rPr>
            </w:pPr>
            <w:r w:rsidRPr="00167328">
              <w:rPr>
                <w:rFonts w:ascii="Times New Roman" w:hAnsi="Times New Roman" w:cs="Times New Roman"/>
                <w:lang w:val="en-US"/>
              </w:rPr>
              <w:t>13%</w:t>
            </w:r>
          </w:p>
        </w:tc>
        <w:tc>
          <w:tcPr>
            <w:tcW w:w="1809" w:type="dxa"/>
          </w:tcPr>
          <w:p w:rsidR="004E319F" w:rsidRPr="00167328" w:rsidRDefault="004E319F" w:rsidP="001E2C0F">
            <w:pPr>
              <w:jc w:val="both"/>
              <w:rPr>
                <w:rFonts w:ascii="Times New Roman" w:hAnsi="Times New Roman" w:cs="Times New Roman"/>
                <w:lang w:val="en-US"/>
              </w:rPr>
            </w:pPr>
            <w:r>
              <w:rPr>
                <w:rFonts w:ascii="Times New Roman" w:hAnsi="Times New Roman" w:cs="Times New Roman"/>
                <w:lang w:val="en-US"/>
              </w:rPr>
              <w:t>73 %</w:t>
            </w:r>
          </w:p>
        </w:tc>
      </w:tr>
      <w:tr w:rsidR="004E319F" w:rsidTr="003D6E17">
        <w:tc>
          <w:tcPr>
            <w:tcW w:w="567" w:type="dxa"/>
          </w:tcPr>
          <w:p w:rsidR="004E319F" w:rsidRPr="00167328" w:rsidRDefault="004E319F" w:rsidP="001E2C0F">
            <w:pPr>
              <w:jc w:val="both"/>
              <w:rPr>
                <w:rFonts w:ascii="Times New Roman" w:hAnsi="Times New Roman" w:cs="Times New Roman"/>
              </w:rPr>
            </w:pPr>
            <w:r w:rsidRPr="00167328">
              <w:rPr>
                <w:rFonts w:ascii="Times New Roman" w:hAnsi="Times New Roman" w:cs="Times New Roman"/>
              </w:rPr>
              <w:t>3</w:t>
            </w:r>
          </w:p>
        </w:tc>
        <w:tc>
          <w:tcPr>
            <w:tcW w:w="4962" w:type="dxa"/>
          </w:tcPr>
          <w:p w:rsidR="004E319F" w:rsidRPr="00167328" w:rsidRDefault="004E319F" w:rsidP="001E2C0F">
            <w:pPr>
              <w:jc w:val="both"/>
              <w:rPr>
                <w:rFonts w:ascii="Times New Roman" w:hAnsi="Times New Roman" w:cs="Times New Roman"/>
                <w:i/>
              </w:rPr>
            </w:pPr>
            <w:r w:rsidRPr="00167328">
              <w:rPr>
                <w:rFonts w:ascii="Times New Roman" w:hAnsi="Times New Roman" w:cs="Times New Roman"/>
                <w:i/>
              </w:rPr>
              <w:t>Die Mutter verpasste</w:t>
            </w:r>
            <w:r>
              <w:rPr>
                <w:rFonts w:ascii="Times New Roman" w:hAnsi="Times New Roman" w:cs="Times New Roman"/>
                <w:i/>
              </w:rPr>
              <w:t xml:space="preserve"> ihrer Tochter einen Denkzettel</w:t>
            </w:r>
          </w:p>
        </w:tc>
        <w:tc>
          <w:tcPr>
            <w:tcW w:w="1842" w:type="dxa"/>
          </w:tcPr>
          <w:p w:rsidR="004E319F" w:rsidRPr="00167328" w:rsidRDefault="004E319F" w:rsidP="001E2C0F">
            <w:pPr>
              <w:jc w:val="both"/>
              <w:rPr>
                <w:rFonts w:ascii="Times New Roman" w:hAnsi="Times New Roman" w:cs="Times New Roman"/>
                <w:lang w:val="en-US"/>
              </w:rPr>
            </w:pPr>
            <w:r w:rsidRPr="00167328">
              <w:rPr>
                <w:rFonts w:ascii="Times New Roman" w:hAnsi="Times New Roman" w:cs="Times New Roman"/>
                <w:lang w:val="en-US"/>
              </w:rPr>
              <w:t>67%</w:t>
            </w:r>
          </w:p>
        </w:tc>
        <w:tc>
          <w:tcPr>
            <w:tcW w:w="1809" w:type="dxa"/>
          </w:tcPr>
          <w:p w:rsidR="004E319F" w:rsidRPr="00167328" w:rsidRDefault="004E319F" w:rsidP="001E2C0F">
            <w:pPr>
              <w:jc w:val="both"/>
              <w:rPr>
                <w:rFonts w:ascii="Times New Roman" w:hAnsi="Times New Roman" w:cs="Times New Roman"/>
                <w:lang w:val="en-US"/>
              </w:rPr>
            </w:pPr>
            <w:r>
              <w:rPr>
                <w:rFonts w:ascii="Times New Roman" w:hAnsi="Times New Roman" w:cs="Times New Roman"/>
                <w:lang w:val="en-US"/>
              </w:rPr>
              <w:t>67 %</w:t>
            </w:r>
          </w:p>
        </w:tc>
      </w:tr>
      <w:tr w:rsidR="004E319F" w:rsidTr="003D6E17">
        <w:tc>
          <w:tcPr>
            <w:tcW w:w="567" w:type="dxa"/>
          </w:tcPr>
          <w:p w:rsidR="004E319F" w:rsidRPr="00167328" w:rsidRDefault="004E319F" w:rsidP="001E2C0F">
            <w:pPr>
              <w:jc w:val="both"/>
              <w:rPr>
                <w:rFonts w:ascii="Times New Roman" w:hAnsi="Times New Roman" w:cs="Times New Roman"/>
              </w:rPr>
            </w:pPr>
            <w:r w:rsidRPr="00167328">
              <w:rPr>
                <w:rFonts w:ascii="Times New Roman" w:hAnsi="Times New Roman" w:cs="Times New Roman"/>
              </w:rPr>
              <w:t>4</w:t>
            </w:r>
          </w:p>
        </w:tc>
        <w:tc>
          <w:tcPr>
            <w:tcW w:w="4962" w:type="dxa"/>
          </w:tcPr>
          <w:p w:rsidR="004E319F" w:rsidRPr="00167328" w:rsidRDefault="004E319F" w:rsidP="001E2C0F">
            <w:pPr>
              <w:jc w:val="both"/>
              <w:rPr>
                <w:rFonts w:ascii="Times New Roman" w:hAnsi="Times New Roman" w:cs="Times New Roman"/>
                <w:i/>
              </w:rPr>
            </w:pPr>
            <w:r w:rsidRPr="00167328">
              <w:rPr>
                <w:rFonts w:ascii="Times New Roman" w:hAnsi="Times New Roman" w:cs="Times New Roman"/>
                <w:i/>
              </w:rPr>
              <w:t>Der Bauer versprac</w:t>
            </w:r>
            <w:r>
              <w:rPr>
                <w:rFonts w:ascii="Times New Roman" w:hAnsi="Times New Roman" w:cs="Times New Roman"/>
                <w:i/>
              </w:rPr>
              <w:t>h seiner Freundin goldene Berge</w:t>
            </w:r>
          </w:p>
        </w:tc>
        <w:tc>
          <w:tcPr>
            <w:tcW w:w="1842" w:type="dxa"/>
          </w:tcPr>
          <w:p w:rsidR="004E319F" w:rsidRPr="00167328" w:rsidRDefault="004E319F" w:rsidP="001E2C0F">
            <w:pPr>
              <w:jc w:val="both"/>
              <w:rPr>
                <w:rFonts w:ascii="Times New Roman" w:hAnsi="Times New Roman" w:cs="Times New Roman"/>
                <w:lang w:val="en-US"/>
              </w:rPr>
            </w:pPr>
            <w:r w:rsidRPr="00167328">
              <w:rPr>
                <w:rFonts w:ascii="Times New Roman" w:hAnsi="Times New Roman" w:cs="Times New Roman"/>
                <w:lang w:val="en-US"/>
              </w:rPr>
              <w:t>100%</w:t>
            </w:r>
          </w:p>
        </w:tc>
        <w:tc>
          <w:tcPr>
            <w:tcW w:w="1809" w:type="dxa"/>
          </w:tcPr>
          <w:p w:rsidR="004E319F" w:rsidRPr="00167328" w:rsidRDefault="004E319F" w:rsidP="001E2C0F">
            <w:pPr>
              <w:jc w:val="both"/>
              <w:rPr>
                <w:rFonts w:ascii="Times New Roman" w:hAnsi="Times New Roman" w:cs="Times New Roman"/>
                <w:lang w:val="en-US"/>
              </w:rPr>
            </w:pPr>
            <w:r>
              <w:rPr>
                <w:rFonts w:ascii="Times New Roman" w:hAnsi="Times New Roman" w:cs="Times New Roman"/>
                <w:lang w:val="en-US"/>
              </w:rPr>
              <w:t>93 %</w:t>
            </w:r>
          </w:p>
        </w:tc>
      </w:tr>
      <w:tr w:rsidR="004E319F" w:rsidTr="003D6E17">
        <w:tc>
          <w:tcPr>
            <w:tcW w:w="567" w:type="dxa"/>
          </w:tcPr>
          <w:p w:rsidR="004E319F" w:rsidRPr="00167328" w:rsidRDefault="004E319F" w:rsidP="001E2C0F">
            <w:pPr>
              <w:jc w:val="both"/>
              <w:rPr>
                <w:rFonts w:ascii="Times New Roman" w:hAnsi="Times New Roman" w:cs="Times New Roman"/>
              </w:rPr>
            </w:pPr>
            <w:r w:rsidRPr="00167328">
              <w:rPr>
                <w:rFonts w:ascii="Times New Roman" w:hAnsi="Times New Roman" w:cs="Times New Roman"/>
              </w:rPr>
              <w:t>5</w:t>
            </w:r>
          </w:p>
        </w:tc>
        <w:tc>
          <w:tcPr>
            <w:tcW w:w="4962" w:type="dxa"/>
          </w:tcPr>
          <w:p w:rsidR="004E319F" w:rsidRPr="00167328" w:rsidRDefault="004E319F" w:rsidP="001E2C0F">
            <w:pPr>
              <w:jc w:val="both"/>
              <w:rPr>
                <w:rFonts w:ascii="Times New Roman" w:hAnsi="Times New Roman" w:cs="Times New Roman"/>
                <w:i/>
              </w:rPr>
            </w:pPr>
            <w:r w:rsidRPr="00AF62AB">
              <w:rPr>
                <w:rFonts w:ascii="Times New Roman" w:hAnsi="Times New Roman" w:cs="Times New Roman"/>
                <w:i/>
              </w:rPr>
              <w:t>Der Chef legte Anna Steine in den Weg</w:t>
            </w:r>
          </w:p>
        </w:tc>
        <w:tc>
          <w:tcPr>
            <w:tcW w:w="1842" w:type="dxa"/>
          </w:tcPr>
          <w:p w:rsidR="004E319F" w:rsidRPr="00167328" w:rsidRDefault="004E319F" w:rsidP="001E2C0F">
            <w:pPr>
              <w:jc w:val="both"/>
              <w:rPr>
                <w:rFonts w:ascii="Times New Roman" w:hAnsi="Times New Roman" w:cs="Times New Roman"/>
                <w:lang w:val="en-US"/>
              </w:rPr>
            </w:pPr>
            <w:r w:rsidRPr="00167328">
              <w:rPr>
                <w:rFonts w:ascii="Times New Roman" w:hAnsi="Times New Roman" w:cs="Times New Roman"/>
                <w:lang w:val="en-US"/>
              </w:rPr>
              <w:t>93%</w:t>
            </w:r>
          </w:p>
        </w:tc>
        <w:tc>
          <w:tcPr>
            <w:tcW w:w="1809" w:type="dxa"/>
          </w:tcPr>
          <w:p w:rsidR="004E319F" w:rsidRPr="00167328" w:rsidRDefault="004E319F" w:rsidP="001E2C0F">
            <w:pPr>
              <w:jc w:val="both"/>
              <w:rPr>
                <w:rFonts w:ascii="Times New Roman" w:hAnsi="Times New Roman" w:cs="Times New Roman"/>
                <w:lang w:val="en-US"/>
              </w:rPr>
            </w:pPr>
            <w:r>
              <w:rPr>
                <w:rFonts w:ascii="Times New Roman" w:hAnsi="Times New Roman" w:cs="Times New Roman"/>
                <w:lang w:val="en-US"/>
              </w:rPr>
              <w:t>87 %</w:t>
            </w:r>
          </w:p>
        </w:tc>
      </w:tr>
      <w:tr w:rsidR="004E319F" w:rsidTr="003D6E17">
        <w:tc>
          <w:tcPr>
            <w:tcW w:w="567" w:type="dxa"/>
          </w:tcPr>
          <w:p w:rsidR="004E319F" w:rsidRPr="00167328" w:rsidRDefault="004E319F" w:rsidP="001E2C0F">
            <w:pPr>
              <w:jc w:val="both"/>
              <w:rPr>
                <w:rFonts w:ascii="Times New Roman" w:hAnsi="Times New Roman" w:cs="Times New Roman"/>
              </w:rPr>
            </w:pPr>
            <w:r w:rsidRPr="00167328">
              <w:rPr>
                <w:rFonts w:ascii="Times New Roman" w:hAnsi="Times New Roman" w:cs="Times New Roman"/>
              </w:rPr>
              <w:t>6</w:t>
            </w:r>
          </w:p>
        </w:tc>
        <w:tc>
          <w:tcPr>
            <w:tcW w:w="4962" w:type="dxa"/>
          </w:tcPr>
          <w:p w:rsidR="004E319F" w:rsidRPr="00167328" w:rsidRDefault="004E319F" w:rsidP="001E2C0F">
            <w:pPr>
              <w:jc w:val="both"/>
              <w:rPr>
                <w:rFonts w:ascii="Times New Roman" w:hAnsi="Times New Roman" w:cs="Times New Roman"/>
                <w:i/>
              </w:rPr>
            </w:pPr>
            <w:r>
              <w:rPr>
                <w:rFonts w:ascii="Times New Roman" w:hAnsi="Times New Roman" w:cs="Times New Roman"/>
                <w:i/>
              </w:rPr>
              <w:t>Er zeigte mir die kalte Schulter</w:t>
            </w:r>
          </w:p>
        </w:tc>
        <w:tc>
          <w:tcPr>
            <w:tcW w:w="1842" w:type="dxa"/>
          </w:tcPr>
          <w:p w:rsidR="004E319F" w:rsidRPr="00167328" w:rsidRDefault="004E319F" w:rsidP="001E2C0F">
            <w:pPr>
              <w:jc w:val="both"/>
              <w:rPr>
                <w:rFonts w:ascii="Times New Roman" w:hAnsi="Times New Roman" w:cs="Times New Roman"/>
                <w:lang w:val="en-US"/>
              </w:rPr>
            </w:pPr>
            <w:r w:rsidRPr="00167328">
              <w:rPr>
                <w:rFonts w:ascii="Times New Roman" w:hAnsi="Times New Roman" w:cs="Times New Roman"/>
                <w:lang w:val="en-US"/>
              </w:rPr>
              <w:t>100%</w:t>
            </w:r>
          </w:p>
        </w:tc>
        <w:tc>
          <w:tcPr>
            <w:tcW w:w="1809" w:type="dxa"/>
          </w:tcPr>
          <w:p w:rsidR="004E319F" w:rsidRPr="00167328" w:rsidRDefault="004E319F" w:rsidP="001E2C0F">
            <w:pPr>
              <w:jc w:val="both"/>
              <w:rPr>
                <w:rFonts w:ascii="Times New Roman" w:hAnsi="Times New Roman" w:cs="Times New Roman"/>
                <w:lang w:val="en-US"/>
              </w:rPr>
            </w:pPr>
            <w:r>
              <w:rPr>
                <w:rFonts w:ascii="Times New Roman" w:hAnsi="Times New Roman" w:cs="Times New Roman"/>
                <w:lang w:val="en-US"/>
              </w:rPr>
              <w:t>100 %</w:t>
            </w:r>
          </w:p>
        </w:tc>
      </w:tr>
      <w:tr w:rsidR="004E319F" w:rsidTr="003D6E17">
        <w:tc>
          <w:tcPr>
            <w:tcW w:w="567" w:type="dxa"/>
          </w:tcPr>
          <w:p w:rsidR="004E319F" w:rsidRPr="00167328" w:rsidRDefault="004E319F" w:rsidP="001E2C0F">
            <w:pPr>
              <w:jc w:val="both"/>
              <w:rPr>
                <w:rFonts w:ascii="Times New Roman" w:hAnsi="Times New Roman" w:cs="Times New Roman"/>
              </w:rPr>
            </w:pPr>
            <w:r w:rsidRPr="00167328">
              <w:rPr>
                <w:rFonts w:ascii="Times New Roman" w:hAnsi="Times New Roman" w:cs="Times New Roman"/>
              </w:rPr>
              <w:t>7</w:t>
            </w:r>
          </w:p>
        </w:tc>
        <w:tc>
          <w:tcPr>
            <w:tcW w:w="4962" w:type="dxa"/>
          </w:tcPr>
          <w:p w:rsidR="004E319F" w:rsidRPr="00167328" w:rsidRDefault="004E319F" w:rsidP="001E2C0F">
            <w:pPr>
              <w:jc w:val="both"/>
              <w:rPr>
                <w:rFonts w:ascii="Times New Roman" w:hAnsi="Times New Roman" w:cs="Times New Roman"/>
                <w:i/>
              </w:rPr>
            </w:pPr>
            <w:r>
              <w:rPr>
                <w:rFonts w:ascii="Times New Roman" w:hAnsi="Times New Roman" w:cs="Times New Roman"/>
                <w:i/>
              </w:rPr>
              <w:t>Ich drücke dir die Daumen</w:t>
            </w:r>
          </w:p>
        </w:tc>
        <w:tc>
          <w:tcPr>
            <w:tcW w:w="1842" w:type="dxa"/>
          </w:tcPr>
          <w:p w:rsidR="004E319F" w:rsidRPr="00167328" w:rsidRDefault="004E319F" w:rsidP="001E2C0F">
            <w:pPr>
              <w:jc w:val="both"/>
              <w:rPr>
                <w:rFonts w:ascii="Times New Roman" w:hAnsi="Times New Roman" w:cs="Times New Roman"/>
                <w:lang w:val="en-US"/>
              </w:rPr>
            </w:pPr>
            <w:r w:rsidRPr="00167328">
              <w:rPr>
                <w:rFonts w:ascii="Times New Roman" w:hAnsi="Times New Roman" w:cs="Times New Roman"/>
                <w:lang w:val="en-US"/>
              </w:rPr>
              <w:t>80%</w:t>
            </w:r>
          </w:p>
        </w:tc>
        <w:tc>
          <w:tcPr>
            <w:tcW w:w="1809" w:type="dxa"/>
          </w:tcPr>
          <w:p w:rsidR="004E319F" w:rsidRPr="00167328" w:rsidRDefault="004E319F" w:rsidP="001E2C0F">
            <w:pPr>
              <w:jc w:val="both"/>
              <w:rPr>
                <w:rFonts w:ascii="Times New Roman" w:hAnsi="Times New Roman" w:cs="Times New Roman"/>
                <w:lang w:val="en-US"/>
              </w:rPr>
            </w:pPr>
            <w:r>
              <w:rPr>
                <w:rFonts w:ascii="Times New Roman" w:hAnsi="Times New Roman" w:cs="Times New Roman"/>
                <w:lang w:val="en-US"/>
              </w:rPr>
              <w:t>100 %</w:t>
            </w:r>
          </w:p>
        </w:tc>
      </w:tr>
      <w:tr w:rsidR="004E319F" w:rsidTr="003D6E17">
        <w:tc>
          <w:tcPr>
            <w:tcW w:w="567" w:type="dxa"/>
          </w:tcPr>
          <w:p w:rsidR="004E319F" w:rsidRPr="00167328" w:rsidRDefault="004E319F" w:rsidP="001E2C0F">
            <w:pPr>
              <w:jc w:val="both"/>
              <w:rPr>
                <w:rFonts w:ascii="Times New Roman" w:hAnsi="Times New Roman" w:cs="Times New Roman"/>
              </w:rPr>
            </w:pPr>
            <w:r w:rsidRPr="00167328">
              <w:rPr>
                <w:rFonts w:ascii="Times New Roman" w:hAnsi="Times New Roman" w:cs="Times New Roman"/>
              </w:rPr>
              <w:t>8</w:t>
            </w:r>
          </w:p>
        </w:tc>
        <w:tc>
          <w:tcPr>
            <w:tcW w:w="4962" w:type="dxa"/>
          </w:tcPr>
          <w:p w:rsidR="004E319F" w:rsidRPr="00167328" w:rsidRDefault="004E319F" w:rsidP="001E2C0F">
            <w:pPr>
              <w:jc w:val="both"/>
              <w:rPr>
                <w:rFonts w:ascii="Times New Roman" w:hAnsi="Times New Roman" w:cs="Times New Roman"/>
                <w:i/>
              </w:rPr>
            </w:pPr>
            <w:r w:rsidRPr="00167328">
              <w:rPr>
                <w:rFonts w:ascii="Times New Roman" w:hAnsi="Times New Roman" w:cs="Times New Roman"/>
                <w:i/>
              </w:rPr>
              <w:t>S</w:t>
            </w:r>
            <w:r>
              <w:rPr>
                <w:rFonts w:ascii="Times New Roman" w:hAnsi="Times New Roman" w:cs="Times New Roman"/>
                <w:i/>
              </w:rPr>
              <w:t>ie reichte ihm das Wasser nicht</w:t>
            </w:r>
          </w:p>
        </w:tc>
        <w:tc>
          <w:tcPr>
            <w:tcW w:w="1842" w:type="dxa"/>
          </w:tcPr>
          <w:p w:rsidR="004E319F" w:rsidRPr="00167328" w:rsidRDefault="004E319F" w:rsidP="001E2C0F">
            <w:pPr>
              <w:jc w:val="both"/>
              <w:rPr>
                <w:rFonts w:ascii="Times New Roman" w:hAnsi="Times New Roman" w:cs="Times New Roman"/>
                <w:lang w:val="en-US"/>
              </w:rPr>
            </w:pPr>
            <w:r w:rsidRPr="00167328">
              <w:rPr>
                <w:rFonts w:ascii="Times New Roman" w:hAnsi="Times New Roman" w:cs="Times New Roman"/>
                <w:lang w:val="en-US"/>
              </w:rPr>
              <w:t>27%</w:t>
            </w:r>
          </w:p>
        </w:tc>
        <w:tc>
          <w:tcPr>
            <w:tcW w:w="1809" w:type="dxa"/>
          </w:tcPr>
          <w:p w:rsidR="004E319F" w:rsidRPr="00167328" w:rsidRDefault="004E319F" w:rsidP="001E2C0F">
            <w:pPr>
              <w:jc w:val="both"/>
              <w:rPr>
                <w:rFonts w:ascii="Times New Roman" w:hAnsi="Times New Roman" w:cs="Times New Roman"/>
                <w:lang w:val="en-US"/>
              </w:rPr>
            </w:pPr>
            <w:r>
              <w:rPr>
                <w:rFonts w:ascii="Times New Roman" w:hAnsi="Times New Roman" w:cs="Times New Roman"/>
                <w:lang w:val="en-US"/>
              </w:rPr>
              <w:t>46 %</w:t>
            </w:r>
          </w:p>
        </w:tc>
      </w:tr>
      <w:tr w:rsidR="004E319F" w:rsidTr="003D6E17">
        <w:tc>
          <w:tcPr>
            <w:tcW w:w="567" w:type="dxa"/>
          </w:tcPr>
          <w:p w:rsidR="004E319F" w:rsidRPr="00167328" w:rsidRDefault="004E319F" w:rsidP="001E2C0F">
            <w:pPr>
              <w:jc w:val="both"/>
              <w:rPr>
                <w:rFonts w:ascii="Times New Roman" w:hAnsi="Times New Roman" w:cs="Times New Roman"/>
              </w:rPr>
            </w:pPr>
            <w:r w:rsidRPr="00167328">
              <w:rPr>
                <w:rFonts w:ascii="Times New Roman" w:hAnsi="Times New Roman" w:cs="Times New Roman"/>
              </w:rPr>
              <w:t>9</w:t>
            </w:r>
          </w:p>
        </w:tc>
        <w:tc>
          <w:tcPr>
            <w:tcW w:w="4962" w:type="dxa"/>
          </w:tcPr>
          <w:p w:rsidR="004E319F" w:rsidRPr="00167328" w:rsidRDefault="004E319F" w:rsidP="001E2C0F">
            <w:pPr>
              <w:jc w:val="both"/>
              <w:rPr>
                <w:rFonts w:ascii="Times New Roman" w:hAnsi="Times New Roman" w:cs="Times New Roman"/>
                <w:i/>
              </w:rPr>
            </w:pPr>
            <w:r w:rsidRPr="00167328">
              <w:rPr>
                <w:rFonts w:ascii="Times New Roman" w:hAnsi="Times New Roman" w:cs="Times New Roman"/>
                <w:i/>
              </w:rPr>
              <w:t>Der LKW-Fahrer zeigte de</w:t>
            </w:r>
            <w:r>
              <w:rPr>
                <w:rFonts w:ascii="Times New Roman" w:hAnsi="Times New Roman" w:cs="Times New Roman"/>
                <w:i/>
              </w:rPr>
              <w:t>n anderen Autofahrern den Vogel</w:t>
            </w:r>
          </w:p>
        </w:tc>
        <w:tc>
          <w:tcPr>
            <w:tcW w:w="1842" w:type="dxa"/>
          </w:tcPr>
          <w:p w:rsidR="004E319F" w:rsidRPr="00167328" w:rsidRDefault="004E319F" w:rsidP="001E2C0F">
            <w:pPr>
              <w:jc w:val="both"/>
              <w:rPr>
                <w:rFonts w:ascii="Times New Roman" w:hAnsi="Times New Roman" w:cs="Times New Roman"/>
                <w:lang w:val="en-US"/>
              </w:rPr>
            </w:pPr>
            <w:r w:rsidRPr="00167328">
              <w:rPr>
                <w:rFonts w:ascii="Times New Roman" w:hAnsi="Times New Roman" w:cs="Times New Roman"/>
                <w:lang w:val="en-US"/>
              </w:rPr>
              <w:t>80%</w:t>
            </w:r>
          </w:p>
        </w:tc>
        <w:tc>
          <w:tcPr>
            <w:tcW w:w="1809" w:type="dxa"/>
          </w:tcPr>
          <w:p w:rsidR="004E319F" w:rsidRPr="00167328" w:rsidRDefault="004E319F" w:rsidP="001E2C0F">
            <w:pPr>
              <w:jc w:val="both"/>
              <w:rPr>
                <w:rFonts w:ascii="Times New Roman" w:hAnsi="Times New Roman" w:cs="Times New Roman"/>
                <w:lang w:val="en-US"/>
              </w:rPr>
            </w:pPr>
            <w:r>
              <w:rPr>
                <w:rFonts w:ascii="Times New Roman" w:hAnsi="Times New Roman" w:cs="Times New Roman"/>
                <w:lang w:val="en-US"/>
              </w:rPr>
              <w:t>80 %</w:t>
            </w:r>
          </w:p>
        </w:tc>
      </w:tr>
      <w:tr w:rsidR="004E319F" w:rsidTr="003D6E17">
        <w:tc>
          <w:tcPr>
            <w:tcW w:w="567" w:type="dxa"/>
          </w:tcPr>
          <w:p w:rsidR="004E319F" w:rsidRPr="00167328" w:rsidRDefault="004E319F" w:rsidP="001E2C0F">
            <w:pPr>
              <w:jc w:val="both"/>
              <w:rPr>
                <w:rFonts w:ascii="Times New Roman" w:hAnsi="Times New Roman" w:cs="Times New Roman"/>
              </w:rPr>
            </w:pPr>
            <w:r w:rsidRPr="00167328">
              <w:rPr>
                <w:rFonts w:ascii="Times New Roman" w:hAnsi="Times New Roman" w:cs="Times New Roman"/>
              </w:rPr>
              <w:t>10</w:t>
            </w:r>
          </w:p>
        </w:tc>
        <w:tc>
          <w:tcPr>
            <w:tcW w:w="4962" w:type="dxa"/>
          </w:tcPr>
          <w:p w:rsidR="004E319F" w:rsidRPr="00167328" w:rsidRDefault="004E319F" w:rsidP="001E2C0F">
            <w:pPr>
              <w:jc w:val="both"/>
              <w:rPr>
                <w:rFonts w:ascii="Times New Roman" w:hAnsi="Times New Roman" w:cs="Times New Roman"/>
                <w:i/>
              </w:rPr>
            </w:pPr>
            <w:r w:rsidRPr="00167328">
              <w:rPr>
                <w:rFonts w:ascii="Times New Roman" w:hAnsi="Times New Roman" w:cs="Times New Roman"/>
                <w:i/>
              </w:rPr>
              <w:t>Antonio gab seiner Freundin den Laufpas</w:t>
            </w:r>
            <w:r>
              <w:rPr>
                <w:rFonts w:ascii="Times New Roman" w:hAnsi="Times New Roman" w:cs="Times New Roman"/>
                <w:i/>
              </w:rPr>
              <w:t>s</w:t>
            </w:r>
          </w:p>
        </w:tc>
        <w:tc>
          <w:tcPr>
            <w:tcW w:w="1842" w:type="dxa"/>
          </w:tcPr>
          <w:p w:rsidR="004E319F" w:rsidRPr="00167328" w:rsidRDefault="004E319F" w:rsidP="001E2C0F">
            <w:pPr>
              <w:jc w:val="both"/>
              <w:rPr>
                <w:rFonts w:ascii="Times New Roman" w:hAnsi="Times New Roman" w:cs="Times New Roman"/>
                <w:lang w:val="en-US"/>
              </w:rPr>
            </w:pPr>
            <w:r w:rsidRPr="00167328">
              <w:rPr>
                <w:rFonts w:ascii="Times New Roman" w:hAnsi="Times New Roman" w:cs="Times New Roman"/>
                <w:lang w:val="en-US"/>
              </w:rPr>
              <w:t>60%</w:t>
            </w:r>
          </w:p>
        </w:tc>
        <w:tc>
          <w:tcPr>
            <w:tcW w:w="1809" w:type="dxa"/>
          </w:tcPr>
          <w:p w:rsidR="004E319F" w:rsidRPr="00167328" w:rsidRDefault="004E319F" w:rsidP="001E2C0F">
            <w:pPr>
              <w:jc w:val="both"/>
              <w:rPr>
                <w:rFonts w:ascii="Times New Roman" w:hAnsi="Times New Roman" w:cs="Times New Roman"/>
                <w:lang w:val="en-US"/>
              </w:rPr>
            </w:pPr>
            <w:r>
              <w:rPr>
                <w:rFonts w:ascii="Times New Roman" w:hAnsi="Times New Roman" w:cs="Times New Roman"/>
                <w:lang w:val="en-US"/>
              </w:rPr>
              <w:t>93 %</w:t>
            </w:r>
          </w:p>
        </w:tc>
      </w:tr>
    </w:tbl>
    <w:p w:rsidR="004E319F" w:rsidRDefault="004E319F" w:rsidP="001E2C0F">
      <w:pPr>
        <w:spacing w:line="240" w:lineRule="auto"/>
        <w:jc w:val="both"/>
        <w:rPr>
          <w:rFonts w:ascii="Times New Roman" w:hAnsi="Times New Roman" w:cs="Times New Roman"/>
          <w:b/>
          <w:sz w:val="24"/>
          <w:szCs w:val="24"/>
          <w:lang w:val="en-US"/>
        </w:rPr>
      </w:pPr>
    </w:p>
    <w:p w:rsidR="004E319F" w:rsidRDefault="004E319F" w:rsidP="000C2A6B">
      <w:pPr>
        <w:pStyle w:val="KeinLeerraum"/>
        <w:jc w:val="both"/>
        <w:rPr>
          <w:lang w:val="en-US"/>
        </w:rPr>
      </w:pPr>
      <w:r>
        <w:rPr>
          <w:lang w:val="en-US"/>
        </w:rPr>
        <w:t xml:space="preserve">Like with Italian learners the opaque </w:t>
      </w:r>
      <w:proofErr w:type="spellStart"/>
      <w:r>
        <w:rPr>
          <w:lang w:val="en-US"/>
        </w:rPr>
        <w:t>phraseologisms</w:t>
      </w:r>
      <w:proofErr w:type="spellEnd"/>
      <w:r>
        <w:rPr>
          <w:lang w:val="en-US"/>
        </w:rPr>
        <w:t xml:space="preserve"> (2) and (8) are better understood by French-speaking learners when used in context: 73 % in Part 3 as opposed to 13 % for example (2) and 46 % in Part 3 against 27 % in Part 2 for example (8). Amazingly, example (1) got bad results in context in Part 3 (only 6 %), whereas 80 % gave a correct answer in </w:t>
      </w:r>
      <w:proofErr w:type="spellStart"/>
      <w:r>
        <w:rPr>
          <w:lang w:val="en-US"/>
        </w:rPr>
        <w:t>pPrt</w:t>
      </w:r>
      <w:proofErr w:type="spellEnd"/>
      <w:r>
        <w:rPr>
          <w:lang w:val="en-US"/>
        </w:rPr>
        <w:t xml:space="preserve"> 2.  A </w:t>
      </w:r>
      <w:r w:rsidRPr="009B7775">
        <w:rPr>
          <w:lang w:val="en-US"/>
        </w:rPr>
        <w:t xml:space="preserve">similar </w:t>
      </w:r>
      <w:r w:rsidRPr="003C0292">
        <w:rPr>
          <w:lang w:val="en-US"/>
        </w:rPr>
        <w:t>decreasing</w:t>
      </w:r>
      <w:r>
        <w:rPr>
          <w:lang w:val="en-US"/>
        </w:rPr>
        <w:t xml:space="preserve"> tendency was observed with Italian learners (only 33 % in Part 3 against 40 % in Part 2). We can only explain the decreasing tendency by the fact that the context must have been misleading. </w:t>
      </w:r>
    </w:p>
    <w:p w:rsidR="004E319F" w:rsidRDefault="004E319F" w:rsidP="001E2C0F">
      <w:pPr>
        <w:spacing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Let us now see how the insights gained by the experiments and our observations can be exploited to develop an efficient teaching methodology.</w:t>
      </w:r>
    </w:p>
    <w:p w:rsidR="004E319F" w:rsidRPr="003D6E17" w:rsidRDefault="004E319F" w:rsidP="001E2C0F">
      <w:pPr>
        <w:spacing w:line="240" w:lineRule="auto"/>
        <w:jc w:val="both"/>
        <w:rPr>
          <w:rFonts w:ascii="Times New Roman" w:hAnsi="Times New Roman" w:cs="Times New Roman"/>
          <w:sz w:val="24"/>
          <w:szCs w:val="24"/>
          <w:lang w:val="en-US"/>
        </w:rPr>
      </w:pPr>
    </w:p>
    <w:p w:rsidR="004E319F" w:rsidRPr="003509C8" w:rsidRDefault="004E319F" w:rsidP="001E2C0F">
      <w:pPr>
        <w:spacing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5. Teaching methodology</w:t>
      </w:r>
    </w:p>
    <w:p w:rsidR="004E319F" w:rsidRDefault="004E319F" w:rsidP="000C2A6B">
      <w:pPr>
        <w:pStyle w:val="KeinLeerraum"/>
        <w:jc w:val="both"/>
        <w:rPr>
          <w:lang w:val="en-US"/>
        </w:rPr>
      </w:pPr>
      <w:r>
        <w:rPr>
          <w:lang w:val="en-US"/>
        </w:rPr>
        <w:t xml:space="preserve">The overall aim of our study is to propose some strategies to facilitate the learning and teaching of </w:t>
      </w:r>
      <w:proofErr w:type="spellStart"/>
      <w:r>
        <w:rPr>
          <w:lang w:val="en-US"/>
        </w:rPr>
        <w:t>ditransitive</w:t>
      </w:r>
      <w:proofErr w:type="spellEnd"/>
      <w:r>
        <w:rPr>
          <w:lang w:val="en-US"/>
        </w:rPr>
        <w:t xml:space="preserve"> </w:t>
      </w:r>
      <w:proofErr w:type="spellStart"/>
      <w:r>
        <w:rPr>
          <w:lang w:val="en-US"/>
        </w:rPr>
        <w:t>phraseologisms</w:t>
      </w:r>
      <w:proofErr w:type="spellEnd"/>
      <w:r>
        <w:rPr>
          <w:lang w:val="en-US"/>
        </w:rPr>
        <w:t xml:space="preserve">, which in former studies have been defined as being problematic to learn. As we have seen in the previous sections, </w:t>
      </w:r>
      <w:proofErr w:type="spellStart"/>
      <w:r>
        <w:rPr>
          <w:lang w:val="en-US"/>
        </w:rPr>
        <w:t>ditransitive</w:t>
      </w:r>
      <w:proofErr w:type="spellEnd"/>
      <w:r>
        <w:rPr>
          <w:lang w:val="en-US"/>
        </w:rPr>
        <w:t xml:space="preserve"> </w:t>
      </w:r>
      <w:proofErr w:type="spellStart"/>
      <w:r>
        <w:rPr>
          <w:lang w:val="en-US"/>
        </w:rPr>
        <w:t>phraseologisms</w:t>
      </w:r>
      <w:proofErr w:type="spellEnd"/>
      <w:r>
        <w:rPr>
          <w:lang w:val="en-US"/>
        </w:rPr>
        <w:t xml:space="preserve"> frequently have the same argument structure and meaning as prototypical </w:t>
      </w:r>
      <w:proofErr w:type="spellStart"/>
      <w:r>
        <w:rPr>
          <w:lang w:val="en-US"/>
        </w:rPr>
        <w:t>ditransitive</w:t>
      </w:r>
      <w:proofErr w:type="spellEnd"/>
      <w:r>
        <w:rPr>
          <w:lang w:val="en-US"/>
        </w:rPr>
        <w:t xml:space="preserve"> constructions. </w:t>
      </w:r>
      <w:r w:rsidRPr="00B724AB">
        <w:rPr>
          <w:lang w:val="en-US"/>
        </w:rPr>
        <w:t xml:space="preserve">Our hypothesis is that if learners recognize the same pattern and </w:t>
      </w:r>
      <w:r>
        <w:rPr>
          <w:lang w:val="en-US"/>
        </w:rPr>
        <w:t xml:space="preserve">abstract </w:t>
      </w:r>
      <w:r w:rsidRPr="00B724AB">
        <w:rPr>
          <w:lang w:val="en-US"/>
        </w:rPr>
        <w:t xml:space="preserve">meaning in </w:t>
      </w:r>
      <w:proofErr w:type="spellStart"/>
      <w:r w:rsidRPr="00B724AB">
        <w:rPr>
          <w:lang w:val="en-US"/>
        </w:rPr>
        <w:t>ditransitive</w:t>
      </w:r>
      <w:proofErr w:type="spellEnd"/>
      <w:r w:rsidRPr="00B724AB">
        <w:rPr>
          <w:lang w:val="en-US"/>
        </w:rPr>
        <w:t xml:space="preserve"> </w:t>
      </w:r>
      <w:proofErr w:type="spellStart"/>
      <w:r w:rsidRPr="00B724AB">
        <w:rPr>
          <w:lang w:val="en-US"/>
        </w:rPr>
        <w:t>phraseologisms</w:t>
      </w:r>
      <w:proofErr w:type="spellEnd"/>
      <w:r w:rsidRPr="00B724AB">
        <w:rPr>
          <w:lang w:val="en-US"/>
        </w:rPr>
        <w:t xml:space="preserve"> as in non-figurative </w:t>
      </w:r>
      <w:proofErr w:type="spellStart"/>
      <w:r w:rsidRPr="00B724AB">
        <w:rPr>
          <w:lang w:val="en-US"/>
        </w:rPr>
        <w:t>ditransitive</w:t>
      </w:r>
      <w:proofErr w:type="spellEnd"/>
      <w:r w:rsidRPr="00B724AB">
        <w:rPr>
          <w:lang w:val="en-US"/>
        </w:rPr>
        <w:t xml:space="preserve"> constructions, we can exploit thi</w:t>
      </w:r>
      <w:r>
        <w:rPr>
          <w:lang w:val="en-US"/>
        </w:rPr>
        <w:t>s</w:t>
      </w:r>
      <w:r w:rsidRPr="00B724AB">
        <w:rPr>
          <w:lang w:val="en-US"/>
        </w:rPr>
        <w:t xml:space="preserve"> similarity for a more efficient learning and teaching of such </w:t>
      </w:r>
      <w:proofErr w:type="spellStart"/>
      <w:r w:rsidRPr="00B724AB">
        <w:rPr>
          <w:lang w:val="en-US"/>
        </w:rPr>
        <w:t>phraseologisms</w:t>
      </w:r>
      <w:proofErr w:type="spellEnd"/>
      <w:r w:rsidRPr="00B724AB">
        <w:rPr>
          <w:lang w:val="en-US"/>
        </w:rPr>
        <w:t>.</w:t>
      </w:r>
      <w:r>
        <w:rPr>
          <w:lang w:val="en-US"/>
        </w:rPr>
        <w:t xml:space="preserve"> Our expectation about the intuitive categorization of </w:t>
      </w:r>
      <w:proofErr w:type="spellStart"/>
      <w:r>
        <w:rPr>
          <w:lang w:val="en-US"/>
        </w:rPr>
        <w:t>ditransitive</w:t>
      </w:r>
      <w:proofErr w:type="spellEnd"/>
      <w:r>
        <w:rPr>
          <w:lang w:val="en-US"/>
        </w:rPr>
        <w:t xml:space="preserve"> </w:t>
      </w:r>
      <w:proofErr w:type="spellStart"/>
      <w:r>
        <w:rPr>
          <w:lang w:val="en-US"/>
        </w:rPr>
        <w:t>phraseologisms</w:t>
      </w:r>
      <w:proofErr w:type="spellEnd"/>
      <w:r>
        <w:rPr>
          <w:lang w:val="en-US"/>
        </w:rPr>
        <w:t xml:space="preserve"> as </w:t>
      </w:r>
      <w:proofErr w:type="spellStart"/>
      <w:r>
        <w:rPr>
          <w:lang w:val="en-US"/>
        </w:rPr>
        <w:t>ditransitive</w:t>
      </w:r>
      <w:proofErr w:type="spellEnd"/>
      <w:r>
        <w:rPr>
          <w:lang w:val="en-US"/>
        </w:rPr>
        <w:t xml:space="preserve"> constructions and not so much according to the verb used in the construction has been confirmed in Part 1 of the test with both groups of learners. Most examples of </w:t>
      </w:r>
      <w:proofErr w:type="spellStart"/>
      <w:r>
        <w:rPr>
          <w:lang w:val="en-US"/>
        </w:rPr>
        <w:t>ditransitive</w:t>
      </w:r>
      <w:proofErr w:type="spellEnd"/>
      <w:r>
        <w:rPr>
          <w:lang w:val="en-US"/>
        </w:rPr>
        <w:t xml:space="preserve"> </w:t>
      </w:r>
      <w:proofErr w:type="spellStart"/>
      <w:r>
        <w:rPr>
          <w:lang w:val="en-US"/>
        </w:rPr>
        <w:t>phraseologisms</w:t>
      </w:r>
      <w:proofErr w:type="spellEnd"/>
      <w:r>
        <w:rPr>
          <w:lang w:val="en-US"/>
        </w:rPr>
        <w:t xml:space="preserve"> were classified by the test persons as </w:t>
      </w:r>
      <w:proofErr w:type="spellStart"/>
      <w:r>
        <w:rPr>
          <w:lang w:val="en-US"/>
        </w:rPr>
        <w:t>ditransitive</w:t>
      </w:r>
      <w:proofErr w:type="spellEnd"/>
      <w:r>
        <w:rPr>
          <w:lang w:val="en-US"/>
        </w:rPr>
        <w:t xml:space="preserve"> constructions. This is a good starting point for a proper teaching methodology: It can first be referred to the</w:t>
      </w:r>
      <w:r w:rsidRPr="00D737F3">
        <w:rPr>
          <w:lang w:val="en-US"/>
        </w:rPr>
        <w:t xml:space="preserve"> prototypical, non-phraseolog</w:t>
      </w:r>
      <w:r>
        <w:rPr>
          <w:lang w:val="en-US"/>
        </w:rPr>
        <w:t>ical</w:t>
      </w:r>
      <w:r w:rsidRPr="00D737F3">
        <w:rPr>
          <w:lang w:val="en-US"/>
        </w:rPr>
        <w:t xml:space="preserve"> </w:t>
      </w:r>
      <w:proofErr w:type="spellStart"/>
      <w:r w:rsidRPr="00D737F3">
        <w:rPr>
          <w:lang w:val="en-US"/>
        </w:rPr>
        <w:t>ditr</w:t>
      </w:r>
      <w:r>
        <w:rPr>
          <w:lang w:val="en-US"/>
        </w:rPr>
        <w:t>ansitive</w:t>
      </w:r>
      <w:proofErr w:type="spellEnd"/>
      <w:r>
        <w:rPr>
          <w:lang w:val="en-US"/>
        </w:rPr>
        <w:t xml:space="preserve"> construction</w:t>
      </w:r>
      <w:r w:rsidRPr="00D737F3">
        <w:rPr>
          <w:lang w:val="en-US"/>
        </w:rPr>
        <w:t xml:space="preserve"> with </w:t>
      </w:r>
      <w:r>
        <w:rPr>
          <w:lang w:val="en-US"/>
        </w:rPr>
        <w:t xml:space="preserve">the </w:t>
      </w:r>
      <w:r w:rsidRPr="00D737F3">
        <w:rPr>
          <w:lang w:val="en-US"/>
        </w:rPr>
        <w:t>idea of transfer (concrete or abstract)</w:t>
      </w:r>
      <w:r>
        <w:rPr>
          <w:lang w:val="en-US"/>
        </w:rPr>
        <w:t xml:space="preserve">. </w:t>
      </w:r>
      <w:r w:rsidRPr="00CA5E00">
        <w:rPr>
          <w:lang w:val="en-US"/>
        </w:rPr>
        <w:t xml:space="preserve">Then, following the principle of structural persistence defined by </w:t>
      </w:r>
      <w:proofErr w:type="spellStart"/>
      <w:r w:rsidRPr="00CA5E00">
        <w:rPr>
          <w:lang w:val="en-US"/>
        </w:rPr>
        <w:t>Konopka</w:t>
      </w:r>
      <w:proofErr w:type="spellEnd"/>
      <w:r w:rsidRPr="00CA5E00">
        <w:rPr>
          <w:lang w:val="en-US"/>
        </w:rPr>
        <w:t xml:space="preserve"> </w:t>
      </w:r>
      <w:r>
        <w:rPr>
          <w:lang w:val="en-US"/>
        </w:rPr>
        <w:t>and</w:t>
      </w:r>
      <w:r w:rsidRPr="00CA5E00">
        <w:rPr>
          <w:lang w:val="en-US"/>
        </w:rPr>
        <w:t xml:space="preserve"> Bock (2009),</w:t>
      </w:r>
      <w:r>
        <w:rPr>
          <w:lang w:val="en-US"/>
        </w:rPr>
        <w:t xml:space="preserve"> one can focus on the productivity of the </w:t>
      </w:r>
      <w:proofErr w:type="spellStart"/>
      <w:r>
        <w:rPr>
          <w:lang w:val="en-US"/>
        </w:rPr>
        <w:t>ditransitive</w:t>
      </w:r>
      <w:proofErr w:type="spellEnd"/>
      <w:r>
        <w:rPr>
          <w:lang w:val="en-US"/>
        </w:rPr>
        <w:t xml:space="preserve"> construction and extend it to cases of </w:t>
      </w:r>
      <w:proofErr w:type="spellStart"/>
      <w:r>
        <w:rPr>
          <w:lang w:val="en-US"/>
        </w:rPr>
        <w:t>ditransitive</w:t>
      </w:r>
      <w:proofErr w:type="spellEnd"/>
      <w:r>
        <w:rPr>
          <w:lang w:val="en-US"/>
        </w:rPr>
        <w:t xml:space="preserve"> </w:t>
      </w:r>
      <w:proofErr w:type="spellStart"/>
      <w:r>
        <w:rPr>
          <w:lang w:val="en-US"/>
        </w:rPr>
        <w:t>phraseologisms</w:t>
      </w:r>
      <w:proofErr w:type="spellEnd"/>
      <w:r>
        <w:rPr>
          <w:lang w:val="en-US"/>
        </w:rPr>
        <w:t xml:space="preserve">, especially with verbs with a </w:t>
      </w:r>
      <w:proofErr w:type="spellStart"/>
      <w:r>
        <w:rPr>
          <w:lang w:val="en-US"/>
        </w:rPr>
        <w:t>ditransitive</w:t>
      </w:r>
      <w:proofErr w:type="spellEnd"/>
      <w:r>
        <w:rPr>
          <w:lang w:val="en-US"/>
        </w:rPr>
        <w:t xml:space="preserve"> </w:t>
      </w:r>
      <w:proofErr w:type="spellStart"/>
      <w:r>
        <w:rPr>
          <w:lang w:val="en-US"/>
        </w:rPr>
        <w:t>valency</w:t>
      </w:r>
      <w:proofErr w:type="spellEnd"/>
      <w:r>
        <w:rPr>
          <w:lang w:val="en-US"/>
        </w:rPr>
        <w:t xml:space="preserve">, e.g. </w:t>
      </w:r>
      <w:proofErr w:type="spellStart"/>
      <w:r>
        <w:rPr>
          <w:i/>
          <w:lang w:val="en-US"/>
        </w:rPr>
        <w:t>geben</w:t>
      </w:r>
      <w:proofErr w:type="spellEnd"/>
      <w:r>
        <w:rPr>
          <w:i/>
          <w:lang w:val="en-US"/>
        </w:rPr>
        <w:t>/</w:t>
      </w:r>
      <w:proofErr w:type="spellStart"/>
      <w:r>
        <w:rPr>
          <w:i/>
          <w:lang w:val="en-US"/>
        </w:rPr>
        <w:t>zeigen</w:t>
      </w:r>
      <w:proofErr w:type="spellEnd"/>
      <w:r>
        <w:rPr>
          <w:i/>
          <w:lang w:val="en-US"/>
        </w:rPr>
        <w:t>/</w:t>
      </w:r>
      <w:proofErr w:type="spellStart"/>
      <w:r>
        <w:rPr>
          <w:i/>
          <w:lang w:val="en-US"/>
        </w:rPr>
        <w:t>versprechen</w:t>
      </w:r>
      <w:proofErr w:type="spellEnd"/>
      <w:r w:rsidRPr="00163EEA">
        <w:rPr>
          <w:i/>
          <w:lang w:val="en-US"/>
        </w:rPr>
        <w:t>…</w:t>
      </w:r>
      <w:r w:rsidRPr="00D737F3">
        <w:rPr>
          <w:lang w:val="en-US"/>
        </w:rPr>
        <w:t xml:space="preserve"> </w:t>
      </w:r>
    </w:p>
    <w:p w:rsidR="004E319F" w:rsidRDefault="004E319F" w:rsidP="001E2C0F">
      <w:pPr>
        <w:spacing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second category includes examples where verb </w:t>
      </w:r>
      <w:proofErr w:type="spellStart"/>
      <w:r>
        <w:rPr>
          <w:rFonts w:ascii="Times New Roman" w:hAnsi="Times New Roman" w:cs="Times New Roman"/>
          <w:sz w:val="24"/>
          <w:szCs w:val="24"/>
          <w:lang w:val="en-US"/>
        </w:rPr>
        <w:t>valency</w:t>
      </w:r>
      <w:proofErr w:type="spellEnd"/>
      <w:r>
        <w:rPr>
          <w:rFonts w:ascii="Times New Roman" w:hAnsi="Times New Roman" w:cs="Times New Roman"/>
          <w:sz w:val="24"/>
          <w:szCs w:val="24"/>
          <w:lang w:val="en-US"/>
        </w:rPr>
        <w:t xml:space="preserve"> and argument structure of the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 diverge, as illustrated in</w:t>
      </w:r>
    </w:p>
    <w:p w:rsidR="004E319F" w:rsidRPr="000C2A6B" w:rsidRDefault="004E319F" w:rsidP="000C2A6B">
      <w:pPr>
        <w:pStyle w:val="KeinLeerraum"/>
      </w:pPr>
    </w:p>
    <w:p w:rsidR="004E319F" w:rsidRPr="000C2A6B" w:rsidRDefault="000C2A6B" w:rsidP="000C2A6B">
      <w:pPr>
        <w:pStyle w:val="KeinLeerraum"/>
        <w:tabs>
          <w:tab w:val="left" w:pos="709"/>
          <w:tab w:val="left" w:pos="1134"/>
        </w:tabs>
        <w:jc w:val="both"/>
        <w:rPr>
          <w:rFonts w:cs="Times New Roman"/>
          <w:i/>
          <w:sz w:val="22"/>
        </w:rPr>
      </w:pPr>
      <w:r>
        <w:rPr>
          <w:rFonts w:cs="Times New Roman"/>
          <w:sz w:val="22"/>
        </w:rPr>
        <w:tab/>
      </w:r>
      <w:r w:rsidR="004E319F" w:rsidRPr="000C2A6B">
        <w:rPr>
          <w:rFonts w:cs="Times New Roman"/>
          <w:sz w:val="22"/>
        </w:rPr>
        <w:t xml:space="preserve">(28) </w:t>
      </w:r>
      <w:r w:rsidR="004E319F" w:rsidRPr="000C2A6B">
        <w:rPr>
          <w:rFonts w:cs="Times New Roman"/>
          <w:i/>
          <w:sz w:val="22"/>
        </w:rPr>
        <w:t>Ich huste dir etwas.</w:t>
      </w:r>
    </w:p>
    <w:p w:rsidR="004E319F" w:rsidRPr="000C2A6B" w:rsidRDefault="004E319F" w:rsidP="00194F69">
      <w:pPr>
        <w:pStyle w:val="KeinLeerraum"/>
        <w:tabs>
          <w:tab w:val="left" w:pos="1134"/>
        </w:tabs>
        <w:ind w:left="708"/>
        <w:jc w:val="both"/>
        <w:rPr>
          <w:rFonts w:cs="Times New Roman"/>
          <w:sz w:val="22"/>
          <w:lang w:val="en-US"/>
        </w:rPr>
      </w:pPr>
      <w:r w:rsidRPr="000C2A6B">
        <w:rPr>
          <w:rFonts w:cs="Times New Roman"/>
          <w:sz w:val="22"/>
        </w:rPr>
        <w:t xml:space="preserve"> </w:t>
      </w:r>
      <w:r w:rsidR="000C2A6B">
        <w:rPr>
          <w:rFonts w:cs="Times New Roman"/>
          <w:sz w:val="22"/>
        </w:rPr>
        <w:tab/>
      </w:r>
      <w:proofErr w:type="spellStart"/>
      <w:r w:rsidRPr="000C2A6B">
        <w:rPr>
          <w:rFonts w:cs="Times New Roman"/>
          <w:sz w:val="22"/>
        </w:rPr>
        <w:t>Lit</w:t>
      </w:r>
      <w:proofErr w:type="spellEnd"/>
      <w:r w:rsidRPr="000C2A6B">
        <w:rPr>
          <w:rFonts w:cs="Times New Roman"/>
          <w:sz w:val="22"/>
        </w:rPr>
        <w:t xml:space="preserve">.  </w:t>
      </w:r>
      <w:r w:rsidRPr="000C2A6B">
        <w:rPr>
          <w:rFonts w:cs="Times New Roman"/>
          <w:sz w:val="22"/>
          <w:lang w:val="en-US"/>
        </w:rPr>
        <w:t>’I cough to you something.’</w:t>
      </w:r>
    </w:p>
    <w:p w:rsidR="004E319F" w:rsidRPr="000C2A6B" w:rsidRDefault="004E319F" w:rsidP="00194F69">
      <w:pPr>
        <w:pStyle w:val="KeinLeerraum"/>
        <w:tabs>
          <w:tab w:val="left" w:pos="1134"/>
        </w:tabs>
        <w:ind w:left="708"/>
        <w:jc w:val="both"/>
        <w:rPr>
          <w:rFonts w:cs="Times New Roman"/>
          <w:sz w:val="22"/>
          <w:lang w:val="en-US"/>
        </w:rPr>
      </w:pPr>
      <w:r w:rsidRPr="000C2A6B">
        <w:rPr>
          <w:rFonts w:cs="Times New Roman"/>
          <w:sz w:val="22"/>
          <w:lang w:val="en-US"/>
        </w:rPr>
        <w:t xml:space="preserve">   </w:t>
      </w:r>
      <w:r w:rsidRPr="000C2A6B">
        <w:rPr>
          <w:rFonts w:cs="Times New Roman"/>
          <w:sz w:val="22"/>
          <w:lang w:val="en-US"/>
        </w:rPr>
        <w:tab/>
        <w:t xml:space="preserve"> =   ‘You can wait a long time, but I won’t do it.’</w:t>
      </w:r>
    </w:p>
    <w:p w:rsidR="004E319F" w:rsidRPr="000C2A6B" w:rsidRDefault="004E319F" w:rsidP="001E2C0F">
      <w:pPr>
        <w:pStyle w:val="KeinLeerraum"/>
        <w:ind w:left="708"/>
        <w:jc w:val="both"/>
        <w:rPr>
          <w:rFonts w:cs="Times New Roman"/>
          <w:sz w:val="22"/>
          <w:lang w:val="en-US"/>
        </w:rPr>
      </w:pPr>
    </w:p>
    <w:p w:rsidR="004E319F" w:rsidRPr="000C2A6B" w:rsidRDefault="004E319F" w:rsidP="001E2C0F">
      <w:pPr>
        <w:pStyle w:val="KeinLeerraum"/>
        <w:jc w:val="both"/>
        <w:rPr>
          <w:rFonts w:cs="Times New Roman"/>
          <w:i/>
          <w:sz w:val="22"/>
        </w:rPr>
      </w:pPr>
      <w:r w:rsidRPr="000C2A6B">
        <w:rPr>
          <w:sz w:val="22"/>
          <w:lang w:val="en-US"/>
        </w:rPr>
        <w:t xml:space="preserve"> </w:t>
      </w:r>
      <w:r w:rsidRPr="000C2A6B">
        <w:rPr>
          <w:sz w:val="22"/>
          <w:lang w:val="en-US"/>
        </w:rPr>
        <w:tab/>
      </w:r>
      <w:r w:rsidRPr="000C2A6B">
        <w:rPr>
          <w:rFonts w:cs="Times New Roman"/>
          <w:sz w:val="22"/>
        </w:rPr>
        <w:t xml:space="preserve">(29)  </w:t>
      </w:r>
      <w:r w:rsidRPr="000C2A6B">
        <w:rPr>
          <w:rFonts w:cs="Times New Roman"/>
          <w:i/>
          <w:sz w:val="22"/>
        </w:rPr>
        <w:t>Jemandem den Marsch blasen.</w:t>
      </w:r>
    </w:p>
    <w:p w:rsidR="004E319F" w:rsidRPr="000C2A6B" w:rsidRDefault="004E319F" w:rsidP="00194F69">
      <w:pPr>
        <w:pStyle w:val="KeinLeerraum"/>
        <w:tabs>
          <w:tab w:val="left" w:pos="1134"/>
        </w:tabs>
        <w:jc w:val="both"/>
        <w:rPr>
          <w:rFonts w:cs="Times New Roman"/>
          <w:sz w:val="22"/>
          <w:lang w:val="en-US"/>
        </w:rPr>
      </w:pPr>
      <w:r w:rsidRPr="000C2A6B">
        <w:rPr>
          <w:rFonts w:cs="Times New Roman"/>
          <w:sz w:val="22"/>
        </w:rPr>
        <w:t xml:space="preserve">         </w:t>
      </w:r>
      <w:r w:rsidRPr="000C2A6B">
        <w:rPr>
          <w:rFonts w:cs="Times New Roman"/>
          <w:sz w:val="22"/>
        </w:rPr>
        <w:tab/>
        <w:t xml:space="preserve"> </w:t>
      </w:r>
      <w:proofErr w:type="gramStart"/>
      <w:r w:rsidRPr="000C2A6B">
        <w:rPr>
          <w:rFonts w:cs="Times New Roman"/>
          <w:sz w:val="22"/>
          <w:lang w:val="en-US"/>
        </w:rPr>
        <w:t>Lit.</w:t>
      </w:r>
      <w:proofErr w:type="gramEnd"/>
      <w:r w:rsidRPr="000C2A6B">
        <w:rPr>
          <w:rFonts w:cs="Times New Roman"/>
          <w:sz w:val="22"/>
          <w:lang w:val="en-US"/>
        </w:rPr>
        <w:t xml:space="preserve">  ‘</w:t>
      </w:r>
      <w:proofErr w:type="gramStart"/>
      <w:r w:rsidRPr="000C2A6B">
        <w:rPr>
          <w:rFonts w:cs="Times New Roman"/>
          <w:sz w:val="22"/>
          <w:lang w:val="en-US"/>
        </w:rPr>
        <w:t>to</w:t>
      </w:r>
      <w:proofErr w:type="gramEnd"/>
      <w:r w:rsidRPr="000C2A6B">
        <w:rPr>
          <w:rFonts w:cs="Times New Roman"/>
          <w:sz w:val="22"/>
          <w:lang w:val="en-US"/>
        </w:rPr>
        <w:t xml:space="preserve"> blow the march to </w:t>
      </w:r>
      <w:proofErr w:type="spellStart"/>
      <w:r w:rsidRPr="000C2A6B">
        <w:rPr>
          <w:rFonts w:cs="Times New Roman"/>
          <w:sz w:val="22"/>
          <w:lang w:val="en-US"/>
        </w:rPr>
        <w:t>s.o</w:t>
      </w:r>
      <w:proofErr w:type="spellEnd"/>
      <w:r w:rsidRPr="000C2A6B">
        <w:rPr>
          <w:rFonts w:cs="Times New Roman"/>
          <w:sz w:val="22"/>
          <w:lang w:val="en-US"/>
        </w:rPr>
        <w:t xml:space="preserve">.’ </w:t>
      </w:r>
    </w:p>
    <w:p w:rsidR="004E319F" w:rsidRPr="000C2A6B" w:rsidRDefault="004E319F" w:rsidP="00194F69">
      <w:pPr>
        <w:pStyle w:val="KeinLeerraum"/>
        <w:tabs>
          <w:tab w:val="left" w:pos="1134"/>
        </w:tabs>
        <w:jc w:val="both"/>
        <w:rPr>
          <w:rFonts w:cs="Times New Roman"/>
          <w:sz w:val="22"/>
          <w:lang w:val="en-US"/>
        </w:rPr>
      </w:pPr>
      <w:r w:rsidRPr="000C2A6B">
        <w:rPr>
          <w:rFonts w:cs="Times New Roman"/>
          <w:sz w:val="22"/>
          <w:lang w:val="en-US"/>
        </w:rPr>
        <w:t xml:space="preserve">                </w:t>
      </w:r>
      <w:r w:rsidRPr="000C2A6B">
        <w:rPr>
          <w:rFonts w:cs="Times New Roman"/>
          <w:sz w:val="22"/>
          <w:lang w:val="en-US"/>
        </w:rPr>
        <w:tab/>
        <w:t xml:space="preserve"> = ‘to give </w:t>
      </w:r>
      <w:proofErr w:type="spellStart"/>
      <w:r w:rsidRPr="000C2A6B">
        <w:rPr>
          <w:rFonts w:cs="Times New Roman"/>
          <w:sz w:val="22"/>
          <w:lang w:val="en-US"/>
        </w:rPr>
        <w:t>s.o</w:t>
      </w:r>
      <w:proofErr w:type="spellEnd"/>
      <w:r w:rsidRPr="000C2A6B">
        <w:rPr>
          <w:rFonts w:cs="Times New Roman"/>
          <w:sz w:val="22"/>
          <w:lang w:val="en-US"/>
        </w:rPr>
        <w:t>. a piece of one’s mind.’</w:t>
      </w:r>
    </w:p>
    <w:p w:rsidR="004E319F" w:rsidRPr="000C2A6B" w:rsidRDefault="004E319F" w:rsidP="000C2A6B">
      <w:pPr>
        <w:pStyle w:val="KeinLeerraum"/>
        <w:rPr>
          <w:lang w:val="en-US"/>
        </w:rPr>
      </w:pPr>
    </w:p>
    <w:p w:rsidR="00154702" w:rsidRDefault="004E319F" w:rsidP="000C2A6B">
      <w:pPr>
        <w:pStyle w:val="KeinLeerraum"/>
        <w:jc w:val="both"/>
        <w:rPr>
          <w:lang w:val="en-US"/>
        </w:rPr>
      </w:pPr>
      <w:r>
        <w:rPr>
          <w:lang w:val="en-US"/>
        </w:rPr>
        <w:t>Because of the unusual argument structure and the lack of semantic motivation, we expect this latter category of examples to be more difficult for learners.</w:t>
      </w:r>
      <w:r>
        <w:rPr>
          <w:rStyle w:val="Endnotenzeichen"/>
          <w:rFonts w:cs="Times New Roman"/>
          <w:szCs w:val="24"/>
          <w:lang w:val="en-US"/>
        </w:rPr>
        <w:endnoteReference w:id="10"/>
      </w:r>
      <w:r>
        <w:rPr>
          <w:lang w:val="en-US"/>
        </w:rPr>
        <w:t xml:space="preserve"> </w:t>
      </w:r>
      <w:r w:rsidR="00154702">
        <w:rPr>
          <w:lang w:val="en-US"/>
        </w:rPr>
        <w:t xml:space="preserve">Such examples are not predictable, but because they are characterized by an abstract </w:t>
      </w:r>
      <w:proofErr w:type="spellStart"/>
      <w:r w:rsidR="00154702">
        <w:rPr>
          <w:lang w:val="en-US"/>
        </w:rPr>
        <w:t>ditransitive</w:t>
      </w:r>
      <w:proofErr w:type="spellEnd"/>
      <w:r w:rsidR="00154702">
        <w:rPr>
          <w:lang w:val="en-US"/>
        </w:rPr>
        <w:t xml:space="preserve"> construction, it should be possible to reconstruct their </w:t>
      </w:r>
      <w:r w:rsidR="00CA7321">
        <w:rPr>
          <w:lang w:val="en-US"/>
        </w:rPr>
        <w:t xml:space="preserve">transfer </w:t>
      </w:r>
      <w:r w:rsidR="00154702">
        <w:rPr>
          <w:lang w:val="en-US"/>
        </w:rPr>
        <w:t xml:space="preserve">meaning. </w:t>
      </w:r>
    </w:p>
    <w:p w:rsidR="00154702" w:rsidRDefault="00154702" w:rsidP="001E2C0F">
      <w:pPr>
        <w:spacing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 distinguish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 xml:space="preserve"> from non-phraseological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constructions, one will further need to talk about the figurative use of the accusative object or of the whole construction, as already discussed in detail in Section 3.2. Both concepts of conceptual metaphor and metonymy (</w:t>
      </w:r>
      <w:proofErr w:type="spellStart"/>
      <w:r>
        <w:rPr>
          <w:rFonts w:ascii="Times New Roman" w:hAnsi="Times New Roman" w:cs="Times New Roman"/>
          <w:sz w:val="24"/>
          <w:szCs w:val="24"/>
          <w:lang w:val="en-US"/>
        </w:rPr>
        <w:t>Lakoff</w:t>
      </w:r>
      <w:proofErr w:type="spellEnd"/>
      <w:r>
        <w:rPr>
          <w:rFonts w:ascii="Times New Roman" w:hAnsi="Times New Roman" w:cs="Times New Roman"/>
          <w:sz w:val="24"/>
          <w:szCs w:val="24"/>
          <w:lang w:val="en-US"/>
        </w:rPr>
        <w:t xml:space="preserve"> </w:t>
      </w:r>
      <w:r w:rsidR="00FD5B63">
        <w:rPr>
          <w:rFonts w:ascii="Times New Roman" w:hAnsi="Times New Roman" w:cs="Times New Roman"/>
          <w:sz w:val="24"/>
          <w:szCs w:val="24"/>
          <w:lang w:val="en-US"/>
        </w:rPr>
        <w:t>and</w:t>
      </w:r>
      <w:r>
        <w:rPr>
          <w:rFonts w:ascii="Times New Roman" w:hAnsi="Times New Roman" w:cs="Times New Roman"/>
          <w:sz w:val="24"/>
          <w:szCs w:val="24"/>
          <w:lang w:val="en-US"/>
        </w:rPr>
        <w:t xml:space="preserve"> Johnson 1980) are needed to explain the idiomatic use of the </w:t>
      </w:r>
      <w:proofErr w:type="spellStart"/>
      <w:r>
        <w:rPr>
          <w:rFonts w:ascii="Times New Roman" w:hAnsi="Times New Roman" w:cs="Times New Roman"/>
          <w:sz w:val="24"/>
          <w:szCs w:val="24"/>
          <w:lang w:val="en-US"/>
        </w:rPr>
        <w:t>ditransitive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phraseologisms</w:t>
      </w:r>
      <w:proofErr w:type="spellEnd"/>
      <w:r>
        <w:rPr>
          <w:rFonts w:ascii="Times New Roman" w:hAnsi="Times New Roman" w:cs="Times New Roman"/>
          <w:sz w:val="24"/>
          <w:szCs w:val="24"/>
          <w:lang w:val="en-US"/>
        </w:rPr>
        <w:t>:</w:t>
      </w:r>
      <w:r w:rsidRPr="00EB4CD8">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591C2D">
        <w:rPr>
          <w:rFonts w:ascii="Times New Roman" w:hAnsi="Times New Roman" w:cs="Times New Roman"/>
          <w:sz w:val="24"/>
          <w:szCs w:val="24"/>
          <w:lang w:val="en-US"/>
        </w:rPr>
        <w:t>he conceptual mappings (i.e. the systematic correspondences between the sou</w:t>
      </w:r>
      <w:r w:rsidR="003C221C">
        <w:rPr>
          <w:rFonts w:ascii="Times New Roman" w:hAnsi="Times New Roman" w:cs="Times New Roman"/>
          <w:sz w:val="24"/>
          <w:szCs w:val="24"/>
          <w:lang w:val="en-US"/>
        </w:rPr>
        <w:t xml:space="preserve">rce and target domains) help </w:t>
      </w:r>
      <w:r w:rsidRPr="00591C2D">
        <w:rPr>
          <w:rFonts w:ascii="Times New Roman" w:hAnsi="Times New Roman" w:cs="Times New Roman"/>
          <w:sz w:val="24"/>
          <w:szCs w:val="24"/>
          <w:lang w:val="en-US"/>
        </w:rPr>
        <w:t>define the specific meaning of a given idiom</w:t>
      </w:r>
      <w:r>
        <w:rPr>
          <w:rFonts w:ascii="Times New Roman" w:hAnsi="Times New Roman" w:cs="Times New Roman"/>
          <w:sz w:val="24"/>
          <w:szCs w:val="24"/>
          <w:lang w:val="en-US"/>
        </w:rPr>
        <w:t>”</w:t>
      </w:r>
      <w:r w:rsidR="004F7C8B">
        <w:rPr>
          <w:rFonts w:ascii="Times New Roman" w:hAnsi="Times New Roman" w:cs="Times New Roman"/>
          <w:sz w:val="24"/>
          <w:szCs w:val="24"/>
          <w:lang w:val="en-US"/>
        </w:rPr>
        <w:t xml:space="preserve"> (</w:t>
      </w:r>
      <w:proofErr w:type="spellStart"/>
      <w:r w:rsidR="004F7C8B">
        <w:rPr>
          <w:rFonts w:ascii="Times New Roman" w:hAnsi="Times New Roman" w:cs="Times New Roman"/>
          <w:sz w:val="24"/>
          <w:szCs w:val="24"/>
          <w:lang w:val="en-US"/>
        </w:rPr>
        <w:t>Beréndi</w:t>
      </w:r>
      <w:proofErr w:type="spellEnd"/>
      <w:r w:rsidR="004F7C8B">
        <w:rPr>
          <w:rFonts w:ascii="Times New Roman" w:hAnsi="Times New Roman" w:cs="Times New Roman"/>
          <w:sz w:val="24"/>
          <w:szCs w:val="24"/>
          <w:lang w:val="en-US"/>
        </w:rPr>
        <w:t xml:space="preserve">, </w:t>
      </w:r>
      <w:proofErr w:type="spellStart"/>
      <w:r w:rsidR="004F7C8B">
        <w:rPr>
          <w:rFonts w:ascii="Times New Roman" w:hAnsi="Times New Roman" w:cs="Times New Roman"/>
          <w:sz w:val="24"/>
          <w:szCs w:val="24"/>
          <w:lang w:val="en-US"/>
        </w:rPr>
        <w:t>Csábi</w:t>
      </w:r>
      <w:proofErr w:type="spellEnd"/>
      <w:r w:rsidR="004F7C8B">
        <w:rPr>
          <w:rFonts w:ascii="Times New Roman" w:hAnsi="Times New Roman" w:cs="Times New Roman"/>
          <w:sz w:val="24"/>
          <w:szCs w:val="24"/>
          <w:lang w:val="en-US"/>
        </w:rPr>
        <w:t xml:space="preserve">, and </w:t>
      </w:r>
      <w:proofErr w:type="spellStart"/>
      <w:r w:rsidRPr="00591C2D">
        <w:rPr>
          <w:rFonts w:ascii="Times New Roman" w:hAnsi="Times New Roman" w:cs="Times New Roman"/>
          <w:sz w:val="24"/>
          <w:szCs w:val="24"/>
          <w:lang w:val="en-US"/>
        </w:rPr>
        <w:t>Kövecses</w:t>
      </w:r>
      <w:proofErr w:type="spellEnd"/>
      <w:r w:rsidRPr="00591C2D">
        <w:rPr>
          <w:rFonts w:ascii="Times New Roman" w:hAnsi="Times New Roman" w:cs="Times New Roman"/>
          <w:sz w:val="24"/>
          <w:szCs w:val="24"/>
          <w:lang w:val="en-US"/>
        </w:rPr>
        <w:t xml:space="preserve"> 2008: 73). </w:t>
      </w:r>
      <w:r>
        <w:rPr>
          <w:rFonts w:ascii="Times New Roman" w:hAnsi="Times New Roman" w:cs="Times New Roman"/>
          <w:sz w:val="24"/>
          <w:szCs w:val="24"/>
          <w:lang w:val="en-US"/>
        </w:rPr>
        <w:t>Let us look again at a few examples:</w:t>
      </w:r>
    </w:p>
    <w:p w:rsidR="00154702" w:rsidRPr="00C93BF7" w:rsidRDefault="00C93BF7" w:rsidP="000C2E97">
      <w:pPr>
        <w:pStyle w:val="KeinLeerraum"/>
        <w:tabs>
          <w:tab w:val="left" w:pos="567"/>
        </w:tabs>
        <w:jc w:val="both"/>
        <w:rPr>
          <w:rFonts w:cs="Times New Roman"/>
          <w:sz w:val="22"/>
        </w:rPr>
      </w:pPr>
      <w:r w:rsidRPr="00C93BF7">
        <w:rPr>
          <w:rFonts w:cs="Times New Roman"/>
          <w:sz w:val="22"/>
        </w:rPr>
        <w:t xml:space="preserve">            </w:t>
      </w:r>
      <w:r w:rsidR="00154702" w:rsidRPr="00C93BF7">
        <w:rPr>
          <w:rFonts w:cs="Times New Roman"/>
          <w:sz w:val="22"/>
        </w:rPr>
        <w:t>(1</w:t>
      </w:r>
      <w:r w:rsidR="005F3456" w:rsidRPr="00C93BF7">
        <w:rPr>
          <w:rFonts w:cs="Times New Roman"/>
          <w:sz w:val="22"/>
        </w:rPr>
        <w:t>3</w:t>
      </w:r>
      <w:r w:rsidR="00154702" w:rsidRPr="00C93BF7">
        <w:rPr>
          <w:rFonts w:cs="Times New Roman"/>
          <w:sz w:val="22"/>
        </w:rPr>
        <w:t xml:space="preserve">) </w:t>
      </w:r>
      <w:r w:rsidR="00154702" w:rsidRPr="00C93BF7">
        <w:rPr>
          <w:rFonts w:cs="Times New Roman"/>
          <w:i/>
          <w:sz w:val="22"/>
        </w:rPr>
        <w:t>Isabella gab ihrem Verlobten einen Korb</w:t>
      </w:r>
      <w:r w:rsidR="00836537" w:rsidRPr="00C93BF7">
        <w:rPr>
          <w:rFonts w:cs="Times New Roman"/>
          <w:i/>
          <w:sz w:val="22"/>
        </w:rPr>
        <w:t>.</w:t>
      </w:r>
    </w:p>
    <w:p w:rsidR="00154702" w:rsidRPr="000C2A6B" w:rsidRDefault="00154702" w:rsidP="0040319F">
      <w:pPr>
        <w:pStyle w:val="KeinLeerraum"/>
        <w:tabs>
          <w:tab w:val="left" w:pos="1134"/>
        </w:tabs>
        <w:jc w:val="both"/>
        <w:rPr>
          <w:rFonts w:cs="Times New Roman"/>
          <w:sz w:val="22"/>
          <w:lang w:val="en-US"/>
        </w:rPr>
      </w:pPr>
      <w:r w:rsidRPr="00C93BF7">
        <w:rPr>
          <w:rFonts w:cs="Times New Roman"/>
          <w:sz w:val="22"/>
        </w:rPr>
        <w:t xml:space="preserve">              </w:t>
      </w:r>
      <w:r w:rsidR="0040319F" w:rsidRPr="00C93BF7">
        <w:rPr>
          <w:rFonts w:cs="Times New Roman"/>
          <w:sz w:val="22"/>
        </w:rPr>
        <w:tab/>
      </w:r>
      <w:r w:rsidR="000C2A6B" w:rsidRPr="00C93BF7">
        <w:rPr>
          <w:rFonts w:cs="Times New Roman"/>
          <w:sz w:val="22"/>
        </w:rPr>
        <w:t xml:space="preserve"> </w:t>
      </w:r>
      <w:proofErr w:type="gramStart"/>
      <w:r w:rsidRPr="000C2A6B">
        <w:rPr>
          <w:rFonts w:cs="Times New Roman"/>
          <w:sz w:val="22"/>
          <w:lang w:val="en-US"/>
        </w:rPr>
        <w:t>Lit.</w:t>
      </w:r>
      <w:proofErr w:type="gramEnd"/>
      <w:r w:rsidRPr="000C2A6B">
        <w:rPr>
          <w:rFonts w:cs="Times New Roman"/>
          <w:sz w:val="22"/>
          <w:lang w:val="en-US"/>
        </w:rPr>
        <w:t xml:space="preserve">  ‘Isabella gave her fiancé a basket</w:t>
      </w:r>
      <w:r w:rsidR="00836537" w:rsidRPr="000C2A6B">
        <w:rPr>
          <w:rFonts w:cs="Times New Roman"/>
          <w:sz w:val="22"/>
          <w:lang w:val="en-US"/>
        </w:rPr>
        <w:t>.</w:t>
      </w:r>
      <w:r w:rsidRPr="000C2A6B">
        <w:rPr>
          <w:rFonts w:cs="Times New Roman"/>
          <w:sz w:val="22"/>
          <w:lang w:val="en-US"/>
        </w:rPr>
        <w:t xml:space="preserve">’ </w:t>
      </w:r>
    </w:p>
    <w:p w:rsidR="00154702" w:rsidRPr="000C2A6B" w:rsidRDefault="00154702" w:rsidP="0040319F">
      <w:pPr>
        <w:pStyle w:val="KeinLeerraum"/>
        <w:tabs>
          <w:tab w:val="left" w:pos="1134"/>
        </w:tabs>
        <w:jc w:val="both"/>
        <w:rPr>
          <w:rFonts w:cs="Times New Roman"/>
          <w:sz w:val="22"/>
          <w:lang w:val="en-US"/>
        </w:rPr>
      </w:pPr>
      <w:r w:rsidRPr="000C2A6B">
        <w:rPr>
          <w:rFonts w:cs="Times New Roman"/>
          <w:sz w:val="22"/>
          <w:lang w:val="en-US"/>
        </w:rPr>
        <w:t xml:space="preserve">              </w:t>
      </w:r>
      <w:r w:rsidR="0040319F" w:rsidRPr="000C2A6B">
        <w:rPr>
          <w:rFonts w:cs="Times New Roman"/>
          <w:sz w:val="22"/>
          <w:lang w:val="en-US"/>
        </w:rPr>
        <w:tab/>
      </w:r>
      <w:r w:rsidRPr="000C2A6B">
        <w:rPr>
          <w:rFonts w:cs="Times New Roman"/>
          <w:sz w:val="22"/>
          <w:lang w:val="en-US"/>
        </w:rPr>
        <w:t xml:space="preserve"> </w:t>
      </w:r>
      <w:r w:rsidR="0040319F" w:rsidRPr="000C2A6B">
        <w:rPr>
          <w:rFonts w:cs="Times New Roman"/>
          <w:sz w:val="22"/>
          <w:lang w:val="en-US"/>
        </w:rPr>
        <w:t xml:space="preserve">= </w:t>
      </w:r>
      <w:r w:rsidRPr="000C2A6B">
        <w:rPr>
          <w:rFonts w:cs="Times New Roman"/>
          <w:sz w:val="22"/>
          <w:lang w:val="en-US"/>
        </w:rPr>
        <w:t>‘Isabella turned her fiancé down</w:t>
      </w:r>
      <w:r w:rsidR="00836537" w:rsidRPr="000C2A6B">
        <w:rPr>
          <w:rFonts w:cs="Times New Roman"/>
          <w:sz w:val="22"/>
          <w:lang w:val="en-US"/>
        </w:rPr>
        <w:t>.</w:t>
      </w:r>
      <w:r w:rsidRPr="000C2A6B">
        <w:rPr>
          <w:rFonts w:cs="Times New Roman"/>
          <w:sz w:val="22"/>
          <w:lang w:val="en-US"/>
        </w:rPr>
        <w:t>’</w:t>
      </w:r>
    </w:p>
    <w:p w:rsidR="00836537" w:rsidRPr="00D87C35" w:rsidRDefault="00836537" w:rsidP="001E2C0F">
      <w:pPr>
        <w:pStyle w:val="KeinLeerraum"/>
        <w:jc w:val="both"/>
        <w:rPr>
          <w:rFonts w:cs="Times New Roman"/>
          <w:lang w:val="en-US"/>
        </w:rPr>
      </w:pPr>
    </w:p>
    <w:p w:rsidR="00154702" w:rsidRPr="000C2A6B" w:rsidRDefault="00154702" w:rsidP="001E2C0F">
      <w:pPr>
        <w:pStyle w:val="KeinLeerraum"/>
        <w:ind w:firstLine="708"/>
        <w:jc w:val="both"/>
        <w:rPr>
          <w:rFonts w:cs="Times New Roman"/>
          <w:i/>
          <w:sz w:val="22"/>
        </w:rPr>
      </w:pPr>
      <w:r w:rsidRPr="000C2A6B">
        <w:rPr>
          <w:rFonts w:cs="Times New Roman"/>
          <w:sz w:val="22"/>
        </w:rPr>
        <w:t>(2</w:t>
      </w:r>
      <w:r w:rsidR="005F3456" w:rsidRPr="000C2A6B">
        <w:rPr>
          <w:rFonts w:cs="Times New Roman"/>
          <w:sz w:val="22"/>
        </w:rPr>
        <w:t>0</w:t>
      </w:r>
      <w:r w:rsidRPr="000C2A6B">
        <w:rPr>
          <w:rFonts w:cs="Times New Roman"/>
          <w:sz w:val="22"/>
        </w:rPr>
        <w:t xml:space="preserve">)  </w:t>
      </w:r>
      <w:r w:rsidRPr="000C2A6B">
        <w:rPr>
          <w:rFonts w:cs="Times New Roman"/>
          <w:i/>
          <w:sz w:val="22"/>
        </w:rPr>
        <w:t>Er zeigte mir die kalte Schulter</w:t>
      </w:r>
      <w:r w:rsidR="00836537" w:rsidRPr="000C2A6B">
        <w:rPr>
          <w:rFonts w:cs="Times New Roman"/>
          <w:i/>
          <w:sz w:val="22"/>
        </w:rPr>
        <w:t>.</w:t>
      </w:r>
    </w:p>
    <w:p w:rsidR="00154702" w:rsidRPr="000C2A6B" w:rsidRDefault="00154702" w:rsidP="0040319F">
      <w:pPr>
        <w:pStyle w:val="KeinLeerraum"/>
        <w:tabs>
          <w:tab w:val="left" w:pos="1134"/>
        </w:tabs>
        <w:jc w:val="both"/>
        <w:rPr>
          <w:rFonts w:cs="Times New Roman"/>
          <w:sz w:val="22"/>
          <w:lang w:val="en-US"/>
        </w:rPr>
      </w:pPr>
      <w:r w:rsidRPr="000C2A6B">
        <w:rPr>
          <w:rFonts w:cs="Times New Roman"/>
          <w:sz w:val="22"/>
        </w:rPr>
        <w:lastRenderedPageBreak/>
        <w:t xml:space="preserve">               </w:t>
      </w:r>
      <w:r w:rsidR="0040319F" w:rsidRPr="000C2A6B">
        <w:rPr>
          <w:rFonts w:cs="Times New Roman"/>
          <w:sz w:val="22"/>
        </w:rPr>
        <w:tab/>
      </w:r>
      <w:r w:rsidR="00C93BF7" w:rsidRPr="00C93BF7">
        <w:rPr>
          <w:rFonts w:cs="Times New Roman"/>
          <w:sz w:val="22"/>
          <w:lang w:val="en-US"/>
        </w:rPr>
        <w:t xml:space="preserve"> </w:t>
      </w:r>
      <w:proofErr w:type="gramStart"/>
      <w:r w:rsidR="0040319F" w:rsidRPr="000C2A6B">
        <w:rPr>
          <w:rFonts w:cs="Times New Roman"/>
          <w:sz w:val="22"/>
          <w:lang w:val="en-US"/>
        </w:rPr>
        <w:t>L</w:t>
      </w:r>
      <w:r w:rsidRPr="000C2A6B">
        <w:rPr>
          <w:rFonts w:cs="Times New Roman"/>
          <w:sz w:val="22"/>
          <w:lang w:val="en-US"/>
        </w:rPr>
        <w:t>it.</w:t>
      </w:r>
      <w:proofErr w:type="gramEnd"/>
      <w:r w:rsidRPr="000C2A6B">
        <w:rPr>
          <w:rFonts w:cs="Times New Roman"/>
          <w:sz w:val="22"/>
          <w:lang w:val="en-US"/>
        </w:rPr>
        <w:t xml:space="preserve"> ‘He showed to me the cold shoulder</w:t>
      </w:r>
      <w:r w:rsidR="00836537" w:rsidRPr="000C2A6B">
        <w:rPr>
          <w:rFonts w:cs="Times New Roman"/>
          <w:sz w:val="22"/>
          <w:lang w:val="en-US"/>
        </w:rPr>
        <w:t>.</w:t>
      </w:r>
      <w:r w:rsidRPr="000C2A6B">
        <w:rPr>
          <w:rFonts w:cs="Times New Roman"/>
          <w:sz w:val="22"/>
          <w:lang w:val="en-US"/>
        </w:rPr>
        <w:t>’</w:t>
      </w:r>
    </w:p>
    <w:p w:rsidR="00154702" w:rsidRPr="000C2A6B" w:rsidRDefault="00154702" w:rsidP="0040319F">
      <w:pPr>
        <w:pStyle w:val="KeinLeerraum"/>
        <w:tabs>
          <w:tab w:val="left" w:pos="1134"/>
        </w:tabs>
        <w:jc w:val="both"/>
        <w:rPr>
          <w:rFonts w:cs="Times New Roman"/>
          <w:sz w:val="22"/>
          <w:lang w:val="en-US"/>
        </w:rPr>
      </w:pPr>
      <w:r w:rsidRPr="000C2A6B">
        <w:rPr>
          <w:rFonts w:cs="Times New Roman"/>
          <w:sz w:val="22"/>
          <w:lang w:val="en-US"/>
        </w:rPr>
        <w:t xml:space="preserve">               </w:t>
      </w:r>
      <w:r w:rsidR="0040319F" w:rsidRPr="000C2A6B">
        <w:rPr>
          <w:rFonts w:cs="Times New Roman"/>
          <w:sz w:val="22"/>
          <w:lang w:val="en-US"/>
        </w:rPr>
        <w:tab/>
      </w:r>
      <w:r w:rsidR="00C93BF7">
        <w:rPr>
          <w:rFonts w:cs="Times New Roman"/>
          <w:sz w:val="22"/>
          <w:lang w:val="en-US"/>
        </w:rPr>
        <w:t xml:space="preserve"> </w:t>
      </w:r>
      <w:r w:rsidR="0040319F" w:rsidRPr="000C2A6B">
        <w:rPr>
          <w:rFonts w:cs="Times New Roman"/>
          <w:sz w:val="22"/>
          <w:lang w:val="en-US"/>
        </w:rPr>
        <w:t xml:space="preserve"> = </w:t>
      </w:r>
      <w:r w:rsidRPr="000C2A6B">
        <w:rPr>
          <w:rFonts w:cs="Times New Roman"/>
          <w:sz w:val="22"/>
          <w:lang w:val="en-US"/>
        </w:rPr>
        <w:t>‘He gave me the cold shoulder</w:t>
      </w:r>
      <w:r w:rsidR="00836537" w:rsidRPr="000C2A6B">
        <w:rPr>
          <w:rFonts w:cs="Times New Roman"/>
          <w:sz w:val="22"/>
          <w:lang w:val="en-US"/>
        </w:rPr>
        <w:t>.</w:t>
      </w:r>
      <w:r w:rsidRPr="000C2A6B">
        <w:rPr>
          <w:rFonts w:cs="Times New Roman"/>
          <w:sz w:val="22"/>
          <w:lang w:val="en-US"/>
        </w:rPr>
        <w:t>’</w:t>
      </w:r>
    </w:p>
    <w:p w:rsidR="00836537" w:rsidRPr="000C2A6B" w:rsidRDefault="00836537" w:rsidP="001E2C0F">
      <w:pPr>
        <w:pStyle w:val="KeinLeerraum"/>
        <w:jc w:val="both"/>
        <w:rPr>
          <w:rFonts w:cs="Times New Roman"/>
          <w:sz w:val="22"/>
          <w:lang w:val="en-US"/>
        </w:rPr>
      </w:pPr>
    </w:p>
    <w:p w:rsidR="00154702" w:rsidRPr="000C2A6B" w:rsidRDefault="00154702" w:rsidP="001E2C0F">
      <w:pPr>
        <w:pStyle w:val="KeinLeerraum"/>
        <w:ind w:firstLine="708"/>
        <w:jc w:val="both"/>
        <w:rPr>
          <w:rFonts w:cs="Times New Roman"/>
          <w:sz w:val="22"/>
        </w:rPr>
      </w:pPr>
      <w:r w:rsidRPr="000C2A6B">
        <w:rPr>
          <w:rFonts w:cs="Times New Roman"/>
          <w:sz w:val="22"/>
        </w:rPr>
        <w:t>(3</w:t>
      </w:r>
      <w:r w:rsidR="005F3456" w:rsidRPr="000C2A6B">
        <w:rPr>
          <w:rFonts w:cs="Times New Roman"/>
          <w:sz w:val="22"/>
        </w:rPr>
        <w:t>4</w:t>
      </w:r>
      <w:r w:rsidRPr="000C2A6B">
        <w:rPr>
          <w:rFonts w:cs="Times New Roman"/>
          <w:sz w:val="22"/>
        </w:rPr>
        <w:t xml:space="preserve">) </w:t>
      </w:r>
      <w:r w:rsidRPr="000C2A6B">
        <w:rPr>
          <w:rFonts w:cs="Times New Roman"/>
          <w:i/>
          <w:sz w:val="22"/>
        </w:rPr>
        <w:t>Der Bauer versprach seiner Freundin goldene Berge</w:t>
      </w:r>
      <w:r w:rsidR="00836537" w:rsidRPr="000C2A6B">
        <w:rPr>
          <w:rFonts w:cs="Times New Roman"/>
          <w:i/>
          <w:sz w:val="22"/>
        </w:rPr>
        <w:t>.</w:t>
      </w:r>
    </w:p>
    <w:p w:rsidR="00154702" w:rsidRPr="000C2A6B" w:rsidRDefault="00154702" w:rsidP="0040319F">
      <w:pPr>
        <w:pStyle w:val="KeinLeerraum"/>
        <w:tabs>
          <w:tab w:val="left" w:pos="1134"/>
        </w:tabs>
        <w:jc w:val="both"/>
        <w:rPr>
          <w:rFonts w:cs="Times New Roman"/>
          <w:sz w:val="22"/>
          <w:lang w:val="en-US"/>
        </w:rPr>
      </w:pPr>
      <w:r w:rsidRPr="000C2A6B">
        <w:rPr>
          <w:rFonts w:cs="Times New Roman"/>
          <w:sz w:val="22"/>
        </w:rPr>
        <w:t xml:space="preserve">  </w:t>
      </w:r>
      <w:r w:rsidRPr="000C2A6B">
        <w:rPr>
          <w:rFonts w:cs="Times New Roman"/>
          <w:sz w:val="22"/>
        </w:rPr>
        <w:tab/>
      </w:r>
      <w:proofErr w:type="gramStart"/>
      <w:r w:rsidRPr="000C2A6B">
        <w:rPr>
          <w:rFonts w:cs="Times New Roman"/>
          <w:sz w:val="22"/>
          <w:lang w:val="en-US"/>
        </w:rPr>
        <w:t>Lit.</w:t>
      </w:r>
      <w:proofErr w:type="gramEnd"/>
      <w:r w:rsidRPr="000C2A6B">
        <w:rPr>
          <w:rFonts w:cs="Times New Roman"/>
          <w:sz w:val="22"/>
          <w:lang w:val="en-US"/>
        </w:rPr>
        <w:t xml:space="preserve"> ‘The farmer promised his girl-friend golden mountains</w:t>
      </w:r>
      <w:r w:rsidR="00836537" w:rsidRPr="000C2A6B">
        <w:rPr>
          <w:rFonts w:cs="Times New Roman"/>
          <w:sz w:val="22"/>
          <w:lang w:val="en-US"/>
        </w:rPr>
        <w:t>.</w:t>
      </w:r>
      <w:r w:rsidRPr="000C2A6B">
        <w:rPr>
          <w:rFonts w:cs="Times New Roman"/>
          <w:sz w:val="22"/>
          <w:lang w:val="en-US"/>
        </w:rPr>
        <w:t>’</w:t>
      </w:r>
    </w:p>
    <w:p w:rsidR="00154702" w:rsidRPr="000C2A6B" w:rsidRDefault="00154702" w:rsidP="0040319F">
      <w:pPr>
        <w:pStyle w:val="KeinLeerraum"/>
        <w:tabs>
          <w:tab w:val="left" w:pos="1134"/>
        </w:tabs>
        <w:jc w:val="both"/>
        <w:rPr>
          <w:rFonts w:cs="Times New Roman"/>
          <w:sz w:val="22"/>
          <w:lang w:val="en-US"/>
        </w:rPr>
      </w:pPr>
      <w:r w:rsidRPr="000C2A6B">
        <w:rPr>
          <w:rFonts w:cs="Times New Roman"/>
          <w:sz w:val="22"/>
          <w:lang w:val="en-US"/>
        </w:rPr>
        <w:t xml:space="preserve">    </w:t>
      </w:r>
      <w:r w:rsidRPr="000C2A6B">
        <w:rPr>
          <w:rFonts w:cs="Times New Roman"/>
          <w:sz w:val="22"/>
          <w:lang w:val="en-US"/>
        </w:rPr>
        <w:tab/>
        <w:t xml:space="preserve"> </w:t>
      </w:r>
      <w:r w:rsidR="0040319F" w:rsidRPr="000C2A6B">
        <w:rPr>
          <w:rFonts w:cs="Times New Roman"/>
          <w:sz w:val="22"/>
          <w:lang w:val="en-US"/>
        </w:rPr>
        <w:t xml:space="preserve">= </w:t>
      </w:r>
      <w:r w:rsidRPr="000C2A6B">
        <w:rPr>
          <w:rFonts w:cs="Times New Roman"/>
          <w:sz w:val="22"/>
          <w:lang w:val="en-US"/>
        </w:rPr>
        <w:t>‘The farmer promised his girl-friend the moon</w:t>
      </w:r>
      <w:r w:rsidR="00836537" w:rsidRPr="000C2A6B">
        <w:rPr>
          <w:rFonts w:cs="Times New Roman"/>
          <w:sz w:val="22"/>
          <w:lang w:val="en-US"/>
        </w:rPr>
        <w:t>.’</w:t>
      </w:r>
      <w:r w:rsidRPr="000C2A6B">
        <w:rPr>
          <w:rFonts w:cs="Times New Roman"/>
          <w:sz w:val="22"/>
          <w:lang w:val="en-US"/>
        </w:rPr>
        <w:t xml:space="preserve"> </w:t>
      </w:r>
    </w:p>
    <w:p w:rsidR="00154702" w:rsidRDefault="00154702" w:rsidP="001E2C0F">
      <w:pPr>
        <w:spacing w:line="240" w:lineRule="auto"/>
        <w:jc w:val="both"/>
        <w:rPr>
          <w:rFonts w:ascii="Times New Roman" w:hAnsi="Times New Roman" w:cs="Times New Roman"/>
          <w:sz w:val="24"/>
          <w:szCs w:val="24"/>
          <w:lang w:val="en-US"/>
        </w:rPr>
      </w:pPr>
    </w:p>
    <w:p w:rsidR="00593B5E" w:rsidRDefault="005F3456" w:rsidP="001E2C0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example (34</w:t>
      </w:r>
      <w:r w:rsidR="00154702">
        <w:rPr>
          <w:rFonts w:ascii="Times New Roman" w:hAnsi="Times New Roman" w:cs="Times New Roman"/>
          <w:sz w:val="24"/>
          <w:szCs w:val="24"/>
          <w:lang w:val="en-US"/>
        </w:rPr>
        <w:t xml:space="preserve">), </w:t>
      </w:r>
      <w:proofErr w:type="spellStart"/>
      <w:r w:rsidR="00154702">
        <w:rPr>
          <w:rFonts w:ascii="Times New Roman" w:hAnsi="Times New Roman" w:cs="Times New Roman"/>
          <w:i/>
          <w:sz w:val="24"/>
          <w:szCs w:val="24"/>
          <w:lang w:val="en-US"/>
        </w:rPr>
        <w:t>goldene</w:t>
      </w:r>
      <w:proofErr w:type="spellEnd"/>
      <w:r w:rsidR="00154702">
        <w:rPr>
          <w:rFonts w:ascii="Times New Roman" w:hAnsi="Times New Roman" w:cs="Times New Roman"/>
          <w:i/>
          <w:sz w:val="24"/>
          <w:szCs w:val="24"/>
          <w:lang w:val="en-US"/>
        </w:rPr>
        <w:t xml:space="preserve"> Berge</w:t>
      </w:r>
      <w:r w:rsidR="00154702">
        <w:rPr>
          <w:rFonts w:ascii="Times New Roman" w:hAnsi="Times New Roman" w:cs="Times New Roman"/>
          <w:sz w:val="24"/>
          <w:szCs w:val="24"/>
          <w:lang w:val="en-US"/>
        </w:rPr>
        <w:t xml:space="preserve"> is used metaphorically to express something wonderful; the accusative object in example (2</w:t>
      </w:r>
      <w:r>
        <w:rPr>
          <w:rFonts w:ascii="Times New Roman" w:hAnsi="Times New Roman" w:cs="Times New Roman"/>
          <w:sz w:val="24"/>
          <w:szCs w:val="24"/>
          <w:lang w:val="en-US"/>
        </w:rPr>
        <w:t>0</w:t>
      </w:r>
      <w:r w:rsidR="00154702">
        <w:rPr>
          <w:rFonts w:ascii="Times New Roman" w:hAnsi="Times New Roman" w:cs="Times New Roman"/>
          <w:sz w:val="24"/>
          <w:szCs w:val="24"/>
          <w:lang w:val="en-US"/>
        </w:rPr>
        <w:t>) is a metonymy (as we have seen before in Section 3.2) for comfort; example (1</w:t>
      </w:r>
      <w:r>
        <w:rPr>
          <w:rFonts w:ascii="Times New Roman" w:hAnsi="Times New Roman" w:cs="Times New Roman"/>
          <w:sz w:val="24"/>
          <w:szCs w:val="24"/>
          <w:lang w:val="en-US"/>
        </w:rPr>
        <w:t>3</w:t>
      </w:r>
      <w:r w:rsidR="00154702">
        <w:rPr>
          <w:rFonts w:ascii="Times New Roman" w:hAnsi="Times New Roman" w:cs="Times New Roman"/>
          <w:sz w:val="24"/>
          <w:szCs w:val="24"/>
          <w:lang w:val="en-US"/>
        </w:rPr>
        <w:t>) is more intricate as it combines a metonymy and a metaphor: the basket is a metonymy for a premeditated action of getting rid of somebody, but the whole expression is used metaphorically to express a rejection, a non-acceptance. It has been shown in scientific literature (</w:t>
      </w:r>
      <w:proofErr w:type="spellStart"/>
      <w:r w:rsidR="00154702" w:rsidRPr="00713523">
        <w:rPr>
          <w:rFonts w:ascii="Times New Roman" w:hAnsi="Times New Roman" w:cs="Times New Roman"/>
          <w:sz w:val="24"/>
          <w:szCs w:val="24"/>
          <w:lang w:val="en-US"/>
        </w:rPr>
        <w:t>Beréndi</w:t>
      </w:r>
      <w:proofErr w:type="spellEnd"/>
      <w:r w:rsidR="00AD59A0">
        <w:rPr>
          <w:rFonts w:ascii="Times New Roman" w:hAnsi="Times New Roman" w:cs="Times New Roman"/>
          <w:sz w:val="24"/>
          <w:szCs w:val="24"/>
          <w:lang w:val="en-US"/>
        </w:rPr>
        <w:t xml:space="preserve">, </w:t>
      </w:r>
      <w:proofErr w:type="spellStart"/>
      <w:r w:rsidR="00154702" w:rsidRPr="00713523">
        <w:rPr>
          <w:rFonts w:ascii="Times New Roman" w:hAnsi="Times New Roman" w:cs="Times New Roman"/>
          <w:sz w:val="24"/>
          <w:szCs w:val="24"/>
          <w:lang w:val="en-US"/>
        </w:rPr>
        <w:t>Csábi</w:t>
      </w:r>
      <w:proofErr w:type="spellEnd"/>
      <w:r w:rsidR="00AD59A0">
        <w:rPr>
          <w:rFonts w:ascii="Times New Roman" w:hAnsi="Times New Roman" w:cs="Times New Roman"/>
          <w:sz w:val="24"/>
          <w:szCs w:val="24"/>
          <w:lang w:val="en-US"/>
        </w:rPr>
        <w:t xml:space="preserve">, and </w:t>
      </w:r>
      <w:proofErr w:type="spellStart"/>
      <w:r w:rsidR="00154702" w:rsidRPr="00713523">
        <w:rPr>
          <w:rFonts w:ascii="Times New Roman" w:hAnsi="Times New Roman" w:cs="Times New Roman"/>
          <w:sz w:val="24"/>
          <w:szCs w:val="24"/>
          <w:lang w:val="en-US"/>
        </w:rPr>
        <w:t>Kövecses</w:t>
      </w:r>
      <w:proofErr w:type="spellEnd"/>
      <w:r w:rsidR="00154702" w:rsidRPr="00713523">
        <w:rPr>
          <w:rFonts w:ascii="Times New Roman" w:hAnsi="Times New Roman" w:cs="Times New Roman"/>
          <w:sz w:val="24"/>
          <w:szCs w:val="24"/>
          <w:lang w:val="en-US"/>
        </w:rPr>
        <w:t xml:space="preserve"> 2008</w:t>
      </w:r>
      <w:r w:rsidR="00154702">
        <w:rPr>
          <w:rFonts w:ascii="Times New Roman" w:hAnsi="Times New Roman" w:cs="Times New Roman"/>
          <w:sz w:val="24"/>
          <w:szCs w:val="24"/>
          <w:lang w:val="en-US"/>
        </w:rPr>
        <w:t>) that fixed expressions whose meaning can be explained with metaphors – and also by metonymy – are more transparent and easier to learn</w:t>
      </w:r>
      <w:r w:rsidR="00593B5E">
        <w:rPr>
          <w:rFonts w:ascii="Times New Roman" w:hAnsi="Times New Roman" w:cs="Times New Roman"/>
          <w:sz w:val="24"/>
          <w:szCs w:val="24"/>
          <w:lang w:val="en-US"/>
        </w:rPr>
        <w:t xml:space="preserve"> (see Boers </w:t>
      </w:r>
      <w:r w:rsidR="00FD5B63">
        <w:rPr>
          <w:rFonts w:ascii="Times New Roman" w:hAnsi="Times New Roman" w:cs="Times New Roman"/>
          <w:sz w:val="24"/>
          <w:szCs w:val="24"/>
          <w:lang w:val="en-US"/>
        </w:rPr>
        <w:t>and</w:t>
      </w:r>
      <w:r w:rsidR="00593B5E">
        <w:rPr>
          <w:rFonts w:ascii="Times New Roman" w:hAnsi="Times New Roman" w:cs="Times New Roman"/>
          <w:sz w:val="24"/>
          <w:szCs w:val="24"/>
          <w:lang w:val="en-US"/>
        </w:rPr>
        <w:t xml:space="preserve"> </w:t>
      </w:r>
      <w:proofErr w:type="spellStart"/>
      <w:r w:rsidR="00593B5E">
        <w:rPr>
          <w:rFonts w:ascii="Times New Roman" w:hAnsi="Times New Roman" w:cs="Times New Roman"/>
          <w:sz w:val="24"/>
          <w:szCs w:val="24"/>
          <w:lang w:val="en-US"/>
        </w:rPr>
        <w:t>Lindstromberg</w:t>
      </w:r>
      <w:proofErr w:type="spellEnd"/>
      <w:r w:rsidR="00593B5E">
        <w:rPr>
          <w:rFonts w:ascii="Times New Roman" w:hAnsi="Times New Roman" w:cs="Times New Roman"/>
          <w:sz w:val="24"/>
          <w:szCs w:val="24"/>
          <w:lang w:val="en-US"/>
        </w:rPr>
        <w:t xml:space="preserve"> 2008: 33ff or </w:t>
      </w:r>
      <w:proofErr w:type="spellStart"/>
      <w:r w:rsidR="00154702" w:rsidRPr="00591C2D">
        <w:rPr>
          <w:rFonts w:ascii="Times New Roman" w:hAnsi="Times New Roman" w:cs="Times New Roman"/>
          <w:sz w:val="24"/>
          <w:szCs w:val="24"/>
          <w:lang w:val="en-US"/>
        </w:rPr>
        <w:t>Beréndi</w:t>
      </w:r>
      <w:proofErr w:type="spellEnd"/>
      <w:r w:rsidR="00AD59A0">
        <w:rPr>
          <w:rFonts w:ascii="Times New Roman" w:hAnsi="Times New Roman" w:cs="Times New Roman"/>
          <w:sz w:val="24"/>
          <w:szCs w:val="24"/>
          <w:lang w:val="en-US"/>
        </w:rPr>
        <w:t xml:space="preserve">, </w:t>
      </w:r>
      <w:proofErr w:type="spellStart"/>
      <w:r w:rsidR="00154702" w:rsidRPr="00591C2D">
        <w:rPr>
          <w:rFonts w:ascii="Times New Roman" w:hAnsi="Times New Roman" w:cs="Times New Roman"/>
          <w:sz w:val="24"/>
          <w:szCs w:val="24"/>
          <w:lang w:val="en-US"/>
        </w:rPr>
        <w:t>Csábi</w:t>
      </w:r>
      <w:proofErr w:type="spellEnd"/>
      <w:r w:rsidR="00AD59A0">
        <w:rPr>
          <w:rFonts w:ascii="Times New Roman" w:hAnsi="Times New Roman" w:cs="Times New Roman"/>
          <w:sz w:val="24"/>
          <w:szCs w:val="24"/>
          <w:lang w:val="en-US"/>
        </w:rPr>
        <w:t xml:space="preserve">, </w:t>
      </w:r>
      <w:r w:rsidR="004F7C8B">
        <w:rPr>
          <w:rFonts w:ascii="Times New Roman" w:hAnsi="Times New Roman" w:cs="Times New Roman"/>
          <w:sz w:val="24"/>
          <w:szCs w:val="24"/>
          <w:lang w:val="en-US"/>
        </w:rPr>
        <w:t xml:space="preserve"> and </w:t>
      </w:r>
      <w:proofErr w:type="spellStart"/>
      <w:r w:rsidR="00154702" w:rsidRPr="00591C2D">
        <w:rPr>
          <w:rFonts w:ascii="Times New Roman" w:hAnsi="Times New Roman" w:cs="Times New Roman"/>
          <w:sz w:val="24"/>
          <w:szCs w:val="24"/>
          <w:lang w:val="en-US"/>
        </w:rPr>
        <w:t>Kövecses</w:t>
      </w:r>
      <w:proofErr w:type="spellEnd"/>
      <w:r w:rsidR="00154702" w:rsidRPr="00591C2D">
        <w:rPr>
          <w:rFonts w:ascii="Times New Roman" w:hAnsi="Times New Roman" w:cs="Times New Roman"/>
          <w:sz w:val="24"/>
          <w:szCs w:val="24"/>
          <w:lang w:val="en-US"/>
        </w:rPr>
        <w:t xml:space="preserve"> 2008: 81)</w:t>
      </w:r>
      <w:r w:rsidR="00C93BF7">
        <w:rPr>
          <w:rFonts w:ascii="Times New Roman" w:hAnsi="Times New Roman" w:cs="Times New Roman"/>
          <w:sz w:val="24"/>
          <w:szCs w:val="24"/>
          <w:lang w:val="en-US"/>
        </w:rPr>
        <w:t>:</w:t>
      </w:r>
    </w:p>
    <w:p w:rsidR="00593B5E" w:rsidRPr="00792E68" w:rsidRDefault="00593B5E" w:rsidP="001E2C0F">
      <w:pPr>
        <w:spacing w:line="240" w:lineRule="auto"/>
        <w:ind w:left="708"/>
        <w:jc w:val="both"/>
        <w:rPr>
          <w:rFonts w:ascii="Times New Roman" w:hAnsi="Times New Roman" w:cs="Times New Roman"/>
          <w:lang w:val="en-US"/>
        </w:rPr>
      </w:pPr>
      <w:r>
        <w:rPr>
          <w:rFonts w:ascii="Times New Roman" w:hAnsi="Times New Roman" w:cs="Times New Roman"/>
          <w:lang w:val="en-US"/>
        </w:rPr>
        <w:t xml:space="preserve">Cognitive linguists </w:t>
      </w:r>
      <w:r w:rsidRPr="00792E68">
        <w:rPr>
          <w:rFonts w:ascii="Times New Roman" w:hAnsi="Times New Roman" w:cs="Times New Roman"/>
          <w:lang w:val="en-US"/>
        </w:rPr>
        <w:t>[</w:t>
      </w:r>
      <w:r>
        <w:rPr>
          <w:rFonts w:ascii="Times New Roman" w:hAnsi="Times New Roman" w:cs="Times New Roman"/>
          <w:lang w:val="en-US"/>
        </w:rPr>
        <w:t>…</w:t>
      </w:r>
      <w:r w:rsidRPr="00792E68">
        <w:rPr>
          <w:rFonts w:ascii="Times New Roman" w:hAnsi="Times New Roman" w:cs="Times New Roman"/>
          <w:lang w:val="en-US"/>
        </w:rPr>
        <w:t>]</w:t>
      </w:r>
      <w:r>
        <w:rPr>
          <w:rFonts w:ascii="Times New Roman" w:hAnsi="Times New Roman" w:cs="Times New Roman"/>
          <w:lang w:val="en-US"/>
        </w:rPr>
        <w:t xml:space="preserve"> have shown that the imagery behind an idiom can easily be resuscitated either by enhancing people’s awareness of the underlying C</w:t>
      </w:r>
      <w:r w:rsidRPr="00792E68">
        <w:rPr>
          <w:rFonts w:ascii="Times New Roman" w:hAnsi="Times New Roman" w:cs="Times New Roman"/>
          <w:lang w:val="en-US"/>
        </w:rPr>
        <w:t>[</w:t>
      </w:r>
      <w:proofErr w:type="spellStart"/>
      <w:r>
        <w:rPr>
          <w:rFonts w:ascii="Times New Roman" w:hAnsi="Times New Roman" w:cs="Times New Roman"/>
          <w:lang w:val="en-US"/>
        </w:rPr>
        <w:t>onceptual</w:t>
      </w:r>
      <w:proofErr w:type="spellEnd"/>
      <w:r w:rsidRPr="00792E68">
        <w:rPr>
          <w:rFonts w:ascii="Times New Roman" w:hAnsi="Times New Roman" w:cs="Times New Roman"/>
          <w:lang w:val="en-US"/>
        </w:rPr>
        <w:t>]</w:t>
      </w:r>
      <w:r>
        <w:rPr>
          <w:rFonts w:ascii="Times New Roman" w:hAnsi="Times New Roman" w:cs="Times New Roman"/>
          <w:lang w:val="en-US"/>
        </w:rPr>
        <w:t>M</w:t>
      </w:r>
      <w:r w:rsidRPr="00792E68">
        <w:rPr>
          <w:rFonts w:ascii="Times New Roman" w:hAnsi="Times New Roman" w:cs="Times New Roman"/>
          <w:lang w:val="en-US"/>
        </w:rPr>
        <w:t>[</w:t>
      </w:r>
      <w:proofErr w:type="spellStart"/>
      <w:r>
        <w:rPr>
          <w:rFonts w:ascii="Times New Roman" w:hAnsi="Times New Roman" w:cs="Times New Roman"/>
          <w:lang w:val="en-US"/>
        </w:rPr>
        <w:t>etaphor</w:t>
      </w:r>
      <w:proofErr w:type="spellEnd"/>
      <w:r w:rsidRPr="00792E68">
        <w:rPr>
          <w:rFonts w:ascii="Times New Roman" w:hAnsi="Times New Roman" w:cs="Times New Roman"/>
          <w:lang w:val="en-US"/>
        </w:rPr>
        <w:t>]</w:t>
      </w:r>
      <w:r>
        <w:rPr>
          <w:rFonts w:ascii="Times New Roman" w:hAnsi="Times New Roman" w:cs="Times New Roman"/>
          <w:lang w:val="en-US"/>
        </w:rPr>
        <w:t xml:space="preserve">s or by tracing the idiom back to its original, literal context (e.g. Gibbs 1994). (Boers and </w:t>
      </w:r>
      <w:proofErr w:type="spellStart"/>
      <w:r>
        <w:rPr>
          <w:rFonts w:ascii="Times New Roman" w:hAnsi="Times New Roman" w:cs="Times New Roman"/>
          <w:lang w:val="en-US"/>
        </w:rPr>
        <w:t>Lindstromberg</w:t>
      </w:r>
      <w:proofErr w:type="spellEnd"/>
      <w:r>
        <w:rPr>
          <w:rFonts w:ascii="Times New Roman" w:hAnsi="Times New Roman" w:cs="Times New Roman"/>
          <w:lang w:val="en-US"/>
        </w:rPr>
        <w:t xml:space="preserve"> 2008: 33)</w:t>
      </w:r>
    </w:p>
    <w:p w:rsidR="00C93BF7" w:rsidRDefault="001A4BA9" w:rsidP="00C93BF7">
      <w:pPr>
        <w:pStyle w:val="KeinLeerraum"/>
        <w:jc w:val="both"/>
        <w:rPr>
          <w:lang w:val="en-US" w:eastAsia="de-DE"/>
        </w:rPr>
      </w:pPr>
      <w:proofErr w:type="gramStart"/>
      <w:r>
        <w:rPr>
          <w:lang w:val="en-US" w:eastAsia="de-DE"/>
        </w:rPr>
        <w:t xml:space="preserve">Boers (2011: 229) </w:t>
      </w:r>
      <w:r w:rsidR="00154702" w:rsidRPr="00595A9F">
        <w:rPr>
          <w:lang w:val="en-US" w:eastAsia="de-DE"/>
        </w:rPr>
        <w:t>describes</w:t>
      </w:r>
      <w:proofErr w:type="gramEnd"/>
      <w:r w:rsidR="00154702" w:rsidRPr="00595A9F">
        <w:rPr>
          <w:lang w:val="en-US" w:eastAsia="de-DE"/>
        </w:rPr>
        <w:t xml:space="preserve"> how conceptual metaphor can be concretely exploited in foreign language teaching: “[T]he students may be asked to think of reasons for the existence of the given conceptual metaphors (i.e., their grounding in physical experience)”.</w:t>
      </w:r>
      <w:r w:rsidR="00154702">
        <w:rPr>
          <w:lang w:val="en-US" w:eastAsia="de-DE"/>
        </w:rPr>
        <w:t xml:space="preserve"> They may further be asked to give some associations related to the figurative units in the </w:t>
      </w:r>
      <w:proofErr w:type="spellStart"/>
      <w:r w:rsidR="00154702">
        <w:rPr>
          <w:lang w:val="en-US" w:eastAsia="de-DE"/>
        </w:rPr>
        <w:t>phraseologisms</w:t>
      </w:r>
      <w:proofErr w:type="spellEnd"/>
      <w:r w:rsidR="00154702">
        <w:rPr>
          <w:lang w:val="en-US" w:eastAsia="de-DE"/>
        </w:rPr>
        <w:t>. Teachers of German have a wide range of exercise possibilities.</w:t>
      </w:r>
    </w:p>
    <w:p w:rsidR="00154702" w:rsidRDefault="00AF5EAD" w:rsidP="00C93BF7">
      <w:pPr>
        <w:pStyle w:val="KeinLeerraum"/>
        <w:ind w:firstLine="708"/>
        <w:jc w:val="both"/>
        <w:rPr>
          <w:noProof/>
          <w:lang w:val="en-US" w:eastAsia="de-DE"/>
        </w:rPr>
      </w:pPr>
      <w:r>
        <w:rPr>
          <w:noProof/>
          <w:lang w:val="en-US" w:eastAsia="de-DE"/>
        </w:rPr>
        <w:t>As we saw earlier, a</w:t>
      </w:r>
      <w:r w:rsidR="00154702" w:rsidRPr="00D371B9">
        <w:rPr>
          <w:noProof/>
          <w:lang w:val="en-US" w:eastAsia="de-DE"/>
        </w:rPr>
        <w:t xml:space="preserve"> further decisive element which facilitates the understanding of the phraseologisms’ meaning depends on the presence or</w:t>
      </w:r>
      <w:r w:rsidR="00154702">
        <w:rPr>
          <w:noProof/>
          <w:lang w:val="en-US" w:eastAsia="de-DE"/>
        </w:rPr>
        <w:t xml:space="preserve"> not of a similar phraseologism</w:t>
      </w:r>
      <w:r w:rsidR="00154702" w:rsidRPr="00D371B9">
        <w:rPr>
          <w:noProof/>
          <w:lang w:val="en-US" w:eastAsia="de-DE"/>
        </w:rPr>
        <w:t xml:space="preserve"> in the learner’s mother tongue. </w:t>
      </w:r>
      <w:r w:rsidR="00154702">
        <w:rPr>
          <w:noProof/>
          <w:lang w:val="en-US" w:eastAsia="de-DE"/>
        </w:rPr>
        <w:t>Example</w:t>
      </w:r>
      <w:r w:rsidR="00154702" w:rsidRPr="00BB133E">
        <w:rPr>
          <w:noProof/>
          <w:lang w:val="en-US" w:eastAsia="de-DE"/>
        </w:rPr>
        <w:t xml:space="preserve"> </w:t>
      </w:r>
      <w:r w:rsidR="00154702" w:rsidRPr="00BB133E">
        <w:rPr>
          <w:lang w:val="en-US"/>
        </w:rPr>
        <w:t>(1</w:t>
      </w:r>
      <w:r w:rsidR="005F3456">
        <w:rPr>
          <w:lang w:val="en-US"/>
        </w:rPr>
        <w:t>0</w:t>
      </w:r>
      <w:r w:rsidR="00154702" w:rsidRPr="00BB133E">
        <w:rPr>
          <w:lang w:val="en-US"/>
        </w:rPr>
        <w:t xml:space="preserve">) </w:t>
      </w:r>
      <w:r w:rsidR="00154702" w:rsidRPr="00BB133E">
        <w:rPr>
          <w:i/>
          <w:lang w:val="en-US"/>
        </w:rPr>
        <w:t xml:space="preserve">Peter </w:t>
      </w:r>
      <w:proofErr w:type="spellStart"/>
      <w:r w:rsidR="00154702" w:rsidRPr="00BB133E">
        <w:rPr>
          <w:i/>
          <w:lang w:val="en-US"/>
        </w:rPr>
        <w:t>zeigt</w:t>
      </w:r>
      <w:proofErr w:type="spellEnd"/>
      <w:r w:rsidR="00154702" w:rsidRPr="00BB133E">
        <w:rPr>
          <w:i/>
          <w:lang w:val="en-US"/>
        </w:rPr>
        <w:t xml:space="preserve"> </w:t>
      </w:r>
      <w:proofErr w:type="gramStart"/>
      <w:r w:rsidR="00154702" w:rsidRPr="00BB133E">
        <w:rPr>
          <w:i/>
          <w:lang w:val="en-US"/>
        </w:rPr>
        <w:t xml:space="preserve">seiner </w:t>
      </w:r>
      <w:proofErr w:type="spellStart"/>
      <w:r w:rsidR="00154702" w:rsidRPr="00BB133E">
        <w:rPr>
          <w:i/>
          <w:lang w:val="en-US"/>
        </w:rPr>
        <w:t>Schwester</w:t>
      </w:r>
      <w:proofErr w:type="spellEnd"/>
      <w:r w:rsidR="00154702" w:rsidRPr="00BB133E">
        <w:rPr>
          <w:i/>
          <w:lang w:val="en-US"/>
        </w:rPr>
        <w:t xml:space="preserve"> die</w:t>
      </w:r>
      <w:proofErr w:type="gramEnd"/>
      <w:r w:rsidR="00154702" w:rsidRPr="00BB133E">
        <w:rPr>
          <w:i/>
          <w:lang w:val="en-US"/>
        </w:rPr>
        <w:t xml:space="preserve"> </w:t>
      </w:r>
      <w:proofErr w:type="spellStart"/>
      <w:r w:rsidR="00154702" w:rsidRPr="00BB133E">
        <w:rPr>
          <w:i/>
          <w:lang w:val="en-US"/>
        </w:rPr>
        <w:t>Krallen</w:t>
      </w:r>
      <w:proofErr w:type="spellEnd"/>
      <w:r w:rsidR="00154702">
        <w:rPr>
          <w:i/>
          <w:lang w:val="en-US"/>
        </w:rPr>
        <w:t xml:space="preserve"> </w:t>
      </w:r>
      <w:r w:rsidR="00154702" w:rsidRPr="00BB133E">
        <w:rPr>
          <w:lang w:val="en-US"/>
        </w:rPr>
        <w:t>(Lit. ‘Pe</w:t>
      </w:r>
      <w:r w:rsidR="00154702">
        <w:rPr>
          <w:lang w:val="en-US"/>
        </w:rPr>
        <w:t>ter shows his sister the claws’</w:t>
      </w:r>
      <w:r w:rsidR="00154702" w:rsidRPr="00BB133E">
        <w:rPr>
          <w:lang w:val="en-US"/>
        </w:rPr>
        <w:t xml:space="preserve"> </w:t>
      </w:r>
      <w:r w:rsidR="00154702">
        <w:rPr>
          <w:lang w:val="en-US"/>
        </w:rPr>
        <w:t>=</w:t>
      </w:r>
      <w:r w:rsidR="00154702" w:rsidRPr="00BB133E">
        <w:rPr>
          <w:lang w:val="en-US"/>
        </w:rPr>
        <w:t xml:space="preserve"> ‘Peter threatens his sister’</w:t>
      </w:r>
      <w:r w:rsidR="00154702">
        <w:rPr>
          <w:lang w:val="en-US"/>
        </w:rPr>
        <w:t xml:space="preserve">) </w:t>
      </w:r>
      <w:r w:rsidR="00154702" w:rsidRPr="00D371B9">
        <w:rPr>
          <w:noProof/>
          <w:lang w:val="en-US" w:eastAsia="de-DE"/>
        </w:rPr>
        <w:t>is also present in Italian and French and is syntactically, semant</w:t>
      </w:r>
      <w:r w:rsidR="00154702">
        <w:rPr>
          <w:noProof/>
          <w:lang w:val="en-US" w:eastAsia="de-DE"/>
        </w:rPr>
        <w:t>ic</w:t>
      </w:r>
      <w:r w:rsidR="00154702" w:rsidRPr="00D371B9">
        <w:rPr>
          <w:noProof/>
          <w:lang w:val="en-US" w:eastAsia="de-DE"/>
        </w:rPr>
        <w:t>o-pragmat</w:t>
      </w:r>
      <w:r w:rsidR="00154702">
        <w:rPr>
          <w:noProof/>
          <w:lang w:val="en-US" w:eastAsia="de-DE"/>
        </w:rPr>
        <w:t>ically and semantically similar: I</w:t>
      </w:r>
      <w:r w:rsidR="00154702" w:rsidRPr="00D371B9">
        <w:rPr>
          <w:noProof/>
          <w:lang w:val="en-US" w:eastAsia="de-DE"/>
        </w:rPr>
        <w:t>t</w:t>
      </w:r>
      <w:r w:rsidR="00154702">
        <w:rPr>
          <w:noProof/>
          <w:lang w:val="en-US" w:eastAsia="de-DE"/>
        </w:rPr>
        <w:t xml:space="preserve">alian </w:t>
      </w:r>
      <w:r w:rsidR="00154702" w:rsidRPr="00D371B9">
        <w:rPr>
          <w:noProof/>
          <w:lang w:val="en-US" w:eastAsia="de-DE"/>
        </w:rPr>
        <w:t xml:space="preserve"> </w:t>
      </w:r>
      <w:r w:rsidR="00154702" w:rsidRPr="00BB133E">
        <w:rPr>
          <w:i/>
          <w:noProof/>
          <w:lang w:val="en-US" w:eastAsia="de-DE"/>
        </w:rPr>
        <w:t xml:space="preserve">Pietro </w:t>
      </w:r>
      <w:r w:rsidR="00154702">
        <w:rPr>
          <w:i/>
          <w:noProof/>
          <w:lang w:val="en-US" w:eastAsia="de-DE"/>
        </w:rPr>
        <w:t xml:space="preserve">mostra gli artigli </w:t>
      </w:r>
      <w:r w:rsidR="00444741">
        <w:rPr>
          <w:i/>
          <w:noProof/>
          <w:lang w:val="en-US" w:eastAsia="de-DE"/>
        </w:rPr>
        <w:t>a sua sorella</w:t>
      </w:r>
      <w:r w:rsidR="00154702">
        <w:rPr>
          <w:i/>
          <w:noProof/>
          <w:lang w:val="en-US" w:eastAsia="de-DE"/>
        </w:rPr>
        <w:t xml:space="preserve">, </w:t>
      </w:r>
      <w:r w:rsidR="00154702" w:rsidRPr="00BB133E">
        <w:rPr>
          <w:noProof/>
          <w:lang w:val="en-US" w:eastAsia="de-DE"/>
        </w:rPr>
        <w:t>or</w:t>
      </w:r>
      <w:r w:rsidR="00154702">
        <w:rPr>
          <w:i/>
          <w:noProof/>
          <w:lang w:val="en-US" w:eastAsia="de-DE"/>
        </w:rPr>
        <w:t xml:space="preserve"> </w:t>
      </w:r>
      <w:r w:rsidR="00154702" w:rsidRPr="00BB133E">
        <w:rPr>
          <w:noProof/>
          <w:lang w:val="en-US" w:eastAsia="de-DE"/>
        </w:rPr>
        <w:t>French</w:t>
      </w:r>
      <w:r w:rsidR="00154702" w:rsidRPr="00D371B9">
        <w:rPr>
          <w:noProof/>
          <w:lang w:val="en-US" w:eastAsia="de-DE"/>
        </w:rPr>
        <w:t xml:space="preserve"> </w:t>
      </w:r>
      <w:r w:rsidR="00154702" w:rsidRPr="00BB133E">
        <w:rPr>
          <w:i/>
          <w:noProof/>
          <w:lang w:val="en-US" w:eastAsia="de-DE"/>
        </w:rPr>
        <w:t>Pierre</w:t>
      </w:r>
      <w:r w:rsidR="00154702">
        <w:rPr>
          <w:noProof/>
          <w:lang w:val="en-US" w:eastAsia="de-DE"/>
        </w:rPr>
        <w:t xml:space="preserve"> </w:t>
      </w:r>
      <w:r w:rsidR="00154702" w:rsidRPr="00D371B9">
        <w:rPr>
          <w:i/>
          <w:noProof/>
          <w:lang w:val="en-US" w:eastAsia="de-DE"/>
        </w:rPr>
        <w:t xml:space="preserve">montre les griffes à </w:t>
      </w:r>
      <w:r w:rsidR="00154702">
        <w:rPr>
          <w:i/>
          <w:noProof/>
          <w:lang w:val="en-US" w:eastAsia="de-DE"/>
        </w:rPr>
        <w:t>sa soeur.</w:t>
      </w:r>
      <w:r w:rsidR="00154702" w:rsidRPr="00D371B9">
        <w:rPr>
          <w:noProof/>
          <w:lang w:val="en-US" w:eastAsia="de-DE"/>
        </w:rPr>
        <w:t xml:space="preserve"> </w:t>
      </w:r>
      <w:proofErr w:type="gramStart"/>
      <w:r w:rsidR="00154702" w:rsidRPr="00D371B9">
        <w:rPr>
          <w:noProof/>
          <w:lang w:val="en-US" w:eastAsia="de-DE"/>
        </w:rPr>
        <w:t>Example (1</w:t>
      </w:r>
      <w:r w:rsidR="005F3456">
        <w:rPr>
          <w:noProof/>
          <w:lang w:val="en-US" w:eastAsia="de-DE"/>
        </w:rPr>
        <w:t>3</w:t>
      </w:r>
      <w:r w:rsidR="00154702" w:rsidRPr="00D371B9">
        <w:rPr>
          <w:noProof/>
          <w:lang w:val="en-US" w:eastAsia="de-DE"/>
        </w:rPr>
        <w:t xml:space="preserve">) </w:t>
      </w:r>
      <w:r w:rsidR="00154702" w:rsidRPr="00BB133E">
        <w:rPr>
          <w:i/>
          <w:lang w:val="en-US"/>
        </w:rPr>
        <w:t xml:space="preserve">Isabella </w:t>
      </w:r>
      <w:r w:rsidR="00154702" w:rsidRPr="003C0292">
        <w:rPr>
          <w:i/>
          <w:lang w:val="en-US"/>
        </w:rPr>
        <w:t>gab</w:t>
      </w:r>
      <w:r w:rsidR="00154702" w:rsidRPr="00BB133E">
        <w:rPr>
          <w:i/>
          <w:lang w:val="en-US"/>
        </w:rPr>
        <w:t xml:space="preserve"> </w:t>
      </w:r>
      <w:proofErr w:type="spellStart"/>
      <w:r w:rsidR="00154702" w:rsidRPr="00BB133E">
        <w:rPr>
          <w:i/>
          <w:lang w:val="en-US"/>
        </w:rPr>
        <w:t>ihrem</w:t>
      </w:r>
      <w:proofErr w:type="spellEnd"/>
      <w:r w:rsidR="00154702" w:rsidRPr="00BB133E">
        <w:rPr>
          <w:i/>
          <w:lang w:val="en-US"/>
        </w:rPr>
        <w:t xml:space="preserve"> </w:t>
      </w:r>
      <w:proofErr w:type="spellStart"/>
      <w:r w:rsidR="00154702" w:rsidRPr="00BB133E">
        <w:rPr>
          <w:i/>
          <w:lang w:val="en-US"/>
        </w:rPr>
        <w:t>Verlobten</w:t>
      </w:r>
      <w:proofErr w:type="spellEnd"/>
      <w:r w:rsidR="00154702" w:rsidRPr="00BB133E">
        <w:rPr>
          <w:i/>
          <w:lang w:val="en-US"/>
        </w:rPr>
        <w:t xml:space="preserve"> </w:t>
      </w:r>
      <w:proofErr w:type="spellStart"/>
      <w:r w:rsidR="00154702" w:rsidRPr="00BB133E">
        <w:rPr>
          <w:i/>
          <w:lang w:val="en-US"/>
        </w:rPr>
        <w:t>einen</w:t>
      </w:r>
      <w:proofErr w:type="spellEnd"/>
      <w:r w:rsidR="00154702" w:rsidRPr="00BB133E">
        <w:rPr>
          <w:i/>
          <w:lang w:val="en-US"/>
        </w:rPr>
        <w:t xml:space="preserve"> </w:t>
      </w:r>
      <w:proofErr w:type="spellStart"/>
      <w:r w:rsidR="00154702" w:rsidRPr="00BB133E">
        <w:rPr>
          <w:i/>
          <w:lang w:val="en-US"/>
        </w:rPr>
        <w:t>Korb</w:t>
      </w:r>
      <w:proofErr w:type="spellEnd"/>
      <w:r w:rsidR="00154702" w:rsidRPr="00BB133E">
        <w:rPr>
          <w:i/>
          <w:lang w:val="en-US"/>
        </w:rPr>
        <w:t xml:space="preserve"> </w:t>
      </w:r>
      <w:r w:rsidR="00154702" w:rsidRPr="00BB133E">
        <w:rPr>
          <w:lang w:val="en-US"/>
        </w:rPr>
        <w:t>(Lit.</w:t>
      </w:r>
      <w:proofErr w:type="gramEnd"/>
      <w:r w:rsidR="00154702" w:rsidRPr="00BB133E">
        <w:rPr>
          <w:lang w:val="en-US"/>
        </w:rPr>
        <w:t xml:space="preserve"> ‘Isabella gave her fiancé a basket’ =</w:t>
      </w:r>
      <w:r w:rsidR="00154702">
        <w:rPr>
          <w:lang w:val="en-US"/>
        </w:rPr>
        <w:t xml:space="preserve"> </w:t>
      </w:r>
      <w:r w:rsidR="00154702" w:rsidRPr="00BB133E">
        <w:rPr>
          <w:lang w:val="en-US"/>
        </w:rPr>
        <w:t>‘Isabella turned her fiancé down’)</w:t>
      </w:r>
      <w:r w:rsidR="00154702">
        <w:rPr>
          <w:lang w:val="en-US"/>
        </w:rPr>
        <w:t xml:space="preserve"> on the other hand </w:t>
      </w:r>
      <w:r w:rsidR="00154702" w:rsidRPr="00D371B9">
        <w:rPr>
          <w:noProof/>
          <w:lang w:val="en-US" w:eastAsia="de-DE"/>
        </w:rPr>
        <w:t xml:space="preserve">does not have a counterpart in French or Italian. </w:t>
      </w:r>
      <w:proofErr w:type="gramStart"/>
      <w:r w:rsidR="00154702" w:rsidRPr="003C0292">
        <w:rPr>
          <w:noProof/>
          <w:lang w:val="it-IT" w:eastAsia="de-DE"/>
        </w:rPr>
        <w:t xml:space="preserve">In Italian we have </w:t>
      </w:r>
      <w:r w:rsidR="001A4BA9">
        <w:rPr>
          <w:noProof/>
          <w:lang w:val="it-IT" w:eastAsia="de-DE"/>
        </w:rPr>
        <w:t>different</w:t>
      </w:r>
      <w:r w:rsidR="00154702" w:rsidRPr="003C0292">
        <w:rPr>
          <w:noProof/>
          <w:lang w:val="it-IT" w:eastAsia="de-DE"/>
        </w:rPr>
        <w:t xml:space="preserve"> idioms</w:t>
      </w:r>
      <w:r w:rsidR="001A4BA9">
        <w:rPr>
          <w:noProof/>
          <w:lang w:val="it-IT" w:eastAsia="de-DE"/>
        </w:rPr>
        <w:t xml:space="preserve">, </w:t>
      </w:r>
      <w:r w:rsidR="00154702" w:rsidRPr="003C0292">
        <w:rPr>
          <w:noProof/>
          <w:lang w:val="it-IT" w:eastAsia="de-DE"/>
        </w:rPr>
        <w:t>e.</w:t>
      </w:r>
      <w:r w:rsidR="001A4BA9">
        <w:rPr>
          <w:noProof/>
          <w:lang w:val="it-IT" w:eastAsia="de-DE"/>
        </w:rPr>
        <w:t>g.</w:t>
      </w:r>
      <w:r w:rsidR="00154702" w:rsidRPr="003C0292">
        <w:rPr>
          <w:lang w:val="it-IT"/>
        </w:rPr>
        <w:t xml:space="preserve"> </w:t>
      </w:r>
      <w:r w:rsidR="00154702" w:rsidRPr="003C0292">
        <w:rPr>
          <w:i/>
          <w:noProof/>
          <w:lang w:val="it-IT" w:eastAsia="de-DE"/>
        </w:rPr>
        <w:t>rispondere picche a qu./dare il due di picche a qu</w:t>
      </w:r>
      <w:r w:rsidR="00154702" w:rsidRPr="003C0292">
        <w:rPr>
          <w:noProof/>
          <w:lang w:val="it-IT" w:eastAsia="de-DE"/>
        </w:rPr>
        <w:t>, lit.</w:t>
      </w:r>
      <w:r w:rsidR="00B607F2">
        <w:rPr>
          <w:noProof/>
          <w:lang w:val="it-IT" w:eastAsia="de-DE"/>
        </w:rPr>
        <w:t xml:space="preserve"> ‘to answer spade to somebody’/‘to give tw</w:t>
      </w:r>
      <w:proofErr w:type="gramEnd"/>
      <w:r w:rsidR="00B607F2">
        <w:rPr>
          <w:noProof/>
          <w:lang w:val="it-IT" w:eastAsia="de-DE"/>
        </w:rPr>
        <w:t>o spades to someone’</w:t>
      </w:r>
      <w:r w:rsidR="001A4BA9">
        <w:rPr>
          <w:noProof/>
          <w:lang w:val="en-US" w:eastAsia="de-DE"/>
        </w:rPr>
        <w:t>, which instantiate</w:t>
      </w:r>
      <w:r w:rsidR="00154702" w:rsidRPr="00D371B9">
        <w:rPr>
          <w:noProof/>
          <w:lang w:val="en-US" w:eastAsia="de-DE"/>
        </w:rPr>
        <w:t xml:space="preserve"> a</w:t>
      </w:r>
      <w:r w:rsidR="00154702">
        <w:rPr>
          <w:noProof/>
          <w:lang w:val="en-US" w:eastAsia="de-DE"/>
        </w:rPr>
        <w:t xml:space="preserve"> similar</w:t>
      </w:r>
      <w:r w:rsidR="00154702" w:rsidRPr="00D371B9">
        <w:rPr>
          <w:noProof/>
          <w:lang w:val="en-US" w:eastAsia="de-DE"/>
        </w:rPr>
        <w:t xml:space="preserve"> meaning and syntactic and functional structure</w:t>
      </w:r>
      <w:r>
        <w:rPr>
          <w:noProof/>
          <w:lang w:val="en-US" w:eastAsia="de-DE"/>
        </w:rPr>
        <w:t>,</w:t>
      </w:r>
      <w:r w:rsidR="00154702">
        <w:rPr>
          <w:noProof/>
          <w:lang w:val="en-US" w:eastAsia="de-DE"/>
        </w:rPr>
        <w:t xml:space="preserve"> but with different </w:t>
      </w:r>
      <w:r w:rsidR="001A4BA9">
        <w:rPr>
          <w:noProof/>
          <w:lang w:val="en-US" w:eastAsia="de-DE"/>
        </w:rPr>
        <w:t>imag</w:t>
      </w:r>
      <w:r w:rsidR="00154702">
        <w:rPr>
          <w:noProof/>
          <w:lang w:val="en-US" w:eastAsia="de-DE"/>
        </w:rPr>
        <w:t>es</w:t>
      </w:r>
      <w:r w:rsidR="00154702" w:rsidRPr="00B607F2">
        <w:rPr>
          <w:noProof/>
          <w:lang w:val="en-US" w:eastAsia="de-DE"/>
        </w:rPr>
        <w:t xml:space="preserve">: </w:t>
      </w:r>
      <w:proofErr w:type="spellStart"/>
      <w:r w:rsidR="00451A3B" w:rsidRPr="00B607F2">
        <w:rPr>
          <w:i/>
          <w:lang w:val="en-US"/>
        </w:rPr>
        <w:t>Picca</w:t>
      </w:r>
      <w:proofErr w:type="spellEnd"/>
      <w:r w:rsidR="00DE0F96">
        <w:rPr>
          <w:lang w:val="en-US"/>
        </w:rPr>
        <w:t xml:space="preserve"> </w:t>
      </w:r>
      <w:r w:rsidR="00451A3B" w:rsidRPr="00B607F2">
        <w:rPr>
          <w:lang w:val="en-US"/>
        </w:rPr>
        <w:t>‘</w:t>
      </w:r>
      <w:r w:rsidR="00B607F2" w:rsidRPr="00B607F2">
        <w:rPr>
          <w:lang w:val="en-US"/>
        </w:rPr>
        <w:t>spade</w:t>
      </w:r>
      <w:r w:rsidR="00451A3B" w:rsidRPr="00B607F2">
        <w:rPr>
          <w:lang w:val="en-US"/>
        </w:rPr>
        <w:t xml:space="preserve">’ </w:t>
      </w:r>
      <w:r w:rsidR="00B607F2" w:rsidRPr="00B607F2">
        <w:rPr>
          <w:lang w:val="en-US"/>
        </w:rPr>
        <w:t xml:space="preserve">is one of the four symbols with </w:t>
      </w:r>
      <w:proofErr w:type="spellStart"/>
      <w:r w:rsidR="00B607F2" w:rsidRPr="00B607F2">
        <w:rPr>
          <w:lang w:val="en-US"/>
        </w:rPr>
        <w:t>playcards</w:t>
      </w:r>
      <w:proofErr w:type="spellEnd"/>
      <w:r w:rsidR="00451A3B" w:rsidRPr="00B607F2">
        <w:rPr>
          <w:lang w:val="en-US"/>
        </w:rPr>
        <w:t>.</w:t>
      </w:r>
      <w:r w:rsidR="00154702" w:rsidRPr="00D371B9">
        <w:rPr>
          <w:noProof/>
          <w:lang w:val="en-US" w:eastAsia="de-DE"/>
        </w:rPr>
        <w:t xml:space="preserve"> French has the idiomatic expression </w:t>
      </w:r>
      <w:r w:rsidR="00154702" w:rsidRPr="00D371B9">
        <w:rPr>
          <w:i/>
          <w:noProof/>
          <w:lang w:val="en-US" w:eastAsia="de-DE"/>
        </w:rPr>
        <w:t>envoyer promener q</w:t>
      </w:r>
      <w:r w:rsidR="00154702">
        <w:rPr>
          <w:i/>
          <w:noProof/>
          <w:lang w:val="en-US" w:eastAsia="de-DE"/>
        </w:rPr>
        <w:t>uelqu’u</w:t>
      </w:r>
      <w:r w:rsidR="00154702" w:rsidRPr="00D371B9">
        <w:rPr>
          <w:i/>
          <w:noProof/>
          <w:lang w:val="en-US" w:eastAsia="de-DE"/>
        </w:rPr>
        <w:t>n</w:t>
      </w:r>
      <w:r w:rsidR="00154702">
        <w:rPr>
          <w:noProof/>
          <w:lang w:val="en-US" w:eastAsia="de-DE"/>
        </w:rPr>
        <w:t xml:space="preserve">, </w:t>
      </w:r>
      <w:r w:rsidR="00154702" w:rsidRPr="00D371B9">
        <w:rPr>
          <w:noProof/>
          <w:lang w:val="en-US" w:eastAsia="de-DE"/>
        </w:rPr>
        <w:t>lit. ‘to send somebody stroll’ also with a similar meaning, but w</w:t>
      </w:r>
      <w:r w:rsidR="00154702">
        <w:rPr>
          <w:noProof/>
          <w:lang w:val="en-US" w:eastAsia="de-DE"/>
        </w:rPr>
        <w:t>ith</w:t>
      </w:r>
      <w:r w:rsidR="00154702" w:rsidRPr="00D371B9">
        <w:rPr>
          <w:noProof/>
          <w:lang w:val="en-US" w:eastAsia="de-DE"/>
        </w:rPr>
        <w:t xml:space="preserve"> another syntactic structure</w:t>
      </w:r>
      <w:r>
        <w:rPr>
          <w:noProof/>
          <w:lang w:val="en-US" w:eastAsia="de-DE"/>
        </w:rPr>
        <w:t>.</w:t>
      </w:r>
      <w:r w:rsidR="00154702">
        <w:rPr>
          <w:noProof/>
          <w:lang w:val="en-US" w:eastAsia="de-DE"/>
        </w:rPr>
        <w:t xml:space="preserve"> </w:t>
      </w:r>
      <w:r>
        <w:rPr>
          <w:noProof/>
          <w:lang w:val="en-US" w:eastAsia="de-DE"/>
        </w:rPr>
        <w:t>D</w:t>
      </w:r>
      <w:r w:rsidR="00154702">
        <w:rPr>
          <w:noProof/>
          <w:lang w:val="en-US" w:eastAsia="de-DE"/>
        </w:rPr>
        <w:t>ifferent metaphorical and metonymical concepts are bein</w:t>
      </w:r>
      <w:r w:rsidR="001E03C6">
        <w:rPr>
          <w:noProof/>
          <w:lang w:val="en-US" w:eastAsia="de-DE"/>
        </w:rPr>
        <w:t>g used in both native languages and in</w:t>
      </w:r>
      <w:r w:rsidR="00154702">
        <w:rPr>
          <w:noProof/>
          <w:lang w:val="en-US" w:eastAsia="de-DE"/>
        </w:rPr>
        <w:t xml:space="preserve"> German, it is understandable that Italian and French speakers will n</w:t>
      </w:r>
      <w:r w:rsidR="001E03C6">
        <w:rPr>
          <w:noProof/>
          <w:lang w:val="en-US" w:eastAsia="de-DE"/>
        </w:rPr>
        <w:t xml:space="preserve">ot associate the German example </w:t>
      </w:r>
      <w:r w:rsidR="00154702">
        <w:rPr>
          <w:noProof/>
          <w:lang w:val="en-US" w:eastAsia="de-DE"/>
        </w:rPr>
        <w:t>to the idioms in their mother tongue. That is why this German phraseologism remains intransparent for most learners.</w:t>
      </w:r>
      <w:r w:rsidR="00154702" w:rsidRPr="00D371B9">
        <w:rPr>
          <w:noProof/>
          <w:lang w:val="en-US" w:eastAsia="de-DE"/>
        </w:rPr>
        <w:t xml:space="preserve"> </w:t>
      </w:r>
    </w:p>
    <w:p w:rsidR="00F23BC4" w:rsidRDefault="00F23BC4" w:rsidP="001E2C0F">
      <w:pPr>
        <w:spacing w:line="240" w:lineRule="auto"/>
        <w:jc w:val="both"/>
        <w:rPr>
          <w:rFonts w:ascii="Times New Roman" w:hAnsi="Times New Roman" w:cs="Times New Roman"/>
          <w:b/>
          <w:noProof/>
          <w:sz w:val="24"/>
          <w:szCs w:val="24"/>
          <w:lang w:val="en-US" w:eastAsia="de-DE"/>
        </w:rPr>
      </w:pPr>
    </w:p>
    <w:p w:rsidR="00F23BC4" w:rsidRPr="003C0292" w:rsidRDefault="00F23BC4" w:rsidP="001E2C0F">
      <w:pPr>
        <w:spacing w:line="240" w:lineRule="auto"/>
        <w:jc w:val="both"/>
        <w:rPr>
          <w:rFonts w:ascii="Times New Roman" w:hAnsi="Times New Roman" w:cs="Times New Roman"/>
          <w:b/>
          <w:noProof/>
          <w:sz w:val="24"/>
          <w:szCs w:val="24"/>
          <w:lang w:val="en-US" w:eastAsia="de-DE"/>
        </w:rPr>
      </w:pPr>
      <w:r w:rsidRPr="003C0292">
        <w:rPr>
          <w:rFonts w:ascii="Times New Roman" w:hAnsi="Times New Roman" w:cs="Times New Roman"/>
          <w:b/>
          <w:noProof/>
          <w:sz w:val="24"/>
          <w:szCs w:val="24"/>
          <w:lang w:val="en-US" w:eastAsia="de-DE"/>
        </w:rPr>
        <w:t>6. Conclusions and perspectives</w:t>
      </w:r>
    </w:p>
    <w:p w:rsidR="00CC1ABD" w:rsidRDefault="00F23BC4" w:rsidP="00C93BF7">
      <w:pPr>
        <w:pStyle w:val="KeinLeerraum"/>
        <w:jc w:val="both"/>
        <w:rPr>
          <w:lang w:val="en-US"/>
        </w:rPr>
      </w:pPr>
      <w:r w:rsidRPr="003C0292">
        <w:rPr>
          <w:lang w:val="en-US"/>
        </w:rPr>
        <w:t xml:space="preserve">Because of their idiomatic status, </w:t>
      </w:r>
      <w:proofErr w:type="spellStart"/>
      <w:r w:rsidRPr="003C0292">
        <w:rPr>
          <w:lang w:val="en-US"/>
        </w:rPr>
        <w:t>phraseologisms</w:t>
      </w:r>
      <w:proofErr w:type="spellEnd"/>
      <w:r w:rsidRPr="003C0292">
        <w:rPr>
          <w:lang w:val="en-US"/>
        </w:rPr>
        <w:t xml:space="preserve"> do not have a</w:t>
      </w:r>
      <w:r w:rsidR="00C93BF7">
        <w:rPr>
          <w:lang w:val="en-US"/>
        </w:rPr>
        <w:t>ny</w:t>
      </w:r>
      <w:r w:rsidRPr="003C0292">
        <w:rPr>
          <w:lang w:val="en-US"/>
        </w:rPr>
        <w:t xml:space="preserve"> priority in </w:t>
      </w:r>
      <w:r>
        <w:rPr>
          <w:lang w:val="en-US"/>
        </w:rPr>
        <w:t>so-called ‘</w:t>
      </w:r>
      <w:proofErr w:type="spellStart"/>
      <w:r w:rsidRPr="003C0292">
        <w:rPr>
          <w:lang w:val="en-US"/>
        </w:rPr>
        <w:t>DaF-Unte</w:t>
      </w:r>
      <w:r>
        <w:rPr>
          <w:lang w:val="en-US"/>
        </w:rPr>
        <w:t>r</w:t>
      </w:r>
      <w:r w:rsidRPr="003C0292">
        <w:rPr>
          <w:lang w:val="en-US"/>
        </w:rPr>
        <w:t>richt</w:t>
      </w:r>
      <w:proofErr w:type="spellEnd"/>
      <w:r>
        <w:rPr>
          <w:lang w:val="en-US"/>
        </w:rPr>
        <w:t xml:space="preserve">’ (‘German as a foreign language teaching’). German </w:t>
      </w:r>
      <w:r w:rsidR="00C93BF7">
        <w:rPr>
          <w:lang w:val="en-US"/>
        </w:rPr>
        <w:t>being</w:t>
      </w:r>
      <w:r>
        <w:rPr>
          <w:lang w:val="en-US"/>
        </w:rPr>
        <w:t xml:space="preserve"> a morphological complex language, teachers often concentrate on grammar and less on </w:t>
      </w:r>
      <w:proofErr w:type="spellStart"/>
      <w:r>
        <w:rPr>
          <w:lang w:val="en-US"/>
        </w:rPr>
        <w:t>phraseologisms</w:t>
      </w:r>
      <w:proofErr w:type="spellEnd"/>
      <w:r>
        <w:rPr>
          <w:lang w:val="en-US"/>
        </w:rPr>
        <w:t xml:space="preserve">. </w:t>
      </w:r>
      <w:r w:rsidR="00AF5EAD">
        <w:rPr>
          <w:noProof/>
          <w:lang w:val="en-US" w:eastAsia="de-DE"/>
        </w:rPr>
        <w:t xml:space="preserve">The Construction Grammar model offers a unified </w:t>
      </w:r>
      <w:r w:rsidR="001E03C6">
        <w:rPr>
          <w:noProof/>
          <w:lang w:val="en-US" w:eastAsia="de-DE"/>
        </w:rPr>
        <w:t>framework</w:t>
      </w:r>
      <w:r w:rsidR="00AF5EAD">
        <w:rPr>
          <w:noProof/>
          <w:lang w:val="en-US" w:eastAsia="de-DE"/>
        </w:rPr>
        <w:t xml:space="preserve"> for the teaching of phraseological </w:t>
      </w:r>
      <w:r w:rsidR="00AF5EAD">
        <w:rPr>
          <w:noProof/>
          <w:lang w:val="en-US" w:eastAsia="de-DE"/>
        </w:rPr>
        <w:lastRenderedPageBreak/>
        <w:t>and non-phraseological ditransitive constructions.</w:t>
      </w:r>
      <w:r w:rsidR="00CC1ABD">
        <w:rPr>
          <w:noProof/>
          <w:lang w:val="en-US" w:eastAsia="de-DE"/>
        </w:rPr>
        <w:t xml:space="preserve"> </w:t>
      </w:r>
      <w:r w:rsidR="00CC1ABD">
        <w:rPr>
          <w:lang w:val="en-US"/>
        </w:rPr>
        <w:t xml:space="preserve">First, the definition of an abstract </w:t>
      </w:r>
      <w:proofErr w:type="spellStart"/>
      <w:r w:rsidR="00CC1ABD">
        <w:rPr>
          <w:lang w:val="en-US"/>
        </w:rPr>
        <w:t>ditransitive</w:t>
      </w:r>
      <w:proofErr w:type="spellEnd"/>
      <w:r w:rsidR="00CC1ABD">
        <w:rPr>
          <w:lang w:val="en-US"/>
        </w:rPr>
        <w:t xml:space="preserve"> construction, prototypically </w:t>
      </w:r>
      <w:r w:rsidR="001E03C6">
        <w:rPr>
          <w:lang w:val="en-US"/>
        </w:rPr>
        <w:t>linked to</w:t>
      </w:r>
      <w:r w:rsidR="00CC1ABD">
        <w:rPr>
          <w:lang w:val="en-US"/>
        </w:rPr>
        <w:t xml:space="preserve"> (concrete or abstract) transfer semantics, is a way of instantiating the grammar-lexicon-continuum (see also </w:t>
      </w:r>
      <w:proofErr w:type="spellStart"/>
      <w:r w:rsidR="00CC1ABD">
        <w:rPr>
          <w:lang w:val="en-US"/>
        </w:rPr>
        <w:t>Stathi’s</w:t>
      </w:r>
      <w:proofErr w:type="spellEnd"/>
      <w:r w:rsidR="00CC1ABD">
        <w:rPr>
          <w:lang w:val="en-US"/>
        </w:rPr>
        <w:t xml:space="preserve"> table 2011: 151) and not to see both linguistic domains as separate fields. As a </w:t>
      </w:r>
      <w:r>
        <w:rPr>
          <w:lang w:val="en-US"/>
        </w:rPr>
        <w:t>result</w:t>
      </w:r>
      <w:r w:rsidR="00CC1ABD">
        <w:rPr>
          <w:lang w:val="en-US"/>
        </w:rPr>
        <w:t xml:space="preserve"> of the continuum, language units are learned in larger structures, </w:t>
      </w:r>
      <w:r w:rsidR="006D10A1">
        <w:rPr>
          <w:lang w:val="en-US"/>
        </w:rPr>
        <w:t xml:space="preserve">i.e. </w:t>
      </w:r>
      <w:r w:rsidR="00CC1ABD">
        <w:rPr>
          <w:lang w:val="en-US"/>
        </w:rPr>
        <w:t xml:space="preserve">as usage-based. Such an approach fosters a more authentic way of teaching a foreign language. </w:t>
      </w:r>
    </w:p>
    <w:p w:rsidR="00CC1ABD" w:rsidRDefault="00CC1ABD" w:rsidP="00C93BF7">
      <w:pPr>
        <w:pStyle w:val="KeinLeerraum"/>
        <w:ind w:firstLine="708"/>
        <w:jc w:val="both"/>
        <w:rPr>
          <w:lang w:val="en-US"/>
        </w:rPr>
      </w:pPr>
      <w:r>
        <w:rPr>
          <w:lang w:val="en-US"/>
        </w:rPr>
        <w:t xml:space="preserve">Because of the postulate of an abstract </w:t>
      </w:r>
      <w:proofErr w:type="spellStart"/>
      <w:r>
        <w:rPr>
          <w:lang w:val="en-US"/>
        </w:rPr>
        <w:t>ditransitive</w:t>
      </w:r>
      <w:proofErr w:type="spellEnd"/>
      <w:r>
        <w:rPr>
          <w:lang w:val="en-US"/>
        </w:rPr>
        <w:t xml:space="preserve"> construction which can be </w:t>
      </w:r>
      <w:r w:rsidR="006D10A1">
        <w:rPr>
          <w:lang w:val="en-US"/>
        </w:rPr>
        <w:t>realized either</w:t>
      </w:r>
      <w:r>
        <w:rPr>
          <w:lang w:val="en-US"/>
        </w:rPr>
        <w:t xml:space="preserve"> in a literal or </w:t>
      </w:r>
      <w:r w:rsidR="006D10A1">
        <w:rPr>
          <w:lang w:val="en-US"/>
        </w:rPr>
        <w:t xml:space="preserve">in an </w:t>
      </w:r>
      <w:r>
        <w:rPr>
          <w:lang w:val="en-US"/>
        </w:rPr>
        <w:t xml:space="preserve">idiomatic way, instantiations of </w:t>
      </w:r>
      <w:proofErr w:type="spellStart"/>
      <w:r>
        <w:rPr>
          <w:lang w:val="en-US"/>
        </w:rPr>
        <w:t>ditransitive</w:t>
      </w:r>
      <w:proofErr w:type="spellEnd"/>
      <w:r>
        <w:rPr>
          <w:lang w:val="en-US"/>
        </w:rPr>
        <w:t xml:space="preserve"> </w:t>
      </w:r>
      <w:r w:rsidRPr="00CA5E00">
        <w:rPr>
          <w:lang w:val="en-US"/>
        </w:rPr>
        <w:t xml:space="preserve">constructions </w:t>
      </w:r>
      <w:r w:rsidR="006D10A1" w:rsidRPr="00CA5E00">
        <w:rPr>
          <w:lang w:val="en-US"/>
        </w:rPr>
        <w:t xml:space="preserve">should not be considered independently, but </w:t>
      </w:r>
      <w:r w:rsidRPr="00CA5E00">
        <w:rPr>
          <w:lang w:val="en-US"/>
        </w:rPr>
        <w:t>linked to each other</w:t>
      </w:r>
      <w:r w:rsidR="006D10A1" w:rsidRPr="00CA5E00">
        <w:rPr>
          <w:lang w:val="en-US"/>
        </w:rPr>
        <w:t xml:space="preserve"> in a motivated way</w:t>
      </w:r>
      <w:r w:rsidR="00F4688C" w:rsidRPr="00CA5E00">
        <w:rPr>
          <w:lang w:val="en-US"/>
        </w:rPr>
        <w:t>. It is</w:t>
      </w:r>
      <w:r w:rsidR="00F4688C">
        <w:rPr>
          <w:lang w:val="en-US"/>
        </w:rPr>
        <w:t xml:space="preserve"> generally a</w:t>
      </w:r>
      <w:r w:rsidR="006D10A1">
        <w:rPr>
          <w:lang w:val="en-US"/>
        </w:rPr>
        <w:t>dmitted</w:t>
      </w:r>
      <w:r w:rsidR="00F4688C">
        <w:rPr>
          <w:lang w:val="en-US"/>
        </w:rPr>
        <w:t xml:space="preserve"> in foreign language teaching (see Boers et al. 2010) that motivation enhances learning and furthe</w:t>
      </w:r>
      <w:r w:rsidR="00836537">
        <w:rPr>
          <w:lang w:val="en-US"/>
        </w:rPr>
        <w:t xml:space="preserve">r memorization (Boers 2011: 231, </w:t>
      </w:r>
      <w:r w:rsidR="00F4688C">
        <w:rPr>
          <w:lang w:val="en-US"/>
        </w:rPr>
        <w:t xml:space="preserve">Boers </w:t>
      </w:r>
      <w:r w:rsidR="00FD5B63">
        <w:rPr>
          <w:lang w:val="en-US"/>
        </w:rPr>
        <w:t>and</w:t>
      </w:r>
      <w:r w:rsidR="00F4688C">
        <w:rPr>
          <w:lang w:val="en-US"/>
        </w:rPr>
        <w:t xml:space="preserve"> </w:t>
      </w:r>
      <w:proofErr w:type="spellStart"/>
      <w:r w:rsidR="009541A2" w:rsidRPr="009541A2">
        <w:rPr>
          <w:lang w:val="en-US"/>
        </w:rPr>
        <w:t>Lindstromberg</w:t>
      </w:r>
      <w:proofErr w:type="spellEnd"/>
      <w:r w:rsidR="009541A2" w:rsidRPr="009541A2">
        <w:rPr>
          <w:lang w:val="en-US"/>
        </w:rPr>
        <w:t xml:space="preserve"> 2008: 33</w:t>
      </w:r>
      <w:r w:rsidR="00C561B1" w:rsidRPr="00C561B1">
        <w:rPr>
          <w:lang w:val="en-US"/>
        </w:rPr>
        <w:t>–</w:t>
      </w:r>
      <w:r w:rsidR="009541A2" w:rsidRPr="009541A2">
        <w:rPr>
          <w:lang w:val="en-US"/>
        </w:rPr>
        <w:t>36)</w:t>
      </w:r>
      <w:r w:rsidRPr="009541A2">
        <w:rPr>
          <w:lang w:val="en-US"/>
        </w:rPr>
        <w:t>.</w:t>
      </w:r>
      <w:r w:rsidR="00F4688C">
        <w:rPr>
          <w:lang w:val="en-US"/>
        </w:rPr>
        <w:t xml:space="preserve"> </w:t>
      </w:r>
    </w:p>
    <w:p w:rsidR="00CC1ABD" w:rsidRPr="001435AC" w:rsidRDefault="00CC1ABD" w:rsidP="00C93BF7">
      <w:pPr>
        <w:spacing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There is also a side-effect of such a unified teaching methodology. </w:t>
      </w:r>
      <w:r w:rsidRPr="001435AC">
        <w:rPr>
          <w:rFonts w:ascii="Times New Roman" w:hAnsi="Times New Roman" w:cs="Times New Roman"/>
          <w:sz w:val="24"/>
          <w:szCs w:val="24"/>
          <w:lang w:val="en-US"/>
        </w:rPr>
        <w:t xml:space="preserve">Because of the morphological complexity with the different cases in the </w:t>
      </w:r>
      <w:proofErr w:type="spellStart"/>
      <w:r w:rsidRPr="001435AC">
        <w:rPr>
          <w:rFonts w:ascii="Times New Roman" w:hAnsi="Times New Roman" w:cs="Times New Roman"/>
          <w:sz w:val="24"/>
          <w:szCs w:val="24"/>
          <w:lang w:val="en-US"/>
        </w:rPr>
        <w:t>ditransitive</w:t>
      </w:r>
      <w:proofErr w:type="spellEnd"/>
      <w:r w:rsidRPr="001435AC">
        <w:rPr>
          <w:rFonts w:ascii="Times New Roman" w:hAnsi="Times New Roman" w:cs="Times New Roman"/>
          <w:sz w:val="24"/>
          <w:szCs w:val="24"/>
          <w:lang w:val="en-US"/>
        </w:rPr>
        <w:t xml:space="preserve"> construction, learners often have difficulties when it comes </w:t>
      </w:r>
      <w:r w:rsidR="00B607F2">
        <w:rPr>
          <w:rFonts w:ascii="Times New Roman" w:hAnsi="Times New Roman" w:cs="Times New Roman"/>
          <w:sz w:val="24"/>
          <w:szCs w:val="24"/>
          <w:lang w:val="en-US"/>
        </w:rPr>
        <w:t>to select</w:t>
      </w:r>
      <w:r w:rsidRPr="001435AC">
        <w:rPr>
          <w:rFonts w:ascii="Times New Roman" w:hAnsi="Times New Roman" w:cs="Times New Roman"/>
          <w:sz w:val="24"/>
          <w:szCs w:val="24"/>
          <w:lang w:val="en-US"/>
        </w:rPr>
        <w:t xml:space="preserve"> the accusative and/or the dative case </w:t>
      </w:r>
      <w:r w:rsidRPr="000E75E8">
        <w:rPr>
          <w:rFonts w:ascii="Times New Roman" w:hAnsi="Times New Roman" w:cs="Times New Roman"/>
          <w:sz w:val="24"/>
          <w:szCs w:val="24"/>
          <w:lang w:val="en-US"/>
        </w:rPr>
        <w:t xml:space="preserve">for the different </w:t>
      </w:r>
      <w:r w:rsidR="000E75E8" w:rsidRPr="000E75E8">
        <w:rPr>
          <w:rFonts w:ascii="Times New Roman" w:hAnsi="Times New Roman" w:cs="Times New Roman"/>
          <w:sz w:val="24"/>
          <w:szCs w:val="24"/>
          <w:lang w:val="en-US"/>
        </w:rPr>
        <w:t>semantic</w:t>
      </w:r>
      <w:r w:rsidRPr="000E75E8">
        <w:rPr>
          <w:rFonts w:ascii="Times New Roman" w:hAnsi="Times New Roman" w:cs="Times New Roman"/>
          <w:sz w:val="24"/>
          <w:szCs w:val="24"/>
          <w:lang w:val="en-US"/>
        </w:rPr>
        <w:t xml:space="preserve"> roles. There are even additional difficulties depending on the nominal vs.</w:t>
      </w:r>
      <w:r w:rsidRPr="001435AC">
        <w:rPr>
          <w:rFonts w:ascii="Times New Roman" w:hAnsi="Times New Roman" w:cs="Times New Roman"/>
          <w:sz w:val="24"/>
          <w:szCs w:val="24"/>
          <w:lang w:val="en-US"/>
        </w:rPr>
        <w:t xml:space="preserve"> pronominal realization of the accusative and dative object, e.g. </w:t>
      </w:r>
    </w:p>
    <w:p w:rsidR="00CC1ABD" w:rsidRPr="00C93BF7" w:rsidRDefault="000C2E97" w:rsidP="000C2E97">
      <w:pPr>
        <w:pStyle w:val="KeinLeerraum"/>
        <w:tabs>
          <w:tab w:val="left" w:pos="709"/>
          <w:tab w:val="left" w:pos="1134"/>
        </w:tabs>
        <w:ind w:firstLine="360"/>
        <w:jc w:val="both"/>
        <w:rPr>
          <w:rFonts w:cs="Times New Roman"/>
          <w:sz w:val="22"/>
        </w:rPr>
      </w:pPr>
      <w:r w:rsidRPr="00D87C35">
        <w:rPr>
          <w:rFonts w:cs="Times New Roman"/>
          <w:lang w:val="en-US"/>
        </w:rPr>
        <w:tab/>
      </w:r>
      <w:r w:rsidR="00CC1ABD" w:rsidRPr="00C93BF7">
        <w:rPr>
          <w:rFonts w:cs="Times New Roman"/>
          <w:sz w:val="22"/>
        </w:rPr>
        <w:t>(</w:t>
      </w:r>
      <w:r w:rsidR="005F3456" w:rsidRPr="00C93BF7">
        <w:rPr>
          <w:rFonts w:cs="Times New Roman"/>
          <w:sz w:val="22"/>
        </w:rPr>
        <w:t>13</w:t>
      </w:r>
      <w:r w:rsidR="00CC1ABD" w:rsidRPr="00C93BF7">
        <w:rPr>
          <w:rFonts w:cs="Times New Roman"/>
          <w:sz w:val="22"/>
        </w:rPr>
        <w:t xml:space="preserve">) </w:t>
      </w:r>
      <w:r w:rsidR="00CC1ABD" w:rsidRPr="00C93BF7">
        <w:rPr>
          <w:rFonts w:cs="Times New Roman"/>
          <w:i/>
          <w:sz w:val="22"/>
        </w:rPr>
        <w:t>Isabella gab ihrem Verlobten einen Korb</w:t>
      </w:r>
      <w:r w:rsidRPr="00C93BF7">
        <w:rPr>
          <w:rFonts w:cs="Times New Roman"/>
          <w:i/>
          <w:sz w:val="22"/>
        </w:rPr>
        <w:t>.</w:t>
      </w:r>
    </w:p>
    <w:p w:rsidR="00CC1ABD" w:rsidRPr="00C93BF7" w:rsidRDefault="00CC1ABD" w:rsidP="000C2E97">
      <w:pPr>
        <w:pStyle w:val="KeinLeerraum"/>
        <w:tabs>
          <w:tab w:val="left" w:pos="1134"/>
        </w:tabs>
        <w:jc w:val="both"/>
        <w:rPr>
          <w:rFonts w:cs="Times New Roman"/>
          <w:sz w:val="22"/>
          <w:lang w:val="en-US"/>
        </w:rPr>
      </w:pPr>
      <w:r w:rsidRPr="00C93BF7">
        <w:rPr>
          <w:rFonts w:cs="Times New Roman"/>
          <w:sz w:val="22"/>
        </w:rPr>
        <w:t xml:space="preserve"> </w:t>
      </w:r>
      <w:r w:rsidRPr="00C93BF7">
        <w:rPr>
          <w:rFonts w:cs="Times New Roman"/>
          <w:sz w:val="22"/>
        </w:rPr>
        <w:tab/>
      </w:r>
      <w:proofErr w:type="gramStart"/>
      <w:r w:rsidRPr="00C93BF7">
        <w:rPr>
          <w:rFonts w:cs="Times New Roman"/>
          <w:sz w:val="22"/>
          <w:lang w:val="en-US"/>
        </w:rPr>
        <w:t>Lit.</w:t>
      </w:r>
      <w:proofErr w:type="gramEnd"/>
      <w:r w:rsidRPr="00C93BF7">
        <w:rPr>
          <w:rFonts w:cs="Times New Roman"/>
          <w:sz w:val="22"/>
          <w:lang w:val="en-US"/>
        </w:rPr>
        <w:t xml:space="preserve">  ‘Isabella gave her fiancé a basket</w:t>
      </w:r>
      <w:r w:rsidR="000C2E97" w:rsidRPr="00C93BF7">
        <w:rPr>
          <w:rFonts w:cs="Times New Roman"/>
          <w:sz w:val="22"/>
          <w:lang w:val="en-US"/>
        </w:rPr>
        <w:t>.</w:t>
      </w:r>
      <w:r w:rsidRPr="00C93BF7">
        <w:rPr>
          <w:rFonts w:cs="Times New Roman"/>
          <w:sz w:val="22"/>
          <w:lang w:val="en-US"/>
        </w:rPr>
        <w:t xml:space="preserve">’ </w:t>
      </w:r>
    </w:p>
    <w:p w:rsidR="00CC1ABD" w:rsidRPr="00C93BF7" w:rsidRDefault="00CC1ABD" w:rsidP="000C2E97">
      <w:pPr>
        <w:pStyle w:val="KeinLeerraum"/>
        <w:tabs>
          <w:tab w:val="left" w:pos="1134"/>
        </w:tabs>
        <w:jc w:val="both"/>
        <w:rPr>
          <w:rFonts w:cs="Times New Roman"/>
          <w:sz w:val="22"/>
          <w:lang w:val="en-US"/>
        </w:rPr>
      </w:pPr>
      <w:r w:rsidRPr="00C93BF7">
        <w:rPr>
          <w:rFonts w:cs="Times New Roman"/>
          <w:sz w:val="22"/>
          <w:lang w:val="en-US"/>
        </w:rPr>
        <w:t xml:space="preserve"> </w:t>
      </w:r>
      <w:r w:rsidRPr="00C93BF7">
        <w:rPr>
          <w:rFonts w:cs="Times New Roman"/>
          <w:sz w:val="22"/>
          <w:lang w:val="en-US"/>
        </w:rPr>
        <w:tab/>
      </w:r>
      <w:r w:rsidR="000C2E97" w:rsidRPr="00C93BF7">
        <w:rPr>
          <w:rFonts w:cs="Times New Roman"/>
          <w:sz w:val="22"/>
          <w:lang w:val="en-US"/>
        </w:rPr>
        <w:t xml:space="preserve">= </w:t>
      </w:r>
      <w:r w:rsidRPr="00C93BF7">
        <w:rPr>
          <w:rFonts w:cs="Times New Roman"/>
          <w:sz w:val="22"/>
          <w:lang w:val="en-US"/>
        </w:rPr>
        <w:t>‘Isabella turned her fiancé down</w:t>
      </w:r>
      <w:r w:rsidR="000C2E97" w:rsidRPr="00C93BF7">
        <w:rPr>
          <w:rFonts w:cs="Times New Roman"/>
          <w:sz w:val="22"/>
          <w:lang w:val="en-US"/>
        </w:rPr>
        <w:t>.</w:t>
      </w:r>
      <w:r w:rsidRPr="00C93BF7">
        <w:rPr>
          <w:rFonts w:cs="Times New Roman"/>
          <w:sz w:val="22"/>
          <w:lang w:val="en-US"/>
        </w:rPr>
        <w:t>’</w:t>
      </w:r>
    </w:p>
    <w:p w:rsidR="00CC1ABD" w:rsidRDefault="00CC1ABD" w:rsidP="001E2C0F">
      <w:pPr>
        <w:pStyle w:val="KeinLeerraum"/>
        <w:jc w:val="both"/>
        <w:rPr>
          <w:rFonts w:cs="Times New Roman"/>
          <w:lang w:val="en-US"/>
        </w:rPr>
      </w:pPr>
    </w:p>
    <w:p w:rsidR="00CC1ABD" w:rsidRPr="000E75E8" w:rsidRDefault="00CC1ABD" w:rsidP="001E2C0F">
      <w:pPr>
        <w:pStyle w:val="KeinLeerraum"/>
        <w:jc w:val="both"/>
        <w:rPr>
          <w:rFonts w:cs="Times New Roman"/>
          <w:szCs w:val="24"/>
          <w:lang w:val="en-US"/>
        </w:rPr>
      </w:pPr>
      <w:r w:rsidRPr="000E75E8">
        <w:rPr>
          <w:rFonts w:cs="Times New Roman"/>
          <w:szCs w:val="24"/>
          <w:lang w:val="en-US"/>
        </w:rPr>
        <w:t>This example can be realized with pronouns, e.g.</w:t>
      </w:r>
    </w:p>
    <w:p w:rsidR="000E75E8" w:rsidRDefault="00CC1ABD" w:rsidP="001E2C0F">
      <w:pPr>
        <w:pStyle w:val="KeinLeerraum"/>
        <w:jc w:val="both"/>
        <w:rPr>
          <w:rFonts w:cs="Times New Roman"/>
          <w:lang w:val="en-US"/>
        </w:rPr>
      </w:pPr>
      <w:r w:rsidRPr="000E75E8">
        <w:rPr>
          <w:rFonts w:cs="Times New Roman"/>
          <w:lang w:val="en-US"/>
        </w:rPr>
        <w:t xml:space="preserve">     </w:t>
      </w:r>
    </w:p>
    <w:p w:rsidR="00CC1ABD" w:rsidRPr="00C93BF7" w:rsidRDefault="000E75E8" w:rsidP="001E2C0F">
      <w:pPr>
        <w:pStyle w:val="KeinLeerraum"/>
        <w:jc w:val="both"/>
        <w:rPr>
          <w:rFonts w:cs="Times New Roman"/>
          <w:i/>
          <w:sz w:val="22"/>
        </w:rPr>
      </w:pPr>
      <w:r w:rsidRPr="00AF62AB">
        <w:rPr>
          <w:rFonts w:cs="Times New Roman"/>
          <w:lang w:val="en-US"/>
        </w:rPr>
        <w:t xml:space="preserve">      </w:t>
      </w:r>
      <w:r w:rsidR="00C93BF7">
        <w:rPr>
          <w:rFonts w:cs="Times New Roman"/>
          <w:lang w:val="en-US"/>
        </w:rPr>
        <w:tab/>
      </w:r>
      <w:r w:rsidR="005F3456" w:rsidRPr="00C93BF7">
        <w:rPr>
          <w:rFonts w:cs="Times New Roman"/>
          <w:sz w:val="22"/>
        </w:rPr>
        <w:t>(13</w:t>
      </w:r>
      <w:r w:rsidR="00CC1ABD" w:rsidRPr="00C93BF7">
        <w:rPr>
          <w:rFonts w:cs="Times New Roman"/>
          <w:sz w:val="22"/>
        </w:rPr>
        <w:t xml:space="preserve">a) </w:t>
      </w:r>
      <w:r w:rsidR="00CC1ABD" w:rsidRPr="00C93BF7">
        <w:rPr>
          <w:rFonts w:cs="Times New Roman"/>
          <w:i/>
          <w:sz w:val="22"/>
        </w:rPr>
        <w:t>Isabella gab ihn (= einen Korb) ihrem Verlobten</w:t>
      </w:r>
      <w:r w:rsidR="000C2E97" w:rsidRPr="00C93BF7">
        <w:rPr>
          <w:rFonts w:cs="Times New Roman"/>
          <w:i/>
          <w:sz w:val="22"/>
        </w:rPr>
        <w:t>.</w:t>
      </w:r>
    </w:p>
    <w:p w:rsidR="000C2E97" w:rsidRPr="00C93BF7" w:rsidRDefault="000C2E97" w:rsidP="001E2C0F">
      <w:pPr>
        <w:pStyle w:val="KeinLeerraum"/>
        <w:jc w:val="both"/>
        <w:rPr>
          <w:rFonts w:cs="Times New Roman"/>
          <w:i/>
          <w:sz w:val="22"/>
        </w:rPr>
      </w:pPr>
    </w:p>
    <w:p w:rsidR="00CC1ABD" w:rsidRPr="00C93BF7" w:rsidRDefault="00CC1ABD" w:rsidP="001E2C0F">
      <w:pPr>
        <w:pStyle w:val="KeinLeerraum"/>
        <w:jc w:val="both"/>
        <w:rPr>
          <w:rFonts w:cs="Times New Roman"/>
          <w:b/>
          <w:i/>
          <w:sz w:val="22"/>
          <w:u w:val="single"/>
        </w:rPr>
      </w:pPr>
      <w:r w:rsidRPr="00C93BF7">
        <w:rPr>
          <w:rFonts w:cs="Times New Roman"/>
          <w:sz w:val="22"/>
        </w:rPr>
        <w:t xml:space="preserve">      </w:t>
      </w:r>
      <w:r w:rsidR="00C93BF7" w:rsidRPr="00C93BF7">
        <w:rPr>
          <w:rFonts w:cs="Times New Roman"/>
          <w:sz w:val="22"/>
        </w:rPr>
        <w:tab/>
      </w:r>
      <w:r w:rsidRPr="00C93BF7">
        <w:rPr>
          <w:rFonts w:cs="Times New Roman"/>
          <w:sz w:val="22"/>
        </w:rPr>
        <w:t>(1</w:t>
      </w:r>
      <w:r w:rsidR="005F3456" w:rsidRPr="00C93BF7">
        <w:rPr>
          <w:rFonts w:cs="Times New Roman"/>
          <w:sz w:val="22"/>
        </w:rPr>
        <w:t>3</w:t>
      </w:r>
      <w:r w:rsidRPr="00C93BF7">
        <w:rPr>
          <w:rFonts w:cs="Times New Roman"/>
          <w:sz w:val="22"/>
        </w:rPr>
        <w:t xml:space="preserve">b) </w:t>
      </w:r>
      <w:r w:rsidRPr="00C93BF7">
        <w:rPr>
          <w:rFonts w:cs="Times New Roman"/>
          <w:i/>
          <w:sz w:val="22"/>
        </w:rPr>
        <w:t>Isabella gab ihn (= einen Korb) ihm (= ihrem Verlobten).</w:t>
      </w:r>
    </w:p>
    <w:p w:rsidR="00CC1ABD" w:rsidRPr="00C93BF7" w:rsidRDefault="00CC1ABD" w:rsidP="001E2C0F">
      <w:pPr>
        <w:pStyle w:val="Listenabsatz"/>
        <w:spacing w:line="240" w:lineRule="auto"/>
        <w:jc w:val="both"/>
        <w:rPr>
          <w:rFonts w:ascii="Times New Roman" w:hAnsi="Times New Roman" w:cs="Times New Roman"/>
        </w:rPr>
      </w:pPr>
    </w:p>
    <w:p w:rsidR="00F23BC4" w:rsidRDefault="00CC1ABD" w:rsidP="00C93BF7">
      <w:pPr>
        <w:pStyle w:val="KeinLeerraum"/>
        <w:jc w:val="both"/>
        <w:rPr>
          <w:lang w:val="en-US"/>
        </w:rPr>
      </w:pPr>
      <w:r w:rsidRPr="001435AC">
        <w:rPr>
          <w:lang w:val="en-US"/>
        </w:rPr>
        <w:t xml:space="preserve">Sentence accent also plays a major role in the expressions of </w:t>
      </w:r>
      <w:proofErr w:type="spellStart"/>
      <w:r w:rsidRPr="001435AC">
        <w:rPr>
          <w:lang w:val="en-US"/>
        </w:rPr>
        <w:t>ditransitive</w:t>
      </w:r>
      <w:proofErr w:type="spellEnd"/>
      <w:r w:rsidRPr="001435AC">
        <w:rPr>
          <w:lang w:val="en-US"/>
        </w:rPr>
        <w:t xml:space="preserve"> constructions (compare a</w:t>
      </w:r>
      <w:r w:rsidR="009541A2">
        <w:rPr>
          <w:lang w:val="en-US"/>
        </w:rPr>
        <w:t>mong others Engel 1996: 321</w:t>
      </w:r>
      <w:r w:rsidR="00C561B1" w:rsidRPr="00C561B1">
        <w:rPr>
          <w:lang w:val="en-US"/>
        </w:rPr>
        <w:t>–</w:t>
      </w:r>
      <w:r w:rsidR="009541A2">
        <w:rPr>
          <w:lang w:val="en-US"/>
        </w:rPr>
        <w:t xml:space="preserve">325; </w:t>
      </w:r>
      <w:r w:rsidRPr="001435AC">
        <w:rPr>
          <w:lang w:val="en-US"/>
        </w:rPr>
        <w:t>Eisenberg 2004: 408</w:t>
      </w:r>
      <w:r w:rsidR="00C561B1" w:rsidRPr="00C561B1">
        <w:rPr>
          <w:lang w:val="en-US"/>
        </w:rPr>
        <w:t>–</w:t>
      </w:r>
      <w:r w:rsidRPr="001435AC">
        <w:rPr>
          <w:lang w:val="en-US"/>
        </w:rPr>
        <w:t>409).</w:t>
      </w:r>
      <w:r>
        <w:rPr>
          <w:lang w:val="en-US"/>
        </w:rPr>
        <w:t xml:space="preserve"> The learning and repetition of </w:t>
      </w:r>
      <w:proofErr w:type="spellStart"/>
      <w:r>
        <w:rPr>
          <w:lang w:val="en-US"/>
        </w:rPr>
        <w:t>ditransitive</w:t>
      </w:r>
      <w:proofErr w:type="spellEnd"/>
      <w:r>
        <w:rPr>
          <w:lang w:val="en-US"/>
        </w:rPr>
        <w:t xml:space="preserve"> constructions, either phraseological or non-phraseological, can h</w:t>
      </w:r>
      <w:r w:rsidR="00B40920">
        <w:rPr>
          <w:lang w:val="en-US"/>
        </w:rPr>
        <w:t xml:space="preserve">elp fix </w:t>
      </w:r>
      <w:proofErr w:type="spellStart"/>
      <w:r w:rsidR="00B40920">
        <w:rPr>
          <w:lang w:val="en-US"/>
        </w:rPr>
        <w:t>ditransitive</w:t>
      </w:r>
      <w:proofErr w:type="spellEnd"/>
      <w:r w:rsidR="00B40920">
        <w:rPr>
          <w:lang w:val="en-US"/>
        </w:rPr>
        <w:t xml:space="preserve"> structures with their morphological cases in learners’ minds.</w:t>
      </w:r>
      <w:r w:rsidR="00F23BC4" w:rsidRPr="00F23BC4">
        <w:rPr>
          <w:lang w:val="en-US"/>
        </w:rPr>
        <w:t xml:space="preserve"> </w:t>
      </w:r>
    </w:p>
    <w:p w:rsidR="006D0212" w:rsidRDefault="006D0212" w:rsidP="00C93BF7">
      <w:pPr>
        <w:pStyle w:val="KeinLeerraum"/>
        <w:ind w:firstLine="708"/>
        <w:jc w:val="both"/>
        <w:rPr>
          <w:lang w:val="en-US"/>
        </w:rPr>
      </w:pPr>
      <w:r w:rsidRPr="00CA5E00">
        <w:rPr>
          <w:lang w:val="en-US"/>
        </w:rPr>
        <w:t>To conclude, u</w:t>
      </w:r>
      <w:r w:rsidR="00F23BC4" w:rsidRPr="00CA5E00">
        <w:rPr>
          <w:lang w:val="en-US"/>
        </w:rPr>
        <w:t>sing</w:t>
      </w:r>
      <w:r w:rsidR="00F23BC4" w:rsidRPr="00792E68">
        <w:rPr>
          <w:lang w:val="en-US"/>
        </w:rPr>
        <w:t xml:space="preserve"> the bias of non-phraseological </w:t>
      </w:r>
      <w:proofErr w:type="spellStart"/>
      <w:r w:rsidR="00F23BC4" w:rsidRPr="00792E68">
        <w:rPr>
          <w:lang w:val="en-US"/>
        </w:rPr>
        <w:t>ditransitive</w:t>
      </w:r>
      <w:proofErr w:type="spellEnd"/>
      <w:r w:rsidR="00F23BC4" w:rsidRPr="00792E68">
        <w:rPr>
          <w:lang w:val="en-US"/>
        </w:rPr>
        <w:t xml:space="preserve"> constructions to explain and process </w:t>
      </w:r>
      <w:proofErr w:type="spellStart"/>
      <w:r w:rsidR="00F23BC4" w:rsidRPr="00792E68">
        <w:rPr>
          <w:lang w:val="en-US"/>
        </w:rPr>
        <w:t>ditransitive</w:t>
      </w:r>
      <w:proofErr w:type="spellEnd"/>
      <w:r w:rsidR="00F23BC4" w:rsidRPr="00792E68">
        <w:rPr>
          <w:lang w:val="en-US"/>
        </w:rPr>
        <w:t xml:space="preserve"> </w:t>
      </w:r>
      <w:proofErr w:type="spellStart"/>
      <w:r w:rsidR="00F23BC4" w:rsidRPr="00792E68">
        <w:rPr>
          <w:lang w:val="en-US"/>
        </w:rPr>
        <w:t>phraseologisms</w:t>
      </w:r>
      <w:proofErr w:type="spellEnd"/>
      <w:r w:rsidR="00F23BC4" w:rsidRPr="00F23BC4">
        <w:rPr>
          <w:lang w:val="en-US"/>
        </w:rPr>
        <w:t xml:space="preserve"> offers a possibility to </w:t>
      </w:r>
      <w:r w:rsidR="00F23BC4">
        <w:rPr>
          <w:lang w:val="en-US"/>
        </w:rPr>
        <w:t>‘</w:t>
      </w:r>
      <w:proofErr w:type="spellStart"/>
      <w:r w:rsidR="00F23BC4" w:rsidRPr="00792E68">
        <w:rPr>
          <w:lang w:val="en-US"/>
        </w:rPr>
        <w:t>dedramatize</w:t>
      </w:r>
      <w:proofErr w:type="spellEnd"/>
      <w:r w:rsidR="00F23BC4">
        <w:rPr>
          <w:lang w:val="en-US"/>
        </w:rPr>
        <w:t>’</w:t>
      </w:r>
      <w:r w:rsidR="00F23BC4" w:rsidRPr="00792E68">
        <w:rPr>
          <w:lang w:val="en-US"/>
        </w:rPr>
        <w:t xml:space="preserve"> and motivate the learning of such </w:t>
      </w:r>
      <w:proofErr w:type="spellStart"/>
      <w:r w:rsidR="00F23BC4" w:rsidRPr="00792E68">
        <w:rPr>
          <w:lang w:val="en-US"/>
        </w:rPr>
        <w:t>phraseologisms</w:t>
      </w:r>
      <w:proofErr w:type="spellEnd"/>
      <w:r w:rsidR="00B40920">
        <w:rPr>
          <w:lang w:val="en-US"/>
        </w:rPr>
        <w:t xml:space="preserve">. </w:t>
      </w:r>
    </w:p>
    <w:p w:rsidR="00AF5EAD" w:rsidRPr="00D371B9" w:rsidRDefault="006D0212" w:rsidP="001E2C0F">
      <w:pPr>
        <w:spacing w:line="240" w:lineRule="auto"/>
        <w:ind w:firstLine="708"/>
        <w:jc w:val="both"/>
        <w:rPr>
          <w:rFonts w:ascii="Times New Roman" w:hAnsi="Times New Roman" w:cs="Times New Roman"/>
          <w:noProof/>
          <w:sz w:val="24"/>
          <w:szCs w:val="24"/>
          <w:lang w:val="en-US" w:eastAsia="de-DE"/>
        </w:rPr>
      </w:pPr>
      <w:r>
        <w:rPr>
          <w:rFonts w:ascii="Times New Roman" w:hAnsi="Times New Roman" w:cs="Times New Roman"/>
          <w:sz w:val="24"/>
          <w:szCs w:val="24"/>
          <w:lang w:val="en-US"/>
        </w:rPr>
        <w:t>B</w:t>
      </w:r>
      <w:r w:rsidR="00B40920">
        <w:rPr>
          <w:rFonts w:ascii="Times New Roman" w:hAnsi="Times New Roman" w:cs="Times New Roman"/>
          <w:sz w:val="24"/>
          <w:szCs w:val="24"/>
          <w:lang w:val="en-US"/>
        </w:rPr>
        <w:t xml:space="preserve">ecause of the limited number of </w:t>
      </w:r>
      <w:proofErr w:type="spellStart"/>
      <w:r w:rsidR="00B40920">
        <w:rPr>
          <w:rFonts w:ascii="Times New Roman" w:hAnsi="Times New Roman" w:cs="Times New Roman"/>
          <w:sz w:val="24"/>
          <w:szCs w:val="24"/>
          <w:lang w:val="en-US"/>
        </w:rPr>
        <w:t>phraseologisms</w:t>
      </w:r>
      <w:proofErr w:type="spellEnd"/>
      <w:r w:rsidR="00B40920">
        <w:rPr>
          <w:rFonts w:ascii="Times New Roman" w:hAnsi="Times New Roman" w:cs="Times New Roman"/>
          <w:sz w:val="24"/>
          <w:szCs w:val="24"/>
          <w:lang w:val="en-US"/>
        </w:rPr>
        <w:t xml:space="preserve"> analyzed, the results of our study have to be taken with some reservations. Also, we have not tested </w:t>
      </w:r>
      <w:r w:rsidR="002E1BDB">
        <w:rPr>
          <w:rFonts w:ascii="Times New Roman" w:hAnsi="Times New Roman" w:cs="Times New Roman"/>
          <w:sz w:val="24"/>
          <w:szCs w:val="24"/>
          <w:lang w:val="en-US"/>
        </w:rPr>
        <w:t>at a larger scale</w:t>
      </w:r>
      <w:r w:rsidR="00B40920">
        <w:rPr>
          <w:rFonts w:ascii="Times New Roman" w:hAnsi="Times New Roman" w:cs="Times New Roman"/>
          <w:sz w:val="24"/>
          <w:szCs w:val="24"/>
          <w:lang w:val="en-US"/>
        </w:rPr>
        <w:t xml:space="preserve"> </w:t>
      </w:r>
      <w:r w:rsidR="002E1BDB">
        <w:rPr>
          <w:rFonts w:ascii="Times New Roman" w:hAnsi="Times New Roman" w:cs="Times New Roman"/>
          <w:sz w:val="24"/>
          <w:szCs w:val="24"/>
          <w:lang w:val="en-US"/>
        </w:rPr>
        <w:t xml:space="preserve">yet </w:t>
      </w:r>
      <w:r w:rsidR="00B40920">
        <w:rPr>
          <w:rFonts w:ascii="Times New Roman" w:hAnsi="Times New Roman" w:cs="Times New Roman"/>
          <w:sz w:val="24"/>
          <w:szCs w:val="24"/>
          <w:lang w:val="en-US"/>
        </w:rPr>
        <w:t xml:space="preserve">whether the proposed teaching methodology </w:t>
      </w:r>
      <w:r w:rsidR="002E1BDB">
        <w:rPr>
          <w:rFonts w:ascii="Times New Roman" w:hAnsi="Times New Roman" w:cs="Times New Roman"/>
          <w:sz w:val="24"/>
          <w:szCs w:val="24"/>
          <w:lang w:val="en-US"/>
        </w:rPr>
        <w:t xml:space="preserve">indeed fosters the learning of </w:t>
      </w:r>
      <w:proofErr w:type="spellStart"/>
      <w:r w:rsidR="002E1BDB">
        <w:rPr>
          <w:rFonts w:ascii="Times New Roman" w:hAnsi="Times New Roman" w:cs="Times New Roman"/>
          <w:sz w:val="24"/>
          <w:szCs w:val="24"/>
          <w:lang w:val="en-US"/>
        </w:rPr>
        <w:t>ditransitive</w:t>
      </w:r>
      <w:proofErr w:type="spellEnd"/>
      <w:r w:rsidR="002E1BDB">
        <w:rPr>
          <w:rFonts w:ascii="Times New Roman" w:hAnsi="Times New Roman" w:cs="Times New Roman"/>
          <w:sz w:val="24"/>
          <w:szCs w:val="24"/>
          <w:lang w:val="en-US"/>
        </w:rPr>
        <w:t xml:space="preserve"> </w:t>
      </w:r>
      <w:proofErr w:type="spellStart"/>
      <w:r w:rsidR="002E1BDB">
        <w:rPr>
          <w:rFonts w:ascii="Times New Roman" w:hAnsi="Times New Roman" w:cs="Times New Roman"/>
          <w:sz w:val="24"/>
          <w:szCs w:val="24"/>
          <w:lang w:val="en-US"/>
        </w:rPr>
        <w:t>phraseologisms</w:t>
      </w:r>
      <w:proofErr w:type="spellEnd"/>
      <w:r w:rsidR="00B40920">
        <w:rPr>
          <w:rFonts w:ascii="Times New Roman" w:hAnsi="Times New Roman" w:cs="Times New Roman"/>
          <w:sz w:val="24"/>
          <w:szCs w:val="24"/>
          <w:lang w:val="en-US"/>
        </w:rPr>
        <w:t xml:space="preserve">, but </w:t>
      </w:r>
      <w:r w:rsidR="002E1BDB">
        <w:rPr>
          <w:rFonts w:ascii="Times New Roman" w:hAnsi="Times New Roman" w:cs="Times New Roman"/>
          <w:sz w:val="24"/>
          <w:szCs w:val="24"/>
          <w:lang w:val="en-US"/>
        </w:rPr>
        <w:t xml:space="preserve">we are confident that </w:t>
      </w:r>
      <w:r w:rsidR="00B40920">
        <w:rPr>
          <w:rFonts w:ascii="Times New Roman" w:hAnsi="Times New Roman" w:cs="Times New Roman"/>
          <w:sz w:val="24"/>
          <w:szCs w:val="24"/>
          <w:lang w:val="en-US"/>
        </w:rPr>
        <w:t xml:space="preserve">future research projects will </w:t>
      </w:r>
      <w:r w:rsidR="002E1BDB">
        <w:rPr>
          <w:rFonts w:ascii="Times New Roman" w:hAnsi="Times New Roman" w:cs="Times New Roman"/>
          <w:sz w:val="24"/>
          <w:szCs w:val="24"/>
          <w:lang w:val="en-US"/>
        </w:rPr>
        <w:t>bring the necessary positive evidence.</w:t>
      </w:r>
    </w:p>
    <w:p w:rsidR="00B607F2" w:rsidRDefault="004E319F" w:rsidP="001E2C0F">
      <w:pPr>
        <w:spacing w:line="240" w:lineRule="auto"/>
        <w:jc w:val="both"/>
        <w:rPr>
          <w:rFonts w:ascii="Times New Roman" w:hAnsi="Times New Roman" w:cs="Times New Roman"/>
          <w:b/>
          <w:sz w:val="24"/>
          <w:szCs w:val="24"/>
          <w:lang w:val="it-IT"/>
        </w:rPr>
      </w:pPr>
      <w:r>
        <w:rPr>
          <w:rFonts w:ascii="Times New Roman" w:hAnsi="Times New Roman" w:cs="Times New Roman"/>
          <w:b/>
          <w:sz w:val="24"/>
          <w:szCs w:val="24"/>
          <w:lang w:val="it-IT"/>
        </w:rPr>
        <w:t>Notes</w:t>
      </w:r>
    </w:p>
    <w:p w:rsidR="004E319F" w:rsidRPr="00C93BF7" w:rsidRDefault="00C93BF7" w:rsidP="00C93BF7">
      <w:pPr>
        <w:pStyle w:val="Endnotentext"/>
        <w:tabs>
          <w:tab w:val="left" w:pos="284"/>
        </w:tabs>
        <w:ind w:left="284" w:hanging="284"/>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1. </w:t>
      </w:r>
      <w:r>
        <w:rPr>
          <w:rFonts w:ascii="Times New Roman" w:hAnsi="Times New Roman" w:cs="Times New Roman"/>
          <w:sz w:val="22"/>
          <w:szCs w:val="22"/>
          <w:lang w:val="en-US"/>
        </w:rPr>
        <w:tab/>
      </w:r>
      <w:r w:rsidR="004E319F" w:rsidRPr="00C93BF7">
        <w:rPr>
          <w:rFonts w:ascii="Times New Roman" w:hAnsi="Times New Roman" w:cs="Times New Roman"/>
          <w:sz w:val="22"/>
          <w:szCs w:val="22"/>
          <w:lang w:val="en-US"/>
        </w:rPr>
        <w:t xml:space="preserve">In order to facilitate the understanding of the German examples, we will offer for each example a literal translation and additionally the correct translation in the form of a paraphrase or an equivalent </w:t>
      </w:r>
      <w:proofErr w:type="spellStart"/>
      <w:r w:rsidR="004E319F" w:rsidRPr="00C93BF7">
        <w:rPr>
          <w:rFonts w:ascii="Times New Roman" w:hAnsi="Times New Roman" w:cs="Times New Roman"/>
          <w:sz w:val="22"/>
          <w:szCs w:val="22"/>
          <w:lang w:val="en-US"/>
        </w:rPr>
        <w:t>phraseologism</w:t>
      </w:r>
      <w:proofErr w:type="spellEnd"/>
      <w:r w:rsidR="004E319F" w:rsidRPr="00C93BF7">
        <w:rPr>
          <w:rFonts w:ascii="Times New Roman" w:hAnsi="Times New Roman" w:cs="Times New Roman"/>
          <w:sz w:val="22"/>
          <w:szCs w:val="22"/>
          <w:lang w:val="en-US"/>
        </w:rPr>
        <w:t xml:space="preserve"> as far as possible.</w:t>
      </w:r>
    </w:p>
    <w:p w:rsidR="00C93BF7" w:rsidRDefault="00C93BF7" w:rsidP="00C93BF7">
      <w:pPr>
        <w:pStyle w:val="Endnotentext"/>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2.  </w:t>
      </w:r>
      <w:r w:rsidR="004E319F" w:rsidRPr="00C93BF7">
        <w:rPr>
          <w:rFonts w:ascii="Times New Roman" w:hAnsi="Times New Roman" w:cs="Times New Roman"/>
          <w:sz w:val="22"/>
          <w:szCs w:val="22"/>
          <w:lang w:val="en-US"/>
        </w:rPr>
        <w:t xml:space="preserve">We will briefly describe this construction type and refer to Goldberg (1995) </w:t>
      </w:r>
      <w:r>
        <w:rPr>
          <w:rFonts w:ascii="Times New Roman" w:hAnsi="Times New Roman" w:cs="Times New Roman"/>
          <w:sz w:val="22"/>
          <w:szCs w:val="22"/>
          <w:lang w:val="en-US"/>
        </w:rPr>
        <w:t>for further details.</w:t>
      </w:r>
    </w:p>
    <w:p w:rsidR="00C93BF7" w:rsidRDefault="00C93BF7" w:rsidP="00C93BF7">
      <w:pPr>
        <w:pStyle w:val="Endnotentext"/>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3.   </w:t>
      </w:r>
      <w:r w:rsidR="004E319F" w:rsidRPr="00C93BF7">
        <w:rPr>
          <w:rFonts w:ascii="Times New Roman" w:hAnsi="Times New Roman" w:cs="Times New Roman"/>
          <w:sz w:val="22"/>
          <w:szCs w:val="22"/>
          <w:lang w:val="en-US"/>
        </w:rPr>
        <w:t xml:space="preserve">In German both objects correspond to the accusative object and the dative object (See Section 2.2. </w:t>
      </w:r>
      <w:r>
        <w:rPr>
          <w:rFonts w:ascii="Times New Roman" w:hAnsi="Times New Roman" w:cs="Times New Roman"/>
          <w:sz w:val="22"/>
          <w:szCs w:val="22"/>
          <w:lang w:val="en-US"/>
        </w:rPr>
        <w:t xml:space="preserve">  </w:t>
      </w:r>
    </w:p>
    <w:p w:rsidR="004E319F" w:rsidRPr="00C93BF7" w:rsidRDefault="00C93BF7" w:rsidP="00C93BF7">
      <w:pPr>
        <w:pStyle w:val="Endnotentext"/>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w:t>
      </w:r>
      <w:proofErr w:type="gramStart"/>
      <w:r w:rsidR="004E319F" w:rsidRPr="00C93BF7">
        <w:rPr>
          <w:rFonts w:ascii="Times New Roman" w:hAnsi="Times New Roman" w:cs="Times New Roman"/>
          <w:sz w:val="22"/>
          <w:szCs w:val="22"/>
          <w:lang w:val="en-US"/>
        </w:rPr>
        <w:t>for</w:t>
      </w:r>
      <w:proofErr w:type="gramEnd"/>
      <w:r w:rsidR="004E319F" w:rsidRPr="00C93BF7">
        <w:rPr>
          <w:rFonts w:ascii="Times New Roman" w:hAnsi="Times New Roman" w:cs="Times New Roman"/>
          <w:sz w:val="22"/>
          <w:szCs w:val="22"/>
          <w:lang w:val="en-US"/>
        </w:rPr>
        <w:t xml:space="preserve"> further details).</w:t>
      </w:r>
    </w:p>
    <w:p w:rsidR="00C93BF7" w:rsidRDefault="00C93BF7" w:rsidP="00C93BF7">
      <w:pPr>
        <w:pStyle w:val="Endnotentext"/>
        <w:jc w:val="both"/>
        <w:rPr>
          <w:rFonts w:ascii="Times New Roman" w:hAnsi="Times New Roman" w:cs="Times New Roman"/>
          <w:sz w:val="22"/>
          <w:szCs w:val="22"/>
          <w:lang w:val="en-US"/>
        </w:rPr>
      </w:pPr>
      <w:r>
        <w:rPr>
          <w:rFonts w:ascii="Times New Roman" w:hAnsi="Times New Roman" w:cs="Times New Roman"/>
          <w:sz w:val="22"/>
          <w:szCs w:val="22"/>
          <w:lang w:val="en-US"/>
        </w:rPr>
        <w:t>4.   F</w:t>
      </w:r>
      <w:r w:rsidR="004E319F" w:rsidRPr="00C93BF7">
        <w:rPr>
          <w:rFonts w:ascii="Times New Roman" w:hAnsi="Times New Roman" w:cs="Times New Roman"/>
          <w:sz w:val="22"/>
          <w:szCs w:val="22"/>
          <w:lang w:val="en-US"/>
        </w:rPr>
        <w:t xml:space="preserve">ollowing </w:t>
      </w:r>
      <w:proofErr w:type="spellStart"/>
      <w:r w:rsidR="004E319F" w:rsidRPr="00C93BF7">
        <w:rPr>
          <w:rFonts w:ascii="Times New Roman" w:hAnsi="Times New Roman" w:cs="Times New Roman"/>
          <w:sz w:val="22"/>
          <w:szCs w:val="22"/>
          <w:lang w:val="en-US"/>
        </w:rPr>
        <w:t>Welke</w:t>
      </w:r>
      <w:proofErr w:type="spellEnd"/>
      <w:r w:rsidR="004E319F" w:rsidRPr="00C93BF7">
        <w:rPr>
          <w:rFonts w:ascii="Times New Roman" w:hAnsi="Times New Roman" w:cs="Times New Roman"/>
          <w:sz w:val="22"/>
          <w:szCs w:val="22"/>
          <w:lang w:val="en-US"/>
        </w:rPr>
        <w:t xml:space="preserve"> (2011: 185–190) we reject Goldberg‘s dichotomy between ‘argument roles’ and </w:t>
      </w:r>
    </w:p>
    <w:p w:rsidR="004E319F" w:rsidRPr="00C93BF7" w:rsidRDefault="004E319F" w:rsidP="00C93BF7">
      <w:pPr>
        <w:pStyle w:val="Endnotentext"/>
        <w:tabs>
          <w:tab w:val="left" w:pos="284"/>
        </w:tabs>
        <w:ind w:left="284"/>
        <w:jc w:val="both"/>
        <w:rPr>
          <w:rFonts w:ascii="Times New Roman" w:hAnsi="Times New Roman" w:cs="Times New Roman"/>
          <w:sz w:val="22"/>
          <w:szCs w:val="22"/>
          <w:lang w:val="en-US"/>
        </w:rPr>
      </w:pPr>
      <w:r w:rsidRPr="00C93BF7">
        <w:rPr>
          <w:rFonts w:ascii="Times New Roman" w:hAnsi="Times New Roman" w:cs="Times New Roman"/>
          <w:sz w:val="22"/>
          <w:szCs w:val="22"/>
          <w:lang w:val="en-US"/>
        </w:rPr>
        <w:t>‘</w:t>
      </w:r>
      <w:proofErr w:type="gramStart"/>
      <w:r w:rsidRPr="00C93BF7">
        <w:rPr>
          <w:rFonts w:ascii="Times New Roman" w:hAnsi="Times New Roman" w:cs="Times New Roman"/>
          <w:sz w:val="22"/>
          <w:szCs w:val="22"/>
          <w:lang w:val="en-US"/>
        </w:rPr>
        <w:t>participant</w:t>
      </w:r>
      <w:proofErr w:type="gramEnd"/>
      <w:r w:rsidRPr="00C93BF7">
        <w:rPr>
          <w:rFonts w:ascii="Times New Roman" w:hAnsi="Times New Roman" w:cs="Times New Roman"/>
          <w:sz w:val="22"/>
          <w:szCs w:val="22"/>
          <w:lang w:val="en-US"/>
        </w:rPr>
        <w:t xml:space="preserve"> roles’, as we assume that verbs can also be </w:t>
      </w:r>
      <w:proofErr w:type="spellStart"/>
      <w:r w:rsidRPr="00C93BF7">
        <w:rPr>
          <w:rFonts w:ascii="Times New Roman" w:hAnsi="Times New Roman" w:cs="Times New Roman"/>
          <w:sz w:val="22"/>
          <w:szCs w:val="22"/>
          <w:lang w:val="en-US"/>
        </w:rPr>
        <w:t>valency</w:t>
      </w:r>
      <w:proofErr w:type="spellEnd"/>
      <w:r w:rsidRPr="00C93BF7">
        <w:rPr>
          <w:rFonts w:ascii="Times New Roman" w:hAnsi="Times New Roman" w:cs="Times New Roman"/>
          <w:sz w:val="22"/>
          <w:szCs w:val="22"/>
          <w:lang w:val="en-US"/>
        </w:rPr>
        <w:t xml:space="preserve"> carriers which can select general argument roles or semantic roles (see </w:t>
      </w:r>
      <w:proofErr w:type="spellStart"/>
      <w:r w:rsidRPr="00C93BF7">
        <w:rPr>
          <w:rFonts w:ascii="Times New Roman" w:hAnsi="Times New Roman" w:cs="Times New Roman"/>
          <w:sz w:val="22"/>
          <w:szCs w:val="22"/>
          <w:lang w:val="en-US"/>
        </w:rPr>
        <w:t>Welke</w:t>
      </w:r>
      <w:proofErr w:type="spellEnd"/>
      <w:r w:rsidRPr="00C93BF7">
        <w:rPr>
          <w:rFonts w:ascii="Times New Roman" w:hAnsi="Times New Roman" w:cs="Times New Roman"/>
          <w:sz w:val="22"/>
          <w:szCs w:val="22"/>
          <w:lang w:val="en-US"/>
        </w:rPr>
        <w:t xml:space="preserve"> 2011: 190). This corresponds to </w:t>
      </w:r>
      <w:proofErr w:type="spellStart"/>
      <w:r w:rsidRPr="00C93BF7">
        <w:rPr>
          <w:rFonts w:ascii="Times New Roman" w:hAnsi="Times New Roman" w:cs="Times New Roman"/>
          <w:sz w:val="22"/>
          <w:szCs w:val="22"/>
          <w:lang w:val="en-US"/>
        </w:rPr>
        <w:t>Herbst’s</w:t>
      </w:r>
      <w:proofErr w:type="spellEnd"/>
      <w:r w:rsidRPr="00C93BF7">
        <w:rPr>
          <w:rFonts w:ascii="Times New Roman" w:hAnsi="Times New Roman" w:cs="Times New Roman"/>
          <w:sz w:val="22"/>
          <w:szCs w:val="22"/>
          <w:lang w:val="en-US"/>
        </w:rPr>
        <w:t xml:space="preserve"> “</w:t>
      </w:r>
      <w:proofErr w:type="spellStart"/>
      <w:r w:rsidRPr="00C93BF7">
        <w:rPr>
          <w:rFonts w:ascii="Times New Roman" w:hAnsi="Times New Roman" w:cs="Times New Roman"/>
          <w:sz w:val="22"/>
          <w:szCs w:val="22"/>
          <w:lang w:val="en-US"/>
        </w:rPr>
        <w:t>Valency</w:t>
      </w:r>
      <w:proofErr w:type="spellEnd"/>
      <w:r w:rsidRPr="00C93BF7">
        <w:rPr>
          <w:rFonts w:ascii="Times New Roman" w:hAnsi="Times New Roman" w:cs="Times New Roman"/>
          <w:sz w:val="22"/>
          <w:szCs w:val="22"/>
          <w:lang w:val="en-US"/>
        </w:rPr>
        <w:t xml:space="preserve"> </w:t>
      </w:r>
      <w:proofErr w:type="spellStart"/>
      <w:r w:rsidRPr="00C93BF7">
        <w:rPr>
          <w:rFonts w:ascii="Times New Roman" w:hAnsi="Times New Roman" w:cs="Times New Roman"/>
          <w:sz w:val="22"/>
          <w:szCs w:val="22"/>
          <w:lang w:val="en-US"/>
        </w:rPr>
        <w:t>Realisation</w:t>
      </w:r>
      <w:proofErr w:type="spellEnd"/>
      <w:r w:rsidRPr="00C93BF7">
        <w:rPr>
          <w:rFonts w:ascii="Times New Roman" w:hAnsi="Times New Roman" w:cs="Times New Roman"/>
          <w:sz w:val="22"/>
          <w:szCs w:val="22"/>
          <w:lang w:val="en-US"/>
        </w:rPr>
        <w:t xml:space="preserve"> Principle”.</w:t>
      </w:r>
    </w:p>
    <w:p w:rsidR="004E319F" w:rsidRPr="00C93BF7" w:rsidRDefault="00C93BF7" w:rsidP="00C93BF7">
      <w:pPr>
        <w:pStyle w:val="Endnotentext"/>
        <w:tabs>
          <w:tab w:val="left" w:pos="284"/>
        </w:tabs>
        <w:ind w:left="284" w:hanging="284"/>
        <w:jc w:val="both"/>
        <w:rPr>
          <w:rFonts w:ascii="Times New Roman" w:hAnsi="Times New Roman" w:cs="Times New Roman"/>
          <w:sz w:val="22"/>
          <w:szCs w:val="22"/>
          <w:lang w:val="en-US"/>
        </w:rPr>
      </w:pPr>
      <w:r>
        <w:rPr>
          <w:rFonts w:ascii="Times New Roman" w:hAnsi="Times New Roman" w:cs="Times New Roman"/>
          <w:sz w:val="22"/>
          <w:szCs w:val="22"/>
          <w:lang w:val="en-US"/>
        </w:rPr>
        <w:t>5.  I</w:t>
      </w:r>
      <w:r w:rsidR="004E319F" w:rsidRPr="00C93BF7">
        <w:rPr>
          <w:rFonts w:ascii="Times New Roman" w:hAnsi="Times New Roman" w:cs="Times New Roman"/>
          <w:sz w:val="22"/>
          <w:szCs w:val="22"/>
          <w:lang w:val="en-US"/>
        </w:rPr>
        <w:t xml:space="preserve">n a not so strict normative perspective, the use of the verb </w:t>
      </w:r>
      <w:proofErr w:type="spellStart"/>
      <w:r w:rsidR="004E319F" w:rsidRPr="00C93BF7">
        <w:rPr>
          <w:rFonts w:ascii="Times New Roman" w:hAnsi="Times New Roman" w:cs="Times New Roman"/>
          <w:i/>
          <w:sz w:val="22"/>
          <w:szCs w:val="22"/>
          <w:lang w:val="en-US"/>
        </w:rPr>
        <w:t>lehren</w:t>
      </w:r>
      <w:proofErr w:type="spellEnd"/>
      <w:r w:rsidR="004E319F" w:rsidRPr="00C93BF7">
        <w:rPr>
          <w:rFonts w:ascii="Times New Roman" w:hAnsi="Times New Roman" w:cs="Times New Roman"/>
          <w:sz w:val="22"/>
          <w:szCs w:val="22"/>
          <w:lang w:val="en-US"/>
        </w:rPr>
        <w:t xml:space="preserve"> with a dative case for the recipient is acceptable in today’s German. See </w:t>
      </w:r>
      <w:hyperlink r:id="rId12" w:history="1">
        <w:r w:rsidR="004E319F" w:rsidRPr="00C93BF7">
          <w:rPr>
            <w:rStyle w:val="Hyperlink"/>
            <w:rFonts w:ascii="Times New Roman" w:hAnsi="Times New Roman" w:cs="Times New Roman"/>
            <w:sz w:val="22"/>
            <w:szCs w:val="22"/>
            <w:lang w:val="en-US"/>
          </w:rPr>
          <w:t>http://www.duden.de/rechtschreibung/lehren</w:t>
        </w:r>
      </w:hyperlink>
      <w:r w:rsidR="004E319F" w:rsidRPr="00C93BF7">
        <w:rPr>
          <w:rFonts w:ascii="Times New Roman" w:hAnsi="Times New Roman" w:cs="Times New Roman"/>
          <w:sz w:val="22"/>
          <w:szCs w:val="22"/>
          <w:lang w:val="en-US"/>
        </w:rPr>
        <w:t xml:space="preserve">. </w:t>
      </w:r>
    </w:p>
    <w:p w:rsidR="004E319F" w:rsidRPr="00C93BF7" w:rsidRDefault="00C93BF7" w:rsidP="00C93BF7">
      <w:pPr>
        <w:pStyle w:val="Endnotentext"/>
        <w:ind w:left="284" w:hanging="284"/>
        <w:jc w:val="both"/>
        <w:rPr>
          <w:rFonts w:ascii="Times New Roman" w:hAnsi="Times New Roman" w:cs="Times New Roman"/>
          <w:sz w:val="22"/>
          <w:szCs w:val="22"/>
          <w:lang w:val="en-US"/>
        </w:rPr>
      </w:pPr>
      <w:r>
        <w:rPr>
          <w:rFonts w:ascii="Times New Roman" w:hAnsi="Times New Roman" w:cs="Times New Roman"/>
          <w:sz w:val="22"/>
          <w:szCs w:val="22"/>
          <w:lang w:val="en-US"/>
        </w:rPr>
        <w:lastRenderedPageBreak/>
        <w:t>6.</w:t>
      </w:r>
      <w:r>
        <w:rPr>
          <w:rFonts w:ascii="Times New Roman" w:hAnsi="Times New Roman" w:cs="Times New Roman"/>
          <w:sz w:val="22"/>
          <w:szCs w:val="22"/>
          <w:lang w:val="en-US"/>
        </w:rPr>
        <w:tab/>
        <w:t>O</w:t>
      </w:r>
      <w:r w:rsidR="004E319F" w:rsidRPr="00C93BF7">
        <w:rPr>
          <w:rFonts w:ascii="Times New Roman" w:hAnsi="Times New Roman" w:cs="Times New Roman"/>
          <w:sz w:val="22"/>
          <w:szCs w:val="22"/>
          <w:lang w:val="en-US"/>
        </w:rPr>
        <w:t>f course it would be possible to understand this example literally, it would then mean that Isabella gives her fiancé a real basket (for instance as a present).</w:t>
      </w:r>
    </w:p>
    <w:p w:rsidR="004E319F" w:rsidRPr="00C93BF7" w:rsidRDefault="00C93BF7" w:rsidP="00C93BF7">
      <w:pPr>
        <w:pStyle w:val="Endnotentext"/>
        <w:ind w:left="284" w:hanging="284"/>
        <w:jc w:val="both"/>
        <w:rPr>
          <w:rFonts w:ascii="Times New Roman" w:hAnsi="Times New Roman" w:cs="Times New Roman"/>
          <w:sz w:val="22"/>
          <w:szCs w:val="22"/>
          <w:lang w:val="en-US"/>
        </w:rPr>
      </w:pPr>
      <w:r>
        <w:rPr>
          <w:rFonts w:ascii="Times New Roman" w:hAnsi="Times New Roman" w:cs="Times New Roman"/>
          <w:sz w:val="22"/>
          <w:szCs w:val="22"/>
          <w:lang w:val="en-US"/>
        </w:rPr>
        <w:t>7.  T</w:t>
      </w:r>
      <w:r w:rsidR="004E319F" w:rsidRPr="00C93BF7">
        <w:rPr>
          <w:rFonts w:ascii="Times New Roman" w:hAnsi="Times New Roman" w:cs="Times New Roman"/>
          <w:sz w:val="22"/>
          <w:szCs w:val="22"/>
          <w:lang w:val="en-US"/>
        </w:rPr>
        <w:t>his characteristic concerns especially so-called ‘</w:t>
      </w:r>
      <w:proofErr w:type="spellStart"/>
      <w:r w:rsidR="004E319F" w:rsidRPr="00C93BF7">
        <w:rPr>
          <w:rFonts w:ascii="Times New Roman" w:hAnsi="Times New Roman" w:cs="Times New Roman"/>
          <w:sz w:val="22"/>
          <w:szCs w:val="22"/>
          <w:lang w:val="en-US"/>
        </w:rPr>
        <w:t>phraseme</w:t>
      </w:r>
      <w:proofErr w:type="spellEnd"/>
      <w:r w:rsidR="004E319F" w:rsidRPr="00C93BF7">
        <w:rPr>
          <w:rFonts w:ascii="Times New Roman" w:hAnsi="Times New Roman" w:cs="Times New Roman"/>
          <w:sz w:val="22"/>
          <w:szCs w:val="22"/>
          <w:lang w:val="en-US"/>
        </w:rPr>
        <w:t xml:space="preserve">-constructions’ in </w:t>
      </w:r>
      <w:proofErr w:type="spellStart"/>
      <w:r w:rsidR="004E319F" w:rsidRPr="00C93BF7">
        <w:rPr>
          <w:rFonts w:ascii="Times New Roman" w:hAnsi="Times New Roman" w:cs="Times New Roman"/>
          <w:sz w:val="22"/>
          <w:szCs w:val="22"/>
          <w:lang w:val="en-US"/>
        </w:rPr>
        <w:t>Dobrovol’skij’s</w:t>
      </w:r>
      <w:proofErr w:type="spellEnd"/>
      <w:r w:rsidR="004E319F" w:rsidRPr="00C93BF7">
        <w:rPr>
          <w:rFonts w:ascii="Times New Roman" w:hAnsi="Times New Roman" w:cs="Times New Roman"/>
          <w:sz w:val="22"/>
          <w:szCs w:val="22"/>
          <w:lang w:val="en-US"/>
        </w:rPr>
        <w:t xml:space="preserve"> sense (2011: 114). </w:t>
      </w:r>
      <w:proofErr w:type="spellStart"/>
      <w:r w:rsidR="004E319F" w:rsidRPr="00C93BF7">
        <w:rPr>
          <w:rFonts w:ascii="Times New Roman" w:hAnsi="Times New Roman" w:cs="Times New Roman"/>
          <w:sz w:val="22"/>
          <w:szCs w:val="22"/>
          <w:lang w:val="en-US"/>
        </w:rPr>
        <w:t>Mellado</w:t>
      </w:r>
      <w:proofErr w:type="spellEnd"/>
      <w:r w:rsidR="004E319F" w:rsidRPr="00C93BF7">
        <w:rPr>
          <w:rFonts w:ascii="Times New Roman" w:hAnsi="Times New Roman" w:cs="Times New Roman"/>
          <w:sz w:val="22"/>
          <w:szCs w:val="22"/>
          <w:lang w:val="en-US"/>
        </w:rPr>
        <w:t xml:space="preserve"> Blanco (in press) shows in her article about “</w:t>
      </w:r>
      <w:proofErr w:type="spellStart"/>
      <w:r w:rsidR="004E319F" w:rsidRPr="00C93BF7">
        <w:rPr>
          <w:rFonts w:ascii="Times New Roman" w:hAnsi="Times New Roman" w:cs="Times New Roman"/>
          <w:sz w:val="22"/>
          <w:szCs w:val="22"/>
          <w:lang w:val="en-US"/>
        </w:rPr>
        <w:t>phraseme</w:t>
      </w:r>
      <w:proofErr w:type="spellEnd"/>
      <w:r w:rsidR="004E319F" w:rsidRPr="00C93BF7">
        <w:rPr>
          <w:rFonts w:ascii="Times New Roman" w:hAnsi="Times New Roman" w:cs="Times New Roman"/>
          <w:sz w:val="22"/>
          <w:szCs w:val="22"/>
          <w:lang w:val="en-US"/>
        </w:rPr>
        <w:t xml:space="preserve">-constructions and lexical idiom-variants” that the possibility to build “variables” of one and the same structure reduces the </w:t>
      </w:r>
      <w:proofErr w:type="spellStart"/>
      <w:r w:rsidR="004E319F" w:rsidRPr="00C93BF7">
        <w:rPr>
          <w:rFonts w:ascii="Times New Roman" w:hAnsi="Times New Roman" w:cs="Times New Roman"/>
          <w:sz w:val="22"/>
          <w:szCs w:val="22"/>
          <w:lang w:val="en-US"/>
        </w:rPr>
        <w:t>idiomaticity</w:t>
      </w:r>
      <w:proofErr w:type="spellEnd"/>
      <w:r w:rsidR="004E319F" w:rsidRPr="00C93BF7">
        <w:rPr>
          <w:rFonts w:ascii="Times New Roman" w:hAnsi="Times New Roman" w:cs="Times New Roman"/>
          <w:sz w:val="22"/>
          <w:szCs w:val="22"/>
          <w:lang w:val="en-US"/>
        </w:rPr>
        <w:t xml:space="preserve"> of </w:t>
      </w:r>
      <w:proofErr w:type="spellStart"/>
      <w:r w:rsidR="004E319F" w:rsidRPr="00C93BF7">
        <w:rPr>
          <w:rFonts w:ascii="Times New Roman" w:hAnsi="Times New Roman" w:cs="Times New Roman"/>
          <w:sz w:val="22"/>
          <w:szCs w:val="22"/>
          <w:lang w:val="en-US"/>
        </w:rPr>
        <w:t>phraseologisms</w:t>
      </w:r>
      <w:proofErr w:type="spellEnd"/>
      <w:r w:rsidR="004E319F" w:rsidRPr="00C93BF7">
        <w:rPr>
          <w:rFonts w:ascii="Times New Roman" w:hAnsi="Times New Roman" w:cs="Times New Roman"/>
          <w:sz w:val="22"/>
          <w:szCs w:val="22"/>
          <w:lang w:val="en-US"/>
        </w:rPr>
        <w:t xml:space="preserve"> and reinforces the lexical specificity (in press: 7).</w:t>
      </w:r>
    </w:p>
    <w:p w:rsidR="004E319F" w:rsidRPr="00C93BF7" w:rsidRDefault="00C93BF7" w:rsidP="00C93BF7">
      <w:pPr>
        <w:pStyle w:val="Endnotentext"/>
        <w:jc w:val="both"/>
        <w:rPr>
          <w:rFonts w:ascii="Times New Roman" w:hAnsi="Times New Roman" w:cs="Times New Roman"/>
          <w:sz w:val="22"/>
          <w:szCs w:val="22"/>
          <w:lang w:val="en-US"/>
        </w:rPr>
      </w:pPr>
      <w:r>
        <w:rPr>
          <w:rFonts w:ascii="Times New Roman" w:hAnsi="Times New Roman" w:cs="Times New Roman"/>
          <w:sz w:val="22"/>
          <w:szCs w:val="22"/>
          <w:lang w:val="en-US"/>
        </w:rPr>
        <w:t>8.  S</w:t>
      </w:r>
      <w:r w:rsidR="004E319F" w:rsidRPr="00C93BF7">
        <w:rPr>
          <w:rFonts w:ascii="Times New Roman" w:hAnsi="Times New Roman" w:cs="Times New Roman"/>
          <w:sz w:val="22"/>
          <w:szCs w:val="22"/>
          <w:lang w:val="en-US"/>
        </w:rPr>
        <w:t xml:space="preserve">ee </w:t>
      </w:r>
      <w:proofErr w:type="spellStart"/>
      <w:r w:rsidR="004E319F" w:rsidRPr="00C93BF7">
        <w:rPr>
          <w:rFonts w:ascii="Times New Roman" w:hAnsi="Times New Roman" w:cs="Times New Roman"/>
          <w:sz w:val="22"/>
          <w:szCs w:val="22"/>
          <w:lang w:val="en-US"/>
        </w:rPr>
        <w:t>Welke</w:t>
      </w:r>
      <w:proofErr w:type="spellEnd"/>
      <w:r w:rsidR="004E319F" w:rsidRPr="00C93BF7">
        <w:rPr>
          <w:rFonts w:ascii="Times New Roman" w:hAnsi="Times New Roman" w:cs="Times New Roman"/>
          <w:sz w:val="22"/>
          <w:szCs w:val="22"/>
          <w:lang w:val="en-US"/>
        </w:rPr>
        <w:t xml:space="preserve"> (2011: 184) for the definition of ‘basic </w:t>
      </w:r>
      <w:proofErr w:type="spellStart"/>
      <w:r w:rsidR="004E319F" w:rsidRPr="00C93BF7">
        <w:rPr>
          <w:rFonts w:ascii="Times New Roman" w:hAnsi="Times New Roman" w:cs="Times New Roman"/>
          <w:sz w:val="22"/>
          <w:szCs w:val="22"/>
          <w:lang w:val="en-US"/>
        </w:rPr>
        <w:t>valency</w:t>
      </w:r>
      <w:proofErr w:type="spellEnd"/>
      <w:r w:rsidR="004E319F" w:rsidRPr="00C93BF7">
        <w:rPr>
          <w:rFonts w:ascii="Times New Roman" w:hAnsi="Times New Roman" w:cs="Times New Roman"/>
          <w:sz w:val="22"/>
          <w:szCs w:val="22"/>
          <w:lang w:val="en-US"/>
        </w:rPr>
        <w:t>’ (German: ‘</w:t>
      </w:r>
      <w:proofErr w:type="spellStart"/>
      <w:r w:rsidR="004E319F" w:rsidRPr="00C93BF7">
        <w:rPr>
          <w:rFonts w:ascii="Times New Roman" w:hAnsi="Times New Roman" w:cs="Times New Roman"/>
          <w:sz w:val="22"/>
          <w:szCs w:val="22"/>
          <w:lang w:val="en-US"/>
        </w:rPr>
        <w:t>Grundvalenz</w:t>
      </w:r>
      <w:proofErr w:type="spellEnd"/>
      <w:r w:rsidR="004E319F" w:rsidRPr="00C93BF7">
        <w:rPr>
          <w:rFonts w:ascii="Times New Roman" w:hAnsi="Times New Roman" w:cs="Times New Roman"/>
          <w:sz w:val="22"/>
          <w:szCs w:val="22"/>
          <w:lang w:val="en-US"/>
        </w:rPr>
        <w:t>’).</w:t>
      </w:r>
    </w:p>
    <w:p w:rsidR="00C93BF7" w:rsidRDefault="00C93BF7" w:rsidP="00C93BF7">
      <w:pPr>
        <w:pStyle w:val="Endnotentext"/>
        <w:ind w:left="284" w:hanging="284"/>
        <w:jc w:val="both"/>
        <w:rPr>
          <w:rFonts w:ascii="Times New Roman" w:hAnsi="Times New Roman" w:cs="Times New Roman"/>
          <w:sz w:val="22"/>
          <w:szCs w:val="22"/>
          <w:lang w:val="en-US"/>
        </w:rPr>
      </w:pPr>
      <w:r>
        <w:rPr>
          <w:rFonts w:ascii="Times New Roman" w:hAnsi="Times New Roman" w:cs="Times New Roman"/>
          <w:sz w:val="22"/>
          <w:szCs w:val="22"/>
          <w:lang w:val="en-US"/>
        </w:rPr>
        <w:t>9. W</w:t>
      </w:r>
      <w:r w:rsidR="004E319F" w:rsidRPr="00C93BF7">
        <w:rPr>
          <w:rFonts w:ascii="Times New Roman" w:hAnsi="Times New Roman" w:cs="Times New Roman"/>
          <w:sz w:val="22"/>
          <w:szCs w:val="22"/>
          <w:lang w:val="en-US"/>
        </w:rPr>
        <w:t xml:space="preserve">e would like to thank our colleague Françoise </w:t>
      </w:r>
      <w:proofErr w:type="spellStart"/>
      <w:r w:rsidR="004E319F" w:rsidRPr="00C93BF7">
        <w:rPr>
          <w:rFonts w:ascii="Times New Roman" w:hAnsi="Times New Roman" w:cs="Times New Roman"/>
          <w:sz w:val="22"/>
          <w:szCs w:val="22"/>
          <w:lang w:val="en-US"/>
        </w:rPr>
        <w:t>Gallez</w:t>
      </w:r>
      <w:proofErr w:type="spellEnd"/>
      <w:r w:rsidR="004E319F" w:rsidRPr="00C93BF7">
        <w:rPr>
          <w:rFonts w:ascii="Times New Roman" w:hAnsi="Times New Roman" w:cs="Times New Roman"/>
          <w:sz w:val="22"/>
          <w:szCs w:val="22"/>
          <w:lang w:val="en-US"/>
        </w:rPr>
        <w:t xml:space="preserve"> for having conducted the tests with the students of the high school Marie Haps.</w:t>
      </w:r>
    </w:p>
    <w:p w:rsidR="004E319F" w:rsidRPr="00C93BF7" w:rsidRDefault="004E319F" w:rsidP="00C93BF7">
      <w:pPr>
        <w:pStyle w:val="Endnotentext"/>
        <w:ind w:left="284" w:hanging="284"/>
        <w:jc w:val="both"/>
        <w:rPr>
          <w:rFonts w:ascii="Times New Roman" w:hAnsi="Times New Roman" w:cs="Times New Roman"/>
          <w:sz w:val="22"/>
          <w:szCs w:val="22"/>
          <w:lang w:val="en-US"/>
        </w:rPr>
      </w:pPr>
      <w:r w:rsidRPr="00C93BF7">
        <w:rPr>
          <w:rFonts w:ascii="Times New Roman" w:hAnsi="Times New Roman" w:cs="Times New Roman"/>
          <w:sz w:val="22"/>
          <w:szCs w:val="22"/>
          <w:lang w:val="en-US"/>
        </w:rPr>
        <w:t>10</w:t>
      </w:r>
      <w:r w:rsidR="00C93BF7">
        <w:rPr>
          <w:rFonts w:ascii="Times New Roman" w:hAnsi="Times New Roman" w:cs="Times New Roman"/>
          <w:sz w:val="22"/>
          <w:szCs w:val="22"/>
          <w:lang w:val="en-US"/>
        </w:rPr>
        <w:t xml:space="preserve">. </w:t>
      </w:r>
      <w:r w:rsidRPr="00C93BF7">
        <w:rPr>
          <w:rFonts w:ascii="Times New Roman" w:hAnsi="Times New Roman" w:cs="Times New Roman"/>
          <w:sz w:val="22"/>
          <w:szCs w:val="22"/>
          <w:lang w:val="en-US"/>
        </w:rPr>
        <w:t>This has not been tested yet, but it belongs to our future research topics.</w:t>
      </w:r>
    </w:p>
    <w:p w:rsidR="004E319F" w:rsidRPr="004E319F" w:rsidRDefault="004E319F" w:rsidP="001E2C0F">
      <w:pPr>
        <w:spacing w:line="240" w:lineRule="auto"/>
        <w:jc w:val="both"/>
        <w:rPr>
          <w:rFonts w:ascii="Times New Roman" w:hAnsi="Times New Roman" w:cs="Times New Roman"/>
          <w:b/>
          <w:sz w:val="24"/>
          <w:szCs w:val="24"/>
          <w:lang w:val="en-US"/>
        </w:rPr>
      </w:pPr>
    </w:p>
    <w:p w:rsidR="00FE06AC" w:rsidRPr="00B83DF9" w:rsidRDefault="00FE06AC" w:rsidP="001E2C0F">
      <w:pPr>
        <w:spacing w:line="240" w:lineRule="auto"/>
        <w:jc w:val="both"/>
        <w:rPr>
          <w:rFonts w:ascii="Times New Roman" w:hAnsi="Times New Roman" w:cs="Times New Roman"/>
          <w:noProof/>
          <w:sz w:val="24"/>
          <w:szCs w:val="24"/>
          <w:lang w:val="en-US" w:eastAsia="de-DE"/>
        </w:rPr>
      </w:pPr>
      <w:proofErr w:type="spellStart"/>
      <w:r w:rsidRPr="00B441BD">
        <w:rPr>
          <w:rFonts w:ascii="Times New Roman" w:hAnsi="Times New Roman" w:cs="Times New Roman"/>
          <w:b/>
          <w:sz w:val="24"/>
          <w:szCs w:val="24"/>
          <w:lang w:val="it-IT"/>
        </w:rPr>
        <w:t>References</w:t>
      </w:r>
      <w:proofErr w:type="spellEnd"/>
    </w:p>
    <w:p w:rsidR="008324A6" w:rsidRPr="00A136DE" w:rsidRDefault="008324A6" w:rsidP="001E2C0F">
      <w:pPr>
        <w:spacing w:after="0" w:line="240" w:lineRule="auto"/>
        <w:ind w:left="426" w:hanging="426"/>
        <w:jc w:val="both"/>
        <w:rPr>
          <w:rFonts w:ascii="Times New Roman" w:hAnsi="Times New Roman" w:cs="Times New Roman"/>
          <w:lang w:val="en-US"/>
        </w:rPr>
      </w:pPr>
      <w:proofErr w:type="spellStart"/>
      <w:r w:rsidRPr="00A136DE">
        <w:rPr>
          <w:rFonts w:ascii="Times New Roman" w:hAnsi="Times New Roman" w:cs="Times New Roman"/>
          <w:bCs/>
          <w:lang w:val="en-US"/>
        </w:rPr>
        <w:t>Baicchi</w:t>
      </w:r>
      <w:proofErr w:type="spellEnd"/>
      <w:r w:rsidRPr="00A136DE">
        <w:rPr>
          <w:rFonts w:ascii="Times New Roman" w:hAnsi="Times New Roman" w:cs="Times New Roman"/>
          <w:bCs/>
          <w:lang w:val="en-US"/>
        </w:rPr>
        <w:t>, Annalisa. 2013. The Ontological Status of Constructions in the Mind of Italian    University Learners of English: Psycholinguistic Evidence from a Sentence-sorting Experiment. In Laura Di Michele (ed.), </w:t>
      </w:r>
      <w:r w:rsidRPr="00A136DE">
        <w:rPr>
          <w:rFonts w:ascii="Times New Roman" w:hAnsi="Times New Roman" w:cs="Times New Roman"/>
          <w:bCs/>
          <w:i/>
          <w:iCs/>
          <w:lang w:val="en-US"/>
        </w:rPr>
        <w:t xml:space="preserve">Regenerating Community, Territory, Voices. </w:t>
      </w:r>
      <w:r w:rsidRPr="00A136DE">
        <w:rPr>
          <w:rFonts w:ascii="Times New Roman" w:hAnsi="Times New Roman" w:cs="Times New Roman"/>
          <w:bCs/>
          <w:lang w:val="en-US"/>
        </w:rPr>
        <w:t xml:space="preserve">Napoli: </w:t>
      </w:r>
      <w:proofErr w:type="spellStart"/>
      <w:r w:rsidRPr="00A136DE">
        <w:rPr>
          <w:rFonts w:ascii="Times New Roman" w:hAnsi="Times New Roman" w:cs="Times New Roman"/>
          <w:bCs/>
          <w:lang w:val="en-US"/>
        </w:rPr>
        <w:t>Liguori</w:t>
      </w:r>
      <w:proofErr w:type="spellEnd"/>
      <w:r w:rsidR="00297974" w:rsidRPr="00A136DE">
        <w:rPr>
          <w:rFonts w:ascii="Times New Roman" w:hAnsi="Times New Roman" w:cs="Times New Roman"/>
          <w:bCs/>
          <w:lang w:val="en-US"/>
        </w:rPr>
        <w:t>.</w:t>
      </w:r>
    </w:p>
    <w:p w:rsidR="00FE06AC" w:rsidRPr="00A136DE" w:rsidRDefault="00FE06AC" w:rsidP="001E2C0F">
      <w:pPr>
        <w:spacing w:after="0" w:line="240" w:lineRule="auto"/>
        <w:ind w:left="426" w:hanging="426"/>
        <w:jc w:val="both"/>
        <w:rPr>
          <w:rFonts w:ascii="Times New Roman" w:hAnsi="Times New Roman" w:cs="Times New Roman"/>
          <w:lang w:val="en-US"/>
        </w:rPr>
      </w:pPr>
      <w:r w:rsidRPr="00A136DE">
        <w:rPr>
          <w:rFonts w:ascii="Times New Roman" w:hAnsi="Times New Roman" w:cs="Times New Roman"/>
          <w:lang w:val="it-IT"/>
        </w:rPr>
        <w:t xml:space="preserve">Bencini, Giulia </w:t>
      </w:r>
      <w:r w:rsidR="008324A6" w:rsidRPr="00A136DE">
        <w:rPr>
          <w:rFonts w:ascii="Times New Roman" w:hAnsi="Times New Roman" w:cs="Times New Roman"/>
          <w:lang w:val="it-IT"/>
        </w:rPr>
        <w:t xml:space="preserve">&amp; Adele </w:t>
      </w:r>
      <w:proofErr w:type="gramStart"/>
      <w:r w:rsidR="008324A6" w:rsidRPr="00A136DE">
        <w:rPr>
          <w:rFonts w:ascii="Times New Roman" w:hAnsi="Times New Roman" w:cs="Times New Roman"/>
          <w:lang w:val="it-IT"/>
        </w:rPr>
        <w:t>E.</w:t>
      </w:r>
      <w:proofErr w:type="gramEnd"/>
      <w:r w:rsidR="008324A6" w:rsidRPr="00A136DE">
        <w:rPr>
          <w:rFonts w:ascii="Times New Roman" w:hAnsi="Times New Roman" w:cs="Times New Roman"/>
          <w:lang w:val="it-IT"/>
        </w:rPr>
        <w:t xml:space="preserve"> </w:t>
      </w:r>
      <w:proofErr w:type="spellStart"/>
      <w:r w:rsidR="008324A6" w:rsidRPr="00A136DE">
        <w:rPr>
          <w:rFonts w:ascii="Times New Roman" w:hAnsi="Times New Roman" w:cs="Times New Roman"/>
          <w:lang w:val="it-IT"/>
        </w:rPr>
        <w:t>Goldberg</w:t>
      </w:r>
      <w:proofErr w:type="spellEnd"/>
      <w:r w:rsidR="008324A6" w:rsidRPr="00A136DE">
        <w:rPr>
          <w:rFonts w:ascii="Times New Roman" w:hAnsi="Times New Roman" w:cs="Times New Roman"/>
          <w:lang w:val="it-IT"/>
        </w:rPr>
        <w:t xml:space="preserve">. </w:t>
      </w:r>
      <w:r w:rsidRPr="00A136DE">
        <w:rPr>
          <w:rFonts w:ascii="Times New Roman" w:hAnsi="Times New Roman" w:cs="Times New Roman"/>
          <w:lang w:val="it-IT"/>
        </w:rPr>
        <w:t xml:space="preserve">2000. </w:t>
      </w:r>
      <w:r w:rsidRPr="00A136DE">
        <w:rPr>
          <w:rFonts w:ascii="Times New Roman" w:hAnsi="Times New Roman" w:cs="Times New Roman"/>
          <w:lang w:val="en-US"/>
        </w:rPr>
        <w:t xml:space="preserve">The contribution </w:t>
      </w:r>
      <w:proofErr w:type="gramStart"/>
      <w:r w:rsidRPr="00A136DE">
        <w:rPr>
          <w:rFonts w:ascii="Times New Roman" w:hAnsi="Times New Roman" w:cs="Times New Roman"/>
          <w:lang w:val="en-US"/>
        </w:rPr>
        <w:t>of</w:t>
      </w:r>
      <w:proofErr w:type="gramEnd"/>
      <w:r w:rsidRPr="00A136DE">
        <w:rPr>
          <w:rFonts w:ascii="Times New Roman" w:hAnsi="Times New Roman" w:cs="Times New Roman"/>
          <w:lang w:val="en-US"/>
        </w:rPr>
        <w:t xml:space="preserve"> argument structure constructions</w:t>
      </w:r>
      <w:r w:rsidR="00B5536E" w:rsidRPr="00A136DE">
        <w:rPr>
          <w:rFonts w:ascii="Times New Roman" w:hAnsi="Times New Roman" w:cs="Times New Roman"/>
          <w:lang w:val="en-US"/>
        </w:rPr>
        <w:t xml:space="preserve"> </w:t>
      </w:r>
      <w:r w:rsidRPr="00A136DE">
        <w:rPr>
          <w:rFonts w:ascii="Times New Roman" w:hAnsi="Times New Roman" w:cs="Times New Roman"/>
          <w:lang w:val="en-US"/>
        </w:rPr>
        <w:t xml:space="preserve">to sentence meaning. </w:t>
      </w:r>
      <w:proofErr w:type="gramStart"/>
      <w:r w:rsidRPr="00A136DE">
        <w:rPr>
          <w:rFonts w:ascii="Times New Roman" w:hAnsi="Times New Roman" w:cs="Times New Roman"/>
          <w:i/>
          <w:iCs/>
          <w:lang w:val="en-US"/>
        </w:rPr>
        <w:t xml:space="preserve">Journal of Memory and Language </w:t>
      </w:r>
      <w:r w:rsidRPr="00A136DE">
        <w:rPr>
          <w:rFonts w:ascii="Times New Roman" w:hAnsi="Times New Roman" w:cs="Times New Roman"/>
          <w:lang w:val="en-US"/>
        </w:rPr>
        <w:t>43</w:t>
      </w:r>
      <w:r w:rsidR="008324A6" w:rsidRPr="00A136DE">
        <w:rPr>
          <w:rFonts w:ascii="Times New Roman" w:hAnsi="Times New Roman" w:cs="Times New Roman"/>
          <w:lang w:val="en-US"/>
        </w:rPr>
        <w:t>.</w:t>
      </w:r>
      <w:proofErr w:type="gramEnd"/>
      <w:r w:rsidRPr="00A136DE">
        <w:rPr>
          <w:rFonts w:ascii="Times New Roman" w:hAnsi="Times New Roman" w:cs="Times New Roman"/>
          <w:lang w:val="en-US"/>
        </w:rPr>
        <w:t xml:space="preserve"> </w:t>
      </w:r>
      <w:proofErr w:type="gramStart"/>
      <w:r w:rsidRPr="00A136DE">
        <w:rPr>
          <w:rFonts w:ascii="Times New Roman" w:hAnsi="Times New Roman" w:cs="Times New Roman"/>
          <w:lang w:val="en-US"/>
        </w:rPr>
        <w:t>640–651.</w:t>
      </w:r>
      <w:proofErr w:type="gramEnd"/>
    </w:p>
    <w:p w:rsidR="006C1AD1" w:rsidRPr="00A136DE" w:rsidRDefault="004E116F" w:rsidP="001E2C0F">
      <w:pPr>
        <w:pStyle w:val="KeinLeerraum"/>
        <w:ind w:left="426" w:hanging="426"/>
        <w:jc w:val="both"/>
        <w:rPr>
          <w:rFonts w:eastAsia="Times New Roman" w:cs="Times New Roman"/>
          <w:sz w:val="22"/>
          <w:lang w:val="en-US" w:eastAsia="de-DE"/>
        </w:rPr>
      </w:pPr>
      <w:proofErr w:type="spellStart"/>
      <w:proofErr w:type="gramStart"/>
      <w:r w:rsidRPr="00A136DE">
        <w:rPr>
          <w:rFonts w:cs="Times New Roman"/>
          <w:sz w:val="22"/>
          <w:lang w:val="en-US"/>
        </w:rPr>
        <w:t>Bérendi</w:t>
      </w:r>
      <w:proofErr w:type="spellEnd"/>
      <w:r w:rsidRPr="00A136DE">
        <w:rPr>
          <w:rFonts w:cs="Times New Roman"/>
          <w:sz w:val="22"/>
          <w:lang w:val="en-US"/>
        </w:rPr>
        <w:t xml:space="preserve">, </w:t>
      </w:r>
      <w:proofErr w:type="spellStart"/>
      <w:r w:rsidRPr="00A136DE">
        <w:rPr>
          <w:rFonts w:cs="Times New Roman"/>
          <w:sz w:val="22"/>
          <w:lang w:val="en-US"/>
        </w:rPr>
        <w:t>Márta</w:t>
      </w:r>
      <w:proofErr w:type="spellEnd"/>
      <w:r w:rsidRPr="00A136DE">
        <w:rPr>
          <w:rFonts w:cs="Times New Roman"/>
          <w:sz w:val="22"/>
          <w:lang w:val="en-US"/>
        </w:rPr>
        <w:t xml:space="preserve">, </w:t>
      </w:r>
      <w:proofErr w:type="spellStart"/>
      <w:r w:rsidRPr="00A136DE">
        <w:rPr>
          <w:rFonts w:cs="Times New Roman"/>
          <w:sz w:val="22"/>
          <w:lang w:val="en-US"/>
        </w:rPr>
        <w:t>Szilvia</w:t>
      </w:r>
      <w:proofErr w:type="spellEnd"/>
      <w:r w:rsidRPr="00A136DE">
        <w:rPr>
          <w:rFonts w:cs="Times New Roman"/>
          <w:sz w:val="22"/>
          <w:lang w:val="en-US"/>
        </w:rPr>
        <w:t xml:space="preserve"> </w:t>
      </w:r>
      <w:proofErr w:type="spellStart"/>
      <w:r w:rsidR="00271747" w:rsidRPr="00A136DE">
        <w:rPr>
          <w:rFonts w:cs="Times New Roman"/>
          <w:sz w:val="22"/>
          <w:lang w:val="en-US"/>
        </w:rPr>
        <w:t>Csábi</w:t>
      </w:r>
      <w:proofErr w:type="spellEnd"/>
      <w:r w:rsidR="00271747" w:rsidRPr="00A136DE">
        <w:rPr>
          <w:rFonts w:cs="Times New Roman"/>
          <w:sz w:val="22"/>
          <w:lang w:val="en-US"/>
        </w:rPr>
        <w:t xml:space="preserve"> </w:t>
      </w:r>
      <w:r w:rsidRPr="00A136DE">
        <w:rPr>
          <w:rFonts w:cs="Times New Roman"/>
          <w:sz w:val="22"/>
          <w:lang w:val="en-US"/>
        </w:rPr>
        <w:t>&amp;</w:t>
      </w:r>
      <w:r w:rsidR="00271747" w:rsidRPr="00A136DE">
        <w:rPr>
          <w:rFonts w:cs="Times New Roman"/>
          <w:sz w:val="22"/>
          <w:lang w:val="en-US"/>
        </w:rPr>
        <w:t xml:space="preserve"> </w:t>
      </w:r>
      <w:proofErr w:type="spellStart"/>
      <w:r w:rsidRPr="00A136DE">
        <w:rPr>
          <w:rFonts w:cs="Times New Roman"/>
          <w:sz w:val="22"/>
          <w:lang w:val="en-US"/>
        </w:rPr>
        <w:t>Zoltán</w:t>
      </w:r>
      <w:proofErr w:type="spellEnd"/>
      <w:r w:rsidRPr="00A136DE">
        <w:rPr>
          <w:rFonts w:cs="Times New Roman"/>
          <w:sz w:val="22"/>
          <w:lang w:val="en-US"/>
        </w:rPr>
        <w:t xml:space="preserve"> </w:t>
      </w:r>
      <w:proofErr w:type="spellStart"/>
      <w:r w:rsidR="00271747" w:rsidRPr="00A136DE">
        <w:rPr>
          <w:rFonts w:cs="Times New Roman"/>
          <w:sz w:val="22"/>
          <w:lang w:val="en-US"/>
        </w:rPr>
        <w:t>Kövecses</w:t>
      </w:r>
      <w:proofErr w:type="spellEnd"/>
      <w:r w:rsidRPr="00A136DE">
        <w:rPr>
          <w:rFonts w:cs="Times New Roman"/>
          <w:sz w:val="22"/>
          <w:lang w:val="en-US"/>
        </w:rPr>
        <w:t>.</w:t>
      </w:r>
      <w:proofErr w:type="gramEnd"/>
      <w:r w:rsidR="00271747" w:rsidRPr="00A136DE">
        <w:rPr>
          <w:rFonts w:cs="Times New Roman"/>
          <w:sz w:val="22"/>
          <w:lang w:val="en-US"/>
        </w:rPr>
        <w:t xml:space="preserve"> 2008. Using conceptual metaphors and metonymies in vocabulary teaching. In F</w:t>
      </w:r>
      <w:r w:rsidRPr="00A136DE">
        <w:rPr>
          <w:rFonts w:cs="Times New Roman"/>
          <w:sz w:val="22"/>
          <w:lang w:val="en-US"/>
        </w:rPr>
        <w:t>rank</w:t>
      </w:r>
      <w:r w:rsidR="00271747" w:rsidRPr="00A136DE">
        <w:rPr>
          <w:rFonts w:cs="Times New Roman"/>
          <w:sz w:val="22"/>
          <w:lang w:val="en-US"/>
        </w:rPr>
        <w:t xml:space="preserve"> Boers </w:t>
      </w:r>
      <w:r w:rsidRPr="00A136DE">
        <w:rPr>
          <w:rFonts w:cs="Times New Roman"/>
          <w:sz w:val="22"/>
          <w:lang w:val="en-US"/>
        </w:rPr>
        <w:t>&amp;</w:t>
      </w:r>
      <w:r w:rsidR="00271747" w:rsidRPr="00A136DE">
        <w:rPr>
          <w:rFonts w:cs="Times New Roman"/>
          <w:sz w:val="22"/>
          <w:lang w:val="en-US"/>
        </w:rPr>
        <w:t xml:space="preserve"> S</w:t>
      </w:r>
      <w:r w:rsidRPr="00A136DE">
        <w:rPr>
          <w:rFonts w:cs="Times New Roman"/>
          <w:sz w:val="22"/>
          <w:lang w:val="en-US"/>
        </w:rPr>
        <w:t>eth</w:t>
      </w:r>
      <w:r w:rsidR="00271747" w:rsidRPr="00A136DE">
        <w:rPr>
          <w:rFonts w:cs="Times New Roman"/>
          <w:sz w:val="22"/>
          <w:lang w:val="en-US"/>
        </w:rPr>
        <w:t xml:space="preserve"> </w:t>
      </w:r>
      <w:proofErr w:type="spellStart"/>
      <w:r w:rsidR="00271747" w:rsidRPr="00A136DE">
        <w:rPr>
          <w:rFonts w:cs="Times New Roman"/>
          <w:sz w:val="22"/>
          <w:lang w:val="en-US"/>
        </w:rPr>
        <w:t>Lindstromberg</w:t>
      </w:r>
      <w:proofErr w:type="spellEnd"/>
      <w:r w:rsidR="00271747" w:rsidRPr="00A136DE">
        <w:rPr>
          <w:rFonts w:cs="Times New Roman"/>
          <w:sz w:val="22"/>
          <w:lang w:val="en-US"/>
        </w:rPr>
        <w:t xml:space="preserve"> (</w:t>
      </w:r>
      <w:r w:rsidRPr="00A136DE">
        <w:rPr>
          <w:rFonts w:cs="Times New Roman"/>
          <w:sz w:val="22"/>
          <w:lang w:val="en-US"/>
        </w:rPr>
        <w:t>eds</w:t>
      </w:r>
      <w:r w:rsidR="00271747" w:rsidRPr="00A136DE">
        <w:rPr>
          <w:rFonts w:cs="Times New Roman"/>
          <w:sz w:val="22"/>
          <w:lang w:val="en-US"/>
        </w:rPr>
        <w:t>.)</w:t>
      </w:r>
      <w:r w:rsidRPr="00A136DE">
        <w:rPr>
          <w:rFonts w:cs="Times New Roman"/>
          <w:sz w:val="22"/>
          <w:lang w:val="en-US"/>
        </w:rPr>
        <w:t xml:space="preserve">, </w:t>
      </w:r>
      <w:r w:rsidR="00271747" w:rsidRPr="00A136DE">
        <w:rPr>
          <w:rFonts w:cs="Times New Roman"/>
          <w:i/>
          <w:sz w:val="22"/>
          <w:lang w:val="en-US"/>
        </w:rPr>
        <w:t>Cognitive Linguistic Approaches to Teaching Vocabulary and Phraseology</w:t>
      </w:r>
      <w:r w:rsidRPr="00A136DE">
        <w:rPr>
          <w:rFonts w:cs="Times New Roman"/>
          <w:sz w:val="22"/>
          <w:lang w:val="en-US"/>
        </w:rPr>
        <w:t>, 65–69</w:t>
      </w:r>
      <w:r w:rsidR="00271747" w:rsidRPr="00A136DE">
        <w:rPr>
          <w:rFonts w:cs="Times New Roman"/>
          <w:sz w:val="22"/>
          <w:lang w:val="en-US"/>
        </w:rPr>
        <w:t>. Berlin</w:t>
      </w:r>
      <w:r w:rsidRPr="00A136DE">
        <w:rPr>
          <w:rFonts w:cs="Times New Roman"/>
          <w:sz w:val="22"/>
          <w:lang w:val="en-US"/>
        </w:rPr>
        <w:t xml:space="preserve"> &amp; New York: de </w:t>
      </w:r>
      <w:proofErr w:type="spellStart"/>
      <w:r w:rsidRPr="00A136DE">
        <w:rPr>
          <w:rFonts w:cs="Times New Roman"/>
          <w:sz w:val="22"/>
          <w:lang w:val="en-US"/>
        </w:rPr>
        <w:t>Gruyter</w:t>
      </w:r>
      <w:proofErr w:type="spellEnd"/>
      <w:r w:rsidRPr="00A136DE">
        <w:rPr>
          <w:rFonts w:cs="Times New Roman"/>
          <w:sz w:val="22"/>
          <w:lang w:val="en-US"/>
        </w:rPr>
        <w:t>.</w:t>
      </w:r>
    </w:p>
    <w:p w:rsidR="00620C0D" w:rsidRPr="00A136DE" w:rsidRDefault="00620C0D" w:rsidP="001E2C0F">
      <w:pPr>
        <w:pStyle w:val="KeinLeerraum"/>
        <w:jc w:val="both"/>
        <w:rPr>
          <w:rFonts w:cs="Times New Roman"/>
          <w:i/>
          <w:sz w:val="22"/>
          <w:lang w:val="en-US" w:eastAsia="de-DE"/>
        </w:rPr>
      </w:pPr>
      <w:r w:rsidRPr="00A136DE">
        <w:rPr>
          <w:rFonts w:cs="Times New Roman"/>
          <w:sz w:val="22"/>
          <w:lang w:val="en-US" w:eastAsia="de-DE"/>
        </w:rPr>
        <w:t>Boers, Frank</w:t>
      </w:r>
      <w:r w:rsidR="004E116F" w:rsidRPr="00A136DE">
        <w:rPr>
          <w:rFonts w:cs="Times New Roman"/>
          <w:sz w:val="22"/>
          <w:lang w:val="en-US" w:eastAsia="de-DE"/>
        </w:rPr>
        <w:t>.</w:t>
      </w:r>
      <w:r w:rsidRPr="00A136DE">
        <w:rPr>
          <w:rFonts w:cs="Times New Roman"/>
          <w:sz w:val="22"/>
          <w:lang w:val="en-US" w:eastAsia="de-DE"/>
        </w:rPr>
        <w:t xml:space="preserve"> 2011. Cognitive Semantic ways of teaching figurative phrases. </w:t>
      </w:r>
      <w:r w:rsidRPr="00A136DE">
        <w:rPr>
          <w:rFonts w:cs="Times New Roman"/>
          <w:i/>
          <w:sz w:val="22"/>
          <w:lang w:val="en-US" w:eastAsia="de-DE"/>
        </w:rPr>
        <w:t xml:space="preserve">Annual Review    </w:t>
      </w:r>
    </w:p>
    <w:p w:rsidR="00620C0D" w:rsidRPr="00A136DE" w:rsidRDefault="00620C0D" w:rsidP="001E2C0F">
      <w:pPr>
        <w:pStyle w:val="KeinLeerraum"/>
        <w:jc w:val="both"/>
        <w:rPr>
          <w:rFonts w:cs="Times New Roman"/>
          <w:sz w:val="22"/>
          <w:lang w:val="en-US" w:eastAsia="de-DE"/>
        </w:rPr>
      </w:pPr>
      <w:r w:rsidRPr="00A136DE">
        <w:rPr>
          <w:rFonts w:cs="Times New Roman"/>
          <w:i/>
          <w:sz w:val="22"/>
          <w:lang w:val="en-US" w:eastAsia="de-DE"/>
        </w:rPr>
        <w:t xml:space="preserve">       </w:t>
      </w:r>
      <w:proofErr w:type="gramStart"/>
      <w:r w:rsidRPr="00A136DE">
        <w:rPr>
          <w:rFonts w:cs="Times New Roman"/>
          <w:i/>
          <w:sz w:val="22"/>
          <w:lang w:val="en-US" w:eastAsia="de-DE"/>
        </w:rPr>
        <w:t>of</w:t>
      </w:r>
      <w:proofErr w:type="gramEnd"/>
      <w:r w:rsidRPr="00A136DE">
        <w:rPr>
          <w:rFonts w:cs="Times New Roman"/>
          <w:i/>
          <w:sz w:val="22"/>
          <w:lang w:val="en-US" w:eastAsia="de-DE"/>
        </w:rPr>
        <w:t xml:space="preserve"> Cognitive Linguistics</w:t>
      </w:r>
      <w:r w:rsidR="004E116F" w:rsidRPr="00A136DE">
        <w:rPr>
          <w:rFonts w:cs="Times New Roman"/>
          <w:sz w:val="22"/>
          <w:lang w:val="en-US" w:eastAsia="de-DE"/>
        </w:rPr>
        <w:t xml:space="preserve"> 9(1).</w:t>
      </w:r>
      <w:r w:rsidRPr="00A136DE">
        <w:rPr>
          <w:rFonts w:cs="Times New Roman"/>
          <w:sz w:val="22"/>
          <w:lang w:val="en-US" w:eastAsia="de-DE"/>
        </w:rPr>
        <w:t xml:space="preserve"> </w:t>
      </w:r>
      <w:proofErr w:type="gramStart"/>
      <w:r w:rsidRPr="00A136DE">
        <w:rPr>
          <w:rFonts w:cs="Times New Roman"/>
          <w:sz w:val="22"/>
          <w:lang w:val="en-US" w:eastAsia="de-DE"/>
        </w:rPr>
        <w:t>227</w:t>
      </w:r>
      <w:r w:rsidR="00236FCB" w:rsidRPr="00A136DE">
        <w:rPr>
          <w:rFonts w:cs="Times New Roman"/>
          <w:sz w:val="22"/>
          <w:lang w:val="en-US" w:eastAsia="de-DE"/>
        </w:rPr>
        <w:t>–</w:t>
      </w:r>
      <w:r w:rsidRPr="00A136DE">
        <w:rPr>
          <w:rFonts w:cs="Times New Roman"/>
          <w:sz w:val="22"/>
          <w:lang w:val="en-US" w:eastAsia="de-DE"/>
        </w:rPr>
        <w:t>261.</w:t>
      </w:r>
      <w:proofErr w:type="gramEnd"/>
    </w:p>
    <w:p w:rsidR="00620C0D" w:rsidRPr="00A136DE" w:rsidRDefault="00620C0D" w:rsidP="001E2C0F">
      <w:pPr>
        <w:pStyle w:val="KeinLeerraum"/>
        <w:jc w:val="both"/>
        <w:rPr>
          <w:rFonts w:cs="Times New Roman"/>
          <w:sz w:val="22"/>
          <w:lang w:val="en-US" w:eastAsia="de-DE"/>
        </w:rPr>
      </w:pPr>
      <w:proofErr w:type="gramStart"/>
      <w:r w:rsidRPr="00A136DE">
        <w:rPr>
          <w:rFonts w:cs="Times New Roman"/>
          <w:sz w:val="22"/>
          <w:lang w:val="en-US" w:eastAsia="de-DE"/>
        </w:rPr>
        <w:t xml:space="preserve">Boers, Frank, </w:t>
      </w:r>
      <w:proofErr w:type="spellStart"/>
      <w:r w:rsidR="00C97696" w:rsidRPr="00A136DE">
        <w:rPr>
          <w:rFonts w:cs="Times New Roman"/>
          <w:sz w:val="22"/>
          <w:lang w:val="en-US" w:eastAsia="de-DE"/>
        </w:rPr>
        <w:t>Antoon</w:t>
      </w:r>
      <w:proofErr w:type="spellEnd"/>
      <w:r w:rsidR="00C97696" w:rsidRPr="00A136DE">
        <w:rPr>
          <w:rFonts w:cs="Times New Roman"/>
          <w:sz w:val="22"/>
          <w:lang w:val="en-US" w:eastAsia="de-DE"/>
        </w:rPr>
        <w:t xml:space="preserve"> </w:t>
      </w:r>
      <w:r w:rsidR="004E116F" w:rsidRPr="00A136DE">
        <w:rPr>
          <w:rFonts w:cs="Times New Roman"/>
          <w:sz w:val="22"/>
          <w:lang w:val="en-US" w:eastAsia="de-DE"/>
        </w:rPr>
        <w:t xml:space="preserve">De </w:t>
      </w:r>
      <w:proofErr w:type="spellStart"/>
      <w:r w:rsidR="004E116F" w:rsidRPr="00A136DE">
        <w:rPr>
          <w:rFonts w:cs="Times New Roman"/>
          <w:sz w:val="22"/>
          <w:lang w:val="en-US" w:eastAsia="de-DE"/>
        </w:rPr>
        <w:t>Rycker</w:t>
      </w:r>
      <w:proofErr w:type="spellEnd"/>
      <w:r w:rsidR="004E116F" w:rsidRPr="00A136DE">
        <w:rPr>
          <w:rFonts w:cs="Times New Roman"/>
          <w:sz w:val="22"/>
          <w:lang w:val="en-US" w:eastAsia="de-DE"/>
        </w:rPr>
        <w:t xml:space="preserve"> &amp; </w:t>
      </w:r>
      <w:r w:rsidRPr="00A136DE">
        <w:rPr>
          <w:rFonts w:cs="Times New Roman"/>
          <w:sz w:val="22"/>
          <w:lang w:val="en-US" w:eastAsia="de-DE"/>
        </w:rPr>
        <w:t>Sabine De Knop</w:t>
      </w:r>
      <w:r w:rsidR="004E116F" w:rsidRPr="00A136DE">
        <w:rPr>
          <w:rFonts w:cs="Times New Roman"/>
          <w:sz w:val="22"/>
          <w:lang w:val="en-US" w:eastAsia="de-DE"/>
        </w:rPr>
        <w:t>.</w:t>
      </w:r>
      <w:proofErr w:type="gramEnd"/>
      <w:r w:rsidRPr="00A136DE">
        <w:rPr>
          <w:rFonts w:cs="Times New Roman"/>
          <w:sz w:val="22"/>
          <w:lang w:val="en-US" w:eastAsia="de-DE"/>
        </w:rPr>
        <w:t xml:space="preserve"> (</w:t>
      </w:r>
      <w:proofErr w:type="gramStart"/>
      <w:r w:rsidRPr="00A136DE">
        <w:rPr>
          <w:rFonts w:cs="Times New Roman"/>
          <w:sz w:val="22"/>
          <w:lang w:val="en-US" w:eastAsia="de-DE"/>
        </w:rPr>
        <w:t>eds</w:t>
      </w:r>
      <w:proofErr w:type="gramEnd"/>
      <w:r w:rsidRPr="00A136DE">
        <w:rPr>
          <w:rFonts w:cs="Times New Roman"/>
          <w:sz w:val="22"/>
          <w:lang w:val="en-US" w:eastAsia="de-DE"/>
        </w:rPr>
        <w:t xml:space="preserve">.). 2010. Fostering Language   </w:t>
      </w:r>
    </w:p>
    <w:p w:rsidR="00620C0D" w:rsidRPr="00A136DE" w:rsidRDefault="00620C0D" w:rsidP="001E2C0F">
      <w:pPr>
        <w:pStyle w:val="KeinLeerraum"/>
        <w:tabs>
          <w:tab w:val="left" w:pos="426"/>
        </w:tabs>
        <w:jc w:val="both"/>
        <w:rPr>
          <w:rFonts w:cs="Times New Roman"/>
          <w:sz w:val="22"/>
          <w:lang w:val="en-US" w:eastAsia="de-DE"/>
        </w:rPr>
      </w:pPr>
      <w:r w:rsidRPr="00A136DE">
        <w:rPr>
          <w:rFonts w:cs="Times New Roman"/>
          <w:sz w:val="22"/>
          <w:lang w:val="en-US" w:eastAsia="de-DE"/>
        </w:rPr>
        <w:t xml:space="preserve">       </w:t>
      </w:r>
      <w:proofErr w:type="gramStart"/>
      <w:r w:rsidRPr="00A136DE">
        <w:rPr>
          <w:rFonts w:cs="Times New Roman"/>
          <w:sz w:val="22"/>
          <w:lang w:val="en-US" w:eastAsia="de-DE"/>
        </w:rPr>
        <w:t>Teaching Efficiency through CL: Introduction.</w:t>
      </w:r>
      <w:proofErr w:type="gramEnd"/>
      <w:r w:rsidRPr="00A136DE">
        <w:rPr>
          <w:rFonts w:cs="Times New Roman"/>
          <w:sz w:val="22"/>
          <w:lang w:val="en-US" w:eastAsia="de-DE"/>
        </w:rPr>
        <w:t xml:space="preserve">  In </w:t>
      </w:r>
      <w:r w:rsidR="004E116F" w:rsidRPr="00A136DE">
        <w:rPr>
          <w:rFonts w:cs="Times New Roman"/>
          <w:sz w:val="22"/>
          <w:lang w:val="en-US" w:eastAsia="de-DE"/>
        </w:rPr>
        <w:t xml:space="preserve">Sabine </w:t>
      </w:r>
      <w:r w:rsidRPr="00A136DE">
        <w:rPr>
          <w:rFonts w:cs="Times New Roman"/>
          <w:sz w:val="22"/>
          <w:lang w:val="en-US" w:eastAsia="de-DE"/>
        </w:rPr>
        <w:t xml:space="preserve">De Knop, Frank Boers </w:t>
      </w:r>
      <w:r w:rsidR="004E116F" w:rsidRPr="00A136DE">
        <w:rPr>
          <w:rFonts w:cs="Times New Roman"/>
          <w:sz w:val="22"/>
          <w:lang w:val="en-US" w:eastAsia="de-DE"/>
        </w:rPr>
        <w:t>&amp;</w:t>
      </w:r>
      <w:r w:rsidRPr="00A136DE">
        <w:rPr>
          <w:rFonts w:cs="Times New Roman"/>
          <w:sz w:val="22"/>
          <w:lang w:val="en-US" w:eastAsia="de-DE"/>
        </w:rPr>
        <w:t xml:space="preserve"> </w:t>
      </w:r>
      <w:r w:rsidR="004E116F" w:rsidRPr="00A136DE">
        <w:rPr>
          <w:rFonts w:cs="Times New Roman"/>
          <w:sz w:val="22"/>
          <w:lang w:val="en-US" w:eastAsia="de-DE"/>
        </w:rPr>
        <w:tab/>
      </w:r>
      <w:proofErr w:type="spellStart"/>
      <w:r w:rsidRPr="00A136DE">
        <w:rPr>
          <w:rFonts w:cs="Times New Roman"/>
          <w:sz w:val="22"/>
          <w:lang w:val="en-US" w:eastAsia="de-DE"/>
        </w:rPr>
        <w:t>Antoon</w:t>
      </w:r>
      <w:proofErr w:type="spellEnd"/>
      <w:r w:rsidRPr="00A136DE">
        <w:rPr>
          <w:rFonts w:cs="Times New Roman"/>
          <w:sz w:val="22"/>
          <w:lang w:val="en-US" w:eastAsia="de-DE"/>
        </w:rPr>
        <w:t xml:space="preserve"> De </w:t>
      </w:r>
      <w:proofErr w:type="spellStart"/>
      <w:r w:rsidRPr="00A136DE">
        <w:rPr>
          <w:rFonts w:cs="Times New Roman"/>
          <w:sz w:val="22"/>
          <w:lang w:val="en-US" w:eastAsia="de-DE"/>
        </w:rPr>
        <w:t>Rycker</w:t>
      </w:r>
      <w:proofErr w:type="spellEnd"/>
      <w:r w:rsidRPr="00A136DE">
        <w:rPr>
          <w:rFonts w:cs="Times New Roman"/>
          <w:sz w:val="22"/>
          <w:lang w:val="en-US" w:eastAsia="de-DE"/>
        </w:rPr>
        <w:t xml:space="preserve"> (eds.)</w:t>
      </w:r>
      <w:r w:rsidR="004E116F" w:rsidRPr="00A136DE">
        <w:rPr>
          <w:rFonts w:cs="Times New Roman"/>
          <w:sz w:val="22"/>
          <w:lang w:val="en-US" w:eastAsia="de-DE"/>
        </w:rPr>
        <w:t>,</w:t>
      </w:r>
      <w:r w:rsidRPr="00A136DE">
        <w:rPr>
          <w:rFonts w:cs="Times New Roman"/>
          <w:sz w:val="22"/>
          <w:lang w:val="en-US" w:eastAsia="de-DE"/>
        </w:rPr>
        <w:t xml:space="preserve"> </w:t>
      </w:r>
      <w:r w:rsidRPr="00A136DE">
        <w:rPr>
          <w:rFonts w:cs="Times New Roman"/>
          <w:i/>
          <w:sz w:val="22"/>
          <w:lang w:val="en-US" w:eastAsia="de-DE"/>
        </w:rPr>
        <w:t>Fostering Language Teaching Efficiency through CL</w:t>
      </w:r>
      <w:r w:rsidR="004E116F" w:rsidRPr="00A136DE">
        <w:rPr>
          <w:rFonts w:cs="Times New Roman"/>
          <w:sz w:val="22"/>
          <w:lang w:val="en-US" w:eastAsia="de-DE"/>
        </w:rPr>
        <w:t xml:space="preserve">, 1-26.  </w:t>
      </w:r>
      <w:r w:rsidR="004E116F" w:rsidRPr="00A136DE">
        <w:rPr>
          <w:rFonts w:cs="Times New Roman"/>
          <w:sz w:val="22"/>
          <w:lang w:val="en-US" w:eastAsia="de-DE"/>
        </w:rPr>
        <w:tab/>
        <w:t xml:space="preserve">Berlin &amp; </w:t>
      </w:r>
      <w:r w:rsidRPr="00A136DE">
        <w:rPr>
          <w:rFonts w:cs="Times New Roman"/>
          <w:sz w:val="22"/>
          <w:lang w:val="en-US" w:eastAsia="de-DE"/>
        </w:rPr>
        <w:t xml:space="preserve">New York: Mouton de </w:t>
      </w:r>
      <w:proofErr w:type="spellStart"/>
      <w:r w:rsidRPr="00A136DE">
        <w:rPr>
          <w:rFonts w:cs="Times New Roman"/>
          <w:sz w:val="22"/>
          <w:lang w:val="en-US" w:eastAsia="de-DE"/>
        </w:rPr>
        <w:t>Gruyter</w:t>
      </w:r>
      <w:proofErr w:type="spellEnd"/>
      <w:r w:rsidRPr="00A136DE">
        <w:rPr>
          <w:rFonts w:cs="Times New Roman"/>
          <w:sz w:val="22"/>
          <w:lang w:val="en-US" w:eastAsia="de-DE"/>
        </w:rPr>
        <w:t>.</w:t>
      </w:r>
      <w:r w:rsidR="00C97696" w:rsidRPr="00A136DE">
        <w:rPr>
          <w:rFonts w:cs="Times New Roman"/>
          <w:sz w:val="22"/>
          <w:lang w:val="en-US" w:eastAsia="de-DE"/>
        </w:rPr>
        <w:t xml:space="preserve"> </w:t>
      </w:r>
    </w:p>
    <w:p w:rsidR="00271747" w:rsidRPr="00A136DE" w:rsidRDefault="00263D97" w:rsidP="001E2C0F">
      <w:pPr>
        <w:pStyle w:val="KeinLeerraum"/>
        <w:ind w:left="426" w:hanging="426"/>
        <w:jc w:val="both"/>
        <w:rPr>
          <w:rFonts w:eastAsia="Times New Roman" w:cs="Times New Roman"/>
          <w:sz w:val="22"/>
          <w:lang w:eastAsia="de-DE"/>
        </w:rPr>
      </w:pPr>
      <w:proofErr w:type="gramStart"/>
      <w:r w:rsidRPr="00A136DE">
        <w:rPr>
          <w:rFonts w:eastAsia="Times New Roman" w:cs="Times New Roman"/>
          <w:sz w:val="22"/>
          <w:lang w:val="en-US" w:eastAsia="de-DE"/>
        </w:rPr>
        <w:t xml:space="preserve">Boers, Frank, Seth </w:t>
      </w:r>
      <w:proofErr w:type="spellStart"/>
      <w:r w:rsidR="00271747" w:rsidRPr="00A136DE">
        <w:rPr>
          <w:rFonts w:eastAsia="Times New Roman" w:cs="Times New Roman"/>
          <w:sz w:val="22"/>
          <w:lang w:val="en-US" w:eastAsia="de-DE"/>
        </w:rPr>
        <w:t>Lindstromberg</w:t>
      </w:r>
      <w:proofErr w:type="spellEnd"/>
      <w:r w:rsidRPr="00A136DE">
        <w:rPr>
          <w:rFonts w:eastAsia="Times New Roman" w:cs="Times New Roman"/>
          <w:sz w:val="22"/>
          <w:lang w:val="en-US" w:eastAsia="de-DE"/>
        </w:rPr>
        <w:t>.</w:t>
      </w:r>
      <w:proofErr w:type="gramEnd"/>
      <w:r w:rsidR="00271747" w:rsidRPr="00A136DE">
        <w:rPr>
          <w:rFonts w:eastAsia="Times New Roman" w:cs="Times New Roman"/>
          <w:sz w:val="22"/>
          <w:lang w:val="en-US" w:eastAsia="de-DE"/>
        </w:rPr>
        <w:t xml:space="preserve"> 2008. How cognitive linguistics can foster effective vocabulary teaching. </w:t>
      </w:r>
      <w:proofErr w:type="gramStart"/>
      <w:r w:rsidRPr="00A136DE">
        <w:rPr>
          <w:rFonts w:cs="Times New Roman"/>
          <w:sz w:val="22"/>
          <w:lang w:val="en-US"/>
        </w:rPr>
        <w:t xml:space="preserve">Frank Boers &amp; Seth </w:t>
      </w:r>
      <w:proofErr w:type="spellStart"/>
      <w:r w:rsidRPr="00A136DE">
        <w:rPr>
          <w:rFonts w:cs="Times New Roman"/>
          <w:sz w:val="22"/>
          <w:lang w:val="en-US"/>
        </w:rPr>
        <w:t>Lindstromberg</w:t>
      </w:r>
      <w:proofErr w:type="spellEnd"/>
      <w:r w:rsidRPr="00A136DE">
        <w:rPr>
          <w:rFonts w:cs="Times New Roman"/>
          <w:sz w:val="22"/>
          <w:lang w:val="en-US"/>
        </w:rPr>
        <w:t xml:space="preserve"> (eds.), </w:t>
      </w:r>
      <w:r w:rsidRPr="00A136DE">
        <w:rPr>
          <w:rFonts w:cs="Times New Roman"/>
          <w:i/>
          <w:sz w:val="22"/>
          <w:lang w:val="en-US"/>
        </w:rPr>
        <w:t>Cognitive Linguistic Approaches to Teaching Vocabulary and Phraseology</w:t>
      </w:r>
      <w:r w:rsidRPr="00A136DE">
        <w:rPr>
          <w:rFonts w:cs="Times New Roman"/>
          <w:sz w:val="22"/>
          <w:lang w:val="en-US"/>
        </w:rPr>
        <w:t>,</w:t>
      </w:r>
      <w:r w:rsidRPr="00A136DE">
        <w:rPr>
          <w:rFonts w:eastAsia="Times New Roman" w:cs="Times New Roman"/>
          <w:sz w:val="22"/>
          <w:lang w:val="en-US" w:eastAsia="de-DE"/>
        </w:rPr>
        <w:t xml:space="preserve"> 1–61</w:t>
      </w:r>
      <w:r w:rsidR="00271747" w:rsidRPr="00A136DE">
        <w:rPr>
          <w:rFonts w:eastAsia="Times New Roman" w:cs="Times New Roman"/>
          <w:sz w:val="22"/>
          <w:lang w:val="en-US" w:eastAsia="de-DE"/>
        </w:rPr>
        <w:t>.</w:t>
      </w:r>
      <w:proofErr w:type="gramEnd"/>
      <w:r w:rsidR="00271747" w:rsidRPr="00A136DE">
        <w:rPr>
          <w:rFonts w:eastAsia="Times New Roman" w:cs="Times New Roman"/>
          <w:sz w:val="22"/>
          <w:lang w:val="en-US" w:eastAsia="de-DE"/>
        </w:rPr>
        <w:t xml:space="preserve"> </w:t>
      </w:r>
      <w:r w:rsidR="00271747" w:rsidRPr="00A136DE">
        <w:rPr>
          <w:rFonts w:eastAsia="Times New Roman" w:cs="Times New Roman"/>
          <w:sz w:val="22"/>
          <w:lang w:eastAsia="de-DE"/>
        </w:rPr>
        <w:t>Berlin</w:t>
      </w:r>
      <w:r w:rsidRPr="00A136DE">
        <w:rPr>
          <w:rFonts w:eastAsia="Times New Roman" w:cs="Times New Roman"/>
          <w:sz w:val="22"/>
          <w:lang w:eastAsia="de-DE"/>
        </w:rPr>
        <w:t xml:space="preserve"> &amp; New York</w:t>
      </w:r>
      <w:r w:rsidR="00271747" w:rsidRPr="00A136DE">
        <w:rPr>
          <w:rFonts w:eastAsia="Times New Roman" w:cs="Times New Roman"/>
          <w:sz w:val="22"/>
          <w:lang w:eastAsia="de-DE"/>
        </w:rPr>
        <w:t xml:space="preserve">: de </w:t>
      </w:r>
      <w:proofErr w:type="spellStart"/>
      <w:r w:rsidR="00271747" w:rsidRPr="00A136DE">
        <w:rPr>
          <w:rFonts w:eastAsia="Times New Roman" w:cs="Times New Roman"/>
          <w:sz w:val="22"/>
          <w:lang w:eastAsia="de-DE"/>
        </w:rPr>
        <w:t>Gruyter</w:t>
      </w:r>
      <w:proofErr w:type="spellEnd"/>
      <w:r w:rsidR="00271747" w:rsidRPr="00A136DE">
        <w:rPr>
          <w:rFonts w:eastAsia="Times New Roman" w:cs="Times New Roman"/>
          <w:sz w:val="22"/>
          <w:lang w:eastAsia="de-DE"/>
        </w:rPr>
        <w:t xml:space="preserve">, </w:t>
      </w:r>
    </w:p>
    <w:p w:rsidR="00535701" w:rsidRPr="00A136DE" w:rsidRDefault="00535701" w:rsidP="001E2C0F">
      <w:pPr>
        <w:pStyle w:val="KeinLeerraum"/>
        <w:ind w:left="426" w:hanging="426"/>
        <w:jc w:val="both"/>
        <w:rPr>
          <w:rFonts w:cs="Times New Roman"/>
          <w:sz w:val="22"/>
          <w:lang w:val="en-US"/>
        </w:rPr>
      </w:pPr>
      <w:r w:rsidRPr="00A136DE">
        <w:rPr>
          <w:rFonts w:cs="Times New Roman"/>
          <w:sz w:val="22"/>
        </w:rPr>
        <w:t xml:space="preserve">Burger, Harald. 2010 [1998]. </w:t>
      </w:r>
      <w:r w:rsidRPr="00A136DE">
        <w:rPr>
          <w:rFonts w:cs="Times New Roman"/>
          <w:i/>
          <w:sz w:val="22"/>
        </w:rPr>
        <w:t>Phraseologie. Eine Einführung am Beispiel des Deutschen</w:t>
      </w:r>
      <w:r w:rsidRPr="00A136DE">
        <w:rPr>
          <w:rFonts w:cs="Times New Roman"/>
          <w:sz w:val="22"/>
        </w:rPr>
        <w:t xml:space="preserve">, 4th </w:t>
      </w:r>
      <w:proofErr w:type="spellStart"/>
      <w:r w:rsidRPr="00A136DE">
        <w:rPr>
          <w:rFonts w:cs="Times New Roman"/>
          <w:sz w:val="22"/>
        </w:rPr>
        <w:t>edn</w:t>
      </w:r>
      <w:proofErr w:type="spellEnd"/>
      <w:r w:rsidRPr="00A136DE">
        <w:rPr>
          <w:rFonts w:cs="Times New Roman"/>
          <w:sz w:val="22"/>
        </w:rPr>
        <w:t xml:space="preserve">. </w:t>
      </w:r>
      <w:r w:rsidRPr="00A136DE">
        <w:rPr>
          <w:rFonts w:cs="Times New Roman"/>
          <w:sz w:val="22"/>
          <w:lang w:val="en-US"/>
        </w:rPr>
        <w:t>Berlin: Schmidt.</w:t>
      </w:r>
    </w:p>
    <w:p w:rsidR="00535701" w:rsidRPr="00A136DE" w:rsidRDefault="00535701" w:rsidP="001E2C0F">
      <w:pPr>
        <w:pStyle w:val="KeinLeerraum"/>
        <w:ind w:left="426" w:hanging="426"/>
        <w:jc w:val="both"/>
        <w:rPr>
          <w:rFonts w:cs="Times New Roman"/>
          <w:sz w:val="22"/>
        </w:rPr>
      </w:pPr>
      <w:r w:rsidRPr="00A136DE">
        <w:rPr>
          <w:rFonts w:cs="Times New Roman"/>
          <w:sz w:val="22"/>
          <w:lang w:val="en-US"/>
        </w:rPr>
        <w:t xml:space="preserve">Chafe, </w:t>
      </w:r>
      <w:r w:rsidR="00197A6D" w:rsidRPr="00A136DE">
        <w:rPr>
          <w:rFonts w:cs="Times New Roman"/>
          <w:sz w:val="22"/>
          <w:lang w:val="en-US"/>
        </w:rPr>
        <w:t>Wallace</w:t>
      </w:r>
      <w:r w:rsidRPr="00A136DE">
        <w:rPr>
          <w:rFonts w:cs="Times New Roman"/>
          <w:sz w:val="22"/>
          <w:lang w:val="en-US"/>
        </w:rPr>
        <w:t xml:space="preserve">. </w:t>
      </w:r>
      <w:r w:rsidR="00197A6D" w:rsidRPr="00A136DE">
        <w:rPr>
          <w:rFonts w:cs="Times New Roman"/>
          <w:sz w:val="22"/>
          <w:lang w:val="en-US"/>
        </w:rPr>
        <w:t>1968.</w:t>
      </w:r>
      <w:r w:rsidRPr="00A136DE">
        <w:rPr>
          <w:rFonts w:cs="Times New Roman"/>
          <w:sz w:val="22"/>
          <w:lang w:val="en-US"/>
        </w:rPr>
        <w:t xml:space="preserve"> </w:t>
      </w:r>
      <w:proofErr w:type="spellStart"/>
      <w:r w:rsidRPr="00A136DE">
        <w:rPr>
          <w:rFonts w:cs="Times New Roman"/>
          <w:sz w:val="22"/>
          <w:lang w:val="en-US"/>
        </w:rPr>
        <w:t>Idiomaticity</w:t>
      </w:r>
      <w:proofErr w:type="spellEnd"/>
      <w:r w:rsidRPr="00A136DE">
        <w:rPr>
          <w:rFonts w:cs="Times New Roman"/>
          <w:sz w:val="22"/>
          <w:lang w:val="en-US"/>
        </w:rPr>
        <w:t xml:space="preserve"> as an anomaly in the </w:t>
      </w:r>
      <w:proofErr w:type="spellStart"/>
      <w:r w:rsidRPr="00A136DE">
        <w:rPr>
          <w:rFonts w:cs="Times New Roman"/>
          <w:sz w:val="22"/>
          <w:lang w:val="en-US"/>
        </w:rPr>
        <w:t>Chomskyan</w:t>
      </w:r>
      <w:proofErr w:type="spellEnd"/>
      <w:r w:rsidRPr="00A136DE">
        <w:rPr>
          <w:rFonts w:cs="Times New Roman"/>
          <w:sz w:val="22"/>
          <w:lang w:val="en-US"/>
        </w:rPr>
        <w:t xml:space="preserve"> paradigm. </w:t>
      </w:r>
      <w:proofErr w:type="spellStart"/>
      <w:r w:rsidRPr="00A136DE">
        <w:rPr>
          <w:rFonts w:cs="Times New Roman"/>
          <w:i/>
          <w:sz w:val="22"/>
        </w:rPr>
        <w:t>Foundations</w:t>
      </w:r>
      <w:proofErr w:type="spellEnd"/>
      <w:r w:rsidRPr="00A136DE">
        <w:rPr>
          <w:rFonts w:cs="Times New Roman"/>
          <w:i/>
          <w:sz w:val="22"/>
        </w:rPr>
        <w:t xml:space="preserve"> </w:t>
      </w:r>
      <w:proofErr w:type="spellStart"/>
      <w:r w:rsidRPr="00A136DE">
        <w:rPr>
          <w:rFonts w:cs="Times New Roman"/>
          <w:i/>
          <w:sz w:val="22"/>
        </w:rPr>
        <w:t>of</w:t>
      </w:r>
      <w:proofErr w:type="spellEnd"/>
      <w:r w:rsidRPr="00A136DE">
        <w:rPr>
          <w:rFonts w:cs="Times New Roman"/>
          <w:i/>
          <w:sz w:val="22"/>
        </w:rPr>
        <w:t xml:space="preserve"> Language</w:t>
      </w:r>
      <w:r w:rsidRPr="00A136DE">
        <w:rPr>
          <w:rFonts w:cs="Times New Roman"/>
          <w:sz w:val="22"/>
        </w:rPr>
        <w:t xml:space="preserve"> 4</w:t>
      </w:r>
      <w:r w:rsidR="00197A6D" w:rsidRPr="00A136DE">
        <w:rPr>
          <w:rFonts w:cs="Times New Roman"/>
          <w:sz w:val="22"/>
        </w:rPr>
        <w:t>.</w:t>
      </w:r>
      <w:r w:rsidRPr="00A136DE">
        <w:rPr>
          <w:rFonts w:cs="Times New Roman"/>
          <w:sz w:val="22"/>
        </w:rPr>
        <w:t xml:space="preserve"> 109</w:t>
      </w:r>
      <w:r w:rsidR="00236FCB" w:rsidRPr="00A136DE">
        <w:rPr>
          <w:rFonts w:cs="Times New Roman"/>
          <w:sz w:val="22"/>
        </w:rPr>
        <w:t>–</w:t>
      </w:r>
      <w:r w:rsidRPr="00A136DE">
        <w:rPr>
          <w:rFonts w:cs="Times New Roman"/>
          <w:sz w:val="22"/>
        </w:rPr>
        <w:t>127.</w:t>
      </w:r>
    </w:p>
    <w:p w:rsidR="00271747" w:rsidRPr="00A136DE" w:rsidRDefault="00197A6D" w:rsidP="001E2C0F">
      <w:pPr>
        <w:pStyle w:val="KeinLeerraum"/>
        <w:ind w:left="426" w:hanging="426"/>
        <w:jc w:val="both"/>
        <w:rPr>
          <w:rFonts w:cs="Times New Roman"/>
          <w:sz w:val="22"/>
        </w:rPr>
      </w:pPr>
      <w:proofErr w:type="spellStart"/>
      <w:r w:rsidRPr="00A136DE">
        <w:rPr>
          <w:rFonts w:cs="Times New Roman"/>
          <w:sz w:val="22"/>
        </w:rPr>
        <w:t>Dobrovol’skij</w:t>
      </w:r>
      <w:proofErr w:type="spellEnd"/>
      <w:r w:rsidRPr="00A136DE">
        <w:rPr>
          <w:rFonts w:cs="Times New Roman"/>
          <w:sz w:val="22"/>
        </w:rPr>
        <w:t xml:space="preserve">, Dmitrij. </w:t>
      </w:r>
      <w:r w:rsidR="00271747" w:rsidRPr="00A136DE">
        <w:rPr>
          <w:rFonts w:cs="Times New Roman"/>
          <w:sz w:val="22"/>
        </w:rPr>
        <w:t>2011. Phraseologie u</w:t>
      </w:r>
      <w:r w:rsidRPr="00A136DE">
        <w:rPr>
          <w:rFonts w:cs="Times New Roman"/>
          <w:sz w:val="22"/>
        </w:rPr>
        <w:t>nd Konstruktionsgrammatik. In Alexander</w:t>
      </w:r>
      <w:r w:rsidR="00271747" w:rsidRPr="00A136DE">
        <w:rPr>
          <w:rFonts w:cs="Times New Roman"/>
          <w:sz w:val="22"/>
        </w:rPr>
        <w:t xml:space="preserve"> Lasch </w:t>
      </w:r>
      <w:r w:rsidRPr="00A136DE">
        <w:rPr>
          <w:rFonts w:cs="Times New Roman"/>
          <w:sz w:val="22"/>
        </w:rPr>
        <w:t>&amp;</w:t>
      </w:r>
      <w:r w:rsidR="00271747" w:rsidRPr="00A136DE">
        <w:rPr>
          <w:rFonts w:cs="Times New Roman"/>
          <w:sz w:val="22"/>
        </w:rPr>
        <w:t xml:space="preserve"> A</w:t>
      </w:r>
      <w:r w:rsidRPr="00A136DE">
        <w:rPr>
          <w:rFonts w:cs="Times New Roman"/>
          <w:sz w:val="22"/>
        </w:rPr>
        <w:t>lexander</w:t>
      </w:r>
      <w:r w:rsidR="00271747" w:rsidRPr="00A136DE">
        <w:rPr>
          <w:rFonts w:cs="Times New Roman"/>
          <w:sz w:val="22"/>
        </w:rPr>
        <w:t xml:space="preserve"> Ziem (</w:t>
      </w:r>
      <w:proofErr w:type="spellStart"/>
      <w:r w:rsidRPr="00A136DE">
        <w:rPr>
          <w:rFonts w:cs="Times New Roman"/>
          <w:sz w:val="22"/>
        </w:rPr>
        <w:t>eds</w:t>
      </w:r>
      <w:proofErr w:type="spellEnd"/>
      <w:r w:rsidR="00271747" w:rsidRPr="00A136DE">
        <w:rPr>
          <w:rFonts w:cs="Times New Roman"/>
          <w:sz w:val="22"/>
        </w:rPr>
        <w:t>.)</w:t>
      </w:r>
      <w:r w:rsidRPr="00A136DE">
        <w:rPr>
          <w:rFonts w:cs="Times New Roman"/>
          <w:sz w:val="22"/>
        </w:rPr>
        <w:t>,</w:t>
      </w:r>
      <w:r w:rsidR="00271747" w:rsidRPr="00A136DE">
        <w:rPr>
          <w:rFonts w:cs="Times New Roman"/>
          <w:sz w:val="22"/>
        </w:rPr>
        <w:t xml:space="preserve"> </w:t>
      </w:r>
      <w:r w:rsidR="00271747" w:rsidRPr="00A136DE">
        <w:rPr>
          <w:rFonts w:cs="Times New Roman"/>
          <w:i/>
          <w:sz w:val="22"/>
        </w:rPr>
        <w:t>Konstruktionsgrammatik III. Aktuelle Fragen und Lösungsansätze</w:t>
      </w:r>
      <w:r w:rsidRPr="00A136DE">
        <w:rPr>
          <w:rFonts w:cs="Times New Roman"/>
          <w:sz w:val="22"/>
        </w:rPr>
        <w:t>,</w:t>
      </w:r>
      <w:r w:rsidR="00271747" w:rsidRPr="00A136DE">
        <w:rPr>
          <w:rFonts w:cs="Times New Roman"/>
          <w:sz w:val="22"/>
        </w:rPr>
        <w:t xml:space="preserve"> </w:t>
      </w:r>
      <w:r w:rsidRPr="00A136DE">
        <w:rPr>
          <w:rFonts w:cs="Times New Roman"/>
          <w:sz w:val="22"/>
        </w:rPr>
        <w:t xml:space="preserve">110–130. Tübingen: </w:t>
      </w:r>
      <w:proofErr w:type="spellStart"/>
      <w:r w:rsidRPr="00A136DE">
        <w:rPr>
          <w:rFonts w:cs="Times New Roman"/>
          <w:sz w:val="22"/>
        </w:rPr>
        <w:t>Stauffenburg</w:t>
      </w:r>
      <w:proofErr w:type="spellEnd"/>
      <w:r w:rsidR="00271747" w:rsidRPr="00A136DE">
        <w:rPr>
          <w:rFonts w:cs="Times New Roman"/>
          <w:sz w:val="22"/>
        </w:rPr>
        <w:t>.</w:t>
      </w:r>
    </w:p>
    <w:p w:rsidR="00313A90" w:rsidRPr="00A136DE" w:rsidRDefault="00690147" w:rsidP="001E2C0F">
      <w:pPr>
        <w:pStyle w:val="KeinLeerraum"/>
        <w:ind w:left="426" w:hanging="426"/>
        <w:jc w:val="both"/>
        <w:rPr>
          <w:rFonts w:cs="Times New Roman"/>
          <w:sz w:val="22"/>
        </w:rPr>
      </w:pPr>
      <w:proofErr w:type="spellStart"/>
      <w:r w:rsidRPr="00A136DE">
        <w:rPr>
          <w:rFonts w:cs="Times New Roman"/>
          <w:sz w:val="22"/>
        </w:rPr>
        <w:t>Donalies</w:t>
      </w:r>
      <w:proofErr w:type="spellEnd"/>
      <w:r w:rsidR="00ED6D29" w:rsidRPr="00A136DE">
        <w:rPr>
          <w:rFonts w:cs="Times New Roman"/>
          <w:sz w:val="22"/>
        </w:rPr>
        <w:t>, Elke</w:t>
      </w:r>
      <w:r w:rsidR="008664EA" w:rsidRPr="00A136DE">
        <w:rPr>
          <w:rFonts w:cs="Times New Roman"/>
          <w:sz w:val="22"/>
        </w:rPr>
        <w:t xml:space="preserve">. </w:t>
      </w:r>
      <w:r w:rsidRPr="00A136DE">
        <w:rPr>
          <w:rFonts w:cs="Times New Roman"/>
          <w:sz w:val="22"/>
        </w:rPr>
        <w:t>2009</w:t>
      </w:r>
      <w:r w:rsidR="008664EA" w:rsidRPr="00A136DE">
        <w:rPr>
          <w:rFonts w:cs="Times New Roman"/>
          <w:sz w:val="22"/>
        </w:rPr>
        <w:t>.</w:t>
      </w:r>
      <w:r w:rsidR="00ED6D29" w:rsidRPr="00A136DE">
        <w:rPr>
          <w:rFonts w:cs="Times New Roman"/>
          <w:sz w:val="22"/>
        </w:rPr>
        <w:t xml:space="preserve"> </w:t>
      </w:r>
      <w:r w:rsidR="00ED6D29" w:rsidRPr="00A136DE">
        <w:rPr>
          <w:rFonts w:cs="Times New Roman"/>
          <w:i/>
          <w:sz w:val="22"/>
        </w:rPr>
        <w:t>Basiswissen  Deutsche Phraseologie</w:t>
      </w:r>
      <w:r w:rsidR="00ED6D29" w:rsidRPr="00A136DE">
        <w:rPr>
          <w:rFonts w:cs="Times New Roman"/>
          <w:sz w:val="22"/>
        </w:rPr>
        <w:t>.</w:t>
      </w:r>
      <w:r w:rsidR="00B91AA7" w:rsidRPr="00A136DE">
        <w:rPr>
          <w:rFonts w:cs="Times New Roman"/>
          <w:sz w:val="22"/>
        </w:rPr>
        <w:t xml:space="preserve"> </w:t>
      </w:r>
      <w:r w:rsidR="00ED6D29" w:rsidRPr="00A136DE">
        <w:rPr>
          <w:rFonts w:cs="Times New Roman"/>
          <w:sz w:val="22"/>
        </w:rPr>
        <w:t>Tübingen: Francke.</w:t>
      </w:r>
    </w:p>
    <w:p w:rsidR="002B1278" w:rsidRPr="00A136DE" w:rsidRDefault="00C04AD0" w:rsidP="001E2C0F">
      <w:pPr>
        <w:pStyle w:val="KeinLeerraum"/>
        <w:ind w:left="426" w:hanging="426"/>
        <w:jc w:val="both"/>
        <w:rPr>
          <w:rFonts w:cs="Times New Roman"/>
          <w:sz w:val="22"/>
        </w:rPr>
      </w:pPr>
      <w:r w:rsidRPr="00A136DE">
        <w:rPr>
          <w:rFonts w:cs="Times New Roman"/>
          <w:sz w:val="22"/>
        </w:rPr>
        <w:t xml:space="preserve">Duden. </w:t>
      </w:r>
      <w:r w:rsidR="00D25BAF" w:rsidRPr="00A136DE">
        <w:rPr>
          <w:rFonts w:cs="Times New Roman"/>
          <w:sz w:val="22"/>
        </w:rPr>
        <w:t>1998</w:t>
      </w:r>
      <w:r w:rsidR="00B91AA7" w:rsidRPr="00A136DE">
        <w:rPr>
          <w:rFonts w:cs="Times New Roman"/>
          <w:sz w:val="22"/>
        </w:rPr>
        <w:t>.</w:t>
      </w:r>
      <w:r w:rsidR="00D25BAF" w:rsidRPr="00A136DE">
        <w:rPr>
          <w:rFonts w:cs="Times New Roman"/>
          <w:sz w:val="22"/>
        </w:rPr>
        <w:t xml:space="preserve"> </w:t>
      </w:r>
      <w:r w:rsidR="00D25BAF" w:rsidRPr="00A136DE">
        <w:rPr>
          <w:rFonts w:cs="Times New Roman"/>
          <w:i/>
          <w:sz w:val="22"/>
        </w:rPr>
        <w:t>Redewendungen und sprichwörtliche Redensarten</w:t>
      </w:r>
      <w:r w:rsidR="00D25BAF" w:rsidRPr="00A136DE">
        <w:rPr>
          <w:rFonts w:cs="Times New Roman"/>
          <w:sz w:val="22"/>
        </w:rPr>
        <w:t>. Mannheim: Dudenverlag.</w:t>
      </w:r>
    </w:p>
    <w:p w:rsidR="00271747" w:rsidRPr="00A136DE" w:rsidRDefault="00C04AD0" w:rsidP="001E2C0F">
      <w:pPr>
        <w:pStyle w:val="KeinLeerraum"/>
        <w:ind w:left="426" w:hanging="426"/>
        <w:jc w:val="both"/>
        <w:rPr>
          <w:rFonts w:cs="Times New Roman"/>
          <w:sz w:val="22"/>
        </w:rPr>
      </w:pPr>
      <w:r w:rsidRPr="00A136DE">
        <w:rPr>
          <w:rFonts w:cs="Times New Roman"/>
          <w:sz w:val="22"/>
        </w:rPr>
        <w:t xml:space="preserve">Eisenberg, Peter. </w:t>
      </w:r>
      <w:r w:rsidR="00271747" w:rsidRPr="00A136DE">
        <w:rPr>
          <w:rFonts w:cs="Times New Roman"/>
          <w:sz w:val="22"/>
        </w:rPr>
        <w:t>200</w:t>
      </w:r>
      <w:r w:rsidR="00313A90" w:rsidRPr="00A136DE">
        <w:rPr>
          <w:rFonts w:cs="Times New Roman"/>
          <w:sz w:val="22"/>
        </w:rPr>
        <w:t>4</w:t>
      </w:r>
      <w:r w:rsidR="00271747" w:rsidRPr="00A136DE">
        <w:rPr>
          <w:rFonts w:cs="Times New Roman"/>
          <w:sz w:val="22"/>
        </w:rPr>
        <w:t xml:space="preserve">. </w:t>
      </w:r>
      <w:proofErr w:type="spellStart"/>
      <w:r w:rsidR="00271747" w:rsidRPr="00A136DE">
        <w:rPr>
          <w:rFonts w:cs="Times New Roman"/>
          <w:i/>
          <w:sz w:val="22"/>
        </w:rPr>
        <w:t>Grundriß</w:t>
      </w:r>
      <w:proofErr w:type="spellEnd"/>
      <w:r w:rsidR="00271747" w:rsidRPr="00A136DE">
        <w:rPr>
          <w:rFonts w:cs="Times New Roman"/>
          <w:i/>
          <w:sz w:val="22"/>
        </w:rPr>
        <w:t xml:space="preserve"> der deutschen Grammatik: Der Satz</w:t>
      </w:r>
      <w:r w:rsidR="00271747" w:rsidRPr="00A136DE">
        <w:rPr>
          <w:rFonts w:cs="Times New Roman"/>
          <w:sz w:val="22"/>
        </w:rPr>
        <w:t>. Stuttgart: Metzler.</w:t>
      </w:r>
    </w:p>
    <w:p w:rsidR="00620C0D" w:rsidRPr="00A136DE" w:rsidRDefault="00620C0D" w:rsidP="001E2C0F">
      <w:pPr>
        <w:pStyle w:val="KeinLeerraum"/>
        <w:ind w:left="426" w:hanging="426"/>
        <w:jc w:val="both"/>
        <w:rPr>
          <w:rFonts w:cs="Times New Roman"/>
          <w:sz w:val="22"/>
        </w:rPr>
      </w:pPr>
      <w:proofErr w:type="spellStart"/>
      <w:r w:rsidRPr="00A136DE">
        <w:rPr>
          <w:rFonts w:cs="Times New Roman"/>
          <w:sz w:val="22"/>
        </w:rPr>
        <w:t>E</w:t>
      </w:r>
      <w:r w:rsidR="00D01C93" w:rsidRPr="00A136DE">
        <w:rPr>
          <w:rFonts w:cs="Times New Roman"/>
          <w:sz w:val="22"/>
        </w:rPr>
        <w:t>kberg</w:t>
      </w:r>
      <w:proofErr w:type="spellEnd"/>
      <w:r w:rsidR="00C04AD0" w:rsidRPr="00A136DE">
        <w:rPr>
          <w:rFonts w:cs="Times New Roman"/>
          <w:sz w:val="22"/>
        </w:rPr>
        <w:t>, Edith</w:t>
      </w:r>
      <w:r w:rsidR="00B91AA7" w:rsidRPr="00A136DE">
        <w:rPr>
          <w:rFonts w:cs="Times New Roman"/>
          <w:sz w:val="22"/>
        </w:rPr>
        <w:t>.</w:t>
      </w:r>
      <w:r w:rsidR="00C04AD0" w:rsidRPr="00A136DE">
        <w:rPr>
          <w:rFonts w:cs="Times New Roman"/>
          <w:sz w:val="22"/>
        </w:rPr>
        <w:t xml:space="preserve"> </w:t>
      </w:r>
      <w:r w:rsidR="00D01C93" w:rsidRPr="00A136DE">
        <w:rPr>
          <w:rFonts w:cs="Times New Roman"/>
          <w:sz w:val="22"/>
        </w:rPr>
        <w:t>2012</w:t>
      </w:r>
      <w:r w:rsidR="00B91AA7" w:rsidRPr="00A136DE">
        <w:rPr>
          <w:rFonts w:cs="Times New Roman"/>
          <w:sz w:val="22"/>
        </w:rPr>
        <w:t>.</w:t>
      </w:r>
      <w:r w:rsidR="00D01C93" w:rsidRPr="00A136DE">
        <w:rPr>
          <w:rFonts w:cs="Times New Roman"/>
          <w:sz w:val="22"/>
        </w:rPr>
        <w:t xml:space="preserve"> </w:t>
      </w:r>
      <w:r w:rsidR="00D01C93" w:rsidRPr="00A136DE">
        <w:rPr>
          <w:rFonts w:cs="Times New Roman"/>
          <w:i/>
          <w:sz w:val="22"/>
        </w:rPr>
        <w:t>Aspekte des Dativs. Zur Relation zwischen</w:t>
      </w:r>
      <w:r w:rsidRPr="00A136DE">
        <w:rPr>
          <w:rFonts w:cs="Times New Roman"/>
          <w:i/>
          <w:sz w:val="22"/>
        </w:rPr>
        <w:t xml:space="preserve"> der Dativ-DP und der Er-</w:t>
      </w:r>
      <w:proofErr w:type="spellStart"/>
      <w:r w:rsidRPr="00A136DE">
        <w:rPr>
          <w:rFonts w:cs="Times New Roman"/>
          <w:i/>
          <w:sz w:val="22"/>
        </w:rPr>
        <w:t>eignis</w:t>
      </w:r>
      <w:r w:rsidR="00D01C93" w:rsidRPr="00A136DE">
        <w:rPr>
          <w:rFonts w:cs="Times New Roman"/>
          <w:i/>
          <w:sz w:val="22"/>
        </w:rPr>
        <w:t>struktur</w:t>
      </w:r>
      <w:proofErr w:type="spellEnd"/>
      <w:r w:rsidR="00D01C93" w:rsidRPr="00A136DE">
        <w:rPr>
          <w:rFonts w:cs="Times New Roman"/>
          <w:i/>
          <w:sz w:val="22"/>
        </w:rPr>
        <w:t xml:space="preserve"> der Verben in </w:t>
      </w:r>
      <w:proofErr w:type="spellStart"/>
      <w:r w:rsidR="00D01C93" w:rsidRPr="00A136DE">
        <w:rPr>
          <w:rFonts w:cs="Times New Roman"/>
          <w:i/>
          <w:sz w:val="22"/>
        </w:rPr>
        <w:t>ditransitiven</w:t>
      </w:r>
      <w:proofErr w:type="spellEnd"/>
      <w:r w:rsidR="00D01C93" w:rsidRPr="00A136DE">
        <w:rPr>
          <w:rFonts w:cs="Times New Roman"/>
          <w:i/>
          <w:sz w:val="22"/>
        </w:rPr>
        <w:t xml:space="preserve"> Konstruktionen im Deutschen</w:t>
      </w:r>
      <w:r w:rsidR="00D01C93" w:rsidRPr="00A136DE">
        <w:rPr>
          <w:rFonts w:cs="Times New Roman"/>
          <w:sz w:val="22"/>
        </w:rPr>
        <w:t>. Lund: Media-</w:t>
      </w:r>
      <w:proofErr w:type="spellStart"/>
      <w:r w:rsidR="00D01C93" w:rsidRPr="00A136DE">
        <w:rPr>
          <w:rFonts w:cs="Times New Roman"/>
          <w:sz w:val="22"/>
        </w:rPr>
        <w:t>Tryck</w:t>
      </w:r>
      <w:proofErr w:type="spellEnd"/>
      <w:r w:rsidR="00D01C93" w:rsidRPr="00A136DE">
        <w:rPr>
          <w:rFonts w:cs="Times New Roman"/>
          <w:sz w:val="22"/>
        </w:rPr>
        <w:t>.</w:t>
      </w:r>
    </w:p>
    <w:p w:rsidR="001D08BA" w:rsidRPr="00A136DE" w:rsidRDefault="00C04AD0" w:rsidP="001E2C0F">
      <w:pPr>
        <w:pStyle w:val="KeinLeerraum"/>
        <w:ind w:left="426" w:hanging="426"/>
        <w:jc w:val="both"/>
        <w:rPr>
          <w:rFonts w:cs="Times New Roman"/>
          <w:sz w:val="22"/>
        </w:rPr>
      </w:pPr>
      <w:r w:rsidRPr="00A136DE">
        <w:rPr>
          <w:rFonts w:cs="Times New Roman"/>
          <w:sz w:val="22"/>
        </w:rPr>
        <w:t xml:space="preserve">Engel, Ulrich. </w:t>
      </w:r>
      <w:r w:rsidR="00313A90" w:rsidRPr="00A136DE">
        <w:rPr>
          <w:rFonts w:cs="Times New Roman"/>
          <w:sz w:val="22"/>
        </w:rPr>
        <w:t>1996</w:t>
      </w:r>
      <w:r w:rsidR="00271747" w:rsidRPr="00A136DE">
        <w:rPr>
          <w:rFonts w:cs="Times New Roman"/>
          <w:sz w:val="22"/>
        </w:rPr>
        <w:t xml:space="preserve">. </w:t>
      </w:r>
      <w:r w:rsidR="00271747" w:rsidRPr="00A136DE">
        <w:rPr>
          <w:rFonts w:cs="Times New Roman"/>
          <w:i/>
          <w:sz w:val="22"/>
        </w:rPr>
        <w:t>Deutsche Grammatik</w:t>
      </w:r>
      <w:r w:rsidR="00847842" w:rsidRPr="00A136DE">
        <w:rPr>
          <w:rFonts w:cs="Times New Roman"/>
          <w:sz w:val="22"/>
        </w:rPr>
        <w:t xml:space="preserve">, 2nd </w:t>
      </w:r>
      <w:proofErr w:type="spellStart"/>
      <w:r w:rsidR="00847842" w:rsidRPr="00A136DE">
        <w:rPr>
          <w:rFonts w:cs="Times New Roman"/>
          <w:sz w:val="22"/>
        </w:rPr>
        <w:t>edn</w:t>
      </w:r>
      <w:proofErr w:type="spellEnd"/>
      <w:r w:rsidR="00271747" w:rsidRPr="00A136DE">
        <w:rPr>
          <w:rFonts w:cs="Times New Roman"/>
          <w:sz w:val="22"/>
        </w:rPr>
        <w:t xml:space="preserve">. Heidelberg: Julius </w:t>
      </w:r>
      <w:proofErr w:type="spellStart"/>
      <w:r w:rsidR="00271747" w:rsidRPr="00A136DE">
        <w:rPr>
          <w:rFonts w:cs="Times New Roman"/>
          <w:sz w:val="22"/>
        </w:rPr>
        <w:t>Groos</w:t>
      </w:r>
      <w:proofErr w:type="spellEnd"/>
      <w:r w:rsidR="00271747" w:rsidRPr="00A136DE">
        <w:rPr>
          <w:rFonts w:cs="Times New Roman"/>
          <w:sz w:val="22"/>
        </w:rPr>
        <w:t>.</w:t>
      </w:r>
    </w:p>
    <w:p w:rsidR="00FE06AC" w:rsidRPr="00A136DE" w:rsidRDefault="00FE06AC" w:rsidP="001E2C0F">
      <w:pPr>
        <w:pStyle w:val="KeinLeerraum"/>
        <w:ind w:left="426" w:hanging="426"/>
        <w:jc w:val="both"/>
        <w:rPr>
          <w:rFonts w:cs="Times New Roman"/>
          <w:sz w:val="22"/>
        </w:rPr>
      </w:pPr>
      <w:r w:rsidRPr="00A136DE">
        <w:rPr>
          <w:rFonts w:cs="Times New Roman"/>
          <w:sz w:val="22"/>
        </w:rPr>
        <w:t xml:space="preserve">Fischer, Kerstin </w:t>
      </w:r>
      <w:r w:rsidR="00847842" w:rsidRPr="00A136DE">
        <w:rPr>
          <w:rFonts w:cs="Times New Roman"/>
          <w:sz w:val="22"/>
        </w:rPr>
        <w:t>&amp;</w:t>
      </w:r>
      <w:r w:rsidRPr="00A136DE">
        <w:rPr>
          <w:rFonts w:cs="Times New Roman"/>
          <w:sz w:val="22"/>
        </w:rPr>
        <w:t xml:space="preserve"> Anatol </w:t>
      </w:r>
      <w:proofErr w:type="spellStart"/>
      <w:r w:rsidRPr="00A136DE">
        <w:rPr>
          <w:rFonts w:cs="Times New Roman"/>
          <w:sz w:val="22"/>
        </w:rPr>
        <w:t>Stefanowitsch</w:t>
      </w:r>
      <w:proofErr w:type="spellEnd"/>
      <w:r w:rsidR="00847842" w:rsidRPr="00A136DE">
        <w:rPr>
          <w:rFonts w:cs="Times New Roman"/>
          <w:sz w:val="22"/>
        </w:rPr>
        <w:t>.</w:t>
      </w:r>
      <w:r w:rsidRPr="00A136DE">
        <w:rPr>
          <w:rFonts w:cs="Times New Roman"/>
          <w:sz w:val="22"/>
        </w:rPr>
        <w:t xml:space="preserve"> 2007</w:t>
      </w:r>
      <w:r w:rsidR="00847842" w:rsidRPr="00A136DE">
        <w:rPr>
          <w:rFonts w:cs="Times New Roman"/>
          <w:sz w:val="22"/>
        </w:rPr>
        <w:t>.</w:t>
      </w:r>
      <w:r w:rsidRPr="00A136DE">
        <w:rPr>
          <w:rFonts w:cs="Times New Roman"/>
          <w:sz w:val="22"/>
        </w:rPr>
        <w:t xml:space="preserve"> </w:t>
      </w:r>
      <w:r w:rsidRPr="00A136DE">
        <w:rPr>
          <w:rFonts w:cs="Times New Roman"/>
          <w:i/>
          <w:sz w:val="22"/>
        </w:rPr>
        <w:t>Konstruktionsgrammatik: Von der Anwendung zur Theorie</w:t>
      </w:r>
      <w:r w:rsidRPr="00A136DE">
        <w:rPr>
          <w:rFonts w:cs="Times New Roman"/>
          <w:sz w:val="22"/>
        </w:rPr>
        <w:t xml:space="preserve">. Tübingen: </w:t>
      </w:r>
      <w:proofErr w:type="spellStart"/>
      <w:r w:rsidRPr="00A136DE">
        <w:rPr>
          <w:rFonts w:cs="Times New Roman"/>
          <w:sz w:val="22"/>
        </w:rPr>
        <w:t>Stauffenburg</w:t>
      </w:r>
      <w:proofErr w:type="spellEnd"/>
      <w:r w:rsidRPr="00A136DE">
        <w:rPr>
          <w:rFonts w:cs="Times New Roman"/>
          <w:sz w:val="22"/>
        </w:rPr>
        <w:t>.</w:t>
      </w:r>
    </w:p>
    <w:p w:rsidR="00690147" w:rsidRPr="00A136DE" w:rsidRDefault="00271747" w:rsidP="001E2C0F">
      <w:pPr>
        <w:pStyle w:val="KeinLeerraum"/>
        <w:ind w:left="426" w:hanging="426"/>
        <w:jc w:val="both"/>
        <w:rPr>
          <w:rFonts w:cs="Times New Roman"/>
          <w:sz w:val="22"/>
        </w:rPr>
      </w:pPr>
      <w:r w:rsidRPr="00A136DE">
        <w:rPr>
          <w:rFonts w:cs="Times New Roman"/>
          <w:sz w:val="22"/>
        </w:rPr>
        <w:t>Fleischer, Wolfgang</w:t>
      </w:r>
      <w:r w:rsidR="00C04AD0" w:rsidRPr="00A136DE">
        <w:rPr>
          <w:rFonts w:cs="Times New Roman"/>
          <w:sz w:val="22"/>
        </w:rPr>
        <w:t xml:space="preserve">. </w:t>
      </w:r>
      <w:r w:rsidRPr="00A136DE">
        <w:rPr>
          <w:rFonts w:cs="Times New Roman"/>
          <w:sz w:val="22"/>
        </w:rPr>
        <w:t>1997</w:t>
      </w:r>
      <w:r w:rsidR="00847842" w:rsidRPr="00A136DE">
        <w:rPr>
          <w:rFonts w:cs="Times New Roman"/>
          <w:sz w:val="22"/>
        </w:rPr>
        <w:t>.</w:t>
      </w:r>
      <w:r w:rsidRPr="00A136DE">
        <w:rPr>
          <w:rFonts w:cs="Times New Roman"/>
          <w:sz w:val="22"/>
        </w:rPr>
        <w:t xml:space="preserve"> </w:t>
      </w:r>
      <w:r w:rsidRPr="00A136DE">
        <w:rPr>
          <w:rFonts w:cs="Times New Roman"/>
          <w:i/>
          <w:sz w:val="22"/>
        </w:rPr>
        <w:t>Phraseologie der deutschen Gegenwartssprache</w:t>
      </w:r>
      <w:r w:rsidRPr="00A136DE">
        <w:rPr>
          <w:rFonts w:cs="Times New Roman"/>
          <w:sz w:val="22"/>
        </w:rPr>
        <w:t>. Tübingen: Niemeyer.</w:t>
      </w:r>
    </w:p>
    <w:p w:rsidR="00FE06AC" w:rsidRPr="00A136DE" w:rsidRDefault="00FE06AC" w:rsidP="001E2C0F">
      <w:pPr>
        <w:pStyle w:val="KeinLeerraum"/>
        <w:ind w:left="426" w:hanging="426"/>
        <w:jc w:val="both"/>
        <w:rPr>
          <w:rFonts w:cs="Times New Roman"/>
          <w:sz w:val="22"/>
          <w:lang w:val="en-US"/>
        </w:rPr>
      </w:pPr>
      <w:r w:rsidRPr="00A136DE">
        <w:rPr>
          <w:rFonts w:cs="Times New Roman"/>
          <w:sz w:val="22"/>
          <w:lang w:val="en-US"/>
        </w:rPr>
        <w:t>Fraser, B</w:t>
      </w:r>
      <w:r w:rsidR="00792162" w:rsidRPr="00A136DE">
        <w:rPr>
          <w:rFonts w:cs="Times New Roman"/>
          <w:sz w:val="22"/>
          <w:lang w:val="en-US"/>
        </w:rPr>
        <w:t>ruce</w:t>
      </w:r>
      <w:r w:rsidR="00485F6A" w:rsidRPr="00A136DE">
        <w:rPr>
          <w:rFonts w:cs="Times New Roman"/>
          <w:sz w:val="22"/>
          <w:lang w:val="en-US"/>
        </w:rPr>
        <w:t xml:space="preserve">. </w:t>
      </w:r>
      <w:r w:rsidRPr="00A136DE">
        <w:rPr>
          <w:rFonts w:cs="Times New Roman"/>
          <w:sz w:val="22"/>
          <w:lang w:val="en-US"/>
        </w:rPr>
        <w:t>1970</w:t>
      </w:r>
      <w:r w:rsidR="00792162" w:rsidRPr="00A136DE">
        <w:rPr>
          <w:rFonts w:cs="Times New Roman"/>
          <w:sz w:val="22"/>
          <w:lang w:val="en-US"/>
        </w:rPr>
        <w:t>.</w:t>
      </w:r>
      <w:r w:rsidRPr="00A136DE">
        <w:rPr>
          <w:rFonts w:cs="Times New Roman"/>
          <w:sz w:val="22"/>
          <w:lang w:val="en-US"/>
        </w:rPr>
        <w:t xml:space="preserve"> Idioms within a transformational grammar. </w:t>
      </w:r>
      <w:proofErr w:type="gramStart"/>
      <w:r w:rsidRPr="00A136DE">
        <w:rPr>
          <w:rFonts w:cs="Times New Roman"/>
          <w:i/>
          <w:sz w:val="22"/>
          <w:lang w:val="en-US"/>
        </w:rPr>
        <w:t>Foundations of Language</w:t>
      </w:r>
      <w:r w:rsidRPr="00A136DE">
        <w:rPr>
          <w:rFonts w:cs="Times New Roman"/>
          <w:sz w:val="22"/>
          <w:lang w:val="en-US"/>
        </w:rPr>
        <w:t xml:space="preserve"> 6</w:t>
      </w:r>
      <w:r w:rsidR="00792162" w:rsidRPr="00A136DE">
        <w:rPr>
          <w:rFonts w:cs="Times New Roman"/>
          <w:sz w:val="22"/>
          <w:lang w:val="en-US"/>
        </w:rPr>
        <w:t>.</w:t>
      </w:r>
      <w:proofErr w:type="gramEnd"/>
      <w:r w:rsidRPr="00A136DE">
        <w:rPr>
          <w:rFonts w:cs="Times New Roman"/>
          <w:sz w:val="22"/>
          <w:lang w:val="en-US"/>
        </w:rPr>
        <w:t xml:space="preserve"> </w:t>
      </w:r>
      <w:proofErr w:type="gramStart"/>
      <w:r w:rsidRPr="00A136DE">
        <w:rPr>
          <w:rFonts w:cs="Times New Roman"/>
          <w:sz w:val="22"/>
          <w:lang w:val="en-US"/>
        </w:rPr>
        <w:t>22</w:t>
      </w:r>
      <w:r w:rsidR="00236FCB" w:rsidRPr="00A136DE">
        <w:rPr>
          <w:rFonts w:cs="Times New Roman"/>
          <w:sz w:val="22"/>
          <w:lang w:val="en-US"/>
        </w:rPr>
        <w:t>–</w:t>
      </w:r>
      <w:r w:rsidRPr="00A136DE">
        <w:rPr>
          <w:rFonts w:cs="Times New Roman"/>
          <w:sz w:val="22"/>
          <w:lang w:val="en-US"/>
        </w:rPr>
        <w:t>42.</w:t>
      </w:r>
      <w:proofErr w:type="gramEnd"/>
    </w:p>
    <w:p w:rsidR="00B607F2" w:rsidRPr="00A136DE" w:rsidRDefault="00B607F2" w:rsidP="001E2C0F">
      <w:pPr>
        <w:pStyle w:val="KeinLeerraum"/>
        <w:ind w:left="426" w:hanging="426"/>
        <w:jc w:val="both"/>
        <w:rPr>
          <w:rFonts w:cs="Times New Roman"/>
          <w:sz w:val="22"/>
          <w:lang w:val="en-US"/>
        </w:rPr>
      </w:pPr>
      <w:r w:rsidRPr="00A136DE">
        <w:rPr>
          <w:rFonts w:cs="Times New Roman"/>
          <w:sz w:val="22"/>
          <w:lang w:val="en-US"/>
        </w:rPr>
        <w:t xml:space="preserve"> </w:t>
      </w:r>
      <w:r w:rsidR="003C6474" w:rsidRPr="00A136DE">
        <w:rPr>
          <w:rFonts w:cs="Times New Roman"/>
          <w:sz w:val="22"/>
          <w:lang w:val="en-US"/>
        </w:rPr>
        <w:t>Gibbs, Raymond W. 1995</w:t>
      </w:r>
      <w:r w:rsidR="00792162" w:rsidRPr="00A136DE">
        <w:rPr>
          <w:rFonts w:cs="Times New Roman"/>
          <w:sz w:val="22"/>
          <w:lang w:val="en-US"/>
        </w:rPr>
        <w:t>.</w:t>
      </w:r>
      <w:r w:rsidR="003C6474" w:rsidRPr="00A136DE">
        <w:rPr>
          <w:rFonts w:cs="Times New Roman"/>
          <w:sz w:val="22"/>
          <w:lang w:val="en-US"/>
        </w:rPr>
        <w:t xml:space="preserve"> </w:t>
      </w:r>
      <w:proofErr w:type="spellStart"/>
      <w:proofErr w:type="gramStart"/>
      <w:r w:rsidR="003C6474" w:rsidRPr="00A136DE">
        <w:rPr>
          <w:rFonts w:cs="Times New Roman"/>
          <w:sz w:val="22"/>
          <w:lang w:val="en-US"/>
        </w:rPr>
        <w:t>Idiomaticity</w:t>
      </w:r>
      <w:proofErr w:type="spellEnd"/>
      <w:r w:rsidR="003C6474" w:rsidRPr="00A136DE">
        <w:rPr>
          <w:rFonts w:cs="Times New Roman"/>
          <w:sz w:val="22"/>
          <w:lang w:val="en-US"/>
        </w:rPr>
        <w:t xml:space="preserve"> and human cognition.</w:t>
      </w:r>
      <w:proofErr w:type="gramEnd"/>
      <w:r w:rsidR="003C6474" w:rsidRPr="00A136DE">
        <w:rPr>
          <w:rFonts w:cs="Times New Roman"/>
          <w:sz w:val="22"/>
          <w:lang w:val="en-US"/>
        </w:rPr>
        <w:t xml:space="preserve"> In </w:t>
      </w:r>
      <w:r w:rsidR="00792162" w:rsidRPr="00A136DE">
        <w:rPr>
          <w:rFonts w:cs="Times New Roman"/>
          <w:sz w:val="22"/>
          <w:lang w:val="en-US"/>
        </w:rPr>
        <w:t xml:space="preserve">Martin </w:t>
      </w:r>
      <w:proofErr w:type="spellStart"/>
      <w:r w:rsidR="00792162" w:rsidRPr="00A136DE">
        <w:rPr>
          <w:rFonts w:cs="Times New Roman"/>
          <w:sz w:val="22"/>
          <w:lang w:val="en-US"/>
        </w:rPr>
        <w:t>Everaert</w:t>
      </w:r>
      <w:proofErr w:type="spellEnd"/>
      <w:r w:rsidR="00792162" w:rsidRPr="00A136DE">
        <w:rPr>
          <w:rFonts w:cs="Times New Roman"/>
          <w:sz w:val="22"/>
          <w:lang w:val="en-US"/>
        </w:rPr>
        <w:t xml:space="preserve">, Erik-Jan van der Linden, André Schenk, Rob </w:t>
      </w:r>
      <w:proofErr w:type="spellStart"/>
      <w:r w:rsidR="00792162" w:rsidRPr="00A136DE">
        <w:rPr>
          <w:rFonts w:cs="Times New Roman"/>
          <w:sz w:val="22"/>
          <w:lang w:val="en-US"/>
        </w:rPr>
        <w:t>Schreuder</w:t>
      </w:r>
      <w:proofErr w:type="spellEnd"/>
      <w:r w:rsidR="00792162" w:rsidRPr="00A136DE">
        <w:rPr>
          <w:rFonts w:cs="Times New Roman"/>
          <w:sz w:val="22"/>
          <w:lang w:val="en-US"/>
        </w:rPr>
        <w:t xml:space="preserve"> &amp; Robert </w:t>
      </w:r>
      <w:proofErr w:type="spellStart"/>
      <w:r w:rsidR="00792162" w:rsidRPr="00A136DE">
        <w:rPr>
          <w:rFonts w:cs="Times New Roman"/>
          <w:sz w:val="22"/>
          <w:lang w:val="en-US"/>
        </w:rPr>
        <w:t>Schreuder</w:t>
      </w:r>
      <w:proofErr w:type="spellEnd"/>
      <w:r w:rsidR="00792162" w:rsidRPr="00A136DE">
        <w:rPr>
          <w:rFonts w:cs="Times New Roman"/>
          <w:sz w:val="22"/>
          <w:lang w:val="en-US"/>
        </w:rPr>
        <w:t xml:space="preserve"> </w:t>
      </w:r>
      <w:r w:rsidR="003C6474" w:rsidRPr="00A136DE">
        <w:rPr>
          <w:rFonts w:cs="Times New Roman"/>
          <w:sz w:val="22"/>
          <w:lang w:val="en-US"/>
        </w:rPr>
        <w:t xml:space="preserve">(eds.), </w:t>
      </w:r>
      <w:r w:rsidR="003C6474" w:rsidRPr="00A136DE">
        <w:rPr>
          <w:rFonts w:cs="Times New Roman"/>
          <w:i/>
          <w:sz w:val="22"/>
          <w:lang w:val="en-US"/>
        </w:rPr>
        <w:t>Idioms: Structural and Psychological Perspectives,</w:t>
      </w:r>
      <w:r w:rsidR="003C6474" w:rsidRPr="00A136DE">
        <w:rPr>
          <w:rFonts w:cs="Times New Roman"/>
          <w:sz w:val="22"/>
          <w:lang w:val="en-US"/>
        </w:rPr>
        <w:t xml:space="preserve"> 97</w:t>
      </w:r>
      <w:r w:rsidR="00236FCB" w:rsidRPr="00A136DE">
        <w:rPr>
          <w:rFonts w:cs="Times New Roman"/>
          <w:sz w:val="22"/>
          <w:lang w:val="en-US"/>
        </w:rPr>
        <w:t>–</w:t>
      </w:r>
      <w:r w:rsidR="003C6474" w:rsidRPr="00A136DE">
        <w:rPr>
          <w:rFonts w:cs="Times New Roman"/>
          <w:sz w:val="22"/>
          <w:lang w:val="en-US"/>
        </w:rPr>
        <w:t xml:space="preserve">116. Hillsdale, NJ: Lawrence </w:t>
      </w:r>
      <w:proofErr w:type="spellStart"/>
      <w:r w:rsidR="003C6474" w:rsidRPr="00A136DE">
        <w:rPr>
          <w:rFonts w:cs="Times New Roman"/>
          <w:sz w:val="22"/>
          <w:lang w:val="en-US"/>
        </w:rPr>
        <w:t>Earlbaum</w:t>
      </w:r>
      <w:proofErr w:type="spellEnd"/>
      <w:r w:rsidR="003C6474" w:rsidRPr="00A136DE">
        <w:rPr>
          <w:rFonts w:cs="Times New Roman"/>
          <w:sz w:val="22"/>
          <w:lang w:val="en-US"/>
        </w:rPr>
        <w:t xml:space="preserve"> Associates.</w:t>
      </w:r>
    </w:p>
    <w:p w:rsidR="00FE06AC" w:rsidRPr="00A136DE" w:rsidRDefault="00FE06AC" w:rsidP="001E2C0F">
      <w:pPr>
        <w:pStyle w:val="KeinLeerraum"/>
        <w:ind w:left="426" w:hanging="426"/>
        <w:jc w:val="both"/>
        <w:rPr>
          <w:rFonts w:cs="Times New Roman"/>
          <w:sz w:val="22"/>
          <w:lang w:val="en-GB"/>
        </w:rPr>
      </w:pPr>
      <w:r w:rsidRPr="00A136DE">
        <w:rPr>
          <w:rFonts w:cs="Times New Roman"/>
          <w:sz w:val="22"/>
          <w:lang w:val="en-US"/>
        </w:rPr>
        <w:t>Goldberg, Adele E. 1995</w:t>
      </w:r>
      <w:r w:rsidR="000C7706" w:rsidRPr="00A136DE">
        <w:rPr>
          <w:rFonts w:cs="Times New Roman"/>
          <w:sz w:val="22"/>
          <w:lang w:val="en-US"/>
        </w:rPr>
        <w:t>.</w:t>
      </w:r>
      <w:r w:rsidRPr="00A136DE">
        <w:rPr>
          <w:rFonts w:cs="Times New Roman"/>
          <w:sz w:val="22"/>
          <w:lang w:val="en-US"/>
        </w:rPr>
        <w:t xml:space="preserve"> </w:t>
      </w:r>
      <w:proofErr w:type="gramStart"/>
      <w:r w:rsidRPr="00A136DE">
        <w:rPr>
          <w:rFonts w:cs="Times New Roman"/>
          <w:i/>
          <w:sz w:val="22"/>
          <w:lang w:val="en-US"/>
        </w:rPr>
        <w:t>Constructions.</w:t>
      </w:r>
      <w:proofErr w:type="gramEnd"/>
      <w:r w:rsidRPr="00A136DE">
        <w:rPr>
          <w:rFonts w:cs="Times New Roman"/>
          <w:i/>
          <w:sz w:val="22"/>
          <w:lang w:val="en-US"/>
        </w:rPr>
        <w:t xml:space="preserve"> </w:t>
      </w:r>
      <w:proofErr w:type="gramStart"/>
      <w:r w:rsidRPr="00A136DE">
        <w:rPr>
          <w:rFonts w:cs="Times New Roman"/>
          <w:i/>
          <w:sz w:val="22"/>
          <w:lang w:val="en-GB"/>
        </w:rPr>
        <w:t>A Construction Grammar Approach to Argument Structure</w:t>
      </w:r>
      <w:r w:rsidRPr="00A136DE">
        <w:rPr>
          <w:rFonts w:cs="Times New Roman"/>
          <w:sz w:val="22"/>
          <w:lang w:val="en-GB"/>
        </w:rPr>
        <w:t>.</w:t>
      </w:r>
      <w:proofErr w:type="gramEnd"/>
      <w:r w:rsidRPr="00A136DE">
        <w:rPr>
          <w:rFonts w:cs="Times New Roman"/>
          <w:sz w:val="22"/>
          <w:lang w:val="en-GB"/>
        </w:rPr>
        <w:t xml:space="preserve"> Chicago </w:t>
      </w:r>
      <w:r w:rsidR="00FD5B63" w:rsidRPr="00A136DE">
        <w:rPr>
          <w:rFonts w:cs="Times New Roman"/>
          <w:sz w:val="22"/>
          <w:lang w:val="en-GB"/>
        </w:rPr>
        <w:t>and</w:t>
      </w:r>
      <w:r w:rsidRPr="00A136DE">
        <w:rPr>
          <w:rFonts w:cs="Times New Roman"/>
          <w:sz w:val="22"/>
          <w:lang w:val="en-GB"/>
        </w:rPr>
        <w:t xml:space="preserve"> London: The University of Chicago Press.</w:t>
      </w:r>
    </w:p>
    <w:p w:rsidR="00FE06AC" w:rsidRPr="00A136DE" w:rsidRDefault="00FE06AC" w:rsidP="001E2C0F">
      <w:pPr>
        <w:pStyle w:val="KeinLeerraum"/>
        <w:ind w:left="426" w:hanging="426"/>
        <w:jc w:val="both"/>
        <w:rPr>
          <w:rFonts w:cs="Times New Roman"/>
          <w:sz w:val="22"/>
          <w:lang w:val="en-US"/>
        </w:rPr>
      </w:pPr>
      <w:r w:rsidRPr="00A136DE">
        <w:rPr>
          <w:rFonts w:cs="Times New Roman"/>
          <w:sz w:val="22"/>
          <w:lang w:val="en-GB"/>
        </w:rPr>
        <w:t>Goldberg, Adele E. 2006</w:t>
      </w:r>
      <w:r w:rsidR="000C7706" w:rsidRPr="00A136DE">
        <w:rPr>
          <w:rFonts w:cs="Times New Roman"/>
          <w:sz w:val="22"/>
          <w:lang w:val="en-GB"/>
        </w:rPr>
        <w:t>.</w:t>
      </w:r>
      <w:r w:rsidRPr="00A136DE">
        <w:rPr>
          <w:rFonts w:cs="Times New Roman"/>
          <w:sz w:val="22"/>
          <w:lang w:val="en-GB"/>
        </w:rPr>
        <w:t xml:space="preserve"> </w:t>
      </w:r>
      <w:proofErr w:type="gramStart"/>
      <w:r w:rsidRPr="00A136DE">
        <w:rPr>
          <w:rFonts w:cs="Times New Roman"/>
          <w:i/>
          <w:sz w:val="22"/>
          <w:lang w:val="en-GB"/>
        </w:rPr>
        <w:t>Constructions at Work.</w:t>
      </w:r>
      <w:proofErr w:type="gramEnd"/>
      <w:r w:rsidRPr="00A136DE">
        <w:rPr>
          <w:rFonts w:cs="Times New Roman"/>
          <w:i/>
          <w:sz w:val="22"/>
          <w:lang w:val="en-GB"/>
        </w:rPr>
        <w:t xml:space="preserve"> </w:t>
      </w:r>
      <w:proofErr w:type="gramStart"/>
      <w:r w:rsidRPr="00A136DE">
        <w:rPr>
          <w:rFonts w:cs="Times New Roman"/>
          <w:i/>
          <w:sz w:val="22"/>
          <w:lang w:val="en-GB"/>
        </w:rPr>
        <w:t>The Nature of Generalization in Language</w:t>
      </w:r>
      <w:r w:rsidRPr="00A136DE">
        <w:rPr>
          <w:rFonts w:cs="Times New Roman"/>
          <w:sz w:val="22"/>
          <w:lang w:val="en-GB"/>
        </w:rPr>
        <w:t>.</w:t>
      </w:r>
      <w:proofErr w:type="gramEnd"/>
      <w:r w:rsidRPr="00A136DE">
        <w:rPr>
          <w:rFonts w:cs="Times New Roman"/>
          <w:sz w:val="22"/>
          <w:lang w:val="en-GB"/>
        </w:rPr>
        <w:t xml:space="preserve"> </w:t>
      </w:r>
      <w:r w:rsidRPr="00A136DE">
        <w:rPr>
          <w:rFonts w:cs="Times New Roman"/>
          <w:sz w:val="22"/>
          <w:lang w:val="en-US"/>
        </w:rPr>
        <w:t xml:space="preserve">Oxford: Oxford University Press. </w:t>
      </w:r>
    </w:p>
    <w:p w:rsidR="00620C0D" w:rsidRPr="00A136DE" w:rsidRDefault="00620C0D" w:rsidP="001E2C0F">
      <w:pPr>
        <w:pStyle w:val="KeinLeerraum"/>
        <w:ind w:left="426" w:hanging="426"/>
        <w:jc w:val="both"/>
        <w:rPr>
          <w:rFonts w:cs="Times New Roman"/>
          <w:sz w:val="22"/>
          <w:lang w:val="en-US"/>
        </w:rPr>
      </w:pPr>
      <w:proofErr w:type="spellStart"/>
      <w:r w:rsidRPr="00A136DE">
        <w:rPr>
          <w:rFonts w:cs="Times New Roman"/>
          <w:sz w:val="22"/>
          <w:lang w:val="en-US"/>
        </w:rPr>
        <w:lastRenderedPageBreak/>
        <w:t>Gries</w:t>
      </w:r>
      <w:proofErr w:type="spellEnd"/>
      <w:r w:rsidRPr="00A136DE">
        <w:rPr>
          <w:rFonts w:cs="Times New Roman"/>
          <w:sz w:val="22"/>
          <w:lang w:val="en-US"/>
        </w:rPr>
        <w:t>, Stefan</w:t>
      </w:r>
      <w:r w:rsidR="00485F6A" w:rsidRPr="00A136DE">
        <w:rPr>
          <w:rFonts w:cs="Times New Roman"/>
          <w:sz w:val="22"/>
          <w:lang w:val="en-US"/>
        </w:rPr>
        <w:t xml:space="preserve">. </w:t>
      </w:r>
      <w:r w:rsidRPr="00A136DE">
        <w:rPr>
          <w:rFonts w:cs="Times New Roman"/>
          <w:sz w:val="22"/>
          <w:lang w:val="en-US"/>
        </w:rPr>
        <w:t>2008</w:t>
      </w:r>
      <w:r w:rsidR="000C7706" w:rsidRPr="00A136DE">
        <w:rPr>
          <w:rFonts w:cs="Times New Roman"/>
          <w:sz w:val="22"/>
          <w:lang w:val="en-US"/>
        </w:rPr>
        <w:t>.</w:t>
      </w:r>
      <w:r w:rsidRPr="00A136DE">
        <w:rPr>
          <w:rFonts w:cs="Times New Roman"/>
          <w:sz w:val="22"/>
          <w:lang w:val="en-US"/>
        </w:rPr>
        <w:t xml:space="preserve"> Phraseology and linguistic theory: A brief survey. In </w:t>
      </w:r>
      <w:proofErr w:type="spellStart"/>
      <w:r w:rsidRPr="00A136DE">
        <w:rPr>
          <w:rFonts w:cs="Times New Roman"/>
          <w:sz w:val="22"/>
          <w:lang w:val="en-US"/>
        </w:rPr>
        <w:t>Sylviane</w:t>
      </w:r>
      <w:proofErr w:type="spellEnd"/>
      <w:r w:rsidRPr="00A136DE">
        <w:rPr>
          <w:rFonts w:cs="Times New Roman"/>
          <w:sz w:val="22"/>
          <w:lang w:val="en-US"/>
        </w:rPr>
        <w:t xml:space="preserve"> Granger </w:t>
      </w:r>
      <w:r w:rsidR="000C7706" w:rsidRPr="00A136DE">
        <w:rPr>
          <w:rFonts w:cs="Times New Roman"/>
          <w:sz w:val="22"/>
          <w:lang w:val="en-US"/>
        </w:rPr>
        <w:t>&amp;</w:t>
      </w:r>
      <w:r w:rsidRPr="00A136DE">
        <w:rPr>
          <w:rFonts w:cs="Times New Roman"/>
          <w:sz w:val="22"/>
          <w:lang w:val="en-US"/>
        </w:rPr>
        <w:t xml:space="preserve"> Fanny </w:t>
      </w:r>
      <w:proofErr w:type="spellStart"/>
      <w:r w:rsidRPr="00A136DE">
        <w:rPr>
          <w:rFonts w:cs="Times New Roman"/>
          <w:sz w:val="22"/>
          <w:lang w:val="en-US"/>
        </w:rPr>
        <w:t>Meunier</w:t>
      </w:r>
      <w:proofErr w:type="spellEnd"/>
      <w:r w:rsidRPr="00A136DE">
        <w:rPr>
          <w:rFonts w:cs="Times New Roman"/>
          <w:sz w:val="22"/>
          <w:lang w:val="en-US"/>
        </w:rPr>
        <w:t xml:space="preserve"> (eds.), </w:t>
      </w:r>
      <w:r w:rsidRPr="00A136DE">
        <w:rPr>
          <w:rFonts w:cs="Times New Roman"/>
          <w:i/>
          <w:sz w:val="22"/>
          <w:lang w:val="en-US"/>
        </w:rPr>
        <w:t xml:space="preserve">Phraseology: An interdisciplinary </w:t>
      </w:r>
      <w:r w:rsidRPr="00A136DE">
        <w:rPr>
          <w:rFonts w:cs="Times New Roman"/>
          <w:sz w:val="22"/>
          <w:lang w:val="en-US"/>
        </w:rPr>
        <w:t>perspective</w:t>
      </w:r>
      <w:r w:rsidR="000C7706" w:rsidRPr="00A136DE">
        <w:rPr>
          <w:rFonts w:cs="Times New Roman"/>
          <w:sz w:val="22"/>
          <w:lang w:val="en-US"/>
        </w:rPr>
        <w:t>, 3</w:t>
      </w:r>
      <w:r w:rsidR="00236FCB" w:rsidRPr="00A136DE">
        <w:rPr>
          <w:rFonts w:cs="Times New Roman"/>
          <w:sz w:val="22"/>
          <w:lang w:val="en-US"/>
        </w:rPr>
        <w:t>–</w:t>
      </w:r>
      <w:r w:rsidR="000C7706" w:rsidRPr="00A136DE">
        <w:rPr>
          <w:rFonts w:cs="Times New Roman"/>
          <w:sz w:val="22"/>
          <w:lang w:val="en-US"/>
        </w:rPr>
        <w:t>25</w:t>
      </w:r>
      <w:r w:rsidRPr="00A136DE">
        <w:rPr>
          <w:rFonts w:cs="Times New Roman"/>
          <w:sz w:val="22"/>
          <w:lang w:val="en-US"/>
        </w:rPr>
        <w:t>. Amsterdam</w:t>
      </w:r>
      <w:r w:rsidR="000C7706" w:rsidRPr="00A136DE">
        <w:rPr>
          <w:rFonts w:cs="Times New Roman"/>
          <w:sz w:val="22"/>
          <w:lang w:val="en-US"/>
        </w:rPr>
        <w:t xml:space="preserve"> &amp;</w:t>
      </w:r>
      <w:r w:rsidRPr="00A136DE">
        <w:rPr>
          <w:rFonts w:cs="Times New Roman"/>
          <w:sz w:val="22"/>
          <w:lang w:val="en-US"/>
        </w:rPr>
        <w:t xml:space="preserve"> Philadelphia: John </w:t>
      </w:r>
      <w:proofErr w:type="spellStart"/>
      <w:r w:rsidRPr="00A136DE">
        <w:rPr>
          <w:rFonts w:cs="Times New Roman"/>
          <w:sz w:val="22"/>
          <w:lang w:val="en-US"/>
        </w:rPr>
        <w:t>Benjamins</w:t>
      </w:r>
      <w:proofErr w:type="spellEnd"/>
      <w:r w:rsidRPr="00A136DE">
        <w:rPr>
          <w:rFonts w:cs="Times New Roman"/>
          <w:sz w:val="22"/>
          <w:lang w:val="en-US"/>
        </w:rPr>
        <w:t xml:space="preserve"> Publishing Company.</w:t>
      </w:r>
    </w:p>
    <w:p w:rsidR="00FE06AC" w:rsidRPr="00A136DE" w:rsidRDefault="00FE06AC" w:rsidP="001E2C0F">
      <w:pPr>
        <w:spacing w:after="0" w:line="240" w:lineRule="auto"/>
        <w:ind w:left="426" w:hanging="426"/>
        <w:jc w:val="both"/>
        <w:rPr>
          <w:rFonts w:ascii="Times New Roman" w:eastAsia="Calibri" w:hAnsi="Times New Roman" w:cs="Times New Roman"/>
        </w:rPr>
      </w:pPr>
      <w:proofErr w:type="spellStart"/>
      <w:r w:rsidRPr="00A136DE">
        <w:rPr>
          <w:rFonts w:ascii="Times New Roman" w:eastAsia="Calibri" w:hAnsi="Times New Roman" w:cs="Times New Roman"/>
          <w:lang w:val="en-GB"/>
        </w:rPr>
        <w:t>Herbst</w:t>
      </w:r>
      <w:proofErr w:type="spellEnd"/>
      <w:r w:rsidRPr="00A136DE">
        <w:rPr>
          <w:rFonts w:ascii="Times New Roman" w:eastAsia="Calibri" w:hAnsi="Times New Roman" w:cs="Times New Roman"/>
          <w:lang w:val="en-GB"/>
        </w:rPr>
        <w:t>, Thomas</w:t>
      </w:r>
      <w:r w:rsidR="00485F6A" w:rsidRPr="00A136DE">
        <w:rPr>
          <w:rFonts w:ascii="Times New Roman" w:eastAsia="Calibri" w:hAnsi="Times New Roman" w:cs="Times New Roman"/>
          <w:lang w:val="en-GB"/>
        </w:rPr>
        <w:t xml:space="preserve">. </w:t>
      </w:r>
      <w:r w:rsidRPr="00A136DE">
        <w:rPr>
          <w:rFonts w:ascii="Times New Roman" w:eastAsia="Calibri" w:hAnsi="Times New Roman" w:cs="Times New Roman"/>
          <w:lang w:val="en-GB"/>
        </w:rPr>
        <w:t>2011</w:t>
      </w:r>
      <w:r w:rsidR="00E33747" w:rsidRPr="00A136DE">
        <w:rPr>
          <w:rFonts w:ascii="Times New Roman" w:eastAsia="Calibri" w:hAnsi="Times New Roman" w:cs="Times New Roman"/>
          <w:lang w:val="en-GB"/>
        </w:rPr>
        <w:t>.</w:t>
      </w:r>
      <w:r w:rsidRPr="00A136DE">
        <w:rPr>
          <w:rFonts w:ascii="Times New Roman" w:eastAsia="Calibri" w:hAnsi="Times New Roman" w:cs="Times New Roman"/>
          <w:lang w:val="en-GB"/>
        </w:rPr>
        <w:t xml:space="preserve"> The Status of Generalizations. In </w:t>
      </w:r>
      <w:r w:rsidR="00E33747" w:rsidRPr="00A136DE">
        <w:rPr>
          <w:rFonts w:ascii="Times New Roman" w:eastAsia="Calibri" w:hAnsi="Times New Roman" w:cs="Times New Roman"/>
          <w:lang w:val="en-GB"/>
        </w:rPr>
        <w:t xml:space="preserve">Thomas </w:t>
      </w:r>
      <w:proofErr w:type="spellStart"/>
      <w:r w:rsidRPr="00A136DE">
        <w:rPr>
          <w:rFonts w:ascii="Times New Roman" w:eastAsia="Calibri" w:hAnsi="Times New Roman" w:cs="Times New Roman"/>
          <w:lang w:val="en-GB"/>
        </w:rPr>
        <w:t>Herbst</w:t>
      </w:r>
      <w:proofErr w:type="spellEnd"/>
      <w:r w:rsidR="00E33747" w:rsidRPr="00A136DE">
        <w:rPr>
          <w:rFonts w:ascii="Times New Roman" w:eastAsia="Calibri" w:hAnsi="Times New Roman" w:cs="Times New Roman"/>
          <w:lang w:val="en-GB"/>
        </w:rPr>
        <w:t xml:space="preserve"> &amp; </w:t>
      </w:r>
      <w:proofErr w:type="spellStart"/>
      <w:r w:rsidR="00E33747" w:rsidRPr="00A136DE">
        <w:rPr>
          <w:rFonts w:ascii="Times New Roman" w:eastAsia="Calibri" w:hAnsi="Times New Roman" w:cs="Times New Roman"/>
          <w:lang w:val="en-GB"/>
        </w:rPr>
        <w:t>Anatol</w:t>
      </w:r>
      <w:proofErr w:type="spellEnd"/>
      <w:r w:rsidR="00E33747" w:rsidRPr="00A136DE">
        <w:rPr>
          <w:rFonts w:ascii="Times New Roman" w:eastAsia="Calibri" w:hAnsi="Times New Roman" w:cs="Times New Roman"/>
          <w:lang w:val="en-GB"/>
        </w:rPr>
        <w:t xml:space="preserve"> </w:t>
      </w:r>
      <w:proofErr w:type="spellStart"/>
      <w:r w:rsidR="00E33747" w:rsidRPr="00A136DE">
        <w:rPr>
          <w:rFonts w:ascii="Times New Roman" w:eastAsia="Calibri" w:hAnsi="Times New Roman" w:cs="Times New Roman"/>
          <w:lang w:val="en-GB"/>
        </w:rPr>
        <w:t>Stefanowitsch</w:t>
      </w:r>
      <w:proofErr w:type="spellEnd"/>
      <w:r w:rsidR="00E33747" w:rsidRPr="00A136DE">
        <w:rPr>
          <w:rFonts w:ascii="Times New Roman" w:eastAsia="Calibri" w:hAnsi="Times New Roman" w:cs="Times New Roman"/>
          <w:lang w:val="en-GB"/>
        </w:rPr>
        <w:t xml:space="preserve"> (eds.), </w:t>
      </w:r>
      <w:r w:rsidRPr="00A136DE">
        <w:rPr>
          <w:rFonts w:ascii="Times New Roman" w:eastAsia="Calibri" w:hAnsi="Times New Roman" w:cs="Times New Roman"/>
          <w:i/>
          <w:lang w:val="en-US"/>
        </w:rPr>
        <w:t xml:space="preserve">Argument Structure – </w:t>
      </w:r>
      <w:proofErr w:type="spellStart"/>
      <w:r w:rsidRPr="00A136DE">
        <w:rPr>
          <w:rFonts w:ascii="Times New Roman" w:eastAsia="Calibri" w:hAnsi="Times New Roman" w:cs="Times New Roman"/>
          <w:i/>
          <w:lang w:val="en-US"/>
        </w:rPr>
        <w:t>Valency</w:t>
      </w:r>
      <w:proofErr w:type="spellEnd"/>
      <w:r w:rsidRPr="00A136DE">
        <w:rPr>
          <w:rFonts w:ascii="Times New Roman" w:eastAsia="Calibri" w:hAnsi="Times New Roman" w:cs="Times New Roman"/>
          <w:i/>
          <w:lang w:val="en-US"/>
        </w:rPr>
        <w:t xml:space="preserve"> and/</w:t>
      </w:r>
      <w:proofErr w:type="gramStart"/>
      <w:r w:rsidRPr="00A136DE">
        <w:rPr>
          <w:rFonts w:ascii="Times New Roman" w:eastAsia="Calibri" w:hAnsi="Times New Roman" w:cs="Times New Roman"/>
          <w:i/>
          <w:lang w:val="en-US"/>
        </w:rPr>
        <w:t>or  Constructions</w:t>
      </w:r>
      <w:proofErr w:type="gramEnd"/>
      <w:r w:rsidRPr="00A136DE">
        <w:rPr>
          <w:rFonts w:ascii="Times New Roman" w:eastAsia="Calibri" w:hAnsi="Times New Roman" w:cs="Times New Roman"/>
          <w:lang w:val="en-US"/>
        </w:rPr>
        <w:t xml:space="preserve">? </w:t>
      </w:r>
      <w:r w:rsidRPr="00A136DE">
        <w:rPr>
          <w:rFonts w:ascii="Times New Roman" w:eastAsia="Calibri" w:hAnsi="Times New Roman" w:cs="Times New Roman"/>
        </w:rPr>
        <w:t xml:space="preserve">ZAA: Zeitschrift für </w:t>
      </w:r>
      <w:r w:rsidR="00C04AD0" w:rsidRPr="00A136DE">
        <w:rPr>
          <w:rFonts w:ascii="Times New Roman" w:eastAsia="Calibri" w:hAnsi="Times New Roman" w:cs="Times New Roman"/>
        </w:rPr>
        <w:t>Anglistik und Amerikanistik LIX(</w:t>
      </w:r>
      <w:r w:rsidRPr="00A136DE">
        <w:rPr>
          <w:rFonts w:ascii="Times New Roman" w:eastAsia="Calibri" w:hAnsi="Times New Roman" w:cs="Times New Roman"/>
        </w:rPr>
        <w:t>4</w:t>
      </w:r>
      <w:r w:rsidR="00C04AD0" w:rsidRPr="00A136DE">
        <w:rPr>
          <w:rFonts w:ascii="Times New Roman" w:eastAsia="Calibri" w:hAnsi="Times New Roman" w:cs="Times New Roman"/>
        </w:rPr>
        <w:t>).</w:t>
      </w:r>
      <w:r w:rsidRPr="00A136DE">
        <w:rPr>
          <w:rFonts w:ascii="Times New Roman" w:eastAsia="Calibri" w:hAnsi="Times New Roman" w:cs="Times New Roman"/>
        </w:rPr>
        <w:t xml:space="preserve"> 347</w:t>
      </w:r>
      <w:r w:rsidR="00236FCB" w:rsidRPr="00A136DE">
        <w:rPr>
          <w:rFonts w:ascii="Times New Roman" w:eastAsia="Calibri" w:hAnsi="Times New Roman" w:cs="Times New Roman"/>
        </w:rPr>
        <w:t>–</w:t>
      </w:r>
      <w:r w:rsidRPr="00A136DE">
        <w:rPr>
          <w:rFonts w:ascii="Times New Roman" w:eastAsia="Calibri" w:hAnsi="Times New Roman" w:cs="Times New Roman"/>
        </w:rPr>
        <w:t>367.</w:t>
      </w:r>
    </w:p>
    <w:p w:rsidR="00FE06AC" w:rsidRPr="00A136DE" w:rsidRDefault="00FE06AC" w:rsidP="001E2C0F">
      <w:pPr>
        <w:spacing w:after="0" w:line="240" w:lineRule="auto"/>
        <w:ind w:left="426" w:hanging="426"/>
        <w:jc w:val="both"/>
        <w:rPr>
          <w:rFonts w:ascii="Times New Roman" w:eastAsia="Calibri" w:hAnsi="Times New Roman" w:cs="Times New Roman"/>
          <w:highlight w:val="cyan"/>
        </w:rPr>
      </w:pPr>
      <w:proofErr w:type="spellStart"/>
      <w:r w:rsidRPr="00A136DE">
        <w:rPr>
          <w:rFonts w:ascii="Times New Roman" w:eastAsia="Calibri" w:hAnsi="Times New Roman" w:cs="Times New Roman"/>
        </w:rPr>
        <w:t>Konopka</w:t>
      </w:r>
      <w:proofErr w:type="spellEnd"/>
      <w:r w:rsidRPr="00A136DE">
        <w:rPr>
          <w:rFonts w:ascii="Times New Roman" w:eastAsia="Calibri" w:hAnsi="Times New Roman" w:cs="Times New Roman"/>
        </w:rPr>
        <w:t xml:space="preserve">, Agnieszka E. </w:t>
      </w:r>
      <w:r w:rsidR="00C04AD0" w:rsidRPr="00A136DE">
        <w:rPr>
          <w:rFonts w:ascii="Times New Roman" w:eastAsia="Calibri" w:hAnsi="Times New Roman" w:cs="Times New Roman"/>
        </w:rPr>
        <w:t>&amp;</w:t>
      </w:r>
      <w:r w:rsidRPr="00A136DE">
        <w:rPr>
          <w:rFonts w:ascii="Times New Roman" w:eastAsia="Calibri" w:hAnsi="Times New Roman" w:cs="Times New Roman"/>
        </w:rPr>
        <w:t xml:space="preserve"> Kathryn Bock</w:t>
      </w:r>
      <w:r w:rsidR="00485F6A" w:rsidRPr="00A136DE">
        <w:rPr>
          <w:rFonts w:ascii="Times New Roman" w:eastAsia="Calibri" w:hAnsi="Times New Roman" w:cs="Times New Roman"/>
        </w:rPr>
        <w:t xml:space="preserve">. </w:t>
      </w:r>
      <w:r w:rsidRPr="00A136DE">
        <w:rPr>
          <w:rFonts w:ascii="Times New Roman" w:eastAsia="Calibri" w:hAnsi="Times New Roman" w:cs="Times New Roman"/>
        </w:rPr>
        <w:t xml:space="preserve">2009. </w:t>
      </w:r>
      <w:r w:rsidRPr="00A136DE">
        <w:rPr>
          <w:rFonts w:ascii="Times New Roman" w:eastAsia="Calibri" w:hAnsi="Times New Roman" w:cs="Times New Roman"/>
          <w:lang w:val="en-GB"/>
        </w:rPr>
        <w:t xml:space="preserve">Lexical or syntactic control of sentence formulation? </w:t>
      </w:r>
      <w:proofErr w:type="spellStart"/>
      <w:r w:rsidRPr="00A136DE">
        <w:rPr>
          <w:rFonts w:ascii="Times New Roman" w:eastAsia="Calibri" w:hAnsi="Times New Roman" w:cs="Times New Roman"/>
        </w:rPr>
        <w:t>Structural</w:t>
      </w:r>
      <w:proofErr w:type="spellEnd"/>
      <w:r w:rsidRPr="00A136DE">
        <w:rPr>
          <w:rFonts w:ascii="Times New Roman" w:eastAsia="Calibri" w:hAnsi="Times New Roman" w:cs="Times New Roman"/>
        </w:rPr>
        <w:t xml:space="preserve"> </w:t>
      </w:r>
      <w:proofErr w:type="spellStart"/>
      <w:r w:rsidRPr="00A136DE">
        <w:rPr>
          <w:rFonts w:ascii="Times New Roman" w:eastAsia="Calibri" w:hAnsi="Times New Roman" w:cs="Times New Roman"/>
        </w:rPr>
        <w:t>generalizations</w:t>
      </w:r>
      <w:proofErr w:type="spellEnd"/>
      <w:r w:rsidRPr="00A136DE">
        <w:rPr>
          <w:rFonts w:ascii="Times New Roman" w:eastAsia="Calibri" w:hAnsi="Times New Roman" w:cs="Times New Roman"/>
        </w:rPr>
        <w:t xml:space="preserve"> </w:t>
      </w:r>
      <w:proofErr w:type="spellStart"/>
      <w:r w:rsidRPr="00A136DE">
        <w:rPr>
          <w:rFonts w:ascii="Times New Roman" w:eastAsia="Calibri" w:hAnsi="Times New Roman" w:cs="Times New Roman"/>
        </w:rPr>
        <w:t>from</w:t>
      </w:r>
      <w:proofErr w:type="spellEnd"/>
      <w:r w:rsidRPr="00A136DE">
        <w:rPr>
          <w:rFonts w:ascii="Times New Roman" w:eastAsia="Calibri" w:hAnsi="Times New Roman" w:cs="Times New Roman"/>
        </w:rPr>
        <w:t xml:space="preserve"> </w:t>
      </w:r>
      <w:proofErr w:type="spellStart"/>
      <w:r w:rsidRPr="00A136DE">
        <w:rPr>
          <w:rFonts w:ascii="Times New Roman" w:eastAsia="Calibri" w:hAnsi="Times New Roman" w:cs="Times New Roman"/>
        </w:rPr>
        <w:t>idiom</w:t>
      </w:r>
      <w:proofErr w:type="spellEnd"/>
      <w:r w:rsidRPr="00A136DE">
        <w:rPr>
          <w:rFonts w:ascii="Times New Roman" w:eastAsia="Calibri" w:hAnsi="Times New Roman" w:cs="Times New Roman"/>
        </w:rPr>
        <w:t xml:space="preserve"> </w:t>
      </w:r>
      <w:proofErr w:type="spellStart"/>
      <w:r w:rsidRPr="00A136DE">
        <w:rPr>
          <w:rFonts w:ascii="Times New Roman" w:eastAsia="Calibri" w:hAnsi="Times New Roman" w:cs="Times New Roman"/>
        </w:rPr>
        <w:t>production</w:t>
      </w:r>
      <w:proofErr w:type="spellEnd"/>
      <w:r w:rsidRPr="00A136DE">
        <w:rPr>
          <w:rFonts w:ascii="Times New Roman" w:eastAsia="Calibri" w:hAnsi="Times New Roman" w:cs="Times New Roman"/>
        </w:rPr>
        <w:t xml:space="preserve">. </w:t>
      </w:r>
      <w:proofErr w:type="spellStart"/>
      <w:r w:rsidRPr="00A136DE">
        <w:rPr>
          <w:rFonts w:ascii="Times New Roman" w:eastAsia="Calibri" w:hAnsi="Times New Roman" w:cs="Times New Roman"/>
          <w:i/>
        </w:rPr>
        <w:t>Cognitive</w:t>
      </w:r>
      <w:proofErr w:type="spellEnd"/>
      <w:r w:rsidRPr="00A136DE">
        <w:rPr>
          <w:rFonts w:ascii="Times New Roman" w:eastAsia="Calibri" w:hAnsi="Times New Roman" w:cs="Times New Roman"/>
          <w:i/>
        </w:rPr>
        <w:t xml:space="preserve"> </w:t>
      </w:r>
      <w:proofErr w:type="spellStart"/>
      <w:r w:rsidRPr="00A136DE">
        <w:rPr>
          <w:rFonts w:ascii="Times New Roman" w:eastAsia="Calibri" w:hAnsi="Times New Roman" w:cs="Times New Roman"/>
          <w:i/>
        </w:rPr>
        <w:t>Psychology</w:t>
      </w:r>
      <w:proofErr w:type="spellEnd"/>
      <w:r w:rsidRPr="00A136DE">
        <w:rPr>
          <w:rFonts w:ascii="Times New Roman" w:eastAsia="Calibri" w:hAnsi="Times New Roman" w:cs="Times New Roman"/>
        </w:rPr>
        <w:t xml:space="preserve"> 58</w:t>
      </w:r>
      <w:r w:rsidR="00C04AD0" w:rsidRPr="00A136DE">
        <w:rPr>
          <w:rFonts w:ascii="Times New Roman" w:eastAsia="Calibri" w:hAnsi="Times New Roman" w:cs="Times New Roman"/>
        </w:rPr>
        <w:t>.</w:t>
      </w:r>
      <w:r w:rsidRPr="00A136DE">
        <w:rPr>
          <w:rFonts w:ascii="Times New Roman" w:eastAsia="Calibri" w:hAnsi="Times New Roman" w:cs="Times New Roman"/>
        </w:rPr>
        <w:t xml:space="preserve"> 68</w:t>
      </w:r>
      <w:r w:rsidR="00236FCB" w:rsidRPr="00A136DE">
        <w:rPr>
          <w:rFonts w:ascii="Times New Roman" w:eastAsia="Calibri" w:hAnsi="Times New Roman" w:cs="Times New Roman"/>
        </w:rPr>
        <w:t>–</w:t>
      </w:r>
      <w:r w:rsidRPr="00A136DE">
        <w:rPr>
          <w:rFonts w:ascii="Times New Roman" w:eastAsia="Calibri" w:hAnsi="Times New Roman" w:cs="Times New Roman"/>
        </w:rPr>
        <w:t>101.</w:t>
      </w:r>
    </w:p>
    <w:p w:rsidR="00B607F2" w:rsidRPr="00A136DE" w:rsidRDefault="003C6474" w:rsidP="001E2C0F">
      <w:pPr>
        <w:spacing w:after="0" w:line="240" w:lineRule="auto"/>
        <w:ind w:left="426" w:hanging="426"/>
        <w:jc w:val="both"/>
        <w:rPr>
          <w:rFonts w:ascii="Times New Roman" w:eastAsia="Calibri" w:hAnsi="Times New Roman" w:cs="Times New Roman"/>
        </w:rPr>
      </w:pPr>
      <w:proofErr w:type="gramStart"/>
      <w:r w:rsidRPr="00A136DE">
        <w:rPr>
          <w:rFonts w:ascii="Times New Roman" w:eastAsia="Calibri" w:hAnsi="Times New Roman" w:cs="Times New Roman"/>
          <w:lang w:val="en-US"/>
        </w:rPr>
        <w:t xml:space="preserve">Matlock, </w:t>
      </w:r>
      <w:proofErr w:type="spellStart"/>
      <w:r w:rsidRPr="00A136DE">
        <w:rPr>
          <w:rFonts w:ascii="Times New Roman" w:eastAsia="Calibri" w:hAnsi="Times New Roman" w:cs="Times New Roman"/>
          <w:lang w:val="en-US"/>
        </w:rPr>
        <w:t>Teene</w:t>
      </w:r>
      <w:proofErr w:type="spellEnd"/>
      <w:r w:rsidRPr="00A136DE">
        <w:rPr>
          <w:rFonts w:ascii="Times New Roman" w:eastAsia="Calibri" w:hAnsi="Times New Roman" w:cs="Times New Roman"/>
          <w:lang w:val="en-US"/>
        </w:rPr>
        <w:t xml:space="preserve"> </w:t>
      </w:r>
      <w:r w:rsidR="00C04AD0" w:rsidRPr="00A136DE">
        <w:rPr>
          <w:rFonts w:ascii="Times New Roman" w:eastAsia="Calibri" w:hAnsi="Times New Roman" w:cs="Times New Roman"/>
          <w:lang w:val="en-US"/>
        </w:rPr>
        <w:t>&amp;</w:t>
      </w:r>
      <w:r w:rsidRPr="00A136DE">
        <w:rPr>
          <w:rFonts w:ascii="Times New Roman" w:eastAsia="Calibri" w:hAnsi="Times New Roman" w:cs="Times New Roman"/>
          <w:lang w:val="en-US"/>
        </w:rPr>
        <w:t xml:space="preserve"> Roberto R. Heredia</w:t>
      </w:r>
      <w:r w:rsidR="00485F6A" w:rsidRPr="00A136DE">
        <w:rPr>
          <w:rFonts w:ascii="Times New Roman" w:eastAsia="Calibri" w:hAnsi="Times New Roman" w:cs="Times New Roman"/>
          <w:lang w:val="en-US"/>
        </w:rPr>
        <w:t>.</w:t>
      </w:r>
      <w:proofErr w:type="gramEnd"/>
      <w:r w:rsidRPr="00A136DE">
        <w:rPr>
          <w:rFonts w:ascii="Times New Roman" w:eastAsia="Calibri" w:hAnsi="Times New Roman" w:cs="Times New Roman"/>
          <w:lang w:val="en-US"/>
        </w:rPr>
        <w:t xml:space="preserve"> 2002. Understanding phrasal verbs in monolinguals and bilinguals. </w:t>
      </w:r>
      <w:proofErr w:type="gramStart"/>
      <w:r w:rsidRPr="00A136DE">
        <w:rPr>
          <w:rFonts w:ascii="Times New Roman" w:eastAsia="Calibri" w:hAnsi="Times New Roman" w:cs="Times New Roman"/>
          <w:lang w:val="en-US"/>
        </w:rPr>
        <w:t xml:space="preserve">In </w:t>
      </w:r>
      <w:r w:rsidR="00485F6A" w:rsidRPr="00A136DE">
        <w:rPr>
          <w:rFonts w:ascii="Times New Roman" w:eastAsia="Calibri" w:hAnsi="Times New Roman" w:cs="Times New Roman"/>
          <w:lang w:val="en-US"/>
        </w:rPr>
        <w:t xml:space="preserve">Roberto R. Heredia &amp; Jeanette </w:t>
      </w:r>
      <w:proofErr w:type="spellStart"/>
      <w:r w:rsidR="00485F6A" w:rsidRPr="00A136DE">
        <w:rPr>
          <w:rFonts w:ascii="Times New Roman" w:eastAsia="Calibri" w:hAnsi="Times New Roman" w:cs="Times New Roman"/>
          <w:lang w:val="en-US"/>
        </w:rPr>
        <w:t>Altarriba</w:t>
      </w:r>
      <w:proofErr w:type="spellEnd"/>
      <w:r w:rsidR="00485F6A" w:rsidRPr="00A136DE">
        <w:rPr>
          <w:rFonts w:ascii="Times New Roman" w:eastAsia="Calibri" w:hAnsi="Times New Roman" w:cs="Times New Roman"/>
          <w:lang w:val="en-US"/>
        </w:rPr>
        <w:t xml:space="preserve"> </w:t>
      </w:r>
      <w:r w:rsidRPr="00A136DE">
        <w:rPr>
          <w:rFonts w:ascii="Times New Roman" w:eastAsia="Calibri" w:hAnsi="Times New Roman" w:cs="Times New Roman"/>
          <w:lang w:val="en-US"/>
        </w:rPr>
        <w:t xml:space="preserve">(eds.), </w:t>
      </w:r>
      <w:r w:rsidRPr="00A136DE">
        <w:rPr>
          <w:rFonts w:ascii="Times New Roman" w:eastAsia="Calibri" w:hAnsi="Times New Roman" w:cs="Times New Roman"/>
          <w:i/>
          <w:lang w:val="en-US"/>
        </w:rPr>
        <w:t>Bilingual Sentence Processing</w:t>
      </w:r>
      <w:r w:rsidRPr="00A136DE">
        <w:rPr>
          <w:rFonts w:ascii="Times New Roman" w:eastAsia="Calibri" w:hAnsi="Times New Roman" w:cs="Times New Roman"/>
          <w:lang w:val="en-US"/>
        </w:rPr>
        <w:t>, 251</w:t>
      </w:r>
      <w:r w:rsidR="00236FCB" w:rsidRPr="00A136DE">
        <w:rPr>
          <w:rFonts w:ascii="Times New Roman" w:eastAsia="Calibri" w:hAnsi="Times New Roman" w:cs="Times New Roman"/>
          <w:lang w:val="en-US"/>
        </w:rPr>
        <w:t>–</w:t>
      </w:r>
      <w:r w:rsidRPr="00A136DE">
        <w:rPr>
          <w:rFonts w:ascii="Times New Roman" w:eastAsia="Calibri" w:hAnsi="Times New Roman" w:cs="Times New Roman"/>
          <w:lang w:val="en-US"/>
        </w:rPr>
        <w:t>274.</w:t>
      </w:r>
      <w:proofErr w:type="gramEnd"/>
      <w:r w:rsidRPr="00A136DE">
        <w:rPr>
          <w:rFonts w:ascii="Times New Roman" w:eastAsia="Calibri" w:hAnsi="Times New Roman" w:cs="Times New Roman"/>
          <w:lang w:val="en-US"/>
        </w:rPr>
        <w:t xml:space="preserve"> </w:t>
      </w:r>
      <w:r w:rsidRPr="00A136DE">
        <w:rPr>
          <w:rFonts w:ascii="Times New Roman" w:eastAsia="Calibri" w:hAnsi="Times New Roman" w:cs="Times New Roman"/>
        </w:rPr>
        <w:t xml:space="preserve">Amsterdam: </w:t>
      </w:r>
      <w:proofErr w:type="spellStart"/>
      <w:r w:rsidRPr="00A136DE">
        <w:rPr>
          <w:rFonts w:ascii="Times New Roman" w:eastAsia="Calibri" w:hAnsi="Times New Roman" w:cs="Times New Roman"/>
        </w:rPr>
        <w:t>Elsevier</w:t>
      </w:r>
      <w:proofErr w:type="spellEnd"/>
      <w:r w:rsidRPr="00A136DE">
        <w:rPr>
          <w:rFonts w:ascii="Times New Roman" w:eastAsia="Calibri" w:hAnsi="Times New Roman" w:cs="Times New Roman"/>
        </w:rPr>
        <w:t>.</w:t>
      </w:r>
    </w:p>
    <w:p w:rsidR="00620C0D" w:rsidRPr="00A136DE" w:rsidRDefault="00271747" w:rsidP="001E2C0F">
      <w:pPr>
        <w:spacing w:after="0" w:line="240" w:lineRule="auto"/>
        <w:ind w:left="426" w:hanging="426"/>
        <w:jc w:val="both"/>
        <w:rPr>
          <w:rFonts w:ascii="Times New Roman" w:eastAsia="Calibri" w:hAnsi="Times New Roman" w:cs="Times New Roman"/>
        </w:rPr>
      </w:pPr>
      <w:proofErr w:type="spellStart"/>
      <w:r w:rsidRPr="00A136DE">
        <w:rPr>
          <w:rFonts w:ascii="Times New Roman" w:eastAsia="Calibri" w:hAnsi="Times New Roman" w:cs="Times New Roman"/>
        </w:rPr>
        <w:t>Mellado</w:t>
      </w:r>
      <w:proofErr w:type="spellEnd"/>
      <w:r w:rsidRPr="00A136DE">
        <w:rPr>
          <w:rFonts w:ascii="Times New Roman" w:eastAsia="Calibri" w:hAnsi="Times New Roman" w:cs="Times New Roman"/>
        </w:rPr>
        <w:t xml:space="preserve"> Blanco, Carmen</w:t>
      </w:r>
      <w:r w:rsidR="00485F6A" w:rsidRPr="00A136DE">
        <w:rPr>
          <w:rFonts w:ascii="Times New Roman" w:eastAsia="Calibri" w:hAnsi="Times New Roman" w:cs="Times New Roman"/>
        </w:rPr>
        <w:t>.</w:t>
      </w:r>
      <w:r w:rsidRPr="00A136DE">
        <w:rPr>
          <w:rFonts w:ascii="Times New Roman" w:eastAsia="Calibri" w:hAnsi="Times New Roman" w:cs="Times New Roman"/>
        </w:rPr>
        <w:t xml:space="preserve"> i</w:t>
      </w:r>
      <w:r w:rsidR="00B607F2" w:rsidRPr="00A136DE">
        <w:rPr>
          <w:rFonts w:ascii="Times New Roman" w:eastAsia="Calibri" w:hAnsi="Times New Roman" w:cs="Times New Roman"/>
        </w:rPr>
        <w:t>n press</w:t>
      </w:r>
      <w:r w:rsidR="00485F6A" w:rsidRPr="00A136DE">
        <w:rPr>
          <w:rFonts w:ascii="Times New Roman" w:eastAsia="Calibri" w:hAnsi="Times New Roman" w:cs="Times New Roman"/>
        </w:rPr>
        <w:t>.</w:t>
      </w:r>
      <w:r w:rsidR="00926652" w:rsidRPr="00A136DE">
        <w:rPr>
          <w:rFonts w:ascii="Times New Roman" w:eastAsia="Calibri" w:hAnsi="Times New Roman" w:cs="Times New Roman"/>
        </w:rPr>
        <w:t xml:space="preserve"> </w:t>
      </w:r>
      <w:proofErr w:type="spellStart"/>
      <w:r w:rsidRPr="00A136DE">
        <w:rPr>
          <w:rFonts w:ascii="Times New Roman" w:eastAsia="Calibri" w:hAnsi="Times New Roman" w:cs="Times New Roman"/>
        </w:rPr>
        <w:t>Phrasem</w:t>
      </w:r>
      <w:proofErr w:type="spellEnd"/>
      <w:r w:rsidRPr="00A136DE">
        <w:rPr>
          <w:rFonts w:ascii="Times New Roman" w:eastAsia="Calibri" w:hAnsi="Times New Roman" w:cs="Times New Roman"/>
        </w:rPr>
        <w:t>-Konstruktionen und lexikalische Idiom-Varianten: der Fall der komp</w:t>
      </w:r>
      <w:r w:rsidR="00926652" w:rsidRPr="00A136DE">
        <w:rPr>
          <w:rFonts w:ascii="Times New Roman" w:eastAsia="Calibri" w:hAnsi="Times New Roman" w:cs="Times New Roman"/>
        </w:rPr>
        <w:t xml:space="preserve">arativen </w:t>
      </w:r>
      <w:proofErr w:type="spellStart"/>
      <w:r w:rsidR="00926652" w:rsidRPr="00A136DE">
        <w:rPr>
          <w:rFonts w:ascii="Times New Roman" w:eastAsia="Calibri" w:hAnsi="Times New Roman" w:cs="Times New Roman"/>
        </w:rPr>
        <w:t>Phraseme</w:t>
      </w:r>
      <w:proofErr w:type="spellEnd"/>
      <w:r w:rsidR="00926652" w:rsidRPr="00A136DE">
        <w:rPr>
          <w:rFonts w:ascii="Times New Roman" w:eastAsia="Calibri" w:hAnsi="Times New Roman" w:cs="Times New Roman"/>
        </w:rPr>
        <w:t xml:space="preserve"> des Deutschen</w:t>
      </w:r>
      <w:r w:rsidR="00485F6A" w:rsidRPr="00A136DE">
        <w:rPr>
          <w:rFonts w:ascii="Times New Roman" w:eastAsia="Calibri" w:hAnsi="Times New Roman" w:cs="Times New Roman"/>
        </w:rPr>
        <w:t>. In</w:t>
      </w:r>
      <w:r w:rsidRPr="00A136DE">
        <w:rPr>
          <w:rFonts w:ascii="Times New Roman" w:eastAsia="Calibri" w:hAnsi="Times New Roman" w:cs="Times New Roman"/>
        </w:rPr>
        <w:t xml:space="preserve"> </w:t>
      </w:r>
      <w:r w:rsidR="00485F6A" w:rsidRPr="00A136DE">
        <w:rPr>
          <w:rFonts w:ascii="Times New Roman" w:eastAsia="Calibri" w:hAnsi="Times New Roman" w:cs="Times New Roman"/>
        </w:rPr>
        <w:t xml:space="preserve">Stefan </w:t>
      </w:r>
      <w:r w:rsidRPr="00A136DE">
        <w:rPr>
          <w:rFonts w:ascii="Times New Roman" w:eastAsia="Calibri" w:hAnsi="Times New Roman" w:cs="Times New Roman"/>
        </w:rPr>
        <w:t xml:space="preserve">Engelberg, </w:t>
      </w:r>
      <w:r w:rsidR="00485F6A" w:rsidRPr="00A136DE">
        <w:rPr>
          <w:rFonts w:ascii="Times New Roman" w:eastAsia="Calibri" w:hAnsi="Times New Roman" w:cs="Times New Roman"/>
        </w:rPr>
        <w:t xml:space="preserve">Meike </w:t>
      </w:r>
      <w:proofErr w:type="spellStart"/>
      <w:r w:rsidR="00485F6A" w:rsidRPr="00A136DE">
        <w:rPr>
          <w:rFonts w:ascii="Times New Roman" w:eastAsia="Calibri" w:hAnsi="Times New Roman" w:cs="Times New Roman"/>
        </w:rPr>
        <w:t>Meliss</w:t>
      </w:r>
      <w:proofErr w:type="spellEnd"/>
      <w:r w:rsidR="00485F6A" w:rsidRPr="00A136DE">
        <w:rPr>
          <w:rFonts w:ascii="Times New Roman" w:eastAsia="Calibri" w:hAnsi="Times New Roman" w:cs="Times New Roman"/>
        </w:rPr>
        <w:t xml:space="preserve">, </w:t>
      </w:r>
      <w:proofErr w:type="spellStart"/>
      <w:r w:rsidR="00485F6A" w:rsidRPr="00A136DE">
        <w:rPr>
          <w:rFonts w:ascii="Times New Roman" w:eastAsia="Calibri" w:hAnsi="Times New Roman" w:cs="Times New Roman"/>
        </w:rPr>
        <w:t>Kristel</w:t>
      </w:r>
      <w:proofErr w:type="spellEnd"/>
      <w:r w:rsidR="00485F6A" w:rsidRPr="00A136DE">
        <w:rPr>
          <w:rFonts w:ascii="Times New Roman" w:eastAsia="Calibri" w:hAnsi="Times New Roman" w:cs="Times New Roman"/>
        </w:rPr>
        <w:t xml:space="preserve"> </w:t>
      </w:r>
      <w:proofErr w:type="spellStart"/>
      <w:r w:rsidR="00485F6A" w:rsidRPr="00A136DE">
        <w:rPr>
          <w:rFonts w:ascii="Times New Roman" w:eastAsia="Calibri" w:hAnsi="Times New Roman" w:cs="Times New Roman"/>
        </w:rPr>
        <w:t>Proost</w:t>
      </w:r>
      <w:proofErr w:type="spellEnd"/>
      <w:r w:rsidR="00485F6A" w:rsidRPr="00A136DE">
        <w:rPr>
          <w:rFonts w:ascii="Times New Roman" w:eastAsia="Calibri" w:hAnsi="Times New Roman" w:cs="Times New Roman"/>
        </w:rPr>
        <w:t xml:space="preserve"> &amp; Edeltraud </w:t>
      </w:r>
      <w:r w:rsidRPr="00A136DE">
        <w:rPr>
          <w:rFonts w:ascii="Times New Roman" w:eastAsia="Calibri" w:hAnsi="Times New Roman" w:cs="Times New Roman"/>
        </w:rPr>
        <w:t>Winkler (</w:t>
      </w:r>
      <w:proofErr w:type="spellStart"/>
      <w:r w:rsidR="00485F6A" w:rsidRPr="00A136DE">
        <w:rPr>
          <w:rFonts w:ascii="Times New Roman" w:eastAsia="Calibri" w:hAnsi="Times New Roman" w:cs="Times New Roman"/>
        </w:rPr>
        <w:t>eds</w:t>
      </w:r>
      <w:proofErr w:type="spellEnd"/>
      <w:r w:rsidRPr="00A136DE">
        <w:rPr>
          <w:rFonts w:ascii="Times New Roman" w:eastAsia="Calibri" w:hAnsi="Times New Roman" w:cs="Times New Roman"/>
        </w:rPr>
        <w:t>.)</w:t>
      </w:r>
      <w:r w:rsidR="00485F6A" w:rsidRPr="00A136DE">
        <w:rPr>
          <w:rFonts w:ascii="Times New Roman" w:eastAsia="Calibri" w:hAnsi="Times New Roman" w:cs="Times New Roman"/>
        </w:rPr>
        <w:t>,</w:t>
      </w:r>
      <w:r w:rsidRPr="00A136DE">
        <w:rPr>
          <w:rFonts w:ascii="Times New Roman" w:eastAsia="Calibri" w:hAnsi="Times New Roman" w:cs="Times New Roman"/>
        </w:rPr>
        <w:t xml:space="preserve"> </w:t>
      </w:r>
      <w:r w:rsidRPr="00A136DE">
        <w:rPr>
          <w:rFonts w:ascii="Times New Roman" w:eastAsia="Calibri" w:hAnsi="Times New Roman" w:cs="Times New Roman"/>
          <w:i/>
        </w:rPr>
        <w:t>Argumentstrukturen zwischen Valenz und Konstruktionen.</w:t>
      </w:r>
      <w:r w:rsidR="00485F6A" w:rsidRPr="00A136DE">
        <w:rPr>
          <w:rFonts w:ascii="Times New Roman" w:eastAsia="Calibri" w:hAnsi="Times New Roman" w:cs="Times New Roman"/>
        </w:rPr>
        <w:t xml:space="preserve"> Tübingen: Narr.</w:t>
      </w:r>
    </w:p>
    <w:p w:rsidR="002E06F2" w:rsidRPr="00A136DE" w:rsidRDefault="00B5536E" w:rsidP="001E2C0F">
      <w:pPr>
        <w:spacing w:after="0" w:line="240" w:lineRule="auto"/>
        <w:ind w:left="426" w:hanging="426"/>
        <w:jc w:val="both"/>
        <w:rPr>
          <w:rFonts w:ascii="Times New Roman" w:eastAsia="Calibri" w:hAnsi="Times New Roman" w:cs="Times New Roman"/>
        </w:rPr>
      </w:pPr>
      <w:r w:rsidRPr="00A136DE">
        <w:rPr>
          <w:rFonts w:ascii="Times New Roman" w:eastAsia="Calibri" w:hAnsi="Times New Roman" w:cs="Times New Roman"/>
        </w:rPr>
        <w:t>Mollica, Fabio</w:t>
      </w:r>
      <w:r w:rsidR="00485F6A" w:rsidRPr="00A136DE">
        <w:rPr>
          <w:rFonts w:ascii="Times New Roman" w:eastAsia="Calibri" w:hAnsi="Times New Roman" w:cs="Times New Roman"/>
        </w:rPr>
        <w:t xml:space="preserve"> &amp; Julia </w:t>
      </w:r>
      <w:r w:rsidRPr="00A136DE">
        <w:rPr>
          <w:rFonts w:ascii="Times New Roman" w:eastAsia="Calibri" w:hAnsi="Times New Roman" w:cs="Times New Roman"/>
        </w:rPr>
        <w:t>Kuhn</w:t>
      </w:r>
      <w:r w:rsidR="00485F6A" w:rsidRPr="00A136DE">
        <w:rPr>
          <w:rFonts w:ascii="Times New Roman" w:eastAsia="Calibri" w:hAnsi="Times New Roman" w:cs="Times New Roman"/>
        </w:rPr>
        <w:t>.</w:t>
      </w:r>
      <w:r w:rsidRPr="00A136DE">
        <w:rPr>
          <w:rFonts w:ascii="Times New Roman" w:eastAsia="Calibri" w:hAnsi="Times New Roman" w:cs="Times New Roman"/>
        </w:rPr>
        <w:t xml:space="preserve"> 2013 Konstruktionen mit freiem Dativ in der Konstruktions- und Valenzgrammatik. In Sabine De Kn</w:t>
      </w:r>
      <w:r w:rsidR="00485F6A" w:rsidRPr="00A136DE">
        <w:rPr>
          <w:rFonts w:ascii="Times New Roman" w:eastAsia="Calibri" w:hAnsi="Times New Roman" w:cs="Times New Roman"/>
        </w:rPr>
        <w:t xml:space="preserve">op, Fabio Mollica &amp; </w:t>
      </w:r>
      <w:r w:rsidRPr="00A136DE">
        <w:rPr>
          <w:rFonts w:ascii="Times New Roman" w:eastAsia="Calibri" w:hAnsi="Times New Roman" w:cs="Times New Roman"/>
        </w:rPr>
        <w:t>Julia Kuhn (</w:t>
      </w:r>
      <w:proofErr w:type="spellStart"/>
      <w:r w:rsidRPr="00A136DE">
        <w:rPr>
          <w:rFonts w:ascii="Times New Roman" w:eastAsia="Calibri" w:hAnsi="Times New Roman" w:cs="Times New Roman"/>
        </w:rPr>
        <w:t>eds</w:t>
      </w:r>
      <w:proofErr w:type="spellEnd"/>
      <w:r w:rsidRPr="00A136DE">
        <w:rPr>
          <w:rFonts w:ascii="Times New Roman" w:eastAsia="Calibri" w:hAnsi="Times New Roman" w:cs="Times New Roman"/>
        </w:rPr>
        <w:t>.)</w:t>
      </w:r>
      <w:r w:rsidR="00485F6A" w:rsidRPr="00A136DE">
        <w:rPr>
          <w:rFonts w:ascii="Times New Roman" w:eastAsia="Calibri" w:hAnsi="Times New Roman" w:cs="Times New Roman"/>
        </w:rPr>
        <w:t>,</w:t>
      </w:r>
      <w:r w:rsidRPr="00A136DE">
        <w:rPr>
          <w:rFonts w:ascii="Times New Roman" w:eastAsia="Calibri" w:hAnsi="Times New Roman" w:cs="Times New Roman"/>
        </w:rPr>
        <w:t xml:space="preserve"> </w:t>
      </w:r>
      <w:r w:rsidRPr="00A136DE">
        <w:rPr>
          <w:rFonts w:ascii="Times New Roman" w:eastAsia="Calibri" w:hAnsi="Times New Roman" w:cs="Times New Roman"/>
          <w:i/>
        </w:rPr>
        <w:t xml:space="preserve">Konstruktionsgrammatik in den romanischen </w:t>
      </w:r>
      <w:r w:rsidRPr="00A136DE">
        <w:rPr>
          <w:rFonts w:ascii="Times New Roman" w:eastAsia="Calibri" w:hAnsi="Times New Roman" w:cs="Times New Roman"/>
        </w:rPr>
        <w:t>Sprachen</w:t>
      </w:r>
      <w:r w:rsidR="00B14DFE" w:rsidRPr="00A136DE">
        <w:rPr>
          <w:rFonts w:ascii="Times New Roman" w:eastAsia="Calibri" w:hAnsi="Times New Roman" w:cs="Times New Roman"/>
        </w:rPr>
        <w:t>, 227–259</w:t>
      </w:r>
      <w:r w:rsidRPr="00A136DE">
        <w:rPr>
          <w:rFonts w:ascii="Times New Roman" w:eastAsia="Calibri" w:hAnsi="Times New Roman" w:cs="Times New Roman"/>
        </w:rPr>
        <w:t>. Frankfurt am Main: Peter Lang.</w:t>
      </w:r>
    </w:p>
    <w:p w:rsidR="00620C0D" w:rsidRPr="00A136DE" w:rsidRDefault="00271747" w:rsidP="001E2C0F">
      <w:pPr>
        <w:spacing w:after="0" w:line="240" w:lineRule="auto"/>
        <w:ind w:left="426" w:hanging="426"/>
        <w:jc w:val="both"/>
        <w:rPr>
          <w:rFonts w:ascii="Times New Roman" w:hAnsi="Times New Roman" w:cs="Times New Roman"/>
          <w:lang w:val="en-US"/>
        </w:rPr>
      </w:pPr>
      <w:proofErr w:type="spellStart"/>
      <w:r w:rsidRPr="00A136DE">
        <w:rPr>
          <w:rFonts w:ascii="Times New Roman" w:hAnsi="Times New Roman" w:cs="Times New Roman"/>
        </w:rPr>
        <w:t>Stathi</w:t>
      </w:r>
      <w:proofErr w:type="spellEnd"/>
      <w:r w:rsidRPr="00A136DE">
        <w:rPr>
          <w:rFonts w:ascii="Times New Roman" w:hAnsi="Times New Roman" w:cs="Times New Roman"/>
        </w:rPr>
        <w:t>, Katerina</w:t>
      </w:r>
      <w:r w:rsidR="00485F6A" w:rsidRPr="00A136DE">
        <w:rPr>
          <w:rFonts w:ascii="Times New Roman" w:hAnsi="Times New Roman" w:cs="Times New Roman"/>
        </w:rPr>
        <w:t>. 2011</w:t>
      </w:r>
      <w:r w:rsidRPr="00A136DE">
        <w:rPr>
          <w:rFonts w:ascii="Times New Roman" w:hAnsi="Times New Roman" w:cs="Times New Roman"/>
        </w:rPr>
        <w:t>. Idiome und Konstrukti</w:t>
      </w:r>
      <w:r w:rsidR="00C97696" w:rsidRPr="00A136DE">
        <w:rPr>
          <w:rFonts w:ascii="Times New Roman" w:hAnsi="Times New Roman" w:cs="Times New Roman"/>
        </w:rPr>
        <w:t xml:space="preserve">onsgrammatik: im </w:t>
      </w:r>
      <w:r w:rsidR="00C97696" w:rsidRPr="00A136DE">
        <w:rPr>
          <w:rFonts w:ascii="Times New Roman" w:hAnsi="Times New Roman" w:cs="Times New Roman"/>
        </w:rPr>
        <w:tab/>
        <w:t xml:space="preserve">Spannungsfeld </w:t>
      </w:r>
      <w:r w:rsidRPr="00A136DE">
        <w:rPr>
          <w:rFonts w:ascii="Times New Roman" w:hAnsi="Times New Roman" w:cs="Times New Roman"/>
        </w:rPr>
        <w:t>zwischen Lexi</w:t>
      </w:r>
      <w:r w:rsidR="00485F6A" w:rsidRPr="00A136DE">
        <w:rPr>
          <w:rFonts w:ascii="Times New Roman" w:hAnsi="Times New Roman" w:cs="Times New Roman"/>
        </w:rPr>
        <w:softHyphen/>
      </w:r>
      <w:r w:rsidRPr="00A136DE">
        <w:rPr>
          <w:rFonts w:ascii="Times New Roman" w:hAnsi="Times New Roman" w:cs="Times New Roman"/>
        </w:rPr>
        <w:t>kon und Grammatik. In A</w:t>
      </w:r>
      <w:r w:rsidR="00485F6A" w:rsidRPr="00A136DE">
        <w:rPr>
          <w:rFonts w:ascii="Times New Roman" w:hAnsi="Times New Roman" w:cs="Times New Roman"/>
        </w:rPr>
        <w:t xml:space="preserve">lexander </w:t>
      </w:r>
      <w:r w:rsidRPr="00A136DE">
        <w:rPr>
          <w:rFonts w:ascii="Times New Roman" w:hAnsi="Times New Roman" w:cs="Times New Roman"/>
        </w:rPr>
        <w:t xml:space="preserve"> Lasch </w:t>
      </w:r>
      <w:r w:rsidR="00485F6A" w:rsidRPr="00A136DE">
        <w:rPr>
          <w:rFonts w:ascii="Times New Roman" w:hAnsi="Times New Roman" w:cs="Times New Roman"/>
        </w:rPr>
        <w:t>&amp;</w:t>
      </w:r>
      <w:r w:rsidRPr="00A136DE">
        <w:rPr>
          <w:rFonts w:ascii="Times New Roman" w:hAnsi="Times New Roman" w:cs="Times New Roman"/>
        </w:rPr>
        <w:t xml:space="preserve"> </w:t>
      </w:r>
      <w:r w:rsidR="00485F6A" w:rsidRPr="00A136DE">
        <w:rPr>
          <w:rFonts w:ascii="Times New Roman" w:hAnsi="Times New Roman" w:cs="Times New Roman"/>
        </w:rPr>
        <w:t xml:space="preserve">Alexander </w:t>
      </w:r>
      <w:r w:rsidRPr="00A136DE">
        <w:rPr>
          <w:rFonts w:ascii="Times New Roman" w:hAnsi="Times New Roman" w:cs="Times New Roman"/>
        </w:rPr>
        <w:t xml:space="preserve"> Ziem </w:t>
      </w:r>
      <w:r w:rsidRPr="00A136DE">
        <w:rPr>
          <w:rFonts w:ascii="Times New Roman" w:hAnsi="Times New Roman" w:cs="Times New Roman"/>
        </w:rPr>
        <w:tab/>
        <w:t>(</w:t>
      </w:r>
      <w:proofErr w:type="spellStart"/>
      <w:r w:rsidR="00485F6A" w:rsidRPr="00A136DE">
        <w:rPr>
          <w:rFonts w:ascii="Times New Roman" w:hAnsi="Times New Roman" w:cs="Times New Roman"/>
        </w:rPr>
        <w:t>eds</w:t>
      </w:r>
      <w:proofErr w:type="spellEnd"/>
      <w:r w:rsidRPr="00A136DE">
        <w:rPr>
          <w:rFonts w:ascii="Times New Roman" w:hAnsi="Times New Roman" w:cs="Times New Roman"/>
        </w:rPr>
        <w:t>.)</w:t>
      </w:r>
      <w:r w:rsidR="00485F6A" w:rsidRPr="00A136DE">
        <w:rPr>
          <w:rFonts w:ascii="Times New Roman" w:hAnsi="Times New Roman" w:cs="Times New Roman"/>
        </w:rPr>
        <w:t>,</w:t>
      </w:r>
      <w:r w:rsidRPr="00A136DE">
        <w:rPr>
          <w:rFonts w:ascii="Times New Roman" w:hAnsi="Times New Roman" w:cs="Times New Roman"/>
        </w:rPr>
        <w:t xml:space="preserve"> </w:t>
      </w:r>
      <w:proofErr w:type="spellStart"/>
      <w:r w:rsidRPr="00A136DE">
        <w:rPr>
          <w:rFonts w:ascii="Times New Roman" w:hAnsi="Times New Roman" w:cs="Times New Roman"/>
          <w:i/>
        </w:rPr>
        <w:t>Konstruk</w:t>
      </w:r>
      <w:r w:rsidR="00485F6A" w:rsidRPr="00A136DE">
        <w:rPr>
          <w:rFonts w:ascii="Times New Roman" w:hAnsi="Times New Roman" w:cs="Times New Roman"/>
          <w:i/>
        </w:rPr>
        <w:softHyphen/>
      </w:r>
      <w:r w:rsidRPr="00A136DE">
        <w:rPr>
          <w:rFonts w:ascii="Times New Roman" w:hAnsi="Times New Roman" w:cs="Times New Roman"/>
          <w:i/>
        </w:rPr>
        <w:t>tions</w:t>
      </w:r>
      <w:r w:rsidR="00485F6A" w:rsidRPr="00A136DE">
        <w:rPr>
          <w:rFonts w:ascii="Times New Roman" w:hAnsi="Times New Roman" w:cs="Times New Roman"/>
          <w:i/>
        </w:rPr>
        <w:softHyphen/>
      </w:r>
      <w:r w:rsidRPr="00A136DE">
        <w:rPr>
          <w:rFonts w:ascii="Times New Roman" w:hAnsi="Times New Roman" w:cs="Times New Roman"/>
          <w:i/>
        </w:rPr>
        <w:t>grammatik</w:t>
      </w:r>
      <w:proofErr w:type="spellEnd"/>
      <w:r w:rsidRPr="00A136DE">
        <w:rPr>
          <w:rFonts w:ascii="Times New Roman" w:hAnsi="Times New Roman" w:cs="Times New Roman"/>
          <w:i/>
        </w:rPr>
        <w:t xml:space="preserve"> III. Aktu</w:t>
      </w:r>
      <w:r w:rsidR="00485F6A" w:rsidRPr="00A136DE">
        <w:rPr>
          <w:rFonts w:ascii="Times New Roman" w:hAnsi="Times New Roman" w:cs="Times New Roman"/>
          <w:i/>
        </w:rPr>
        <w:t xml:space="preserve">elle Fragen und </w:t>
      </w:r>
      <w:r w:rsidR="00485F6A" w:rsidRPr="00A136DE">
        <w:rPr>
          <w:rFonts w:ascii="Times New Roman" w:hAnsi="Times New Roman" w:cs="Times New Roman"/>
          <w:i/>
        </w:rPr>
        <w:tab/>
        <w:t>Lösungsansätze</w:t>
      </w:r>
      <w:r w:rsidR="00485F6A" w:rsidRPr="00A136DE">
        <w:rPr>
          <w:rFonts w:ascii="Times New Roman" w:hAnsi="Times New Roman" w:cs="Times New Roman"/>
        </w:rPr>
        <w:t>,</w:t>
      </w:r>
      <w:r w:rsidRPr="00A136DE">
        <w:rPr>
          <w:rFonts w:ascii="Times New Roman" w:hAnsi="Times New Roman" w:cs="Times New Roman"/>
        </w:rPr>
        <w:t xml:space="preserve"> </w:t>
      </w:r>
      <w:r w:rsidR="00485F6A" w:rsidRPr="00A136DE">
        <w:rPr>
          <w:rFonts w:ascii="Times New Roman" w:hAnsi="Times New Roman" w:cs="Times New Roman"/>
        </w:rPr>
        <w:t xml:space="preserve">149–163. </w:t>
      </w:r>
      <w:proofErr w:type="spellStart"/>
      <w:r w:rsidRPr="00A136DE">
        <w:rPr>
          <w:rFonts w:ascii="Times New Roman" w:hAnsi="Times New Roman" w:cs="Times New Roman"/>
          <w:lang w:val="en-US"/>
        </w:rPr>
        <w:t>Tübingen</w:t>
      </w:r>
      <w:proofErr w:type="spellEnd"/>
      <w:r w:rsidRPr="00A136DE">
        <w:rPr>
          <w:rFonts w:ascii="Times New Roman" w:hAnsi="Times New Roman" w:cs="Times New Roman"/>
          <w:lang w:val="en-US"/>
        </w:rPr>
        <w:t xml:space="preserve">: </w:t>
      </w:r>
      <w:proofErr w:type="spellStart"/>
      <w:r w:rsidRPr="00A136DE">
        <w:rPr>
          <w:rFonts w:ascii="Times New Roman" w:hAnsi="Times New Roman" w:cs="Times New Roman"/>
          <w:lang w:val="en-US"/>
        </w:rPr>
        <w:t>Stauf</w:t>
      </w:r>
      <w:r w:rsidR="00485F6A" w:rsidRPr="00A136DE">
        <w:rPr>
          <w:rFonts w:ascii="Times New Roman" w:hAnsi="Times New Roman" w:cs="Times New Roman"/>
          <w:lang w:val="en-US"/>
        </w:rPr>
        <w:softHyphen/>
      </w:r>
      <w:r w:rsidRPr="00A136DE">
        <w:rPr>
          <w:rFonts w:ascii="Times New Roman" w:hAnsi="Times New Roman" w:cs="Times New Roman"/>
          <w:lang w:val="en-US"/>
        </w:rPr>
        <w:t>fen</w:t>
      </w:r>
      <w:r w:rsidR="00485F6A" w:rsidRPr="00A136DE">
        <w:rPr>
          <w:rFonts w:ascii="Times New Roman" w:hAnsi="Times New Roman" w:cs="Times New Roman"/>
          <w:lang w:val="en-US"/>
        </w:rPr>
        <w:softHyphen/>
      </w:r>
      <w:r w:rsidR="00485F6A" w:rsidRPr="00A136DE">
        <w:rPr>
          <w:rFonts w:ascii="Times New Roman" w:hAnsi="Times New Roman" w:cs="Times New Roman"/>
          <w:lang w:val="en-US"/>
        </w:rPr>
        <w:softHyphen/>
      </w:r>
      <w:r w:rsidR="007E03E9" w:rsidRPr="00A136DE">
        <w:rPr>
          <w:rFonts w:ascii="Times New Roman" w:hAnsi="Times New Roman" w:cs="Times New Roman"/>
          <w:lang w:val="en-US"/>
        </w:rPr>
        <w:t>burg</w:t>
      </w:r>
      <w:proofErr w:type="spellEnd"/>
      <w:r w:rsidRPr="00A136DE">
        <w:rPr>
          <w:rFonts w:ascii="Times New Roman" w:hAnsi="Times New Roman" w:cs="Times New Roman"/>
          <w:lang w:val="en-US"/>
        </w:rPr>
        <w:t>.</w:t>
      </w:r>
    </w:p>
    <w:p w:rsidR="00FE06AC" w:rsidRPr="00A136DE" w:rsidRDefault="00FE06AC" w:rsidP="001E2C0F">
      <w:pPr>
        <w:spacing w:after="0" w:line="240" w:lineRule="auto"/>
        <w:ind w:left="426" w:hanging="426"/>
        <w:jc w:val="both"/>
        <w:rPr>
          <w:rFonts w:ascii="Times New Roman" w:eastAsia="Calibri" w:hAnsi="Times New Roman" w:cs="Times New Roman"/>
        </w:rPr>
      </w:pPr>
      <w:proofErr w:type="spellStart"/>
      <w:r w:rsidRPr="00A136DE">
        <w:rPr>
          <w:rFonts w:ascii="Times New Roman" w:eastAsia="Calibri" w:hAnsi="Times New Roman" w:cs="Times New Roman"/>
          <w:lang w:val="en-US"/>
        </w:rPr>
        <w:t>Stefanowitsch</w:t>
      </w:r>
      <w:proofErr w:type="spellEnd"/>
      <w:r w:rsidRPr="00A136DE">
        <w:rPr>
          <w:rFonts w:ascii="Times New Roman" w:eastAsia="Calibri" w:hAnsi="Times New Roman" w:cs="Times New Roman"/>
          <w:lang w:val="en-US"/>
        </w:rPr>
        <w:t xml:space="preserve">, </w:t>
      </w:r>
      <w:proofErr w:type="spellStart"/>
      <w:r w:rsidRPr="00A136DE">
        <w:rPr>
          <w:rFonts w:ascii="Times New Roman" w:eastAsia="Calibri" w:hAnsi="Times New Roman" w:cs="Times New Roman"/>
          <w:lang w:val="en-US"/>
        </w:rPr>
        <w:t>Anatol</w:t>
      </w:r>
      <w:proofErr w:type="spellEnd"/>
      <w:r w:rsidR="007E03E9" w:rsidRPr="00A136DE">
        <w:rPr>
          <w:rFonts w:ascii="Times New Roman" w:eastAsia="Calibri" w:hAnsi="Times New Roman" w:cs="Times New Roman"/>
          <w:lang w:val="en-US"/>
        </w:rPr>
        <w:t>.</w:t>
      </w:r>
      <w:r w:rsidRPr="00A136DE">
        <w:rPr>
          <w:rFonts w:ascii="Times New Roman" w:eastAsia="Calibri" w:hAnsi="Times New Roman" w:cs="Times New Roman"/>
          <w:lang w:val="en-US"/>
        </w:rPr>
        <w:t xml:space="preserve"> </w:t>
      </w:r>
      <w:r w:rsidR="007E03E9" w:rsidRPr="00A136DE">
        <w:rPr>
          <w:rFonts w:ascii="Times New Roman" w:eastAsia="Calibri" w:hAnsi="Times New Roman" w:cs="Times New Roman"/>
          <w:lang w:val="en-US"/>
        </w:rPr>
        <w:t>2011.</w:t>
      </w:r>
      <w:r w:rsidRPr="00A136DE">
        <w:rPr>
          <w:rFonts w:ascii="Times New Roman" w:eastAsia="Calibri" w:hAnsi="Times New Roman" w:cs="Times New Roman"/>
          <w:lang w:val="en-US"/>
        </w:rPr>
        <w:t xml:space="preserve"> Argument Structure: Idem-based or Distributed</w:t>
      </w:r>
      <w:proofErr w:type="gramStart"/>
      <w:r w:rsidRPr="00A136DE">
        <w:rPr>
          <w:rFonts w:ascii="Times New Roman" w:eastAsia="Calibri" w:hAnsi="Times New Roman" w:cs="Times New Roman"/>
          <w:lang w:val="en-US"/>
        </w:rPr>
        <w:t>?</w:t>
      </w:r>
      <w:r w:rsidR="007E03E9" w:rsidRPr="00A136DE">
        <w:rPr>
          <w:rFonts w:ascii="Times New Roman" w:eastAsia="Calibri" w:hAnsi="Times New Roman" w:cs="Times New Roman"/>
          <w:lang w:val="en-US"/>
        </w:rPr>
        <w:t>.</w:t>
      </w:r>
      <w:proofErr w:type="gramEnd"/>
      <w:r w:rsidRPr="00A136DE">
        <w:rPr>
          <w:rFonts w:ascii="Times New Roman" w:eastAsia="Calibri" w:hAnsi="Times New Roman" w:cs="Times New Roman"/>
          <w:lang w:val="en-US"/>
        </w:rPr>
        <w:t xml:space="preserve"> </w:t>
      </w:r>
      <w:r w:rsidR="007E03E9" w:rsidRPr="00A136DE">
        <w:rPr>
          <w:rFonts w:ascii="Times New Roman" w:eastAsia="Calibri" w:hAnsi="Times New Roman" w:cs="Times New Roman"/>
          <w:lang w:val="en-US"/>
        </w:rPr>
        <w:t xml:space="preserve">In Thomas </w:t>
      </w:r>
      <w:proofErr w:type="spellStart"/>
      <w:r w:rsidR="007E03E9" w:rsidRPr="00A136DE">
        <w:rPr>
          <w:rFonts w:ascii="Times New Roman" w:eastAsia="Calibri" w:hAnsi="Times New Roman" w:cs="Times New Roman"/>
          <w:lang w:val="en-US"/>
        </w:rPr>
        <w:t>Herbst</w:t>
      </w:r>
      <w:proofErr w:type="spellEnd"/>
      <w:r w:rsidR="007E03E9" w:rsidRPr="00A136DE">
        <w:rPr>
          <w:rFonts w:ascii="Times New Roman" w:eastAsia="Calibri" w:hAnsi="Times New Roman" w:cs="Times New Roman"/>
          <w:lang w:val="en-US"/>
        </w:rPr>
        <w:t xml:space="preserve"> &amp; </w:t>
      </w:r>
      <w:proofErr w:type="spellStart"/>
      <w:r w:rsidR="007E03E9" w:rsidRPr="00A136DE">
        <w:rPr>
          <w:rFonts w:ascii="Times New Roman" w:eastAsia="Calibri" w:hAnsi="Times New Roman" w:cs="Times New Roman"/>
          <w:lang w:val="en-US"/>
        </w:rPr>
        <w:t>Anatol</w:t>
      </w:r>
      <w:proofErr w:type="spellEnd"/>
      <w:r w:rsidR="007E03E9" w:rsidRPr="00A136DE">
        <w:rPr>
          <w:rFonts w:ascii="Times New Roman" w:eastAsia="Calibri" w:hAnsi="Times New Roman" w:cs="Times New Roman"/>
          <w:lang w:val="en-US"/>
        </w:rPr>
        <w:t xml:space="preserve"> </w:t>
      </w:r>
      <w:proofErr w:type="spellStart"/>
      <w:r w:rsidR="007E03E9" w:rsidRPr="00A136DE">
        <w:rPr>
          <w:rFonts w:ascii="Times New Roman" w:eastAsia="Calibri" w:hAnsi="Times New Roman" w:cs="Times New Roman"/>
          <w:lang w:val="en-US"/>
        </w:rPr>
        <w:t>Stefanowitsch</w:t>
      </w:r>
      <w:proofErr w:type="spellEnd"/>
      <w:r w:rsidR="007E03E9" w:rsidRPr="00A136DE">
        <w:rPr>
          <w:rFonts w:ascii="Times New Roman" w:eastAsia="Calibri" w:hAnsi="Times New Roman" w:cs="Times New Roman"/>
          <w:lang w:val="en-US"/>
        </w:rPr>
        <w:t xml:space="preserve"> (eds.), A</w:t>
      </w:r>
      <w:r w:rsidR="007E03E9" w:rsidRPr="00A136DE">
        <w:rPr>
          <w:rFonts w:ascii="Times New Roman" w:eastAsia="Calibri" w:hAnsi="Times New Roman" w:cs="Times New Roman"/>
          <w:i/>
          <w:lang w:val="en-US"/>
        </w:rPr>
        <w:t xml:space="preserve">rgument Structure – </w:t>
      </w:r>
      <w:proofErr w:type="spellStart"/>
      <w:r w:rsidR="007E03E9" w:rsidRPr="00A136DE">
        <w:rPr>
          <w:rFonts w:ascii="Times New Roman" w:eastAsia="Calibri" w:hAnsi="Times New Roman" w:cs="Times New Roman"/>
          <w:i/>
          <w:lang w:val="en-US"/>
        </w:rPr>
        <w:t>Valency</w:t>
      </w:r>
      <w:proofErr w:type="spellEnd"/>
      <w:r w:rsidR="007E03E9" w:rsidRPr="00A136DE">
        <w:rPr>
          <w:rFonts w:ascii="Times New Roman" w:eastAsia="Calibri" w:hAnsi="Times New Roman" w:cs="Times New Roman"/>
          <w:i/>
          <w:lang w:val="en-US"/>
        </w:rPr>
        <w:t xml:space="preserve"> and/</w:t>
      </w:r>
      <w:proofErr w:type="gramStart"/>
      <w:r w:rsidR="007E03E9" w:rsidRPr="00A136DE">
        <w:rPr>
          <w:rFonts w:ascii="Times New Roman" w:eastAsia="Calibri" w:hAnsi="Times New Roman" w:cs="Times New Roman"/>
          <w:i/>
          <w:lang w:val="en-US"/>
        </w:rPr>
        <w:t>or  Constructions</w:t>
      </w:r>
      <w:proofErr w:type="gramEnd"/>
      <w:r w:rsidR="007E03E9" w:rsidRPr="00A136DE">
        <w:rPr>
          <w:rFonts w:ascii="Times New Roman" w:eastAsia="Calibri" w:hAnsi="Times New Roman" w:cs="Times New Roman"/>
          <w:i/>
          <w:lang w:val="en-US"/>
        </w:rPr>
        <w:t>?</w:t>
      </w:r>
      <w:r w:rsidR="007E03E9" w:rsidRPr="00A136DE">
        <w:rPr>
          <w:rFonts w:ascii="Times New Roman" w:eastAsia="Calibri" w:hAnsi="Times New Roman" w:cs="Times New Roman"/>
          <w:lang w:val="en-US"/>
        </w:rPr>
        <w:t xml:space="preserve"> </w:t>
      </w:r>
      <w:r w:rsidR="007E03E9" w:rsidRPr="00A136DE">
        <w:rPr>
          <w:rFonts w:ascii="Times New Roman" w:eastAsia="Calibri" w:hAnsi="Times New Roman" w:cs="Times New Roman"/>
        </w:rPr>
        <w:t>ZAA: Zeitschrift für Anglistik und Amerikanistik LIX(4).</w:t>
      </w:r>
      <w:r w:rsidRPr="00A136DE">
        <w:rPr>
          <w:rFonts w:ascii="Times New Roman" w:eastAsia="Calibri" w:hAnsi="Times New Roman" w:cs="Times New Roman"/>
        </w:rPr>
        <w:t xml:space="preserve"> 369</w:t>
      </w:r>
      <w:r w:rsidR="00B14DFE" w:rsidRPr="00A136DE">
        <w:rPr>
          <w:rFonts w:ascii="Times New Roman" w:eastAsia="Calibri" w:hAnsi="Times New Roman" w:cs="Times New Roman"/>
        </w:rPr>
        <w:t>–</w:t>
      </w:r>
      <w:r w:rsidRPr="00A136DE">
        <w:rPr>
          <w:rFonts w:ascii="Times New Roman" w:eastAsia="Calibri" w:hAnsi="Times New Roman" w:cs="Times New Roman"/>
        </w:rPr>
        <w:t>386.</w:t>
      </w:r>
    </w:p>
    <w:p w:rsidR="00FE06AC" w:rsidRPr="00A136DE" w:rsidRDefault="00FE06AC" w:rsidP="001E2C0F">
      <w:pPr>
        <w:spacing w:after="0" w:line="240" w:lineRule="auto"/>
        <w:ind w:left="426" w:hanging="426"/>
        <w:jc w:val="both"/>
        <w:rPr>
          <w:rFonts w:ascii="Times New Roman" w:eastAsia="Calibri" w:hAnsi="Times New Roman" w:cs="Times New Roman"/>
          <w:lang w:val="en-US"/>
        </w:rPr>
      </w:pPr>
      <w:r w:rsidRPr="00A136DE">
        <w:rPr>
          <w:rFonts w:ascii="Times New Roman" w:eastAsia="Calibri" w:hAnsi="Times New Roman" w:cs="Times New Roman"/>
        </w:rPr>
        <w:t xml:space="preserve">Valenzuela </w:t>
      </w:r>
      <w:proofErr w:type="spellStart"/>
      <w:r w:rsidRPr="00A136DE">
        <w:rPr>
          <w:rFonts w:ascii="Times New Roman" w:eastAsia="Calibri" w:hAnsi="Times New Roman" w:cs="Times New Roman"/>
        </w:rPr>
        <w:t>Manzanares</w:t>
      </w:r>
      <w:proofErr w:type="spellEnd"/>
      <w:r w:rsidRPr="00A136DE">
        <w:rPr>
          <w:rFonts w:ascii="Times New Roman" w:eastAsia="Calibri" w:hAnsi="Times New Roman" w:cs="Times New Roman"/>
        </w:rPr>
        <w:t xml:space="preserve">, Javier </w:t>
      </w:r>
      <w:r w:rsidR="00B14DFE" w:rsidRPr="00A136DE">
        <w:rPr>
          <w:rFonts w:ascii="Times New Roman" w:eastAsia="Calibri" w:hAnsi="Times New Roman" w:cs="Times New Roman"/>
        </w:rPr>
        <w:t>&amp;</w:t>
      </w:r>
      <w:r w:rsidRPr="00A136DE">
        <w:rPr>
          <w:rFonts w:ascii="Times New Roman" w:eastAsia="Calibri" w:hAnsi="Times New Roman" w:cs="Times New Roman"/>
        </w:rPr>
        <w:t xml:space="preserve"> Ana María </w:t>
      </w:r>
      <w:proofErr w:type="spellStart"/>
      <w:r w:rsidRPr="00A136DE">
        <w:rPr>
          <w:rFonts w:ascii="Times New Roman" w:eastAsia="Calibri" w:hAnsi="Times New Roman" w:cs="Times New Roman"/>
        </w:rPr>
        <w:t>Rojo</w:t>
      </w:r>
      <w:proofErr w:type="spellEnd"/>
      <w:r w:rsidRPr="00A136DE">
        <w:rPr>
          <w:rFonts w:ascii="Times New Roman" w:eastAsia="Calibri" w:hAnsi="Times New Roman" w:cs="Times New Roman"/>
        </w:rPr>
        <w:t xml:space="preserve"> López</w:t>
      </w:r>
      <w:r w:rsidR="00B14DFE" w:rsidRPr="00A136DE">
        <w:rPr>
          <w:rFonts w:ascii="Times New Roman" w:eastAsia="Calibri" w:hAnsi="Times New Roman" w:cs="Times New Roman"/>
        </w:rPr>
        <w:t xml:space="preserve">. </w:t>
      </w:r>
      <w:r w:rsidRPr="00A136DE">
        <w:rPr>
          <w:rFonts w:ascii="Times New Roman" w:eastAsia="Calibri" w:hAnsi="Times New Roman" w:cs="Times New Roman"/>
          <w:lang w:val="en-GB"/>
        </w:rPr>
        <w:t>2008</w:t>
      </w:r>
      <w:r w:rsidR="00B14DFE" w:rsidRPr="00A136DE">
        <w:rPr>
          <w:rFonts w:ascii="Times New Roman" w:eastAsia="Calibri" w:hAnsi="Times New Roman" w:cs="Times New Roman"/>
          <w:lang w:val="en-GB"/>
        </w:rPr>
        <w:t>.</w:t>
      </w:r>
      <w:r w:rsidRPr="00A136DE">
        <w:rPr>
          <w:rFonts w:ascii="Times New Roman" w:eastAsia="Calibri" w:hAnsi="Times New Roman" w:cs="Times New Roman"/>
          <w:lang w:val="en-GB"/>
        </w:rPr>
        <w:t xml:space="preserve"> What can language learners tell us about constructions? In Sabine De Knop </w:t>
      </w:r>
      <w:r w:rsidR="00B14DFE" w:rsidRPr="00A136DE">
        <w:rPr>
          <w:rFonts w:ascii="Times New Roman" w:eastAsia="Calibri" w:hAnsi="Times New Roman" w:cs="Times New Roman"/>
          <w:lang w:val="en-GB"/>
        </w:rPr>
        <w:t>&amp;</w:t>
      </w:r>
      <w:r w:rsidRPr="00A136DE">
        <w:rPr>
          <w:rFonts w:ascii="Times New Roman" w:eastAsia="Calibri" w:hAnsi="Times New Roman" w:cs="Times New Roman"/>
          <w:lang w:val="en-GB"/>
        </w:rPr>
        <w:t xml:space="preserve"> </w:t>
      </w:r>
      <w:proofErr w:type="spellStart"/>
      <w:r w:rsidRPr="00A136DE">
        <w:rPr>
          <w:rFonts w:ascii="Times New Roman" w:eastAsia="Calibri" w:hAnsi="Times New Roman" w:cs="Times New Roman"/>
          <w:lang w:val="en-GB"/>
        </w:rPr>
        <w:t>Teun</w:t>
      </w:r>
      <w:proofErr w:type="spellEnd"/>
      <w:r w:rsidRPr="00A136DE">
        <w:rPr>
          <w:rFonts w:ascii="Times New Roman" w:eastAsia="Calibri" w:hAnsi="Times New Roman" w:cs="Times New Roman"/>
          <w:lang w:val="en-GB"/>
        </w:rPr>
        <w:t xml:space="preserve"> De </w:t>
      </w:r>
      <w:proofErr w:type="spellStart"/>
      <w:r w:rsidRPr="00A136DE">
        <w:rPr>
          <w:rFonts w:ascii="Times New Roman" w:eastAsia="Calibri" w:hAnsi="Times New Roman" w:cs="Times New Roman"/>
          <w:lang w:val="en-GB"/>
        </w:rPr>
        <w:t>Rycker</w:t>
      </w:r>
      <w:proofErr w:type="spellEnd"/>
      <w:r w:rsidRPr="00A136DE">
        <w:rPr>
          <w:rFonts w:ascii="Times New Roman" w:eastAsia="Calibri" w:hAnsi="Times New Roman" w:cs="Times New Roman"/>
          <w:lang w:val="en-GB"/>
        </w:rPr>
        <w:t xml:space="preserve"> (eds.), </w:t>
      </w:r>
      <w:r w:rsidRPr="00A136DE">
        <w:rPr>
          <w:rFonts w:ascii="Times New Roman" w:eastAsia="Calibri" w:hAnsi="Times New Roman" w:cs="Times New Roman"/>
          <w:i/>
          <w:lang w:val="en-GB"/>
        </w:rPr>
        <w:t xml:space="preserve">Cognitive Approaches to Pedagogical Grammar: A Volume in Honour of René </w:t>
      </w:r>
      <w:proofErr w:type="spellStart"/>
      <w:r w:rsidRPr="00A136DE">
        <w:rPr>
          <w:rFonts w:ascii="Times New Roman" w:eastAsia="Calibri" w:hAnsi="Times New Roman" w:cs="Times New Roman"/>
          <w:i/>
          <w:lang w:val="en-GB"/>
        </w:rPr>
        <w:t>Dirven</w:t>
      </w:r>
      <w:proofErr w:type="spellEnd"/>
      <w:r w:rsidRPr="00A136DE">
        <w:rPr>
          <w:rFonts w:ascii="Times New Roman" w:eastAsia="Calibri" w:hAnsi="Times New Roman" w:cs="Times New Roman"/>
          <w:i/>
          <w:lang w:val="en-GB"/>
        </w:rPr>
        <w:t xml:space="preserve">, </w:t>
      </w:r>
      <w:r w:rsidRPr="00A136DE">
        <w:rPr>
          <w:rFonts w:ascii="Times New Roman" w:eastAsia="Calibri" w:hAnsi="Times New Roman" w:cs="Times New Roman"/>
          <w:lang w:val="en-GB"/>
        </w:rPr>
        <w:t>197</w:t>
      </w:r>
      <w:r w:rsidR="00B14DFE" w:rsidRPr="00A136DE">
        <w:rPr>
          <w:rFonts w:ascii="Times New Roman" w:eastAsia="Calibri" w:hAnsi="Times New Roman" w:cs="Times New Roman"/>
          <w:lang w:val="en-GB"/>
        </w:rPr>
        <w:t>–</w:t>
      </w:r>
      <w:r w:rsidRPr="00A136DE">
        <w:rPr>
          <w:rFonts w:ascii="Times New Roman" w:eastAsia="Calibri" w:hAnsi="Times New Roman" w:cs="Times New Roman"/>
          <w:lang w:val="en-GB"/>
        </w:rPr>
        <w:t xml:space="preserve">230. </w:t>
      </w:r>
      <w:r w:rsidRPr="00A136DE">
        <w:rPr>
          <w:rFonts w:ascii="Times New Roman" w:eastAsia="Calibri" w:hAnsi="Times New Roman" w:cs="Times New Roman"/>
          <w:lang w:val="en-US"/>
        </w:rPr>
        <w:t>Berlin</w:t>
      </w:r>
      <w:r w:rsidR="00B14DFE" w:rsidRPr="00A136DE">
        <w:rPr>
          <w:rFonts w:ascii="Times New Roman" w:eastAsia="Calibri" w:hAnsi="Times New Roman" w:cs="Times New Roman"/>
          <w:lang w:val="en-US"/>
        </w:rPr>
        <w:t xml:space="preserve"> &amp; New York</w:t>
      </w:r>
      <w:r w:rsidRPr="00A136DE">
        <w:rPr>
          <w:rFonts w:ascii="Times New Roman" w:eastAsia="Calibri" w:hAnsi="Times New Roman" w:cs="Times New Roman"/>
          <w:lang w:val="en-US"/>
        </w:rPr>
        <w:t xml:space="preserve">: Mouton de </w:t>
      </w:r>
      <w:proofErr w:type="spellStart"/>
      <w:r w:rsidRPr="00A136DE">
        <w:rPr>
          <w:rFonts w:ascii="Times New Roman" w:eastAsia="Calibri" w:hAnsi="Times New Roman" w:cs="Times New Roman"/>
          <w:lang w:val="en-US"/>
        </w:rPr>
        <w:t>Gruyter</w:t>
      </w:r>
      <w:proofErr w:type="spellEnd"/>
    </w:p>
    <w:p w:rsidR="00FE06AC" w:rsidRPr="00A136DE" w:rsidRDefault="00FE06AC" w:rsidP="001E2C0F">
      <w:pPr>
        <w:pStyle w:val="KeinLeerraum"/>
        <w:tabs>
          <w:tab w:val="left" w:pos="426"/>
        </w:tabs>
        <w:jc w:val="both"/>
        <w:rPr>
          <w:rFonts w:cs="Times New Roman"/>
          <w:i/>
          <w:sz w:val="22"/>
        </w:rPr>
      </w:pPr>
      <w:proofErr w:type="spellStart"/>
      <w:r w:rsidRPr="00A136DE">
        <w:rPr>
          <w:rFonts w:cs="Times New Roman"/>
          <w:sz w:val="22"/>
          <w:lang w:val="en-US"/>
        </w:rPr>
        <w:t>Weinreich</w:t>
      </w:r>
      <w:proofErr w:type="spellEnd"/>
      <w:r w:rsidRPr="00A136DE">
        <w:rPr>
          <w:rFonts w:cs="Times New Roman"/>
          <w:sz w:val="22"/>
          <w:lang w:val="en-US"/>
        </w:rPr>
        <w:t>, U</w:t>
      </w:r>
      <w:r w:rsidR="00B5536E" w:rsidRPr="00A136DE">
        <w:rPr>
          <w:rFonts w:cs="Times New Roman"/>
          <w:sz w:val="22"/>
          <w:lang w:val="en-US"/>
        </w:rPr>
        <w:t>ri</w:t>
      </w:r>
      <w:r w:rsidR="003C6474" w:rsidRPr="00A136DE">
        <w:rPr>
          <w:rFonts w:cs="Times New Roman"/>
          <w:sz w:val="22"/>
          <w:lang w:val="en-US"/>
        </w:rPr>
        <w:t>el</w:t>
      </w:r>
      <w:r w:rsidR="00B14DFE" w:rsidRPr="00A136DE">
        <w:rPr>
          <w:rFonts w:cs="Times New Roman"/>
          <w:sz w:val="22"/>
          <w:lang w:val="en-US"/>
        </w:rPr>
        <w:t>.</w:t>
      </w:r>
      <w:r w:rsidRPr="00A136DE">
        <w:rPr>
          <w:rFonts w:cs="Times New Roman"/>
          <w:sz w:val="22"/>
          <w:lang w:val="en-US"/>
        </w:rPr>
        <w:t xml:space="preserve"> 1969</w:t>
      </w:r>
      <w:r w:rsidR="00B14DFE" w:rsidRPr="00A136DE">
        <w:rPr>
          <w:rFonts w:cs="Times New Roman"/>
          <w:sz w:val="22"/>
          <w:lang w:val="en-US"/>
        </w:rPr>
        <w:t>.</w:t>
      </w:r>
      <w:r w:rsidRPr="00A136DE">
        <w:rPr>
          <w:rFonts w:cs="Times New Roman"/>
          <w:sz w:val="22"/>
          <w:lang w:val="en-US"/>
        </w:rPr>
        <w:t xml:space="preserve"> Problems in the analysis of idioms. </w:t>
      </w:r>
      <w:proofErr w:type="gramStart"/>
      <w:r w:rsidRPr="00A136DE">
        <w:rPr>
          <w:rFonts w:cs="Times New Roman"/>
          <w:sz w:val="22"/>
          <w:lang w:val="en-US"/>
        </w:rPr>
        <w:t xml:space="preserve">In </w:t>
      </w:r>
      <w:proofErr w:type="spellStart"/>
      <w:r w:rsidRPr="00A136DE">
        <w:rPr>
          <w:rFonts w:cs="Times New Roman"/>
          <w:sz w:val="22"/>
          <w:lang w:val="en-US"/>
        </w:rPr>
        <w:t>J</w:t>
      </w:r>
      <w:r w:rsidR="00B14DFE" w:rsidRPr="00A136DE">
        <w:rPr>
          <w:rFonts w:cs="Times New Roman"/>
          <w:sz w:val="22"/>
          <w:lang w:val="en-US"/>
        </w:rPr>
        <w:t>aan</w:t>
      </w:r>
      <w:proofErr w:type="spellEnd"/>
      <w:r w:rsidRPr="00A136DE">
        <w:rPr>
          <w:rFonts w:cs="Times New Roman"/>
          <w:sz w:val="22"/>
          <w:lang w:val="en-US"/>
        </w:rPr>
        <w:t xml:space="preserve"> </w:t>
      </w:r>
      <w:proofErr w:type="spellStart"/>
      <w:r w:rsidRPr="00A136DE">
        <w:rPr>
          <w:rFonts w:cs="Times New Roman"/>
          <w:sz w:val="22"/>
          <w:lang w:val="en-US"/>
        </w:rPr>
        <w:t>Puhvel</w:t>
      </w:r>
      <w:proofErr w:type="spellEnd"/>
      <w:r w:rsidRPr="00A136DE">
        <w:rPr>
          <w:rFonts w:cs="Times New Roman"/>
          <w:sz w:val="22"/>
          <w:lang w:val="en-US"/>
        </w:rPr>
        <w:t xml:space="preserve"> (ed.), </w:t>
      </w:r>
      <w:r w:rsidRPr="00A136DE">
        <w:rPr>
          <w:rFonts w:cs="Times New Roman"/>
          <w:i/>
          <w:sz w:val="22"/>
          <w:lang w:val="en-US"/>
        </w:rPr>
        <w:t xml:space="preserve">Substance </w:t>
      </w:r>
      <w:r w:rsidR="00B14DFE" w:rsidRPr="00A136DE">
        <w:rPr>
          <w:rFonts w:cs="Times New Roman"/>
          <w:i/>
          <w:sz w:val="22"/>
          <w:lang w:val="en-US"/>
        </w:rPr>
        <w:tab/>
      </w:r>
      <w:r w:rsidRPr="00A136DE">
        <w:rPr>
          <w:rFonts w:cs="Times New Roman"/>
          <w:i/>
          <w:sz w:val="22"/>
          <w:lang w:val="en-US"/>
        </w:rPr>
        <w:t>and Structure of Language</w:t>
      </w:r>
      <w:r w:rsidRPr="00A136DE">
        <w:rPr>
          <w:rFonts w:cs="Times New Roman"/>
          <w:sz w:val="22"/>
          <w:lang w:val="en-US"/>
        </w:rPr>
        <w:t>, 23</w:t>
      </w:r>
      <w:r w:rsidR="00B14DFE" w:rsidRPr="00A136DE">
        <w:rPr>
          <w:rFonts w:cs="Times New Roman"/>
          <w:sz w:val="22"/>
          <w:lang w:val="en-US"/>
        </w:rPr>
        <w:t>–</w:t>
      </w:r>
      <w:r w:rsidRPr="00A136DE">
        <w:rPr>
          <w:rFonts w:cs="Times New Roman"/>
          <w:sz w:val="22"/>
          <w:lang w:val="en-US"/>
        </w:rPr>
        <w:t>81.</w:t>
      </w:r>
      <w:proofErr w:type="gramEnd"/>
      <w:r w:rsidRPr="00A136DE">
        <w:rPr>
          <w:rFonts w:cs="Times New Roman"/>
          <w:sz w:val="22"/>
          <w:lang w:val="en-US"/>
        </w:rPr>
        <w:t xml:space="preserve"> </w:t>
      </w:r>
      <w:r w:rsidRPr="00A136DE">
        <w:rPr>
          <w:rFonts w:cs="Times New Roman"/>
          <w:sz w:val="22"/>
        </w:rPr>
        <w:t xml:space="preserve">Los Angeles: University </w:t>
      </w:r>
      <w:proofErr w:type="spellStart"/>
      <w:r w:rsidRPr="00A136DE">
        <w:rPr>
          <w:rFonts w:cs="Times New Roman"/>
          <w:sz w:val="22"/>
        </w:rPr>
        <w:t>of</w:t>
      </w:r>
      <w:proofErr w:type="spellEnd"/>
      <w:r w:rsidRPr="00A136DE">
        <w:rPr>
          <w:rFonts w:cs="Times New Roman"/>
          <w:sz w:val="22"/>
        </w:rPr>
        <w:t xml:space="preserve"> California Press.</w:t>
      </w:r>
    </w:p>
    <w:p w:rsidR="00620C0D" w:rsidRPr="00A136DE" w:rsidRDefault="00541008" w:rsidP="001E2C0F">
      <w:pPr>
        <w:pStyle w:val="KeinLeerraum"/>
        <w:tabs>
          <w:tab w:val="left" w:pos="426"/>
        </w:tabs>
        <w:jc w:val="both"/>
        <w:rPr>
          <w:rFonts w:cs="Times New Roman"/>
          <w:sz w:val="22"/>
        </w:rPr>
      </w:pPr>
      <w:r w:rsidRPr="00A136DE">
        <w:rPr>
          <w:rFonts w:cs="Times New Roman"/>
          <w:sz w:val="22"/>
        </w:rPr>
        <w:t>Welke, Klaus</w:t>
      </w:r>
      <w:r w:rsidR="00B14DFE" w:rsidRPr="00A136DE">
        <w:rPr>
          <w:rFonts w:cs="Times New Roman"/>
          <w:sz w:val="22"/>
        </w:rPr>
        <w:t xml:space="preserve">. </w:t>
      </w:r>
      <w:r w:rsidRPr="00A136DE">
        <w:rPr>
          <w:rFonts w:cs="Times New Roman"/>
          <w:sz w:val="22"/>
        </w:rPr>
        <w:t>2011</w:t>
      </w:r>
      <w:r w:rsidR="00B14DFE" w:rsidRPr="00A136DE">
        <w:rPr>
          <w:rFonts w:cs="Times New Roman"/>
          <w:sz w:val="22"/>
        </w:rPr>
        <w:t>.</w:t>
      </w:r>
      <w:r w:rsidRPr="00A136DE">
        <w:rPr>
          <w:rFonts w:cs="Times New Roman"/>
          <w:sz w:val="22"/>
        </w:rPr>
        <w:t xml:space="preserve"> </w:t>
      </w:r>
      <w:r w:rsidRPr="00A136DE">
        <w:rPr>
          <w:rFonts w:cs="Times New Roman"/>
          <w:i/>
          <w:sz w:val="22"/>
        </w:rPr>
        <w:t>Valenzgrammatik des Deutschen</w:t>
      </w:r>
      <w:r w:rsidR="00B14DFE" w:rsidRPr="00A136DE">
        <w:rPr>
          <w:rFonts w:cs="Times New Roman"/>
          <w:sz w:val="22"/>
        </w:rPr>
        <w:t>. Eine Einführung. Berl</w:t>
      </w:r>
      <w:r w:rsidR="00C97696" w:rsidRPr="00A136DE">
        <w:rPr>
          <w:rFonts w:cs="Times New Roman"/>
          <w:sz w:val="22"/>
        </w:rPr>
        <w:t>i</w:t>
      </w:r>
      <w:r w:rsidR="00B14DFE" w:rsidRPr="00A136DE">
        <w:rPr>
          <w:rFonts w:cs="Times New Roman"/>
          <w:sz w:val="22"/>
        </w:rPr>
        <w:t>n &amp; New York</w:t>
      </w:r>
      <w:r w:rsidRPr="00A136DE">
        <w:rPr>
          <w:rFonts w:cs="Times New Roman"/>
          <w:sz w:val="22"/>
        </w:rPr>
        <w:t xml:space="preserve">: </w:t>
      </w:r>
      <w:r w:rsidR="00B14DFE" w:rsidRPr="00A136DE">
        <w:rPr>
          <w:rFonts w:cs="Times New Roman"/>
          <w:sz w:val="22"/>
        </w:rPr>
        <w:tab/>
      </w:r>
      <w:r w:rsidR="00C97696" w:rsidRPr="00A136DE">
        <w:rPr>
          <w:rFonts w:cs="Times New Roman"/>
          <w:sz w:val="22"/>
        </w:rPr>
        <w:t>d</w:t>
      </w:r>
      <w:r w:rsidRPr="00A136DE">
        <w:rPr>
          <w:rFonts w:cs="Times New Roman"/>
          <w:sz w:val="22"/>
        </w:rPr>
        <w:t xml:space="preserve">e </w:t>
      </w:r>
      <w:proofErr w:type="spellStart"/>
      <w:r w:rsidRPr="00A136DE">
        <w:rPr>
          <w:rFonts w:cs="Times New Roman"/>
          <w:sz w:val="22"/>
        </w:rPr>
        <w:t>Gruyter</w:t>
      </w:r>
      <w:proofErr w:type="spellEnd"/>
      <w:r w:rsidRPr="00A136DE">
        <w:rPr>
          <w:rFonts w:cs="Times New Roman"/>
          <w:sz w:val="22"/>
        </w:rPr>
        <w:t>.</w:t>
      </w:r>
    </w:p>
    <w:p w:rsidR="00620C0D" w:rsidRPr="00A136DE" w:rsidRDefault="00620C0D" w:rsidP="001E2C0F">
      <w:pPr>
        <w:pStyle w:val="KeinLeerraum"/>
        <w:jc w:val="both"/>
        <w:rPr>
          <w:rFonts w:cs="Times New Roman"/>
          <w:i/>
          <w:sz w:val="22"/>
          <w:lang w:val="en-US"/>
        </w:rPr>
      </w:pPr>
      <w:proofErr w:type="spellStart"/>
      <w:r w:rsidRPr="00A136DE">
        <w:rPr>
          <w:rFonts w:cs="Times New Roman"/>
          <w:sz w:val="22"/>
          <w:lang w:val="en-US"/>
        </w:rPr>
        <w:t>Wulff</w:t>
      </w:r>
      <w:proofErr w:type="spellEnd"/>
      <w:r w:rsidRPr="00A136DE">
        <w:rPr>
          <w:rFonts w:cs="Times New Roman"/>
          <w:sz w:val="22"/>
          <w:lang w:val="en-US"/>
        </w:rPr>
        <w:t>, Stephanie</w:t>
      </w:r>
      <w:r w:rsidR="00B14DFE" w:rsidRPr="00A136DE">
        <w:rPr>
          <w:rFonts w:cs="Times New Roman"/>
          <w:sz w:val="22"/>
          <w:lang w:val="en-US"/>
        </w:rPr>
        <w:t>.</w:t>
      </w:r>
      <w:r w:rsidRPr="00A136DE">
        <w:rPr>
          <w:rFonts w:cs="Times New Roman"/>
          <w:sz w:val="22"/>
          <w:lang w:val="en-US"/>
        </w:rPr>
        <w:t xml:space="preserve"> </w:t>
      </w:r>
      <w:r w:rsidR="00B14DFE" w:rsidRPr="00A136DE">
        <w:rPr>
          <w:rFonts w:cs="Times New Roman"/>
          <w:sz w:val="22"/>
          <w:lang w:val="en-US"/>
        </w:rPr>
        <w:t>2012.</w:t>
      </w:r>
      <w:r w:rsidRPr="00A136DE">
        <w:rPr>
          <w:rFonts w:cs="Times New Roman"/>
          <w:sz w:val="22"/>
          <w:lang w:val="en-US"/>
        </w:rPr>
        <w:t xml:space="preserve"> </w:t>
      </w:r>
      <w:proofErr w:type="spellStart"/>
      <w:r w:rsidRPr="00A136DE">
        <w:rPr>
          <w:rFonts w:cs="Times New Roman"/>
          <w:sz w:val="22"/>
          <w:lang w:val="en-US"/>
        </w:rPr>
        <w:t>Idiomaticity</w:t>
      </w:r>
      <w:proofErr w:type="spellEnd"/>
      <w:r w:rsidRPr="00A136DE">
        <w:rPr>
          <w:rFonts w:cs="Times New Roman"/>
          <w:sz w:val="22"/>
          <w:lang w:val="en-US"/>
        </w:rPr>
        <w:t>. In Peter Robinson (ed.)</w:t>
      </w:r>
      <w:r w:rsidR="00B14DFE" w:rsidRPr="00A136DE">
        <w:rPr>
          <w:rFonts w:cs="Times New Roman"/>
          <w:sz w:val="22"/>
          <w:lang w:val="en-US"/>
        </w:rPr>
        <w:t>,</w:t>
      </w:r>
      <w:r w:rsidRPr="00A136DE">
        <w:rPr>
          <w:rFonts w:cs="Times New Roman"/>
          <w:sz w:val="22"/>
          <w:lang w:val="en-US"/>
        </w:rPr>
        <w:t xml:space="preserve"> </w:t>
      </w:r>
      <w:proofErr w:type="gramStart"/>
      <w:r w:rsidRPr="00A136DE">
        <w:rPr>
          <w:rFonts w:cs="Times New Roman"/>
          <w:i/>
          <w:sz w:val="22"/>
          <w:lang w:val="en-US"/>
        </w:rPr>
        <w:t>The</w:t>
      </w:r>
      <w:proofErr w:type="gramEnd"/>
      <w:r w:rsidRPr="00A136DE">
        <w:rPr>
          <w:rFonts w:cs="Times New Roman"/>
          <w:i/>
          <w:sz w:val="22"/>
          <w:lang w:val="en-US"/>
        </w:rPr>
        <w:t xml:space="preserve"> Routledge Encyclopedia </w:t>
      </w:r>
    </w:p>
    <w:p w:rsidR="00620C0D" w:rsidRPr="00A136DE" w:rsidRDefault="00620C0D" w:rsidP="001E2C0F">
      <w:pPr>
        <w:pStyle w:val="KeinLeerraum"/>
        <w:ind w:firstLine="708"/>
        <w:jc w:val="both"/>
        <w:rPr>
          <w:rFonts w:cs="Times New Roman"/>
          <w:sz w:val="22"/>
          <w:lang w:val="en-US"/>
        </w:rPr>
      </w:pPr>
      <w:proofErr w:type="gramStart"/>
      <w:r w:rsidRPr="00A136DE">
        <w:rPr>
          <w:rFonts w:cs="Times New Roman"/>
          <w:i/>
          <w:sz w:val="22"/>
          <w:lang w:val="en-US"/>
        </w:rPr>
        <w:t>of</w:t>
      </w:r>
      <w:proofErr w:type="gramEnd"/>
      <w:r w:rsidRPr="00A136DE">
        <w:rPr>
          <w:rFonts w:cs="Times New Roman"/>
          <w:i/>
          <w:sz w:val="22"/>
          <w:lang w:val="en-US"/>
        </w:rPr>
        <w:t xml:space="preserve"> Second Language Acquisition</w:t>
      </w:r>
      <w:r w:rsidR="00B14DFE" w:rsidRPr="00A136DE">
        <w:rPr>
          <w:rFonts w:cs="Times New Roman"/>
          <w:sz w:val="22"/>
          <w:lang w:val="en-US"/>
        </w:rPr>
        <w:t>, 291-293. London: Routledge</w:t>
      </w:r>
      <w:r w:rsidRPr="00A136DE">
        <w:rPr>
          <w:rFonts w:cs="Times New Roman"/>
          <w:sz w:val="22"/>
          <w:lang w:val="en-US"/>
        </w:rPr>
        <w:t>.</w:t>
      </w:r>
    </w:p>
    <w:p w:rsidR="00B5536E" w:rsidRPr="00A136DE" w:rsidRDefault="00B5536E" w:rsidP="001E2C0F">
      <w:pPr>
        <w:ind w:left="709" w:hanging="709"/>
        <w:jc w:val="both"/>
        <w:rPr>
          <w:rFonts w:ascii="Times New Roman" w:hAnsi="Times New Roman" w:cs="Times New Roman"/>
        </w:rPr>
      </w:pPr>
      <w:proofErr w:type="spellStart"/>
      <w:r w:rsidRPr="00A136DE">
        <w:rPr>
          <w:rFonts w:ascii="Times New Roman" w:hAnsi="Times New Roman" w:cs="Times New Roman"/>
        </w:rPr>
        <w:t>Zifonun</w:t>
      </w:r>
      <w:proofErr w:type="spellEnd"/>
      <w:r w:rsidRPr="00A136DE">
        <w:rPr>
          <w:rFonts w:ascii="Times New Roman" w:hAnsi="Times New Roman" w:cs="Times New Roman"/>
        </w:rPr>
        <w:t>, Gisela</w:t>
      </w:r>
      <w:r w:rsidR="00B14DFE" w:rsidRPr="00A136DE">
        <w:rPr>
          <w:rFonts w:ascii="Times New Roman" w:hAnsi="Times New Roman" w:cs="Times New Roman"/>
        </w:rPr>
        <w:t xml:space="preserve">, Ludger </w:t>
      </w:r>
      <w:r w:rsidRPr="00A136DE">
        <w:rPr>
          <w:rFonts w:ascii="Times New Roman" w:hAnsi="Times New Roman" w:cs="Times New Roman"/>
        </w:rPr>
        <w:t>Hoff</w:t>
      </w:r>
      <w:r w:rsidR="00B14DFE" w:rsidRPr="00A136DE">
        <w:rPr>
          <w:rFonts w:ascii="Times New Roman" w:hAnsi="Times New Roman" w:cs="Times New Roman"/>
        </w:rPr>
        <w:t>mann</w:t>
      </w:r>
      <w:r w:rsidRPr="00A136DE">
        <w:rPr>
          <w:rFonts w:ascii="Times New Roman" w:hAnsi="Times New Roman" w:cs="Times New Roman"/>
        </w:rPr>
        <w:t xml:space="preserve"> </w:t>
      </w:r>
      <w:r w:rsidR="00B14DFE" w:rsidRPr="00A136DE">
        <w:rPr>
          <w:rFonts w:ascii="Times New Roman" w:hAnsi="Times New Roman" w:cs="Times New Roman"/>
        </w:rPr>
        <w:t xml:space="preserve">&amp; Bruno </w:t>
      </w:r>
      <w:r w:rsidRPr="00A136DE">
        <w:rPr>
          <w:rFonts w:ascii="Times New Roman" w:hAnsi="Times New Roman" w:cs="Times New Roman"/>
        </w:rPr>
        <w:t xml:space="preserve">Strecker </w:t>
      </w:r>
      <w:r w:rsidR="00B14DFE" w:rsidRPr="00A136DE">
        <w:rPr>
          <w:rFonts w:ascii="Times New Roman" w:hAnsi="Times New Roman" w:cs="Times New Roman"/>
        </w:rPr>
        <w:t>(</w:t>
      </w:r>
      <w:proofErr w:type="spellStart"/>
      <w:r w:rsidR="00B14DFE" w:rsidRPr="00A136DE">
        <w:rPr>
          <w:rFonts w:ascii="Times New Roman" w:hAnsi="Times New Roman" w:cs="Times New Roman"/>
        </w:rPr>
        <w:t>eds</w:t>
      </w:r>
      <w:proofErr w:type="spellEnd"/>
      <w:r w:rsidR="00B14DFE" w:rsidRPr="00A136DE">
        <w:rPr>
          <w:rFonts w:ascii="Times New Roman" w:hAnsi="Times New Roman" w:cs="Times New Roman"/>
        </w:rPr>
        <w:t>.). 1997.</w:t>
      </w:r>
      <w:r w:rsidRPr="00A136DE">
        <w:rPr>
          <w:rFonts w:ascii="Times New Roman" w:hAnsi="Times New Roman" w:cs="Times New Roman"/>
        </w:rPr>
        <w:t xml:space="preserve"> </w:t>
      </w:r>
      <w:r w:rsidRPr="00A136DE">
        <w:rPr>
          <w:rFonts w:ascii="Times New Roman" w:hAnsi="Times New Roman" w:cs="Times New Roman"/>
          <w:i/>
        </w:rPr>
        <w:t xml:space="preserve">Grammatik der deutschen       Sprache. </w:t>
      </w:r>
      <w:r w:rsidRPr="00A136DE">
        <w:rPr>
          <w:rFonts w:ascii="Times New Roman" w:hAnsi="Times New Roman" w:cs="Times New Roman"/>
        </w:rPr>
        <w:t xml:space="preserve">Schriften des Instituts für deutsche Sprache. </w:t>
      </w:r>
      <w:r w:rsidR="00B14DFE" w:rsidRPr="00A136DE">
        <w:rPr>
          <w:rFonts w:ascii="Times New Roman" w:hAnsi="Times New Roman" w:cs="Times New Roman"/>
        </w:rPr>
        <w:t xml:space="preserve">Berlin &amp; New York: </w:t>
      </w:r>
      <w:r w:rsidRPr="00A136DE">
        <w:rPr>
          <w:rFonts w:ascii="Times New Roman" w:hAnsi="Times New Roman" w:cs="Times New Roman"/>
        </w:rPr>
        <w:t xml:space="preserve">de </w:t>
      </w:r>
      <w:proofErr w:type="spellStart"/>
      <w:r w:rsidRPr="00A136DE">
        <w:rPr>
          <w:rFonts w:ascii="Times New Roman" w:hAnsi="Times New Roman" w:cs="Times New Roman"/>
        </w:rPr>
        <w:t>Gruyter</w:t>
      </w:r>
      <w:proofErr w:type="spellEnd"/>
      <w:r w:rsidRPr="00A136DE">
        <w:rPr>
          <w:rFonts w:ascii="Times New Roman" w:hAnsi="Times New Roman" w:cs="Times New Roman"/>
        </w:rPr>
        <w:t>.</w:t>
      </w:r>
    </w:p>
    <w:p w:rsidR="00FE06AC" w:rsidRPr="00D87C35" w:rsidRDefault="00FE06AC" w:rsidP="001E2C0F">
      <w:pPr>
        <w:spacing w:line="240" w:lineRule="auto"/>
        <w:jc w:val="both"/>
        <w:rPr>
          <w:rFonts w:ascii="Times New Roman" w:hAnsi="Times New Roman" w:cs="Times New Roman"/>
          <w:sz w:val="24"/>
          <w:szCs w:val="24"/>
        </w:rPr>
      </w:pPr>
    </w:p>
    <w:p w:rsidR="00FE06AC" w:rsidRPr="006D0212" w:rsidRDefault="00FA31EC" w:rsidP="001E2C0F">
      <w:pPr>
        <w:jc w:val="both"/>
        <w:rPr>
          <w:rFonts w:ascii="Times New Roman" w:hAnsi="Times New Roman" w:cs="Times New Roman"/>
          <w:b/>
          <w:sz w:val="24"/>
          <w:szCs w:val="24"/>
        </w:rPr>
      </w:pPr>
      <w:r w:rsidRPr="006D0212">
        <w:rPr>
          <w:rFonts w:ascii="Times New Roman" w:hAnsi="Times New Roman" w:cs="Times New Roman"/>
          <w:b/>
          <w:sz w:val="24"/>
          <w:szCs w:val="24"/>
        </w:rPr>
        <w:t>Appendix I</w:t>
      </w:r>
    </w:p>
    <w:p w:rsidR="006D0212" w:rsidRPr="00A136DE" w:rsidRDefault="006D0212" w:rsidP="001E2C0F">
      <w:pPr>
        <w:pStyle w:val="KeinLeerraum"/>
        <w:jc w:val="both"/>
        <w:rPr>
          <w:rFonts w:cs="Times New Roman"/>
        </w:rPr>
      </w:pPr>
      <w:r w:rsidRPr="00A136DE">
        <w:rPr>
          <w:rFonts w:cs="Times New Roman"/>
        </w:rPr>
        <w:t>a) Datum: ……………………………………………………………..</w:t>
      </w:r>
    </w:p>
    <w:p w:rsidR="006D0212" w:rsidRPr="00A136DE" w:rsidRDefault="006D0212" w:rsidP="001E2C0F">
      <w:pPr>
        <w:pStyle w:val="KeinLeerraum"/>
        <w:jc w:val="both"/>
        <w:rPr>
          <w:rFonts w:cs="Times New Roman"/>
        </w:rPr>
      </w:pPr>
      <w:r w:rsidRPr="00A136DE">
        <w:rPr>
          <w:rFonts w:cs="Times New Roman"/>
        </w:rPr>
        <w:t>b) Geburtsdatum (TAGTAG/MONATMONAT/JAHRJAHR):………………………………………………………………</w:t>
      </w:r>
    </w:p>
    <w:p w:rsidR="006D0212" w:rsidRPr="00A136DE" w:rsidRDefault="006D0212" w:rsidP="001E2C0F">
      <w:pPr>
        <w:pStyle w:val="KeinLeerraum"/>
        <w:jc w:val="both"/>
        <w:rPr>
          <w:rFonts w:cs="Times New Roman"/>
        </w:rPr>
      </w:pPr>
      <w:r w:rsidRPr="00A136DE">
        <w:rPr>
          <w:rFonts w:cs="Times New Roman"/>
        </w:rPr>
        <w:t>c) Muttersprache:……………………………………………………………………</w:t>
      </w:r>
    </w:p>
    <w:p w:rsidR="006D0212" w:rsidRPr="00A136DE" w:rsidRDefault="006D0212" w:rsidP="001E2C0F">
      <w:pPr>
        <w:pStyle w:val="KeinLeerraum"/>
        <w:jc w:val="both"/>
        <w:rPr>
          <w:rFonts w:cs="Times New Roman"/>
        </w:rPr>
      </w:pPr>
      <w:r w:rsidRPr="00A136DE">
        <w:rPr>
          <w:rFonts w:cs="Times New Roman"/>
        </w:rPr>
        <w:t xml:space="preserve">d) Ich lerne Deutsch seit </w:t>
      </w:r>
      <w:proofErr w:type="gramStart"/>
      <w:r w:rsidRPr="00A136DE">
        <w:rPr>
          <w:rFonts w:cs="Times New Roman"/>
        </w:rPr>
        <w:t>……..</w:t>
      </w:r>
      <w:proofErr w:type="gramEnd"/>
      <w:r w:rsidRPr="00A136DE">
        <w:rPr>
          <w:rFonts w:cs="Times New Roman"/>
        </w:rPr>
        <w:t xml:space="preserve"> Jahren</w:t>
      </w:r>
    </w:p>
    <w:p w:rsidR="006D0212" w:rsidRPr="00A136DE" w:rsidRDefault="006D0212" w:rsidP="001E2C0F">
      <w:pPr>
        <w:pStyle w:val="KeinLeerraum"/>
        <w:jc w:val="both"/>
        <w:rPr>
          <w:rFonts w:cs="Times New Roman"/>
        </w:rPr>
      </w:pPr>
      <w:r w:rsidRPr="00A136DE">
        <w:rPr>
          <w:rFonts w:cs="Times New Roman"/>
        </w:rPr>
        <w:t>e) Ich spreche noch folgende Fremdsprachen</w:t>
      </w:r>
      <w:proofErr w:type="gramStart"/>
      <w:r w:rsidRPr="00A136DE">
        <w:rPr>
          <w:rFonts w:cs="Times New Roman"/>
        </w:rPr>
        <w:t>:……………………………………………………………………………….</w:t>
      </w:r>
      <w:proofErr w:type="gramEnd"/>
    </w:p>
    <w:p w:rsidR="006D0212" w:rsidRPr="00A136DE" w:rsidRDefault="006D0212" w:rsidP="001E2C0F">
      <w:pPr>
        <w:jc w:val="both"/>
        <w:rPr>
          <w:rFonts w:ascii="Times New Roman" w:hAnsi="Times New Roman" w:cs="Times New Roman"/>
          <w:sz w:val="20"/>
          <w:szCs w:val="20"/>
        </w:rPr>
      </w:pPr>
    </w:p>
    <w:p w:rsidR="006D0212" w:rsidRPr="00A136DE" w:rsidRDefault="006D0212" w:rsidP="001E2C0F">
      <w:pPr>
        <w:jc w:val="both"/>
        <w:rPr>
          <w:rFonts w:ascii="Times New Roman" w:hAnsi="Times New Roman" w:cs="Times New Roman"/>
          <w:b/>
          <w:sz w:val="20"/>
          <w:szCs w:val="20"/>
        </w:rPr>
      </w:pPr>
      <w:r w:rsidRPr="00A136DE">
        <w:rPr>
          <w:rFonts w:ascii="Times New Roman" w:hAnsi="Times New Roman" w:cs="Times New Roman"/>
          <w:b/>
          <w:sz w:val="20"/>
          <w:szCs w:val="20"/>
        </w:rPr>
        <w:t>Test I</w:t>
      </w:r>
    </w:p>
    <w:p w:rsidR="006D0212" w:rsidRPr="00A136DE" w:rsidRDefault="006D0212" w:rsidP="001E2C0F">
      <w:pPr>
        <w:jc w:val="both"/>
        <w:rPr>
          <w:rFonts w:ascii="Times New Roman" w:hAnsi="Times New Roman" w:cs="Times New Roman"/>
          <w:sz w:val="20"/>
          <w:szCs w:val="20"/>
        </w:rPr>
      </w:pPr>
      <w:r w:rsidRPr="00A136DE">
        <w:rPr>
          <w:rFonts w:ascii="Times New Roman" w:hAnsi="Times New Roman" w:cs="Times New Roman"/>
          <w:sz w:val="20"/>
          <w:szCs w:val="20"/>
        </w:rPr>
        <w:t xml:space="preserve">Sortieren Sie bitte folgende Sätze nach Ähnlichkeit in der Form und/oder der Bedeutung der Elemente im Satz! Schreiben Sie die Beispiele erneut auf und gruppieren Sie die ähnlichen Sätze untereinander. Verwenden Sie </w:t>
      </w:r>
      <w:r w:rsidRPr="00A136DE">
        <w:rPr>
          <w:rFonts w:ascii="Times New Roman" w:hAnsi="Times New Roman" w:cs="Times New Roman"/>
          <w:sz w:val="20"/>
          <w:szCs w:val="20"/>
        </w:rPr>
        <w:lastRenderedPageBreak/>
        <w:t>dafür die Kästchen auf den nächsten Seiten. Sie können so viele Gruppen bilden, wie Sie möchten (nicht alle Kästchen müssen besetzt werden; es gibt auch keine falsche Antwort)!</w:t>
      </w:r>
    </w:p>
    <w:p w:rsidR="006D0212" w:rsidRPr="00A136DE" w:rsidRDefault="006D0212" w:rsidP="001E2C0F">
      <w:pPr>
        <w:pStyle w:val="KeinLeerraum"/>
        <w:jc w:val="both"/>
        <w:rPr>
          <w:rFonts w:cs="Times New Roman"/>
        </w:rPr>
      </w:pPr>
      <w:r w:rsidRPr="00A136DE">
        <w:rPr>
          <w:rFonts w:cs="Times New Roman"/>
        </w:rPr>
        <w:t>1. Ich musste dem Verlag 1000 Euro für die Publikation des Buches geben.</w:t>
      </w:r>
    </w:p>
    <w:p w:rsidR="006D0212" w:rsidRPr="00A136DE" w:rsidRDefault="006D0212" w:rsidP="001E2C0F">
      <w:pPr>
        <w:pStyle w:val="KeinLeerraum"/>
        <w:jc w:val="both"/>
        <w:rPr>
          <w:rFonts w:cs="Times New Roman"/>
        </w:rPr>
      </w:pPr>
      <w:r w:rsidRPr="00A136DE">
        <w:rPr>
          <w:rFonts w:cs="Times New Roman"/>
        </w:rPr>
        <w:t>2. Ich drücke Dir die Daumen.</w:t>
      </w:r>
    </w:p>
    <w:p w:rsidR="006D0212" w:rsidRPr="00A136DE" w:rsidRDefault="006D0212" w:rsidP="001E2C0F">
      <w:pPr>
        <w:pStyle w:val="KeinLeerraum"/>
        <w:jc w:val="both"/>
        <w:rPr>
          <w:rFonts w:cs="Times New Roman"/>
        </w:rPr>
      </w:pPr>
      <w:r w:rsidRPr="00A136DE">
        <w:rPr>
          <w:rFonts w:cs="Times New Roman"/>
        </w:rPr>
        <w:t>3. Peter zeigt seiner Schwester die Krallen.</w:t>
      </w:r>
    </w:p>
    <w:p w:rsidR="006D0212" w:rsidRPr="00A136DE" w:rsidRDefault="006D0212" w:rsidP="001E2C0F">
      <w:pPr>
        <w:pStyle w:val="KeinLeerraum"/>
        <w:jc w:val="both"/>
        <w:rPr>
          <w:rFonts w:cs="Times New Roman"/>
        </w:rPr>
      </w:pPr>
      <w:r w:rsidRPr="00A136DE">
        <w:rPr>
          <w:rFonts w:cs="Times New Roman"/>
        </w:rPr>
        <w:t>4. Die Mutter verpasste ihrer Tochter einen Denkzettel.</w:t>
      </w:r>
    </w:p>
    <w:p w:rsidR="006D0212" w:rsidRPr="00A136DE" w:rsidRDefault="006D0212" w:rsidP="001E2C0F">
      <w:pPr>
        <w:pStyle w:val="KeinLeerraum"/>
        <w:jc w:val="both"/>
        <w:rPr>
          <w:rFonts w:cs="Times New Roman"/>
        </w:rPr>
      </w:pPr>
      <w:r w:rsidRPr="00A136DE">
        <w:rPr>
          <w:rFonts w:cs="Times New Roman"/>
        </w:rPr>
        <w:t>5. Der Bauer versprach seiner Freundin goldene Berge.</w:t>
      </w:r>
    </w:p>
    <w:p w:rsidR="006D0212" w:rsidRPr="00A136DE" w:rsidRDefault="006D0212" w:rsidP="001E2C0F">
      <w:pPr>
        <w:pStyle w:val="KeinLeerraum"/>
        <w:jc w:val="both"/>
        <w:rPr>
          <w:rFonts w:cs="Times New Roman"/>
        </w:rPr>
      </w:pPr>
      <w:r w:rsidRPr="00A136DE">
        <w:rPr>
          <w:rFonts w:cs="Times New Roman"/>
        </w:rPr>
        <w:t>6. Mein Chef hat mir keinen Urlaub gegeben.</w:t>
      </w:r>
    </w:p>
    <w:p w:rsidR="006D0212" w:rsidRPr="00A136DE" w:rsidRDefault="006D0212" w:rsidP="001E2C0F">
      <w:pPr>
        <w:pStyle w:val="KeinLeerraum"/>
        <w:jc w:val="both"/>
        <w:rPr>
          <w:rFonts w:cs="Times New Roman"/>
        </w:rPr>
      </w:pPr>
      <w:r w:rsidRPr="00A136DE">
        <w:rPr>
          <w:rFonts w:cs="Times New Roman"/>
        </w:rPr>
        <w:t>7. Leider verpasste Maria ihren Zug.</w:t>
      </w:r>
    </w:p>
    <w:p w:rsidR="006D0212" w:rsidRPr="00A136DE" w:rsidRDefault="006D0212" w:rsidP="001E2C0F">
      <w:pPr>
        <w:pStyle w:val="KeinLeerraum"/>
        <w:jc w:val="both"/>
        <w:rPr>
          <w:rFonts w:cs="Times New Roman"/>
        </w:rPr>
      </w:pPr>
      <w:r w:rsidRPr="00A136DE">
        <w:rPr>
          <w:rFonts w:cs="Times New Roman"/>
        </w:rPr>
        <w:t>8. Sie machte ihm schöne Augen.</w:t>
      </w:r>
    </w:p>
    <w:p w:rsidR="006D0212" w:rsidRPr="00A136DE" w:rsidRDefault="006D0212" w:rsidP="001E2C0F">
      <w:pPr>
        <w:pStyle w:val="KeinLeerraum"/>
        <w:jc w:val="both"/>
        <w:rPr>
          <w:rFonts w:cs="Times New Roman"/>
        </w:rPr>
      </w:pPr>
      <w:r w:rsidRPr="00A136DE">
        <w:rPr>
          <w:rFonts w:cs="Times New Roman"/>
        </w:rPr>
        <w:t>9. Die Kuh gibt Milch.</w:t>
      </w:r>
    </w:p>
    <w:p w:rsidR="006D0212" w:rsidRPr="00A136DE" w:rsidRDefault="006D0212" w:rsidP="001E2C0F">
      <w:pPr>
        <w:pStyle w:val="KeinLeerraum"/>
        <w:jc w:val="both"/>
        <w:rPr>
          <w:rFonts w:cs="Times New Roman"/>
        </w:rPr>
      </w:pPr>
      <w:r w:rsidRPr="00A136DE">
        <w:rPr>
          <w:rFonts w:cs="Times New Roman"/>
        </w:rPr>
        <w:t>10. Isabella gab ihrem Verlobten einen Korb.</w:t>
      </w:r>
    </w:p>
    <w:p w:rsidR="006D0212" w:rsidRPr="00A136DE" w:rsidRDefault="006D0212" w:rsidP="001E2C0F">
      <w:pPr>
        <w:pStyle w:val="KeinLeerraum"/>
        <w:jc w:val="both"/>
        <w:rPr>
          <w:rFonts w:cs="Times New Roman"/>
        </w:rPr>
      </w:pPr>
      <w:r w:rsidRPr="00A136DE">
        <w:rPr>
          <w:rFonts w:cs="Times New Roman"/>
        </w:rPr>
        <w:t>11. Die junge Frau lacht viel.</w:t>
      </w:r>
    </w:p>
    <w:p w:rsidR="006D0212" w:rsidRPr="00A136DE" w:rsidRDefault="006D0212" w:rsidP="001E2C0F">
      <w:pPr>
        <w:pStyle w:val="KeinLeerraum"/>
        <w:jc w:val="both"/>
        <w:rPr>
          <w:rFonts w:cs="Times New Roman"/>
        </w:rPr>
      </w:pPr>
      <w:r w:rsidRPr="00A136DE">
        <w:rPr>
          <w:rFonts w:cs="Times New Roman"/>
        </w:rPr>
        <w:t>12. Er zeigte mir die kalte Schulter.</w:t>
      </w:r>
    </w:p>
    <w:p w:rsidR="006D0212" w:rsidRPr="00A136DE" w:rsidRDefault="006D0212" w:rsidP="001E2C0F">
      <w:pPr>
        <w:pStyle w:val="KeinLeerraum"/>
        <w:jc w:val="both"/>
        <w:rPr>
          <w:rFonts w:cs="Times New Roman"/>
        </w:rPr>
      </w:pPr>
      <w:r w:rsidRPr="00A136DE">
        <w:rPr>
          <w:rFonts w:cs="Times New Roman"/>
        </w:rPr>
        <w:t>13. Ich esse gerne Pasta.</w:t>
      </w:r>
    </w:p>
    <w:p w:rsidR="006D0212" w:rsidRPr="00A136DE" w:rsidRDefault="006D0212" w:rsidP="001E2C0F">
      <w:pPr>
        <w:pStyle w:val="KeinLeerraum"/>
        <w:jc w:val="both"/>
        <w:rPr>
          <w:rFonts w:cs="Times New Roman"/>
        </w:rPr>
      </w:pPr>
      <w:r w:rsidRPr="00A136DE">
        <w:rPr>
          <w:rFonts w:cs="Times New Roman"/>
        </w:rPr>
        <w:t>14. Sie reichte ihm das Wasser nicht.</w:t>
      </w:r>
    </w:p>
    <w:p w:rsidR="006D0212" w:rsidRPr="00A136DE" w:rsidRDefault="006D0212" w:rsidP="001E2C0F">
      <w:pPr>
        <w:pStyle w:val="KeinLeerraum"/>
        <w:jc w:val="both"/>
        <w:rPr>
          <w:rFonts w:cs="Times New Roman"/>
        </w:rPr>
      </w:pPr>
      <w:r w:rsidRPr="00A136DE">
        <w:rPr>
          <w:rFonts w:cs="Times New Roman"/>
        </w:rPr>
        <w:t>15. Maria bewundert ihren Professor.</w:t>
      </w:r>
    </w:p>
    <w:p w:rsidR="006D0212" w:rsidRPr="00A136DE" w:rsidRDefault="006D0212" w:rsidP="001E2C0F">
      <w:pPr>
        <w:pStyle w:val="KeinLeerraum"/>
        <w:jc w:val="both"/>
        <w:rPr>
          <w:rFonts w:cs="Times New Roman"/>
        </w:rPr>
      </w:pPr>
      <w:r w:rsidRPr="00A136DE">
        <w:rPr>
          <w:rFonts w:cs="Times New Roman"/>
        </w:rPr>
        <w:t>16. Die Müllers geben eine Party in ihrer neuen Villa.</w:t>
      </w:r>
    </w:p>
    <w:p w:rsidR="006D0212" w:rsidRPr="00A136DE" w:rsidRDefault="006D0212" w:rsidP="001E2C0F">
      <w:pPr>
        <w:pStyle w:val="KeinLeerraum"/>
        <w:jc w:val="both"/>
        <w:rPr>
          <w:rFonts w:cs="Times New Roman"/>
        </w:rPr>
      </w:pPr>
      <w:r w:rsidRPr="00A136DE">
        <w:rPr>
          <w:rFonts w:cs="Times New Roman"/>
        </w:rPr>
        <w:t xml:space="preserve">17. Die Jugendlichen zeigten dem Touristen den Weg. </w:t>
      </w:r>
    </w:p>
    <w:p w:rsidR="006D0212" w:rsidRPr="00A136DE" w:rsidRDefault="006D0212" w:rsidP="001E2C0F">
      <w:pPr>
        <w:pStyle w:val="KeinLeerraum"/>
        <w:jc w:val="both"/>
        <w:rPr>
          <w:rFonts w:cs="Times New Roman"/>
        </w:rPr>
      </w:pPr>
      <w:r w:rsidRPr="00A136DE">
        <w:rPr>
          <w:rFonts w:cs="Times New Roman"/>
        </w:rPr>
        <w:t>18. Dem Lehrer platzte der Kragen.</w:t>
      </w:r>
    </w:p>
    <w:p w:rsidR="006D0212" w:rsidRPr="00A136DE" w:rsidRDefault="006D0212" w:rsidP="001E2C0F">
      <w:pPr>
        <w:pStyle w:val="KeinLeerraum"/>
        <w:jc w:val="both"/>
        <w:rPr>
          <w:rFonts w:cs="Times New Roman"/>
        </w:rPr>
      </w:pPr>
      <w:r w:rsidRPr="00A136DE">
        <w:rPr>
          <w:rFonts w:cs="Times New Roman"/>
        </w:rPr>
        <w:t>19. Der LKW-Fahrer zeigte den anderen Autofahrern den Stinkefinger.</w:t>
      </w:r>
    </w:p>
    <w:p w:rsidR="006D0212" w:rsidRPr="00A136DE" w:rsidRDefault="006D0212" w:rsidP="001E2C0F">
      <w:pPr>
        <w:pStyle w:val="KeinLeerraum"/>
        <w:jc w:val="both"/>
        <w:rPr>
          <w:rFonts w:cs="Times New Roman"/>
        </w:rPr>
      </w:pPr>
      <w:r w:rsidRPr="00A136DE">
        <w:rPr>
          <w:rFonts w:cs="Times New Roman"/>
        </w:rPr>
        <w:t>20. Meine Eltern fliegen jeden Sommer in die Türkei.</w:t>
      </w:r>
    </w:p>
    <w:p w:rsidR="006D0212" w:rsidRPr="00A136DE" w:rsidRDefault="006D0212" w:rsidP="001E2C0F">
      <w:pPr>
        <w:pStyle w:val="KeinLeerraum"/>
        <w:jc w:val="both"/>
        <w:rPr>
          <w:rFonts w:cs="Times New Roman"/>
        </w:rPr>
      </w:pPr>
      <w:r w:rsidRPr="00A136DE">
        <w:rPr>
          <w:rFonts w:cs="Times New Roman"/>
        </w:rPr>
        <w:t>21. Ich huste dir etwas.</w:t>
      </w:r>
    </w:p>
    <w:p w:rsidR="006D0212" w:rsidRPr="00A136DE" w:rsidRDefault="006D0212" w:rsidP="001E2C0F">
      <w:pPr>
        <w:pStyle w:val="KeinLeerraum"/>
        <w:jc w:val="both"/>
        <w:rPr>
          <w:rFonts w:cs="Times New Roman"/>
        </w:rPr>
      </w:pPr>
      <w:r w:rsidRPr="00A136DE">
        <w:rPr>
          <w:rFonts w:cs="Times New Roman"/>
        </w:rPr>
        <w:t>22. Die Dienerin machte die Betten.</w:t>
      </w:r>
    </w:p>
    <w:p w:rsidR="006D0212" w:rsidRPr="00A136DE" w:rsidRDefault="006D0212" w:rsidP="001E2C0F">
      <w:pPr>
        <w:pStyle w:val="KeinLeerraum"/>
        <w:jc w:val="both"/>
        <w:rPr>
          <w:rFonts w:cs="Times New Roman"/>
        </w:rPr>
      </w:pPr>
      <w:r w:rsidRPr="00A136DE">
        <w:rPr>
          <w:rFonts w:cs="Times New Roman"/>
        </w:rPr>
        <w:t>23. Er zeigte auf die vielen Menschen.</w:t>
      </w:r>
    </w:p>
    <w:p w:rsidR="006D0212" w:rsidRPr="00A136DE" w:rsidRDefault="006D0212" w:rsidP="001E2C0F">
      <w:pPr>
        <w:pStyle w:val="KeinLeerraum"/>
        <w:jc w:val="both"/>
        <w:rPr>
          <w:rFonts w:cs="Times New Roman"/>
        </w:rPr>
      </w:pPr>
      <w:r w:rsidRPr="00A136DE">
        <w:rPr>
          <w:rFonts w:cs="Times New Roman"/>
        </w:rPr>
        <w:t>24. Meine neue Freundin kommt aus Schweden.</w:t>
      </w:r>
    </w:p>
    <w:p w:rsidR="006D0212" w:rsidRPr="00A136DE" w:rsidRDefault="006D0212" w:rsidP="001E2C0F">
      <w:pPr>
        <w:pStyle w:val="KeinLeerraum"/>
        <w:jc w:val="both"/>
        <w:rPr>
          <w:rFonts w:cs="Times New Roman"/>
        </w:rPr>
      </w:pPr>
      <w:r w:rsidRPr="00A136DE">
        <w:rPr>
          <w:rFonts w:cs="Times New Roman"/>
        </w:rPr>
        <w:t>25. Antonio gab seiner Freundin den Laufpass.</w:t>
      </w:r>
    </w:p>
    <w:p w:rsidR="006D0212" w:rsidRPr="006D0212" w:rsidRDefault="006D0212" w:rsidP="001E2C0F">
      <w:pPr>
        <w:jc w:val="both"/>
        <w:rPr>
          <w:rFonts w:ascii="Times New Roman" w:hAnsi="Times New Roman" w:cs="Times New Roman"/>
          <w:sz w:val="24"/>
          <w:szCs w:val="24"/>
        </w:rPr>
      </w:pPr>
    </w:p>
    <w:p w:rsidR="009C3E65" w:rsidRPr="006D0212" w:rsidRDefault="009C3E65" w:rsidP="001E2C0F">
      <w:pPr>
        <w:jc w:val="both"/>
        <w:rPr>
          <w:rFonts w:ascii="Times New Roman" w:hAnsi="Times New Roman" w:cs="Times New Roman"/>
          <w:b/>
          <w:sz w:val="24"/>
          <w:szCs w:val="24"/>
        </w:rPr>
      </w:pPr>
      <w:r w:rsidRPr="006D0212">
        <w:rPr>
          <w:rFonts w:ascii="Times New Roman" w:hAnsi="Times New Roman" w:cs="Times New Roman"/>
          <w:b/>
          <w:sz w:val="24"/>
          <w:szCs w:val="24"/>
        </w:rPr>
        <w:t>Appendix II</w:t>
      </w:r>
    </w:p>
    <w:p w:rsidR="006D0212" w:rsidRPr="006D0212" w:rsidRDefault="006D0212" w:rsidP="001E2C0F">
      <w:pPr>
        <w:jc w:val="both"/>
        <w:rPr>
          <w:rFonts w:ascii="Times New Roman" w:hAnsi="Times New Roman" w:cs="Times New Roman"/>
          <w:sz w:val="20"/>
          <w:szCs w:val="20"/>
        </w:rPr>
      </w:pPr>
      <w:r w:rsidRPr="006D0212">
        <w:rPr>
          <w:rFonts w:ascii="Times New Roman" w:hAnsi="Times New Roman" w:cs="Times New Roman"/>
          <w:b/>
          <w:sz w:val="20"/>
          <w:szCs w:val="20"/>
        </w:rPr>
        <w:t>Geburtsdatum (</w:t>
      </w:r>
      <w:r w:rsidRPr="006D0212">
        <w:rPr>
          <w:rFonts w:ascii="Times New Roman" w:hAnsi="Times New Roman" w:cs="Times New Roman"/>
          <w:sz w:val="20"/>
          <w:szCs w:val="20"/>
        </w:rPr>
        <w:t>TAGTAG/MONATMONAT/JAHRJAHR)……………………………</w:t>
      </w:r>
    </w:p>
    <w:p w:rsidR="006D0212" w:rsidRPr="006D0212" w:rsidRDefault="006D0212" w:rsidP="001E2C0F">
      <w:pPr>
        <w:jc w:val="both"/>
        <w:rPr>
          <w:rFonts w:ascii="Times New Roman" w:hAnsi="Times New Roman" w:cs="Times New Roman"/>
          <w:b/>
          <w:sz w:val="20"/>
          <w:szCs w:val="20"/>
        </w:rPr>
      </w:pPr>
      <w:r w:rsidRPr="006D0212">
        <w:rPr>
          <w:rFonts w:ascii="Times New Roman" w:hAnsi="Times New Roman" w:cs="Times New Roman"/>
          <w:b/>
          <w:sz w:val="20"/>
          <w:szCs w:val="20"/>
        </w:rPr>
        <w:t>Test II</w:t>
      </w:r>
    </w:p>
    <w:p w:rsidR="006D0212" w:rsidRPr="006D0212" w:rsidRDefault="006D0212" w:rsidP="001E2C0F">
      <w:pPr>
        <w:jc w:val="both"/>
        <w:rPr>
          <w:rFonts w:ascii="Times New Roman" w:hAnsi="Times New Roman" w:cs="Times New Roman"/>
          <w:i/>
          <w:sz w:val="20"/>
          <w:szCs w:val="20"/>
        </w:rPr>
      </w:pPr>
      <w:r w:rsidRPr="006D0212">
        <w:rPr>
          <w:rFonts w:ascii="Times New Roman" w:hAnsi="Times New Roman" w:cs="Times New Roman"/>
          <w:i/>
          <w:sz w:val="20"/>
          <w:szCs w:val="20"/>
        </w:rPr>
        <w:t>Was bedeuten die folgenden Sätze? Kreuzen Sie bitte die richtige Antwort an.</w:t>
      </w:r>
    </w:p>
    <w:p w:rsidR="006D0212" w:rsidRPr="006D0212" w:rsidRDefault="006D0212" w:rsidP="001E2C0F">
      <w:pPr>
        <w:pStyle w:val="KeinLeerraum"/>
        <w:jc w:val="both"/>
        <w:rPr>
          <w:rFonts w:cs="Times New Roman"/>
          <w:sz w:val="20"/>
          <w:szCs w:val="20"/>
        </w:rPr>
      </w:pPr>
      <w:r w:rsidRPr="006D0212">
        <w:rPr>
          <w:rFonts w:cs="Times New Roman"/>
          <w:sz w:val="20"/>
          <w:szCs w:val="20"/>
        </w:rPr>
        <w:t xml:space="preserve">1. </w:t>
      </w:r>
      <w:r w:rsidRPr="006D0212">
        <w:rPr>
          <w:rFonts w:cs="Times New Roman"/>
          <w:i/>
          <w:sz w:val="20"/>
          <w:szCs w:val="20"/>
        </w:rPr>
        <w:t>Peter zeigt seiner Schwester die Krallen.</w:t>
      </w:r>
      <w:r w:rsidRPr="006D0212">
        <w:rPr>
          <w:rFonts w:cs="Times New Roman"/>
          <w:i/>
          <w:sz w:val="20"/>
          <w:szCs w:val="20"/>
        </w:rPr>
        <w:tab/>
      </w:r>
    </w:p>
    <w:p w:rsidR="006D0212" w:rsidRPr="006D0212" w:rsidRDefault="006D0212" w:rsidP="001E2C0F">
      <w:pPr>
        <w:pStyle w:val="KeinLeerraum"/>
        <w:jc w:val="both"/>
        <w:rPr>
          <w:rFonts w:cs="Times New Roman"/>
          <w:i/>
          <w:sz w:val="20"/>
          <w:szCs w:val="20"/>
        </w:rPr>
      </w:pPr>
      <w:r w:rsidRPr="006D0212">
        <w:rPr>
          <w:rFonts w:cs="Times New Roman"/>
          <w:sz w:val="20"/>
          <w:szCs w:val="20"/>
        </w:rPr>
        <w:tab/>
        <w:t xml:space="preserve">Bedeutet: </w:t>
      </w:r>
      <w:r w:rsidRPr="006D0212">
        <w:rPr>
          <w:rFonts w:cs="Times New Roman"/>
          <w:sz w:val="20"/>
          <w:szCs w:val="20"/>
        </w:rPr>
        <w:tab/>
        <w:t>(1)  Peter gibt seiner Schwester ein Zeichen seiner Liebe.</w:t>
      </w:r>
    </w:p>
    <w:p w:rsidR="006D0212" w:rsidRPr="006D0212" w:rsidRDefault="006D0212" w:rsidP="001E2C0F">
      <w:pPr>
        <w:pStyle w:val="KeinLeerraum"/>
        <w:jc w:val="both"/>
        <w:rPr>
          <w:rFonts w:cs="Times New Roman"/>
          <w:sz w:val="20"/>
          <w:szCs w:val="20"/>
        </w:rPr>
      </w:pPr>
      <w:r w:rsidRPr="006D0212">
        <w:rPr>
          <w:rFonts w:cs="Times New Roman"/>
          <w:i/>
          <w:sz w:val="20"/>
          <w:szCs w:val="20"/>
        </w:rPr>
        <w:tab/>
      </w:r>
      <w:r w:rsidRPr="006D0212">
        <w:rPr>
          <w:rFonts w:cs="Times New Roman"/>
          <w:i/>
          <w:sz w:val="20"/>
          <w:szCs w:val="20"/>
        </w:rPr>
        <w:tab/>
      </w:r>
      <w:r w:rsidRPr="006D0212">
        <w:rPr>
          <w:rFonts w:cs="Times New Roman"/>
          <w:i/>
          <w:sz w:val="20"/>
          <w:szCs w:val="20"/>
        </w:rPr>
        <w:tab/>
      </w:r>
      <w:r w:rsidRPr="006D0212">
        <w:rPr>
          <w:rFonts w:cs="Times New Roman"/>
          <w:sz w:val="20"/>
          <w:szCs w:val="20"/>
        </w:rPr>
        <w:t>(2)  Peter spricht seiner Schwester eine Drohung aus.</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(3)  Peter zeigt seiner Schwester seine blaugefärbten Nägel.</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(4)  Peter bietet seiner Schwester seine Hilfe an.</w:t>
      </w:r>
      <w:r w:rsidRPr="006D0212">
        <w:rPr>
          <w:rFonts w:cs="Times New Roman"/>
          <w:sz w:val="20"/>
          <w:szCs w:val="20"/>
        </w:rPr>
        <w:tab/>
      </w:r>
      <w:r w:rsidRPr="006D0212">
        <w:rPr>
          <w:rFonts w:cs="Times New Roman"/>
          <w:sz w:val="20"/>
          <w:szCs w:val="20"/>
        </w:rPr>
        <w:tab/>
      </w:r>
      <w:r w:rsidRPr="006D0212">
        <w:rPr>
          <w:rFonts w:cs="Times New Roman"/>
          <w:sz w:val="20"/>
          <w:szCs w:val="20"/>
        </w:rPr>
        <w:tab/>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 nicht, habe sie erraten.</w:t>
      </w:r>
    </w:p>
    <w:p w:rsidR="006D0212" w:rsidRPr="006D0212" w:rsidRDefault="006D0212" w:rsidP="001E2C0F">
      <w:pPr>
        <w:pStyle w:val="KeinLeerraum"/>
        <w:jc w:val="both"/>
        <w:rPr>
          <w:rFonts w:cs="Times New Roman"/>
          <w:sz w:val="20"/>
          <w:szCs w:val="20"/>
        </w:rPr>
      </w:pPr>
    </w:p>
    <w:p w:rsidR="006D0212" w:rsidRPr="006D0212" w:rsidRDefault="006D0212" w:rsidP="001E2C0F">
      <w:pPr>
        <w:pStyle w:val="KeinLeerraum"/>
        <w:jc w:val="both"/>
        <w:rPr>
          <w:rFonts w:cs="Times New Roman"/>
          <w:i/>
          <w:sz w:val="20"/>
          <w:szCs w:val="20"/>
        </w:rPr>
      </w:pPr>
      <w:r w:rsidRPr="006D0212">
        <w:rPr>
          <w:rFonts w:cs="Times New Roman"/>
          <w:sz w:val="20"/>
          <w:szCs w:val="20"/>
        </w:rPr>
        <w:t xml:space="preserve">2. </w:t>
      </w:r>
      <w:r w:rsidRPr="006D0212">
        <w:rPr>
          <w:rFonts w:cs="Times New Roman"/>
          <w:i/>
          <w:sz w:val="20"/>
          <w:szCs w:val="20"/>
        </w:rPr>
        <w:t>Isabella gab ihrem Verlobten einen Korb.</w:t>
      </w:r>
    </w:p>
    <w:p w:rsidR="006D0212" w:rsidRPr="006D0212" w:rsidRDefault="006D0212" w:rsidP="001E2C0F">
      <w:pPr>
        <w:pStyle w:val="KeinLeerraum"/>
        <w:ind w:left="709"/>
        <w:jc w:val="both"/>
        <w:rPr>
          <w:rFonts w:cs="Times New Roman"/>
          <w:sz w:val="20"/>
          <w:szCs w:val="20"/>
        </w:rPr>
      </w:pPr>
      <w:r w:rsidRPr="006D0212">
        <w:rPr>
          <w:rFonts w:cs="Times New Roman"/>
          <w:sz w:val="20"/>
          <w:szCs w:val="20"/>
        </w:rPr>
        <w:t xml:space="preserve">Bedeutet: </w:t>
      </w:r>
      <w:r w:rsidRPr="006D0212">
        <w:rPr>
          <w:rFonts w:cs="Times New Roman"/>
          <w:sz w:val="20"/>
          <w:szCs w:val="20"/>
        </w:rPr>
        <w:tab/>
        <w:t>(1)  Isabella schenkte ihrem Verlobten einen Korb Obst.</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(2)  Isabella erzählte ihrem Verlobten eine Lüge.</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 xml:space="preserve">(3)  Isabella sagte ihrem Freund, dass sie ihn nicht heiraten </w:t>
      </w:r>
      <w:r w:rsidRPr="006D0212">
        <w:rPr>
          <w:rFonts w:cs="Times New Roman"/>
          <w:sz w:val="20"/>
          <w:szCs w:val="20"/>
        </w:rPr>
        <w:tab/>
      </w:r>
      <w:r w:rsidRPr="006D0212">
        <w:rPr>
          <w:rFonts w:cs="Times New Roman"/>
          <w:sz w:val="20"/>
          <w:szCs w:val="20"/>
        </w:rPr>
        <w:tab/>
      </w:r>
      <w:r w:rsidRPr="006D0212">
        <w:rPr>
          <w:rFonts w:cs="Times New Roman"/>
          <w:sz w:val="20"/>
          <w:szCs w:val="20"/>
        </w:rPr>
        <w:tab/>
      </w:r>
      <w:r w:rsidRPr="006D0212">
        <w:rPr>
          <w:rFonts w:cs="Times New Roman"/>
          <w:sz w:val="20"/>
          <w:szCs w:val="20"/>
        </w:rPr>
        <w:tab/>
        <w:t>würde.</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(4)  Isabella erzählte ihrem Verlobten die Wahrheit.</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 nicht, habe sie erraten.</w:t>
      </w:r>
    </w:p>
    <w:p w:rsidR="006D0212" w:rsidRPr="006D0212" w:rsidRDefault="006D0212" w:rsidP="001E2C0F">
      <w:pPr>
        <w:pStyle w:val="KeinLeerraum"/>
        <w:jc w:val="both"/>
        <w:rPr>
          <w:rFonts w:cs="Times New Roman"/>
          <w:sz w:val="20"/>
          <w:szCs w:val="20"/>
        </w:rPr>
      </w:pPr>
    </w:p>
    <w:p w:rsidR="006D0212" w:rsidRPr="006D0212" w:rsidRDefault="006D0212" w:rsidP="001E2C0F">
      <w:pPr>
        <w:pStyle w:val="KeinLeerraum"/>
        <w:jc w:val="both"/>
        <w:rPr>
          <w:rFonts w:cs="Times New Roman"/>
          <w:sz w:val="20"/>
          <w:szCs w:val="20"/>
        </w:rPr>
      </w:pPr>
      <w:r w:rsidRPr="006D0212">
        <w:rPr>
          <w:rFonts w:cs="Times New Roman"/>
          <w:sz w:val="20"/>
          <w:szCs w:val="20"/>
        </w:rPr>
        <w:t xml:space="preserve">3. </w:t>
      </w:r>
      <w:r w:rsidRPr="006D0212">
        <w:rPr>
          <w:rFonts w:cs="Times New Roman"/>
          <w:i/>
          <w:sz w:val="20"/>
          <w:szCs w:val="20"/>
        </w:rPr>
        <w:t>Die Mutter verpasste ihrer Tochter einen Denkzettel.</w:t>
      </w:r>
    </w:p>
    <w:p w:rsidR="006D0212" w:rsidRPr="006D0212" w:rsidRDefault="006D0212" w:rsidP="001E2C0F">
      <w:pPr>
        <w:pStyle w:val="KeinLeerraum"/>
        <w:jc w:val="both"/>
        <w:rPr>
          <w:rFonts w:cs="Times New Roman"/>
          <w:sz w:val="20"/>
          <w:szCs w:val="20"/>
        </w:rPr>
      </w:pPr>
      <w:r w:rsidRPr="006D0212">
        <w:rPr>
          <w:rFonts w:cs="Times New Roman"/>
          <w:sz w:val="20"/>
          <w:szCs w:val="20"/>
        </w:rPr>
        <w:lastRenderedPageBreak/>
        <w:tab/>
        <w:t xml:space="preserve">Bedeutet: </w:t>
      </w:r>
      <w:r w:rsidRPr="006D0212">
        <w:rPr>
          <w:rFonts w:cs="Times New Roman"/>
          <w:sz w:val="20"/>
          <w:szCs w:val="20"/>
        </w:rPr>
        <w:tab/>
        <w:t>(1)  Die Mutter gab ihrer Tochter eine Einkaufsliste.</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(2)  Die Mutter schenkte ihrer Tochter ein Spiel.</w:t>
      </w:r>
    </w:p>
    <w:p w:rsidR="006D0212" w:rsidRPr="006D0212" w:rsidRDefault="006D0212" w:rsidP="001E2C0F">
      <w:pPr>
        <w:pStyle w:val="KeinLeerraum"/>
        <w:ind w:left="2124"/>
        <w:jc w:val="both"/>
        <w:rPr>
          <w:rFonts w:cs="Times New Roman"/>
          <w:sz w:val="20"/>
          <w:szCs w:val="20"/>
        </w:rPr>
      </w:pPr>
      <w:r w:rsidRPr="006D0212">
        <w:rPr>
          <w:rFonts w:cs="Times New Roman"/>
          <w:sz w:val="20"/>
          <w:szCs w:val="20"/>
        </w:rPr>
        <w:t>(3)  Die Mutter erteilte ihrer Tochter eine Lehre, damit sie ihren Fehler nicht noch einmal wiederholt.</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(4)  Die Mutter half ihrer Tochter, die Hausaufgaben zu machen.</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 nicht, habe sie erraten.</w:t>
      </w:r>
    </w:p>
    <w:p w:rsidR="006D0212" w:rsidRPr="006D0212" w:rsidRDefault="006D0212" w:rsidP="001E2C0F">
      <w:pPr>
        <w:pStyle w:val="KeinLeerraum"/>
        <w:jc w:val="both"/>
        <w:rPr>
          <w:rFonts w:cs="Times New Roman"/>
          <w:sz w:val="20"/>
          <w:szCs w:val="20"/>
        </w:rPr>
      </w:pPr>
    </w:p>
    <w:p w:rsidR="006D0212" w:rsidRPr="006D0212" w:rsidRDefault="006D0212" w:rsidP="001E2C0F">
      <w:pPr>
        <w:pStyle w:val="KeinLeerraum"/>
        <w:jc w:val="both"/>
        <w:rPr>
          <w:rFonts w:cs="Times New Roman"/>
          <w:i/>
          <w:sz w:val="20"/>
          <w:szCs w:val="20"/>
        </w:rPr>
      </w:pPr>
      <w:r w:rsidRPr="006D0212">
        <w:rPr>
          <w:rFonts w:cs="Times New Roman"/>
          <w:sz w:val="20"/>
          <w:szCs w:val="20"/>
        </w:rPr>
        <w:t xml:space="preserve">4. </w:t>
      </w:r>
      <w:r w:rsidRPr="006D0212">
        <w:rPr>
          <w:rFonts w:cs="Times New Roman"/>
          <w:i/>
          <w:sz w:val="20"/>
          <w:szCs w:val="20"/>
        </w:rPr>
        <w:t>Der Bauer versprach seiner Freundin goldene Berge.</w:t>
      </w:r>
    </w:p>
    <w:p w:rsidR="006D0212" w:rsidRPr="006D0212" w:rsidRDefault="006D0212" w:rsidP="001E2C0F">
      <w:pPr>
        <w:pStyle w:val="KeinLeerraum"/>
        <w:ind w:left="709"/>
        <w:jc w:val="both"/>
        <w:rPr>
          <w:rFonts w:cs="Times New Roman"/>
          <w:sz w:val="20"/>
          <w:szCs w:val="20"/>
        </w:rPr>
      </w:pPr>
      <w:r w:rsidRPr="006D0212">
        <w:rPr>
          <w:rFonts w:cs="Times New Roman"/>
          <w:sz w:val="20"/>
          <w:szCs w:val="20"/>
        </w:rPr>
        <w:t xml:space="preserve">Bedeutet: </w:t>
      </w:r>
      <w:r w:rsidRPr="006D0212">
        <w:rPr>
          <w:rFonts w:cs="Times New Roman"/>
          <w:sz w:val="20"/>
          <w:szCs w:val="20"/>
        </w:rPr>
        <w:tab/>
        <w:t xml:space="preserve">(1)  Der Bauer versprach seiner Freundin, große Berge zu </w:t>
      </w:r>
      <w:r w:rsidRPr="006D0212">
        <w:rPr>
          <w:rFonts w:cs="Times New Roman"/>
          <w:sz w:val="20"/>
          <w:szCs w:val="20"/>
        </w:rPr>
        <w:tab/>
      </w:r>
      <w:r w:rsidRPr="006D0212">
        <w:rPr>
          <w:rFonts w:cs="Times New Roman"/>
          <w:sz w:val="20"/>
          <w:szCs w:val="20"/>
        </w:rPr>
        <w:tab/>
      </w:r>
      <w:r w:rsidRPr="006D0212">
        <w:rPr>
          <w:rFonts w:cs="Times New Roman"/>
          <w:sz w:val="20"/>
          <w:szCs w:val="20"/>
        </w:rPr>
        <w:tab/>
      </w:r>
      <w:r w:rsidRPr="006D0212">
        <w:rPr>
          <w:rFonts w:cs="Times New Roman"/>
          <w:sz w:val="20"/>
          <w:szCs w:val="20"/>
        </w:rPr>
        <w:tab/>
        <w:t>besteigen.</w:t>
      </w:r>
      <w:r w:rsidRPr="006D0212">
        <w:rPr>
          <w:rFonts w:cs="Times New Roman"/>
          <w:sz w:val="20"/>
          <w:szCs w:val="20"/>
        </w:rPr>
        <w:tab/>
      </w:r>
      <w:r w:rsidRPr="006D0212">
        <w:rPr>
          <w:rFonts w:cs="Times New Roman"/>
          <w:sz w:val="20"/>
          <w:szCs w:val="20"/>
        </w:rPr>
        <w:tab/>
      </w:r>
      <w:r w:rsidRPr="006D0212">
        <w:rPr>
          <w:rFonts w:cs="Times New Roman"/>
          <w:sz w:val="20"/>
          <w:szCs w:val="20"/>
        </w:rPr>
        <w:tab/>
      </w:r>
      <w:r w:rsidRPr="006D0212">
        <w:rPr>
          <w:rFonts w:cs="Times New Roman"/>
          <w:sz w:val="20"/>
          <w:szCs w:val="20"/>
        </w:rPr>
        <w:tab/>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(2) Der Bauer versprach seiner Freundin großartige Dinge.</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 xml:space="preserve">(3) Der Bauer versprach seiner Freundin, eine Goldmine zu </w:t>
      </w:r>
      <w:r w:rsidRPr="006D0212">
        <w:rPr>
          <w:rFonts w:cs="Times New Roman"/>
          <w:sz w:val="20"/>
          <w:szCs w:val="20"/>
        </w:rPr>
        <w:tab/>
      </w:r>
      <w:r w:rsidRPr="006D0212">
        <w:rPr>
          <w:rFonts w:cs="Times New Roman"/>
          <w:sz w:val="20"/>
          <w:szCs w:val="20"/>
        </w:rPr>
        <w:tab/>
      </w:r>
      <w:r w:rsidRPr="006D0212">
        <w:rPr>
          <w:rFonts w:cs="Times New Roman"/>
          <w:sz w:val="20"/>
          <w:szCs w:val="20"/>
        </w:rPr>
        <w:tab/>
      </w:r>
      <w:r w:rsidRPr="006D0212">
        <w:rPr>
          <w:rFonts w:cs="Times New Roman"/>
          <w:sz w:val="20"/>
          <w:szCs w:val="20"/>
        </w:rPr>
        <w:tab/>
        <w:t>finden.</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(4) Der Bauer versprach seiner Freundin einen Goldring.</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 nicht, habe sie erraten.</w:t>
      </w:r>
    </w:p>
    <w:p w:rsidR="006D0212" w:rsidRPr="006D0212" w:rsidRDefault="006D0212" w:rsidP="001E2C0F">
      <w:pPr>
        <w:pStyle w:val="KeinLeerraum"/>
        <w:jc w:val="both"/>
        <w:rPr>
          <w:rFonts w:cs="Times New Roman"/>
          <w:sz w:val="20"/>
          <w:szCs w:val="20"/>
        </w:rPr>
      </w:pPr>
    </w:p>
    <w:p w:rsidR="006D0212" w:rsidRPr="006D0212" w:rsidRDefault="006D0212" w:rsidP="001E2C0F">
      <w:pPr>
        <w:pStyle w:val="KeinLeerraum"/>
        <w:jc w:val="both"/>
        <w:rPr>
          <w:rFonts w:cs="Times New Roman"/>
          <w:sz w:val="20"/>
          <w:szCs w:val="20"/>
        </w:rPr>
      </w:pPr>
      <w:r w:rsidRPr="006D0212">
        <w:rPr>
          <w:rFonts w:cs="Times New Roman"/>
          <w:sz w:val="20"/>
          <w:szCs w:val="20"/>
        </w:rPr>
        <w:t xml:space="preserve">5. </w:t>
      </w:r>
      <w:r w:rsidRPr="006D0212">
        <w:rPr>
          <w:rFonts w:cs="Times New Roman"/>
          <w:i/>
          <w:sz w:val="20"/>
          <w:szCs w:val="20"/>
        </w:rPr>
        <w:t>Jemandem Steine in den Weg legen</w:t>
      </w:r>
    </w:p>
    <w:p w:rsidR="006D0212" w:rsidRPr="006D0212" w:rsidRDefault="006D0212" w:rsidP="001E2C0F">
      <w:pPr>
        <w:pStyle w:val="KeinLeerraum"/>
        <w:ind w:left="709"/>
        <w:jc w:val="both"/>
        <w:rPr>
          <w:rFonts w:cs="Times New Roman"/>
          <w:i/>
          <w:sz w:val="20"/>
          <w:szCs w:val="20"/>
        </w:rPr>
      </w:pPr>
      <w:r w:rsidRPr="006D0212">
        <w:rPr>
          <w:rFonts w:cs="Times New Roman"/>
          <w:sz w:val="20"/>
          <w:szCs w:val="20"/>
        </w:rPr>
        <w:t xml:space="preserve">Bedeutet: </w:t>
      </w:r>
      <w:r w:rsidRPr="006D0212">
        <w:rPr>
          <w:rFonts w:cs="Times New Roman"/>
          <w:sz w:val="20"/>
          <w:szCs w:val="20"/>
        </w:rPr>
        <w:tab/>
        <w:t xml:space="preserve">(1) Jemandem Schwierigkeiten bereiten. </w:t>
      </w:r>
    </w:p>
    <w:p w:rsidR="006D0212" w:rsidRPr="006D0212" w:rsidRDefault="006D0212" w:rsidP="001E2C0F">
      <w:pPr>
        <w:pStyle w:val="KeinLeerraum"/>
        <w:jc w:val="both"/>
        <w:rPr>
          <w:rFonts w:cs="Times New Roman"/>
          <w:sz w:val="20"/>
          <w:szCs w:val="20"/>
        </w:rPr>
      </w:pPr>
      <w:r w:rsidRPr="006D0212">
        <w:rPr>
          <w:rFonts w:cs="Times New Roman"/>
          <w:i/>
          <w:sz w:val="20"/>
          <w:szCs w:val="20"/>
        </w:rPr>
        <w:tab/>
      </w:r>
      <w:r w:rsidRPr="006D0212">
        <w:rPr>
          <w:rFonts w:cs="Times New Roman"/>
          <w:i/>
          <w:sz w:val="20"/>
          <w:szCs w:val="20"/>
        </w:rPr>
        <w:tab/>
      </w:r>
      <w:r w:rsidRPr="006D0212">
        <w:rPr>
          <w:rFonts w:cs="Times New Roman"/>
          <w:i/>
          <w:sz w:val="20"/>
          <w:szCs w:val="20"/>
        </w:rPr>
        <w:tab/>
      </w:r>
      <w:r w:rsidRPr="006D0212">
        <w:rPr>
          <w:rFonts w:cs="Times New Roman"/>
          <w:sz w:val="20"/>
          <w:szCs w:val="20"/>
        </w:rPr>
        <w:t>(2) Für Jemand schöne Steine sammeln.</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 xml:space="preserve">(3) Jemandem das Leben einfach machen. </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(4) Jemandem Diamanten schenken.</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 nicht, habe sie erraten.</w:t>
      </w:r>
    </w:p>
    <w:p w:rsidR="006D0212" w:rsidRPr="006D0212" w:rsidRDefault="006D0212" w:rsidP="001E2C0F">
      <w:pPr>
        <w:pStyle w:val="KeinLeerraum"/>
        <w:jc w:val="both"/>
        <w:rPr>
          <w:rFonts w:cs="Times New Roman"/>
          <w:sz w:val="20"/>
          <w:szCs w:val="20"/>
        </w:rPr>
      </w:pPr>
    </w:p>
    <w:p w:rsidR="006D0212" w:rsidRPr="006D0212" w:rsidRDefault="006D0212" w:rsidP="001E2C0F">
      <w:pPr>
        <w:pStyle w:val="KeinLeerraum"/>
        <w:jc w:val="both"/>
        <w:rPr>
          <w:rFonts w:cs="Times New Roman"/>
          <w:sz w:val="20"/>
          <w:szCs w:val="20"/>
        </w:rPr>
      </w:pPr>
      <w:r w:rsidRPr="006D0212">
        <w:rPr>
          <w:rFonts w:cs="Times New Roman"/>
          <w:sz w:val="20"/>
          <w:szCs w:val="20"/>
        </w:rPr>
        <w:t xml:space="preserve">6. </w:t>
      </w:r>
      <w:r w:rsidRPr="006D0212">
        <w:rPr>
          <w:rFonts w:cs="Times New Roman"/>
          <w:i/>
          <w:sz w:val="20"/>
          <w:szCs w:val="20"/>
        </w:rPr>
        <w:t>Er zeigte mir die kalte Schulter.</w:t>
      </w:r>
    </w:p>
    <w:p w:rsidR="006D0212" w:rsidRPr="006D0212" w:rsidRDefault="006D0212" w:rsidP="001E2C0F">
      <w:pPr>
        <w:pStyle w:val="KeinLeerraum"/>
        <w:jc w:val="both"/>
        <w:rPr>
          <w:rFonts w:cs="Times New Roman"/>
          <w:sz w:val="20"/>
          <w:szCs w:val="20"/>
        </w:rPr>
      </w:pPr>
      <w:r w:rsidRPr="006D0212">
        <w:rPr>
          <w:rFonts w:cs="Times New Roman"/>
          <w:sz w:val="20"/>
          <w:szCs w:val="20"/>
        </w:rPr>
        <w:tab/>
        <w:t xml:space="preserve">Bedeutet: </w:t>
      </w:r>
      <w:r w:rsidRPr="006D0212">
        <w:rPr>
          <w:rFonts w:cs="Times New Roman"/>
          <w:sz w:val="20"/>
          <w:szCs w:val="20"/>
        </w:rPr>
        <w:tab/>
        <w:t>(1) Er zeigte mir seine Verletzung an der Schulter.</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(2) Er zeigte mir, wie man nicht zu sehr schwitzt.</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(3) Er zeigte mir, wie man die Schulter verbindet.</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(4) Er zeigte mir, dass es ihm egal ist.</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 nicht, habe sie erraten.</w:t>
      </w:r>
    </w:p>
    <w:p w:rsidR="006D0212" w:rsidRPr="006D0212" w:rsidRDefault="006D0212" w:rsidP="001E2C0F">
      <w:pPr>
        <w:pStyle w:val="KeinLeerraum"/>
        <w:jc w:val="both"/>
        <w:rPr>
          <w:rFonts w:cs="Times New Roman"/>
          <w:sz w:val="20"/>
          <w:szCs w:val="20"/>
        </w:rPr>
      </w:pPr>
    </w:p>
    <w:p w:rsidR="006D0212" w:rsidRPr="006D0212" w:rsidRDefault="006D0212" w:rsidP="001E2C0F">
      <w:pPr>
        <w:pStyle w:val="KeinLeerraum"/>
        <w:jc w:val="both"/>
        <w:rPr>
          <w:rFonts w:cs="Times New Roman"/>
          <w:i/>
          <w:sz w:val="20"/>
          <w:szCs w:val="20"/>
        </w:rPr>
      </w:pPr>
      <w:r w:rsidRPr="006D0212">
        <w:rPr>
          <w:rFonts w:cs="Times New Roman"/>
          <w:sz w:val="20"/>
          <w:szCs w:val="20"/>
        </w:rPr>
        <w:t xml:space="preserve">7. </w:t>
      </w:r>
      <w:r w:rsidRPr="006D0212">
        <w:rPr>
          <w:rFonts w:cs="Times New Roman"/>
          <w:i/>
          <w:sz w:val="20"/>
          <w:szCs w:val="20"/>
        </w:rPr>
        <w:t>Ich drücke Dir die Daumen.</w:t>
      </w:r>
    </w:p>
    <w:p w:rsidR="006D0212" w:rsidRPr="006D0212" w:rsidRDefault="006D0212" w:rsidP="001E2C0F">
      <w:pPr>
        <w:pStyle w:val="KeinLeerraum"/>
        <w:ind w:left="709"/>
        <w:jc w:val="both"/>
        <w:rPr>
          <w:rFonts w:cs="Times New Roman"/>
          <w:sz w:val="20"/>
          <w:szCs w:val="20"/>
        </w:rPr>
      </w:pPr>
      <w:r w:rsidRPr="006D0212">
        <w:rPr>
          <w:rFonts w:cs="Times New Roman"/>
          <w:sz w:val="20"/>
          <w:szCs w:val="20"/>
        </w:rPr>
        <w:t xml:space="preserve">Bedeutet: </w:t>
      </w:r>
      <w:r w:rsidRPr="006D0212">
        <w:rPr>
          <w:rFonts w:cs="Times New Roman"/>
          <w:sz w:val="20"/>
          <w:szCs w:val="20"/>
        </w:rPr>
        <w:tab/>
        <w:t>(1)  Ich spreche dir eine Drohung aus.</w:t>
      </w:r>
    </w:p>
    <w:p w:rsidR="006D0212" w:rsidRPr="006D0212" w:rsidRDefault="006D0212" w:rsidP="001E2C0F">
      <w:pPr>
        <w:pStyle w:val="KeinLeerraum"/>
        <w:ind w:left="709"/>
        <w:jc w:val="both"/>
        <w:rPr>
          <w:rFonts w:cs="Times New Roman"/>
          <w:sz w:val="20"/>
          <w:szCs w:val="20"/>
        </w:rPr>
      </w:pPr>
      <w:r w:rsidRPr="006D0212">
        <w:rPr>
          <w:rFonts w:cs="Times New Roman"/>
          <w:sz w:val="20"/>
          <w:szCs w:val="20"/>
        </w:rPr>
        <w:tab/>
      </w:r>
      <w:r w:rsidRPr="006D0212">
        <w:rPr>
          <w:rFonts w:cs="Times New Roman"/>
          <w:sz w:val="20"/>
          <w:szCs w:val="20"/>
        </w:rPr>
        <w:tab/>
        <w:t>(2)  Ich wünsche dir viel Glück.</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(3)  Ich breche dir den Finger ab.</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(4)  Ich bringe dir Unglück.</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 nicht, habe sie erraten.</w:t>
      </w:r>
    </w:p>
    <w:p w:rsidR="006D0212" w:rsidRPr="006D0212" w:rsidRDefault="006D0212" w:rsidP="001E2C0F">
      <w:pPr>
        <w:pStyle w:val="KeinLeerraum"/>
        <w:jc w:val="both"/>
        <w:rPr>
          <w:rFonts w:cs="Times New Roman"/>
          <w:sz w:val="20"/>
          <w:szCs w:val="20"/>
        </w:rPr>
      </w:pPr>
    </w:p>
    <w:p w:rsidR="006D0212" w:rsidRPr="006D0212" w:rsidRDefault="006D0212" w:rsidP="001E2C0F">
      <w:pPr>
        <w:pStyle w:val="KeinLeerraum"/>
        <w:jc w:val="both"/>
        <w:rPr>
          <w:rFonts w:cs="Times New Roman"/>
          <w:i/>
          <w:sz w:val="20"/>
          <w:szCs w:val="20"/>
        </w:rPr>
      </w:pPr>
      <w:r w:rsidRPr="006D0212">
        <w:rPr>
          <w:rFonts w:cs="Times New Roman"/>
          <w:sz w:val="20"/>
          <w:szCs w:val="20"/>
        </w:rPr>
        <w:t xml:space="preserve">8. </w:t>
      </w:r>
      <w:r w:rsidRPr="006D0212">
        <w:rPr>
          <w:rFonts w:cs="Times New Roman"/>
          <w:i/>
          <w:sz w:val="20"/>
          <w:szCs w:val="20"/>
        </w:rPr>
        <w:t>Sie reichte ihm das Wasser nicht.</w:t>
      </w:r>
    </w:p>
    <w:p w:rsidR="006D0212" w:rsidRPr="006D0212" w:rsidRDefault="006D0212" w:rsidP="001E2C0F">
      <w:pPr>
        <w:pStyle w:val="KeinLeerraum"/>
        <w:ind w:left="709"/>
        <w:jc w:val="both"/>
        <w:rPr>
          <w:rFonts w:cs="Times New Roman"/>
          <w:sz w:val="20"/>
          <w:szCs w:val="20"/>
        </w:rPr>
      </w:pPr>
      <w:r w:rsidRPr="006D0212">
        <w:rPr>
          <w:rFonts w:cs="Times New Roman"/>
          <w:sz w:val="20"/>
          <w:szCs w:val="20"/>
        </w:rPr>
        <w:t xml:space="preserve">Bedeutet: </w:t>
      </w:r>
      <w:r w:rsidRPr="006D0212">
        <w:rPr>
          <w:rFonts w:cs="Times New Roman"/>
          <w:sz w:val="20"/>
          <w:szCs w:val="20"/>
        </w:rPr>
        <w:tab/>
        <w:t>(1)  Sie erreichte sein Niveau</w:t>
      </w:r>
      <w:r w:rsidRPr="006D0212">
        <w:rPr>
          <w:rFonts w:cs="Times New Roman"/>
          <w:sz w:val="20"/>
          <w:szCs w:val="20"/>
        </w:rPr>
        <w:tab/>
        <w:t xml:space="preserve"> nicht.</w:t>
      </w:r>
      <w:r w:rsidRPr="006D0212">
        <w:rPr>
          <w:rFonts w:cs="Times New Roman"/>
          <w:sz w:val="20"/>
          <w:szCs w:val="20"/>
        </w:rPr>
        <w:tab/>
      </w:r>
    </w:p>
    <w:p w:rsidR="006D0212" w:rsidRPr="006D0212" w:rsidRDefault="006D0212" w:rsidP="001E2C0F">
      <w:pPr>
        <w:pStyle w:val="KeinLeerraum"/>
        <w:ind w:left="1417" w:firstLine="707"/>
        <w:jc w:val="both"/>
        <w:rPr>
          <w:rFonts w:cs="Times New Roman"/>
          <w:sz w:val="20"/>
          <w:szCs w:val="20"/>
        </w:rPr>
      </w:pPr>
      <w:r w:rsidRPr="006D0212">
        <w:rPr>
          <w:rFonts w:cs="Times New Roman"/>
          <w:sz w:val="20"/>
          <w:szCs w:val="20"/>
        </w:rPr>
        <w:t>(2)  Er hatte keinen Durst.</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(3)  Sie war egoistisch ihm gegenüber.</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(4)  Sie war unfreundlich ihm gegenüber.</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 nicht, habe sie erraten.</w:t>
      </w:r>
    </w:p>
    <w:p w:rsidR="006D0212" w:rsidRPr="006D0212" w:rsidRDefault="006D0212" w:rsidP="001E2C0F">
      <w:pPr>
        <w:pStyle w:val="KeinLeerraum"/>
        <w:jc w:val="both"/>
        <w:rPr>
          <w:rFonts w:cs="Times New Roman"/>
          <w:sz w:val="20"/>
          <w:szCs w:val="20"/>
        </w:rPr>
      </w:pPr>
    </w:p>
    <w:p w:rsidR="006D0212" w:rsidRPr="006D0212" w:rsidRDefault="006D0212" w:rsidP="001E2C0F">
      <w:pPr>
        <w:pStyle w:val="KeinLeerraum"/>
        <w:jc w:val="both"/>
        <w:rPr>
          <w:rFonts w:cs="Times New Roman"/>
          <w:sz w:val="20"/>
          <w:szCs w:val="20"/>
        </w:rPr>
      </w:pPr>
      <w:r w:rsidRPr="006D0212">
        <w:rPr>
          <w:rFonts w:cs="Times New Roman"/>
          <w:sz w:val="20"/>
          <w:szCs w:val="20"/>
        </w:rPr>
        <w:t xml:space="preserve">9. </w:t>
      </w:r>
      <w:r w:rsidRPr="006D0212">
        <w:rPr>
          <w:rFonts w:cs="Times New Roman"/>
          <w:i/>
          <w:sz w:val="20"/>
          <w:szCs w:val="20"/>
        </w:rPr>
        <w:t>Der LKW-Fahrer zeigte den anderen Autofahrern einen Vogel.</w:t>
      </w:r>
    </w:p>
    <w:p w:rsidR="006D0212" w:rsidRPr="006D0212" w:rsidRDefault="006D0212" w:rsidP="001E2C0F">
      <w:pPr>
        <w:pStyle w:val="KeinLeerraum"/>
        <w:ind w:left="2124" w:hanging="1416"/>
        <w:jc w:val="both"/>
        <w:rPr>
          <w:rFonts w:cs="Times New Roman"/>
          <w:sz w:val="20"/>
          <w:szCs w:val="20"/>
        </w:rPr>
      </w:pPr>
      <w:r w:rsidRPr="006D0212">
        <w:rPr>
          <w:rFonts w:cs="Times New Roman"/>
          <w:sz w:val="20"/>
          <w:szCs w:val="20"/>
        </w:rPr>
        <w:t xml:space="preserve">Bedeutet: </w:t>
      </w:r>
      <w:r w:rsidRPr="006D0212">
        <w:rPr>
          <w:rFonts w:cs="Times New Roman"/>
          <w:sz w:val="20"/>
          <w:szCs w:val="20"/>
        </w:rPr>
        <w:tab/>
        <w:t>(1) Der LKW-Fahrer zeigte auf seinen Mitfahrer, der wie ein Vogel sang.</w:t>
      </w:r>
    </w:p>
    <w:p w:rsidR="006D0212" w:rsidRPr="006D0212" w:rsidRDefault="006D0212" w:rsidP="001E2C0F">
      <w:pPr>
        <w:pStyle w:val="KeinLeerraum"/>
        <w:ind w:left="2124" w:hanging="1416"/>
        <w:jc w:val="both"/>
        <w:rPr>
          <w:rFonts w:cs="Times New Roman"/>
          <w:sz w:val="20"/>
          <w:szCs w:val="20"/>
        </w:rPr>
      </w:pPr>
      <w:r w:rsidRPr="006D0212">
        <w:rPr>
          <w:rFonts w:cs="Times New Roman"/>
          <w:sz w:val="20"/>
          <w:szCs w:val="20"/>
        </w:rPr>
        <w:tab/>
        <w:t>(2) Der LKW-Fahrer zeigte den anderen Autofahrern, dass ein Vogel im Graben lag.</w:t>
      </w:r>
    </w:p>
    <w:p w:rsidR="006D0212" w:rsidRPr="006D0212" w:rsidRDefault="006D0212" w:rsidP="001E2C0F">
      <w:pPr>
        <w:pStyle w:val="KeinLeerraum"/>
        <w:ind w:left="2124" w:hanging="1416"/>
        <w:jc w:val="both"/>
        <w:rPr>
          <w:rFonts w:cs="Times New Roman"/>
          <w:sz w:val="20"/>
          <w:szCs w:val="20"/>
        </w:rPr>
      </w:pPr>
      <w:r w:rsidRPr="006D0212">
        <w:rPr>
          <w:rFonts w:cs="Times New Roman"/>
          <w:sz w:val="20"/>
          <w:szCs w:val="20"/>
        </w:rPr>
        <w:tab/>
        <w:t>(3) Der LKW-Fahrer schenkte den anderen Autofahrern einen Vogel im Käfig.</w:t>
      </w:r>
    </w:p>
    <w:p w:rsidR="006D0212" w:rsidRPr="006D0212" w:rsidRDefault="006D0212" w:rsidP="001E2C0F">
      <w:pPr>
        <w:pStyle w:val="KeinLeerraum"/>
        <w:ind w:left="2124" w:hanging="1416"/>
        <w:jc w:val="both"/>
        <w:rPr>
          <w:rFonts w:cs="Times New Roman"/>
          <w:sz w:val="20"/>
          <w:szCs w:val="20"/>
        </w:rPr>
      </w:pPr>
      <w:r w:rsidRPr="006D0212">
        <w:rPr>
          <w:rFonts w:cs="Times New Roman"/>
          <w:sz w:val="20"/>
          <w:szCs w:val="20"/>
        </w:rPr>
        <w:tab/>
        <w:t>(4) Er zeigte den anderen Autofahrern, dass sie nicht richtig bei Verstand sind.</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 nicht, habe sie erraten.</w:t>
      </w:r>
    </w:p>
    <w:p w:rsidR="006D0212" w:rsidRPr="006D0212" w:rsidRDefault="006D0212" w:rsidP="001E2C0F">
      <w:pPr>
        <w:pStyle w:val="KeinLeerraum"/>
        <w:jc w:val="both"/>
        <w:rPr>
          <w:rFonts w:cs="Times New Roman"/>
          <w:sz w:val="20"/>
          <w:szCs w:val="20"/>
        </w:rPr>
      </w:pPr>
    </w:p>
    <w:p w:rsidR="006D0212" w:rsidRPr="006D0212" w:rsidRDefault="006D0212" w:rsidP="001E2C0F">
      <w:pPr>
        <w:pStyle w:val="KeinLeerraum"/>
        <w:jc w:val="both"/>
        <w:rPr>
          <w:rFonts w:cs="Times New Roman"/>
          <w:sz w:val="20"/>
          <w:szCs w:val="20"/>
        </w:rPr>
      </w:pPr>
      <w:r w:rsidRPr="006D0212">
        <w:rPr>
          <w:rFonts w:cs="Times New Roman"/>
          <w:sz w:val="20"/>
          <w:szCs w:val="20"/>
        </w:rPr>
        <w:t xml:space="preserve">10. </w:t>
      </w:r>
      <w:r w:rsidRPr="006D0212">
        <w:rPr>
          <w:rFonts w:cs="Times New Roman"/>
          <w:i/>
          <w:sz w:val="20"/>
          <w:szCs w:val="20"/>
        </w:rPr>
        <w:t>Antonio gab seiner Freundin den Laufpass.</w:t>
      </w:r>
    </w:p>
    <w:p w:rsidR="006D0212" w:rsidRPr="006D0212" w:rsidRDefault="006D0212" w:rsidP="001E2C0F">
      <w:pPr>
        <w:pStyle w:val="KeinLeerraum"/>
        <w:ind w:left="709"/>
        <w:jc w:val="both"/>
        <w:rPr>
          <w:rFonts w:cs="Times New Roman"/>
          <w:sz w:val="20"/>
          <w:szCs w:val="20"/>
        </w:rPr>
      </w:pPr>
      <w:r w:rsidRPr="006D0212">
        <w:rPr>
          <w:rFonts w:cs="Times New Roman"/>
          <w:sz w:val="20"/>
          <w:szCs w:val="20"/>
        </w:rPr>
        <w:t xml:space="preserve">Bedeutet: </w:t>
      </w:r>
      <w:r w:rsidRPr="006D0212">
        <w:rPr>
          <w:rFonts w:cs="Times New Roman"/>
          <w:sz w:val="20"/>
          <w:szCs w:val="20"/>
        </w:rPr>
        <w:tab/>
        <w:t>(1)  Antonio verließ seine Freundin.</w:t>
      </w:r>
    </w:p>
    <w:p w:rsidR="006D0212" w:rsidRPr="006D0212" w:rsidRDefault="006D0212" w:rsidP="001E2C0F">
      <w:pPr>
        <w:pStyle w:val="KeinLeerraum"/>
        <w:ind w:left="709"/>
        <w:jc w:val="both"/>
        <w:rPr>
          <w:rFonts w:cs="Times New Roman"/>
          <w:sz w:val="20"/>
          <w:szCs w:val="20"/>
        </w:rPr>
      </w:pPr>
      <w:r w:rsidRPr="006D0212">
        <w:rPr>
          <w:rFonts w:cs="Times New Roman"/>
          <w:sz w:val="20"/>
          <w:szCs w:val="20"/>
        </w:rPr>
        <w:tab/>
      </w:r>
      <w:r w:rsidRPr="006D0212">
        <w:rPr>
          <w:rFonts w:cs="Times New Roman"/>
          <w:sz w:val="20"/>
          <w:szCs w:val="20"/>
        </w:rPr>
        <w:tab/>
        <w:t>(2)  Antonio heiratete seine Freundin.</w:t>
      </w:r>
    </w:p>
    <w:p w:rsidR="006D0212" w:rsidRPr="006D0212" w:rsidRDefault="006D0212" w:rsidP="001E2C0F">
      <w:pPr>
        <w:pStyle w:val="KeinLeerraum"/>
        <w:jc w:val="both"/>
        <w:rPr>
          <w:rFonts w:cs="Times New Roman"/>
          <w:sz w:val="20"/>
          <w:szCs w:val="20"/>
        </w:rPr>
      </w:pPr>
      <w:r w:rsidRPr="006D0212">
        <w:rPr>
          <w:rFonts w:cs="Times New Roman"/>
          <w:sz w:val="20"/>
          <w:szCs w:val="20"/>
        </w:rPr>
        <w:tab/>
      </w:r>
      <w:r w:rsidRPr="006D0212">
        <w:rPr>
          <w:rFonts w:cs="Times New Roman"/>
          <w:sz w:val="20"/>
          <w:szCs w:val="20"/>
        </w:rPr>
        <w:tab/>
      </w:r>
      <w:r w:rsidRPr="006D0212">
        <w:rPr>
          <w:rFonts w:cs="Times New Roman"/>
          <w:sz w:val="20"/>
          <w:szCs w:val="20"/>
        </w:rPr>
        <w:tab/>
        <w:t>(3)  Antonio betrog seine Freundin.</w:t>
      </w:r>
    </w:p>
    <w:p w:rsidR="006D0212" w:rsidRPr="006D0212" w:rsidRDefault="006D0212" w:rsidP="001E2C0F">
      <w:pPr>
        <w:pStyle w:val="KeinLeerraum"/>
        <w:jc w:val="both"/>
        <w:rPr>
          <w:rFonts w:cs="Times New Roman"/>
          <w:sz w:val="20"/>
          <w:szCs w:val="20"/>
          <w:u w:val="single"/>
        </w:rPr>
      </w:pPr>
      <w:r w:rsidRPr="006D0212">
        <w:rPr>
          <w:rFonts w:cs="Times New Roman"/>
          <w:sz w:val="20"/>
          <w:szCs w:val="20"/>
        </w:rPr>
        <w:lastRenderedPageBreak/>
        <w:tab/>
      </w:r>
      <w:r w:rsidRPr="006D0212">
        <w:rPr>
          <w:rFonts w:cs="Times New Roman"/>
          <w:sz w:val="20"/>
          <w:szCs w:val="20"/>
        </w:rPr>
        <w:tab/>
      </w:r>
      <w:r w:rsidRPr="006D0212">
        <w:rPr>
          <w:rFonts w:cs="Times New Roman"/>
          <w:sz w:val="20"/>
          <w:szCs w:val="20"/>
        </w:rPr>
        <w:tab/>
        <w:t>(4)  Antonios Freundin bekam einen neuen Ausweis.</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w:t>
      </w:r>
    </w:p>
    <w:p w:rsidR="006D0212" w:rsidRPr="006D0212" w:rsidRDefault="006D0212" w:rsidP="001E2C0F">
      <w:pPr>
        <w:pStyle w:val="KeinLeerraum"/>
        <w:numPr>
          <w:ilvl w:val="0"/>
          <w:numId w:val="6"/>
        </w:numPr>
        <w:jc w:val="both"/>
        <w:rPr>
          <w:rFonts w:cs="Times New Roman"/>
          <w:sz w:val="20"/>
          <w:szCs w:val="20"/>
        </w:rPr>
      </w:pPr>
      <w:r w:rsidRPr="006D0212">
        <w:rPr>
          <w:rFonts w:cs="Times New Roman"/>
          <w:sz w:val="20"/>
          <w:szCs w:val="20"/>
        </w:rPr>
        <w:t>Ich kenne die Bedeutung nicht, habe sie erraten.</w:t>
      </w:r>
    </w:p>
    <w:p w:rsidR="006D0212" w:rsidRPr="006D0212" w:rsidRDefault="006D0212" w:rsidP="001E2C0F">
      <w:pPr>
        <w:pStyle w:val="KeinLeerraum"/>
        <w:jc w:val="both"/>
        <w:rPr>
          <w:rFonts w:cs="Times New Roman"/>
          <w:sz w:val="20"/>
          <w:szCs w:val="20"/>
        </w:rPr>
      </w:pPr>
    </w:p>
    <w:p w:rsidR="00C93BF7" w:rsidRPr="00C93BF7" w:rsidRDefault="00C93BF7" w:rsidP="001E2C0F">
      <w:pPr>
        <w:pStyle w:val="KeinLeerraum"/>
        <w:jc w:val="both"/>
        <w:rPr>
          <w:rFonts w:cs="Times New Roman"/>
          <w:b/>
          <w:sz w:val="22"/>
        </w:rPr>
      </w:pPr>
    </w:p>
    <w:p w:rsidR="006D0212" w:rsidRPr="00C93BF7" w:rsidRDefault="006D0212" w:rsidP="001E2C0F">
      <w:pPr>
        <w:pStyle w:val="KeinLeerraum"/>
        <w:jc w:val="both"/>
        <w:rPr>
          <w:rFonts w:cs="Times New Roman"/>
          <w:b/>
          <w:szCs w:val="24"/>
        </w:rPr>
      </w:pPr>
      <w:r w:rsidRPr="00C93BF7">
        <w:rPr>
          <w:rFonts w:cs="Times New Roman"/>
          <w:b/>
          <w:szCs w:val="24"/>
        </w:rPr>
        <w:t>Appendix III</w:t>
      </w:r>
    </w:p>
    <w:p w:rsidR="006D0212" w:rsidRPr="006D0212" w:rsidRDefault="006D0212" w:rsidP="001E2C0F">
      <w:pPr>
        <w:pStyle w:val="KeinLeerraum"/>
        <w:jc w:val="both"/>
        <w:rPr>
          <w:rFonts w:cs="Times New Roman"/>
          <w:sz w:val="20"/>
          <w:szCs w:val="20"/>
          <w:u w:val="single"/>
        </w:rPr>
      </w:pPr>
    </w:p>
    <w:p w:rsidR="006D0212" w:rsidRPr="006D0212" w:rsidRDefault="006D0212" w:rsidP="001E2C0F">
      <w:pPr>
        <w:jc w:val="both"/>
        <w:rPr>
          <w:rFonts w:ascii="Times New Roman" w:hAnsi="Times New Roman" w:cs="Times New Roman"/>
          <w:sz w:val="20"/>
          <w:szCs w:val="20"/>
        </w:rPr>
      </w:pPr>
      <w:r w:rsidRPr="006D0212">
        <w:rPr>
          <w:rFonts w:ascii="Times New Roman" w:hAnsi="Times New Roman" w:cs="Times New Roman"/>
          <w:b/>
          <w:sz w:val="20"/>
          <w:szCs w:val="20"/>
        </w:rPr>
        <w:t>Geburtsdatum (</w:t>
      </w:r>
      <w:r w:rsidRPr="006D0212">
        <w:rPr>
          <w:rFonts w:ascii="Times New Roman" w:hAnsi="Times New Roman" w:cs="Times New Roman"/>
          <w:sz w:val="20"/>
          <w:szCs w:val="20"/>
        </w:rPr>
        <w:t>TAGTAG/MONATMONAT/JAHRJAHR)……………………………</w:t>
      </w:r>
    </w:p>
    <w:p w:rsidR="006D0212" w:rsidRPr="006D0212" w:rsidRDefault="006D0212" w:rsidP="001E2C0F">
      <w:pPr>
        <w:pStyle w:val="KeinLeerraum"/>
        <w:jc w:val="both"/>
        <w:rPr>
          <w:rFonts w:cs="Times New Roman"/>
          <w:b/>
          <w:sz w:val="20"/>
          <w:szCs w:val="20"/>
        </w:rPr>
      </w:pPr>
      <w:r w:rsidRPr="006D0212">
        <w:rPr>
          <w:rFonts w:cs="Times New Roman"/>
          <w:b/>
          <w:sz w:val="20"/>
          <w:szCs w:val="20"/>
        </w:rPr>
        <w:t>Test III</w:t>
      </w:r>
    </w:p>
    <w:p w:rsidR="006D0212" w:rsidRPr="006D0212" w:rsidRDefault="006D0212" w:rsidP="001E2C0F">
      <w:pPr>
        <w:pStyle w:val="KeinLeerraum"/>
        <w:jc w:val="both"/>
        <w:rPr>
          <w:rFonts w:cs="Times New Roman"/>
          <w:sz w:val="20"/>
          <w:szCs w:val="20"/>
          <w:u w:val="single"/>
        </w:rPr>
      </w:pPr>
    </w:p>
    <w:p w:rsidR="006D0212" w:rsidRPr="006D0212" w:rsidRDefault="006D0212" w:rsidP="001E2C0F">
      <w:pPr>
        <w:pStyle w:val="KeinLeerraum"/>
        <w:jc w:val="both"/>
        <w:rPr>
          <w:rFonts w:cs="Times New Roman"/>
          <w:sz w:val="20"/>
          <w:szCs w:val="20"/>
        </w:rPr>
      </w:pPr>
      <w:r w:rsidRPr="006D0212">
        <w:rPr>
          <w:rFonts w:cs="Times New Roman"/>
          <w:sz w:val="20"/>
          <w:szCs w:val="20"/>
        </w:rPr>
        <w:t>Was bedeuten folgende Sätze? Paraphrasieren Sie die unterstrichenen Satzteile bitte (auch in Ihrer Muttersprache):</w:t>
      </w:r>
    </w:p>
    <w:p w:rsidR="006D0212" w:rsidRPr="006D0212" w:rsidRDefault="006D0212" w:rsidP="001E2C0F">
      <w:pPr>
        <w:pStyle w:val="KeinLeerraum"/>
        <w:jc w:val="both"/>
        <w:rPr>
          <w:rFonts w:cs="Times New Roman"/>
          <w:sz w:val="20"/>
          <w:szCs w:val="20"/>
        </w:rPr>
      </w:pPr>
    </w:p>
    <w:p w:rsidR="006D0212" w:rsidRPr="006D0212" w:rsidRDefault="006D0212" w:rsidP="001E2C0F">
      <w:pPr>
        <w:pStyle w:val="KeinLeerraum"/>
        <w:jc w:val="both"/>
        <w:rPr>
          <w:rFonts w:cs="Times New Roman"/>
          <w:i/>
          <w:sz w:val="20"/>
          <w:szCs w:val="20"/>
        </w:rPr>
      </w:pPr>
      <w:r w:rsidRPr="006D0212">
        <w:rPr>
          <w:rFonts w:cs="Times New Roman"/>
          <w:sz w:val="20"/>
          <w:szCs w:val="20"/>
        </w:rPr>
        <w:t xml:space="preserve">1. </w:t>
      </w:r>
      <w:r w:rsidRPr="006D0212">
        <w:rPr>
          <w:rFonts w:cs="Times New Roman"/>
          <w:i/>
          <w:sz w:val="20"/>
          <w:szCs w:val="20"/>
        </w:rPr>
        <w:t xml:space="preserve">Wie lange will Peter sich die Frechheit dieses Mädchen noch gefallen lassen! Es wird Zeit, dass </w:t>
      </w:r>
      <w:r w:rsidRPr="006D0212">
        <w:rPr>
          <w:rFonts w:cs="Times New Roman"/>
          <w:i/>
          <w:sz w:val="20"/>
          <w:szCs w:val="20"/>
          <w:u w:val="single"/>
        </w:rPr>
        <w:t>er ihr mal die Krallen zeigt</w:t>
      </w:r>
      <w:r w:rsidRPr="006D0212">
        <w:rPr>
          <w:rFonts w:cs="Times New Roman"/>
          <w:i/>
          <w:sz w:val="20"/>
          <w:szCs w:val="20"/>
        </w:rPr>
        <w:t>.</w:t>
      </w:r>
    </w:p>
    <w:p w:rsidR="006D0212" w:rsidRPr="006D0212" w:rsidRDefault="006D0212" w:rsidP="001E2C0F">
      <w:pPr>
        <w:pStyle w:val="KeinLeerraum"/>
        <w:jc w:val="both"/>
        <w:rPr>
          <w:rFonts w:cs="Times New Roman"/>
          <w:sz w:val="20"/>
          <w:szCs w:val="20"/>
        </w:rPr>
      </w:pPr>
      <w:r w:rsidRPr="006D0212">
        <w:rPr>
          <w:rFonts w:cs="Times New Roman"/>
          <w:sz w:val="20"/>
          <w:szCs w:val="20"/>
        </w:rPr>
        <w:t xml:space="preserve">Bedeutung: </w:t>
      </w:r>
    </w:p>
    <w:p w:rsidR="006D0212" w:rsidRPr="006D0212" w:rsidRDefault="006D0212" w:rsidP="001E2C0F">
      <w:pPr>
        <w:pStyle w:val="KeinLeerraum"/>
        <w:jc w:val="both"/>
        <w:rPr>
          <w:rFonts w:cs="Times New Roman"/>
          <w:sz w:val="20"/>
          <w:szCs w:val="20"/>
        </w:rPr>
      </w:pPr>
      <w:r w:rsidRPr="006D0212">
        <w:rPr>
          <w:rFonts w:cs="Times New Roman"/>
          <w:sz w:val="20"/>
          <w:szCs w:val="20"/>
        </w:rPr>
        <w:t>……………………………………………………………………………………………</w:t>
      </w:r>
    </w:p>
    <w:p w:rsidR="006D0212" w:rsidRPr="006D0212" w:rsidRDefault="006D0212" w:rsidP="001E2C0F">
      <w:pPr>
        <w:pStyle w:val="KeinLeerraum"/>
        <w:jc w:val="both"/>
        <w:rPr>
          <w:rFonts w:cs="Times New Roman"/>
          <w:sz w:val="20"/>
          <w:szCs w:val="20"/>
        </w:rPr>
      </w:pPr>
      <w:r w:rsidRPr="006D0212">
        <w:rPr>
          <w:rFonts w:cs="Times New Roman"/>
          <w:sz w:val="20"/>
          <w:szCs w:val="20"/>
        </w:rPr>
        <w:t xml:space="preserve">2. </w:t>
      </w:r>
      <w:r w:rsidRPr="006D0212">
        <w:rPr>
          <w:rFonts w:cs="Times New Roman"/>
          <w:i/>
          <w:sz w:val="20"/>
          <w:szCs w:val="20"/>
        </w:rPr>
        <w:t xml:space="preserve">Als Mario sie fragte, ob sie ihn heiraten </w:t>
      </w:r>
      <w:proofErr w:type="spellStart"/>
      <w:r w:rsidRPr="006D0212">
        <w:rPr>
          <w:rFonts w:cs="Times New Roman"/>
          <w:i/>
          <w:sz w:val="20"/>
          <w:szCs w:val="20"/>
        </w:rPr>
        <w:t>wollte</w:t>
      </w:r>
      <w:proofErr w:type="spellEnd"/>
      <w:r w:rsidRPr="006D0212">
        <w:rPr>
          <w:rFonts w:cs="Times New Roman"/>
          <w:i/>
          <w:sz w:val="20"/>
          <w:szCs w:val="20"/>
        </w:rPr>
        <w:t xml:space="preserve">, </w:t>
      </w:r>
      <w:r w:rsidRPr="006D0212">
        <w:rPr>
          <w:rFonts w:cs="Times New Roman"/>
          <w:i/>
          <w:sz w:val="20"/>
          <w:szCs w:val="20"/>
          <w:u w:val="single"/>
        </w:rPr>
        <w:t>gab Isabella ihm einen Korb</w:t>
      </w:r>
      <w:r w:rsidRPr="006D0212">
        <w:rPr>
          <w:rFonts w:cs="Times New Roman"/>
          <w:i/>
          <w:sz w:val="20"/>
          <w:szCs w:val="20"/>
        </w:rPr>
        <w:t>, weil sie ihn nicht mehr liebte</w:t>
      </w:r>
      <w:r w:rsidRPr="006D0212">
        <w:rPr>
          <w:rFonts w:cs="Times New Roman"/>
          <w:sz w:val="20"/>
          <w:szCs w:val="20"/>
        </w:rPr>
        <w:t>.</w:t>
      </w:r>
    </w:p>
    <w:p w:rsidR="006D0212" w:rsidRPr="006D0212" w:rsidRDefault="006D0212" w:rsidP="001E2C0F">
      <w:pPr>
        <w:pStyle w:val="KeinLeerraum"/>
        <w:jc w:val="both"/>
        <w:rPr>
          <w:rFonts w:cs="Times New Roman"/>
          <w:sz w:val="20"/>
          <w:szCs w:val="20"/>
        </w:rPr>
      </w:pPr>
      <w:r w:rsidRPr="006D0212">
        <w:rPr>
          <w:rFonts w:cs="Times New Roman"/>
          <w:sz w:val="20"/>
          <w:szCs w:val="20"/>
        </w:rPr>
        <w:t>Bedeutung:</w:t>
      </w:r>
    </w:p>
    <w:p w:rsidR="006D0212" w:rsidRPr="006D0212" w:rsidRDefault="006D0212" w:rsidP="001E2C0F">
      <w:pPr>
        <w:pStyle w:val="KeinLeerraum"/>
        <w:jc w:val="both"/>
        <w:rPr>
          <w:rFonts w:cs="Times New Roman"/>
          <w:sz w:val="20"/>
          <w:szCs w:val="20"/>
        </w:rPr>
      </w:pPr>
      <w:r w:rsidRPr="006D0212">
        <w:rPr>
          <w:rFonts w:cs="Times New Roman"/>
          <w:sz w:val="20"/>
          <w:szCs w:val="20"/>
        </w:rPr>
        <w:t>……………………………………………………………………………………………</w:t>
      </w:r>
    </w:p>
    <w:p w:rsidR="006D0212" w:rsidRPr="006D0212" w:rsidRDefault="006D0212" w:rsidP="001E2C0F">
      <w:pPr>
        <w:pStyle w:val="KeinLeerraum"/>
        <w:jc w:val="both"/>
        <w:rPr>
          <w:rFonts w:cs="Times New Roman"/>
          <w:i/>
          <w:sz w:val="20"/>
          <w:szCs w:val="20"/>
        </w:rPr>
      </w:pPr>
      <w:r w:rsidRPr="006D0212">
        <w:rPr>
          <w:rFonts w:cs="Times New Roman"/>
          <w:sz w:val="20"/>
          <w:szCs w:val="20"/>
        </w:rPr>
        <w:t xml:space="preserve">3. </w:t>
      </w:r>
      <w:r w:rsidRPr="006D0212">
        <w:rPr>
          <w:rFonts w:cs="Times New Roman"/>
          <w:i/>
          <w:sz w:val="20"/>
          <w:szCs w:val="20"/>
        </w:rPr>
        <w:t xml:space="preserve">Mathias hat dem Englischlehrer erzählt, wer den Ball durch die Fensterscheibe geworfen hat: „Peter ist so ein Verräter! Aber </w:t>
      </w:r>
      <w:r w:rsidRPr="006D0212">
        <w:rPr>
          <w:rFonts w:cs="Times New Roman"/>
          <w:i/>
          <w:sz w:val="20"/>
          <w:szCs w:val="20"/>
          <w:u w:val="single"/>
        </w:rPr>
        <w:t>wir haben ihm einen Denkzettel verpasst</w:t>
      </w:r>
      <w:r w:rsidRPr="006D0212">
        <w:rPr>
          <w:rFonts w:cs="Times New Roman"/>
          <w:i/>
          <w:sz w:val="20"/>
          <w:szCs w:val="20"/>
        </w:rPr>
        <w:t>, solche Prügel hat er noch nie gekriegt.“</w:t>
      </w:r>
    </w:p>
    <w:p w:rsidR="006D0212" w:rsidRPr="006D0212" w:rsidRDefault="006D0212" w:rsidP="001E2C0F">
      <w:pPr>
        <w:pStyle w:val="KeinLeerraum"/>
        <w:jc w:val="both"/>
        <w:rPr>
          <w:rFonts w:cs="Times New Roman"/>
          <w:sz w:val="20"/>
          <w:szCs w:val="20"/>
        </w:rPr>
      </w:pPr>
      <w:r w:rsidRPr="006D0212">
        <w:rPr>
          <w:rFonts w:cs="Times New Roman"/>
          <w:sz w:val="20"/>
          <w:szCs w:val="20"/>
        </w:rPr>
        <w:t>Bedeutung: ………………………………………………………………………………………………………………………</w:t>
      </w:r>
    </w:p>
    <w:p w:rsidR="006D0212" w:rsidRPr="006D0212" w:rsidRDefault="006D0212" w:rsidP="001E2C0F">
      <w:pPr>
        <w:pStyle w:val="KeinLeerraum"/>
        <w:jc w:val="both"/>
        <w:rPr>
          <w:rFonts w:cs="Times New Roman"/>
          <w:sz w:val="20"/>
          <w:szCs w:val="20"/>
        </w:rPr>
      </w:pPr>
      <w:r w:rsidRPr="006D0212">
        <w:rPr>
          <w:rFonts w:cs="Times New Roman"/>
          <w:sz w:val="20"/>
          <w:szCs w:val="20"/>
        </w:rPr>
        <w:t xml:space="preserve">4. </w:t>
      </w:r>
      <w:r w:rsidRPr="006D0212">
        <w:rPr>
          <w:rFonts w:cs="Times New Roman"/>
          <w:i/>
          <w:sz w:val="20"/>
          <w:szCs w:val="20"/>
        </w:rPr>
        <w:t xml:space="preserve">Oft </w:t>
      </w:r>
      <w:r w:rsidRPr="006D0212">
        <w:rPr>
          <w:rFonts w:cs="Times New Roman"/>
          <w:i/>
          <w:sz w:val="20"/>
          <w:szCs w:val="20"/>
          <w:u w:val="single"/>
        </w:rPr>
        <w:t>verspricht eine politische Partei ihren Wählern goldene Berge</w:t>
      </w:r>
      <w:r w:rsidRPr="006D0212">
        <w:rPr>
          <w:rFonts w:cs="Times New Roman"/>
          <w:i/>
          <w:sz w:val="20"/>
          <w:szCs w:val="20"/>
        </w:rPr>
        <w:t>, aber wenn sie dann die Regierung übernimmt, ist alles vergessen.</w:t>
      </w:r>
    </w:p>
    <w:p w:rsidR="006D0212" w:rsidRPr="006D0212" w:rsidRDefault="006D0212" w:rsidP="001E2C0F">
      <w:pPr>
        <w:pStyle w:val="KeinLeerraum"/>
        <w:jc w:val="both"/>
        <w:rPr>
          <w:rFonts w:cs="Times New Roman"/>
          <w:sz w:val="20"/>
          <w:szCs w:val="20"/>
        </w:rPr>
      </w:pPr>
      <w:r w:rsidRPr="006D0212">
        <w:rPr>
          <w:rFonts w:cs="Times New Roman"/>
          <w:sz w:val="20"/>
          <w:szCs w:val="20"/>
        </w:rPr>
        <w:t>Bedeutung: ………………………………………………………………………………………………………………………</w:t>
      </w:r>
    </w:p>
    <w:p w:rsidR="006D0212" w:rsidRPr="006D0212" w:rsidRDefault="006D0212" w:rsidP="001E2C0F">
      <w:pPr>
        <w:pStyle w:val="KeinLeerraum"/>
        <w:jc w:val="both"/>
        <w:rPr>
          <w:rFonts w:cs="Times New Roman"/>
          <w:i/>
          <w:sz w:val="20"/>
          <w:szCs w:val="20"/>
        </w:rPr>
      </w:pPr>
      <w:r w:rsidRPr="006D0212">
        <w:rPr>
          <w:rFonts w:cs="Times New Roman"/>
          <w:sz w:val="20"/>
          <w:szCs w:val="20"/>
        </w:rPr>
        <w:t xml:space="preserve">5. </w:t>
      </w:r>
      <w:r w:rsidRPr="006D0212">
        <w:rPr>
          <w:rFonts w:cs="Times New Roman"/>
          <w:i/>
          <w:sz w:val="20"/>
          <w:szCs w:val="20"/>
        </w:rPr>
        <w:t xml:space="preserve">Als Anna Karriere machen </w:t>
      </w:r>
      <w:proofErr w:type="spellStart"/>
      <w:r w:rsidRPr="006D0212">
        <w:rPr>
          <w:rFonts w:cs="Times New Roman"/>
          <w:i/>
          <w:sz w:val="20"/>
          <w:szCs w:val="20"/>
        </w:rPr>
        <w:t>wollte</w:t>
      </w:r>
      <w:proofErr w:type="spellEnd"/>
      <w:r w:rsidRPr="006D0212">
        <w:rPr>
          <w:rFonts w:cs="Times New Roman"/>
          <w:i/>
          <w:sz w:val="20"/>
          <w:szCs w:val="20"/>
        </w:rPr>
        <w:t xml:space="preserve">, </w:t>
      </w:r>
      <w:r w:rsidRPr="006D0212">
        <w:rPr>
          <w:rFonts w:cs="Times New Roman"/>
          <w:i/>
          <w:sz w:val="20"/>
          <w:szCs w:val="20"/>
          <w:u w:val="single"/>
        </w:rPr>
        <w:t>legte ihr unser Chef Steine in den Weg</w:t>
      </w:r>
      <w:r w:rsidRPr="006D0212">
        <w:rPr>
          <w:rFonts w:cs="Times New Roman"/>
          <w:i/>
          <w:sz w:val="20"/>
          <w:szCs w:val="20"/>
        </w:rPr>
        <w:t>, weil er sie nicht mochte.</w:t>
      </w:r>
    </w:p>
    <w:p w:rsidR="006D0212" w:rsidRPr="006D0212" w:rsidRDefault="006D0212" w:rsidP="001E2C0F">
      <w:pPr>
        <w:pStyle w:val="KeinLeerraum"/>
        <w:jc w:val="both"/>
        <w:rPr>
          <w:rFonts w:cs="Times New Roman"/>
          <w:sz w:val="20"/>
          <w:szCs w:val="20"/>
        </w:rPr>
      </w:pPr>
      <w:r w:rsidRPr="006D0212">
        <w:rPr>
          <w:rFonts w:cs="Times New Roman"/>
          <w:sz w:val="20"/>
          <w:szCs w:val="20"/>
        </w:rPr>
        <w:t>Bedeutung:</w:t>
      </w:r>
    </w:p>
    <w:p w:rsidR="006D0212" w:rsidRPr="006D0212" w:rsidRDefault="006D0212" w:rsidP="001E2C0F">
      <w:pPr>
        <w:pStyle w:val="KeinLeerraum"/>
        <w:jc w:val="both"/>
        <w:rPr>
          <w:rFonts w:cs="Times New Roman"/>
          <w:sz w:val="20"/>
          <w:szCs w:val="20"/>
        </w:rPr>
      </w:pPr>
      <w:r w:rsidRPr="006D0212">
        <w:rPr>
          <w:rFonts w:cs="Times New Roman"/>
          <w:sz w:val="20"/>
          <w:szCs w:val="20"/>
        </w:rPr>
        <w:t>……………………………………………………………………………………………</w:t>
      </w:r>
    </w:p>
    <w:p w:rsidR="006D0212" w:rsidRPr="006D0212" w:rsidRDefault="006D0212" w:rsidP="001E2C0F">
      <w:pPr>
        <w:pStyle w:val="KeinLeerraum"/>
        <w:jc w:val="both"/>
        <w:rPr>
          <w:rFonts w:cs="Times New Roman"/>
          <w:i/>
          <w:sz w:val="20"/>
          <w:szCs w:val="20"/>
        </w:rPr>
      </w:pPr>
      <w:r w:rsidRPr="006D0212">
        <w:rPr>
          <w:rFonts w:cs="Times New Roman"/>
          <w:sz w:val="20"/>
          <w:szCs w:val="20"/>
        </w:rPr>
        <w:t xml:space="preserve">6. </w:t>
      </w:r>
      <w:r w:rsidRPr="006D0212">
        <w:rPr>
          <w:rFonts w:cs="Times New Roman"/>
          <w:i/>
          <w:sz w:val="20"/>
          <w:szCs w:val="20"/>
        </w:rPr>
        <w:t xml:space="preserve">Mario behauptete immer, mein bester Freund zu sein. Aber als ich seine Hilfe brauchte, </w:t>
      </w:r>
      <w:r w:rsidRPr="006D0212">
        <w:rPr>
          <w:rFonts w:cs="Times New Roman"/>
          <w:i/>
          <w:sz w:val="20"/>
          <w:szCs w:val="20"/>
          <w:u w:val="single"/>
        </w:rPr>
        <w:t>hat er mir die kalte Schulter gezeigt</w:t>
      </w:r>
      <w:r w:rsidRPr="006D0212">
        <w:rPr>
          <w:rFonts w:cs="Times New Roman"/>
          <w:i/>
          <w:sz w:val="20"/>
          <w:szCs w:val="20"/>
        </w:rPr>
        <w:t>.</w:t>
      </w:r>
    </w:p>
    <w:p w:rsidR="006D0212" w:rsidRPr="006D0212" w:rsidRDefault="006D0212" w:rsidP="001E2C0F">
      <w:pPr>
        <w:pStyle w:val="KeinLeerraum"/>
        <w:jc w:val="both"/>
        <w:rPr>
          <w:rFonts w:cs="Times New Roman"/>
          <w:i/>
          <w:sz w:val="20"/>
          <w:szCs w:val="20"/>
        </w:rPr>
      </w:pPr>
      <w:r w:rsidRPr="006D0212">
        <w:rPr>
          <w:rFonts w:cs="Times New Roman"/>
          <w:sz w:val="20"/>
          <w:szCs w:val="20"/>
        </w:rPr>
        <w:t xml:space="preserve">Bedeutung:  ………………………………………………………………………………………………………………………7. </w:t>
      </w:r>
      <w:r w:rsidRPr="006D0212">
        <w:rPr>
          <w:rFonts w:cs="Times New Roman"/>
          <w:i/>
          <w:sz w:val="20"/>
          <w:szCs w:val="20"/>
        </w:rPr>
        <w:t xml:space="preserve">Ich wünsche dir viel Glück bei deinem Examen und </w:t>
      </w:r>
      <w:r w:rsidRPr="006D0212">
        <w:rPr>
          <w:rFonts w:cs="Times New Roman"/>
          <w:i/>
          <w:sz w:val="20"/>
          <w:szCs w:val="20"/>
          <w:u w:val="single"/>
        </w:rPr>
        <w:t>drück dir ganz fest die Daumen</w:t>
      </w:r>
      <w:r w:rsidRPr="006D0212">
        <w:rPr>
          <w:rFonts w:cs="Times New Roman"/>
          <w:i/>
          <w:sz w:val="20"/>
          <w:szCs w:val="20"/>
        </w:rPr>
        <w:t>.</w:t>
      </w:r>
    </w:p>
    <w:p w:rsidR="006D0212" w:rsidRPr="006D0212" w:rsidRDefault="006D0212" w:rsidP="001E2C0F">
      <w:pPr>
        <w:pStyle w:val="KeinLeerraum"/>
        <w:jc w:val="both"/>
        <w:rPr>
          <w:rFonts w:cs="Times New Roman"/>
          <w:sz w:val="20"/>
          <w:szCs w:val="20"/>
        </w:rPr>
      </w:pPr>
      <w:r w:rsidRPr="006D0212">
        <w:rPr>
          <w:rFonts w:cs="Times New Roman"/>
          <w:sz w:val="20"/>
          <w:szCs w:val="20"/>
        </w:rPr>
        <w:t>Bedeutung:</w:t>
      </w:r>
    </w:p>
    <w:p w:rsidR="006D0212" w:rsidRPr="006D0212" w:rsidRDefault="006D0212" w:rsidP="001E2C0F">
      <w:pPr>
        <w:pStyle w:val="KeinLeerraum"/>
        <w:jc w:val="both"/>
        <w:rPr>
          <w:rFonts w:cs="Times New Roman"/>
          <w:sz w:val="20"/>
          <w:szCs w:val="20"/>
        </w:rPr>
      </w:pPr>
      <w:r w:rsidRPr="006D0212">
        <w:rPr>
          <w:rFonts w:cs="Times New Roman"/>
          <w:sz w:val="20"/>
          <w:szCs w:val="20"/>
        </w:rPr>
        <w:t>……………………………………………………………………………………………</w:t>
      </w:r>
    </w:p>
    <w:p w:rsidR="006D0212" w:rsidRPr="006D0212" w:rsidRDefault="006D0212" w:rsidP="001E2C0F">
      <w:pPr>
        <w:pStyle w:val="KeinLeerraum"/>
        <w:jc w:val="both"/>
        <w:rPr>
          <w:rFonts w:cs="Times New Roman"/>
          <w:i/>
          <w:sz w:val="20"/>
          <w:szCs w:val="20"/>
        </w:rPr>
      </w:pPr>
      <w:r w:rsidRPr="006D0212">
        <w:rPr>
          <w:rFonts w:cs="Times New Roman"/>
          <w:sz w:val="20"/>
          <w:szCs w:val="20"/>
        </w:rPr>
        <w:t xml:space="preserve">8. </w:t>
      </w:r>
      <w:r w:rsidRPr="006D0212">
        <w:rPr>
          <w:rFonts w:cs="Times New Roman"/>
          <w:i/>
          <w:sz w:val="20"/>
          <w:szCs w:val="20"/>
        </w:rPr>
        <w:t xml:space="preserve">Anton ist sehr klug und hat im Ausland studiert, </w:t>
      </w:r>
      <w:r w:rsidRPr="006D0212">
        <w:rPr>
          <w:rFonts w:cs="Times New Roman"/>
          <w:i/>
          <w:sz w:val="20"/>
          <w:szCs w:val="20"/>
          <w:u w:val="single"/>
        </w:rPr>
        <w:t>seine Freundin kann ihm aber das Wasser nicht reichen</w:t>
      </w:r>
      <w:r w:rsidRPr="006D0212">
        <w:rPr>
          <w:rFonts w:cs="Times New Roman"/>
          <w:i/>
          <w:sz w:val="20"/>
          <w:szCs w:val="20"/>
        </w:rPr>
        <w:t>!</w:t>
      </w:r>
    </w:p>
    <w:p w:rsidR="006D0212" w:rsidRPr="006D0212" w:rsidRDefault="006D0212" w:rsidP="001E2C0F">
      <w:pPr>
        <w:pStyle w:val="KeinLeerraum"/>
        <w:jc w:val="both"/>
        <w:rPr>
          <w:rFonts w:cs="Times New Roman"/>
          <w:sz w:val="20"/>
          <w:szCs w:val="20"/>
        </w:rPr>
      </w:pPr>
      <w:r w:rsidRPr="006D0212">
        <w:rPr>
          <w:rFonts w:cs="Times New Roman"/>
          <w:sz w:val="20"/>
          <w:szCs w:val="20"/>
        </w:rPr>
        <w:t>Bedeutung:</w:t>
      </w:r>
    </w:p>
    <w:p w:rsidR="006D0212" w:rsidRPr="006D0212" w:rsidRDefault="006D0212" w:rsidP="001E2C0F">
      <w:pPr>
        <w:pStyle w:val="KeinLeerraum"/>
        <w:jc w:val="both"/>
        <w:rPr>
          <w:rFonts w:cs="Times New Roman"/>
          <w:sz w:val="20"/>
          <w:szCs w:val="20"/>
        </w:rPr>
      </w:pPr>
      <w:r w:rsidRPr="006D0212">
        <w:rPr>
          <w:rFonts w:cs="Times New Roman"/>
          <w:sz w:val="20"/>
          <w:szCs w:val="20"/>
        </w:rPr>
        <w:t>……………………………………………………………………………………………</w:t>
      </w:r>
    </w:p>
    <w:p w:rsidR="006D0212" w:rsidRPr="006D0212" w:rsidRDefault="006D0212" w:rsidP="001E2C0F">
      <w:pPr>
        <w:pStyle w:val="KeinLeerraum"/>
        <w:jc w:val="both"/>
        <w:rPr>
          <w:rFonts w:cs="Times New Roman"/>
          <w:i/>
          <w:sz w:val="20"/>
          <w:szCs w:val="20"/>
        </w:rPr>
      </w:pPr>
      <w:r w:rsidRPr="006D0212">
        <w:rPr>
          <w:rFonts w:cs="Times New Roman"/>
          <w:sz w:val="20"/>
          <w:szCs w:val="20"/>
        </w:rPr>
        <w:t xml:space="preserve">9. </w:t>
      </w:r>
      <w:r w:rsidRPr="006D0212">
        <w:rPr>
          <w:rFonts w:cs="Times New Roman"/>
          <w:i/>
          <w:sz w:val="20"/>
          <w:szCs w:val="20"/>
        </w:rPr>
        <w:t xml:space="preserve">Der LKW-Fahrer regte sich über das Verhalten der anderen Autofahrer und </w:t>
      </w:r>
      <w:r w:rsidRPr="006D0212">
        <w:rPr>
          <w:rFonts w:cs="Times New Roman"/>
          <w:i/>
          <w:sz w:val="20"/>
          <w:szCs w:val="20"/>
          <w:u w:val="single"/>
        </w:rPr>
        <w:t>zeigte ihnen einen Vogel</w:t>
      </w:r>
      <w:r w:rsidRPr="006D0212">
        <w:rPr>
          <w:rFonts w:cs="Times New Roman"/>
          <w:i/>
          <w:sz w:val="20"/>
          <w:szCs w:val="20"/>
        </w:rPr>
        <w:t>.</w:t>
      </w:r>
    </w:p>
    <w:p w:rsidR="006D0212" w:rsidRPr="006D0212" w:rsidRDefault="006D0212" w:rsidP="001E2C0F">
      <w:pPr>
        <w:pStyle w:val="KeinLeerraum"/>
        <w:jc w:val="both"/>
        <w:rPr>
          <w:rFonts w:cs="Times New Roman"/>
          <w:sz w:val="20"/>
          <w:szCs w:val="20"/>
        </w:rPr>
      </w:pPr>
      <w:r w:rsidRPr="006D0212">
        <w:rPr>
          <w:rFonts w:cs="Times New Roman"/>
          <w:sz w:val="20"/>
          <w:szCs w:val="20"/>
        </w:rPr>
        <w:t xml:space="preserve">Bedeutung: </w:t>
      </w:r>
    </w:p>
    <w:p w:rsidR="006D0212" w:rsidRPr="006D0212" w:rsidRDefault="006D0212" w:rsidP="001E2C0F">
      <w:pPr>
        <w:pStyle w:val="KeinLeerraum"/>
        <w:jc w:val="both"/>
        <w:rPr>
          <w:rFonts w:cs="Times New Roman"/>
          <w:sz w:val="20"/>
          <w:szCs w:val="20"/>
        </w:rPr>
      </w:pPr>
      <w:r w:rsidRPr="006D0212">
        <w:rPr>
          <w:rFonts w:cs="Times New Roman"/>
          <w:sz w:val="20"/>
          <w:szCs w:val="20"/>
        </w:rPr>
        <w:t>……………………………………………………………………………………………</w:t>
      </w:r>
    </w:p>
    <w:p w:rsidR="006D0212" w:rsidRPr="006D0212" w:rsidRDefault="006D0212" w:rsidP="001E2C0F">
      <w:pPr>
        <w:pStyle w:val="KeinLeerraum"/>
        <w:jc w:val="both"/>
        <w:rPr>
          <w:rFonts w:cs="Times New Roman"/>
          <w:sz w:val="20"/>
          <w:szCs w:val="20"/>
          <w:u w:val="single"/>
        </w:rPr>
      </w:pPr>
      <w:r w:rsidRPr="006D0212">
        <w:rPr>
          <w:rFonts w:cs="Times New Roman"/>
          <w:sz w:val="20"/>
          <w:szCs w:val="20"/>
        </w:rPr>
        <w:t xml:space="preserve">10. </w:t>
      </w:r>
      <w:r w:rsidRPr="006D0212">
        <w:rPr>
          <w:rFonts w:cs="Times New Roman"/>
          <w:i/>
          <w:sz w:val="20"/>
          <w:szCs w:val="20"/>
        </w:rPr>
        <w:t xml:space="preserve">Nachdem Maria herausgefunden hat, dass ihr Mann sie ständig betrügt, </w:t>
      </w:r>
      <w:r w:rsidRPr="006D0212">
        <w:rPr>
          <w:rFonts w:cs="Times New Roman"/>
          <w:i/>
          <w:sz w:val="20"/>
          <w:szCs w:val="20"/>
          <w:u w:val="single"/>
        </w:rPr>
        <w:t>hat sie ihm den Laufpass gegeben.</w:t>
      </w:r>
    </w:p>
    <w:p w:rsidR="006D0212" w:rsidRPr="006D0212" w:rsidRDefault="006D0212" w:rsidP="001E2C0F">
      <w:pPr>
        <w:pStyle w:val="KeinLeerraum"/>
        <w:jc w:val="both"/>
        <w:rPr>
          <w:rFonts w:cs="Times New Roman"/>
          <w:sz w:val="20"/>
          <w:szCs w:val="20"/>
        </w:rPr>
      </w:pPr>
      <w:r w:rsidRPr="006D0212">
        <w:rPr>
          <w:rFonts w:cs="Times New Roman"/>
          <w:sz w:val="20"/>
          <w:szCs w:val="20"/>
        </w:rPr>
        <w:t>Bedeutung:</w:t>
      </w:r>
    </w:p>
    <w:p w:rsidR="006D0212" w:rsidRDefault="006D0212" w:rsidP="001E2C0F">
      <w:pPr>
        <w:pStyle w:val="KeinLeerraum"/>
        <w:jc w:val="both"/>
        <w:rPr>
          <w:rFonts w:cs="Times New Roman"/>
          <w:sz w:val="20"/>
          <w:szCs w:val="20"/>
        </w:rPr>
      </w:pPr>
      <w:r w:rsidRPr="006D0212">
        <w:rPr>
          <w:rFonts w:cs="Times New Roman"/>
          <w:sz w:val="20"/>
          <w:szCs w:val="20"/>
        </w:rPr>
        <w:t>……………………………………………………………………………………………</w:t>
      </w:r>
    </w:p>
    <w:p w:rsidR="000D2D2D" w:rsidRDefault="000D2D2D" w:rsidP="001E2C0F">
      <w:pPr>
        <w:pStyle w:val="KeinLeerraum"/>
        <w:jc w:val="both"/>
        <w:rPr>
          <w:rFonts w:cs="Times New Roman"/>
          <w:sz w:val="20"/>
          <w:szCs w:val="20"/>
        </w:rPr>
      </w:pPr>
    </w:p>
    <w:p w:rsidR="000D2D2D" w:rsidRDefault="000D2D2D" w:rsidP="001E2C0F">
      <w:pPr>
        <w:pStyle w:val="KeinLeerraum"/>
        <w:jc w:val="both"/>
        <w:rPr>
          <w:rFonts w:cs="Times New Roman"/>
          <w:sz w:val="20"/>
          <w:szCs w:val="20"/>
        </w:rPr>
      </w:pPr>
    </w:p>
    <w:p w:rsidR="000D2D2D" w:rsidRDefault="000D2D2D" w:rsidP="001E2C0F">
      <w:pPr>
        <w:pStyle w:val="KeinLeerraum"/>
        <w:jc w:val="both"/>
        <w:rPr>
          <w:rFonts w:cs="Times New Roman"/>
          <w:sz w:val="20"/>
          <w:szCs w:val="20"/>
        </w:rPr>
      </w:pPr>
    </w:p>
    <w:p w:rsidR="000D2D2D" w:rsidRDefault="000D2D2D" w:rsidP="001E2C0F">
      <w:pPr>
        <w:pStyle w:val="KeinLeerraum"/>
        <w:jc w:val="both"/>
        <w:rPr>
          <w:rFonts w:cs="Times New Roman"/>
          <w:sz w:val="20"/>
          <w:szCs w:val="20"/>
        </w:rPr>
      </w:pPr>
    </w:p>
    <w:p w:rsidR="000D2D2D" w:rsidRDefault="000D2D2D" w:rsidP="001E2C0F">
      <w:pPr>
        <w:pStyle w:val="KeinLeerraum"/>
        <w:jc w:val="both"/>
        <w:rPr>
          <w:rFonts w:cs="Times New Roman"/>
          <w:sz w:val="20"/>
          <w:szCs w:val="20"/>
        </w:rPr>
      </w:pPr>
    </w:p>
    <w:p w:rsidR="000D2D2D" w:rsidRDefault="000D2D2D" w:rsidP="001E2C0F">
      <w:pPr>
        <w:pStyle w:val="KeinLeerraum"/>
        <w:jc w:val="both"/>
        <w:rPr>
          <w:rFonts w:cs="Times New Roman"/>
          <w:sz w:val="20"/>
          <w:szCs w:val="20"/>
        </w:rPr>
      </w:pPr>
    </w:p>
    <w:p w:rsidR="000D2D2D" w:rsidRDefault="000D2D2D" w:rsidP="001E2C0F">
      <w:pPr>
        <w:pStyle w:val="KeinLeerraum"/>
        <w:jc w:val="both"/>
        <w:rPr>
          <w:rFonts w:cs="Times New Roman"/>
          <w:sz w:val="20"/>
          <w:szCs w:val="20"/>
        </w:rPr>
      </w:pPr>
    </w:p>
    <w:p w:rsidR="000D2D2D" w:rsidRDefault="000D2D2D" w:rsidP="001E2C0F">
      <w:pPr>
        <w:pStyle w:val="KeinLeerraum"/>
        <w:jc w:val="both"/>
        <w:rPr>
          <w:rFonts w:cs="Times New Roman"/>
          <w:sz w:val="20"/>
          <w:szCs w:val="20"/>
        </w:rPr>
      </w:pPr>
    </w:p>
    <w:p w:rsidR="000D2D2D" w:rsidRDefault="000D2D2D" w:rsidP="001E2C0F">
      <w:pPr>
        <w:pStyle w:val="KeinLeerraum"/>
        <w:jc w:val="both"/>
        <w:rPr>
          <w:rFonts w:cs="Times New Roman"/>
          <w:sz w:val="20"/>
          <w:szCs w:val="20"/>
        </w:rPr>
      </w:pPr>
    </w:p>
    <w:p w:rsidR="000D2D2D" w:rsidRDefault="000D2D2D" w:rsidP="001E2C0F">
      <w:pPr>
        <w:pStyle w:val="KeinLeerraum"/>
        <w:jc w:val="both"/>
        <w:rPr>
          <w:rFonts w:cs="Times New Roman"/>
          <w:sz w:val="20"/>
          <w:szCs w:val="20"/>
        </w:rPr>
      </w:pPr>
    </w:p>
    <w:p w:rsidR="000D2D2D" w:rsidRDefault="000D2D2D" w:rsidP="001E2C0F">
      <w:pPr>
        <w:pStyle w:val="KeinLeerraum"/>
        <w:jc w:val="both"/>
        <w:rPr>
          <w:rFonts w:cs="Times New Roman"/>
          <w:sz w:val="20"/>
          <w:szCs w:val="20"/>
        </w:rPr>
      </w:pPr>
    </w:p>
    <w:p w:rsidR="000D2D2D" w:rsidRPr="006D0212" w:rsidRDefault="000D2D2D" w:rsidP="001E2C0F">
      <w:pPr>
        <w:pStyle w:val="KeinLeerraum"/>
        <w:jc w:val="both"/>
        <w:rPr>
          <w:rFonts w:cs="Times New Roman"/>
          <w:sz w:val="20"/>
          <w:szCs w:val="20"/>
        </w:rPr>
      </w:pPr>
      <w:bookmarkStart w:id="0" w:name="_GoBack"/>
      <w:bookmarkEnd w:id="0"/>
    </w:p>
    <w:sectPr w:rsidR="000D2D2D" w:rsidRPr="006D0212">
      <w:endnotePr>
        <w:numFmt w:val="decimal"/>
      </w:endnote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35A" w:rsidRDefault="009C635A" w:rsidP="00AE79CA">
      <w:pPr>
        <w:spacing w:after="0" w:line="240" w:lineRule="auto"/>
      </w:pPr>
      <w:r>
        <w:separator/>
      </w:r>
    </w:p>
  </w:endnote>
  <w:endnote w:type="continuationSeparator" w:id="0">
    <w:p w:rsidR="009C635A" w:rsidRDefault="009C635A" w:rsidP="00AE79CA">
      <w:pPr>
        <w:spacing w:after="0" w:line="240" w:lineRule="auto"/>
      </w:pPr>
      <w:r>
        <w:continuationSeparator/>
      </w:r>
    </w:p>
  </w:endnote>
  <w:endnote w:id="1">
    <w:p w:rsidR="004E319F" w:rsidRPr="00C610EB" w:rsidRDefault="004E319F">
      <w:pPr>
        <w:pStyle w:val="Endnotentext"/>
        <w:rPr>
          <w:rFonts w:ascii="Times New Roman" w:hAnsi="Times New Roman" w:cs="Times New Roman"/>
          <w:lang w:val="en-US"/>
        </w:rPr>
      </w:pPr>
      <w:r w:rsidRPr="00C610EB">
        <w:rPr>
          <w:rStyle w:val="Endnotenzeichen"/>
          <w:rFonts w:ascii="Times New Roman" w:hAnsi="Times New Roman" w:cs="Times New Roman"/>
        </w:rPr>
        <w:endnoteRef/>
      </w:r>
      <w:r w:rsidRPr="00C610EB">
        <w:rPr>
          <w:rFonts w:ascii="Times New Roman" w:hAnsi="Times New Roman" w:cs="Times New Roman"/>
          <w:lang w:val="en-US"/>
        </w:rPr>
        <w:t xml:space="preserve"> </w:t>
      </w:r>
    </w:p>
  </w:endnote>
  <w:endnote w:id="2">
    <w:p w:rsidR="004E319F" w:rsidRPr="00C610EB" w:rsidRDefault="004E319F">
      <w:pPr>
        <w:pStyle w:val="Endnotentext"/>
        <w:rPr>
          <w:rFonts w:ascii="Times New Roman" w:hAnsi="Times New Roman" w:cs="Times New Roman"/>
          <w:lang w:val="en-US"/>
        </w:rPr>
      </w:pPr>
      <w:r w:rsidRPr="00C610EB">
        <w:rPr>
          <w:rStyle w:val="Endnotenzeichen"/>
          <w:rFonts w:ascii="Times New Roman" w:hAnsi="Times New Roman" w:cs="Times New Roman"/>
        </w:rPr>
        <w:endnoteRef/>
      </w:r>
      <w:r w:rsidRPr="00C610EB">
        <w:rPr>
          <w:rFonts w:ascii="Times New Roman" w:hAnsi="Times New Roman" w:cs="Times New Roman"/>
          <w:lang w:val="en-US"/>
        </w:rPr>
        <w:t xml:space="preserve"> </w:t>
      </w:r>
    </w:p>
  </w:endnote>
  <w:endnote w:id="3">
    <w:p w:rsidR="004E319F" w:rsidRPr="00C610EB" w:rsidRDefault="004E319F">
      <w:pPr>
        <w:pStyle w:val="Endnotentext"/>
        <w:rPr>
          <w:rFonts w:ascii="Times New Roman" w:hAnsi="Times New Roman" w:cs="Times New Roman"/>
          <w:lang w:val="en-US"/>
        </w:rPr>
      </w:pPr>
      <w:r w:rsidRPr="00C610EB">
        <w:rPr>
          <w:rStyle w:val="Endnotenzeichen"/>
          <w:rFonts w:ascii="Times New Roman" w:hAnsi="Times New Roman" w:cs="Times New Roman"/>
        </w:rPr>
        <w:endnoteRef/>
      </w:r>
      <w:r w:rsidRPr="00C610EB">
        <w:rPr>
          <w:rFonts w:ascii="Times New Roman" w:hAnsi="Times New Roman" w:cs="Times New Roman"/>
          <w:lang w:val="en-US"/>
        </w:rPr>
        <w:t xml:space="preserve"> </w:t>
      </w:r>
    </w:p>
  </w:endnote>
  <w:endnote w:id="4">
    <w:p w:rsidR="004E319F" w:rsidRPr="00AF62AB" w:rsidRDefault="004E319F" w:rsidP="00007D8B">
      <w:pPr>
        <w:pStyle w:val="Endnotentext"/>
        <w:rPr>
          <w:rFonts w:ascii="Times New Roman" w:hAnsi="Times New Roman" w:cs="Times New Roman"/>
          <w:lang w:val="en-US"/>
        </w:rPr>
      </w:pPr>
      <w:r w:rsidRPr="00070245">
        <w:rPr>
          <w:rStyle w:val="Endnotenzeichen"/>
          <w:rFonts w:ascii="Times New Roman" w:hAnsi="Times New Roman" w:cs="Times New Roman"/>
        </w:rPr>
        <w:endnoteRef/>
      </w:r>
      <w:r w:rsidRPr="00070245">
        <w:rPr>
          <w:rFonts w:ascii="Times New Roman" w:hAnsi="Times New Roman" w:cs="Times New Roman"/>
          <w:lang w:val="en-US"/>
        </w:rPr>
        <w:t xml:space="preserve"> </w:t>
      </w:r>
    </w:p>
  </w:endnote>
  <w:endnote w:id="5">
    <w:p w:rsidR="004E319F" w:rsidRPr="005F3456" w:rsidRDefault="004E319F">
      <w:pPr>
        <w:pStyle w:val="Endnotentext"/>
        <w:rPr>
          <w:rFonts w:ascii="Times New Roman" w:hAnsi="Times New Roman" w:cs="Times New Roman"/>
          <w:sz w:val="22"/>
          <w:szCs w:val="22"/>
          <w:lang w:val="en-US"/>
        </w:rPr>
      </w:pPr>
      <w:r w:rsidRPr="005F3456">
        <w:rPr>
          <w:rStyle w:val="Endnotenzeichen"/>
          <w:rFonts w:ascii="Times New Roman" w:hAnsi="Times New Roman" w:cs="Times New Roman"/>
          <w:sz w:val="22"/>
          <w:szCs w:val="22"/>
        </w:rPr>
        <w:endnoteRef/>
      </w:r>
      <w:r w:rsidRPr="005F3456">
        <w:rPr>
          <w:rFonts w:ascii="Times New Roman" w:hAnsi="Times New Roman" w:cs="Times New Roman"/>
          <w:sz w:val="22"/>
          <w:szCs w:val="22"/>
          <w:lang w:val="en-US"/>
        </w:rPr>
        <w:t xml:space="preserve"> </w:t>
      </w:r>
    </w:p>
  </w:endnote>
  <w:endnote w:id="6">
    <w:p w:rsidR="004E319F" w:rsidRPr="00AD5FCA" w:rsidRDefault="004E319F">
      <w:pPr>
        <w:pStyle w:val="Endnotentext"/>
        <w:rPr>
          <w:rFonts w:ascii="Times New Roman" w:hAnsi="Times New Roman" w:cs="Times New Roman"/>
          <w:lang w:val="en-US"/>
        </w:rPr>
      </w:pPr>
      <w:r w:rsidRPr="00AD5FCA">
        <w:rPr>
          <w:rStyle w:val="Endnotenzeichen"/>
          <w:rFonts w:ascii="Times New Roman" w:hAnsi="Times New Roman" w:cs="Times New Roman"/>
        </w:rPr>
        <w:endnoteRef/>
      </w:r>
      <w:r w:rsidRPr="00AD5FCA">
        <w:rPr>
          <w:rFonts w:ascii="Times New Roman" w:hAnsi="Times New Roman" w:cs="Times New Roman"/>
          <w:lang w:val="en-US"/>
        </w:rPr>
        <w:t xml:space="preserve"> </w:t>
      </w:r>
    </w:p>
  </w:endnote>
  <w:endnote w:id="7">
    <w:p w:rsidR="004E319F" w:rsidRPr="002E06F2" w:rsidRDefault="004E319F">
      <w:pPr>
        <w:pStyle w:val="Endnotentext"/>
        <w:rPr>
          <w:rFonts w:ascii="Times New Roman" w:hAnsi="Times New Roman" w:cs="Times New Roman"/>
          <w:lang w:val="en-US"/>
        </w:rPr>
      </w:pPr>
      <w:r>
        <w:rPr>
          <w:rStyle w:val="Endnotenzeichen"/>
        </w:rPr>
        <w:endnoteRef/>
      </w:r>
      <w:r w:rsidRPr="003C0292">
        <w:rPr>
          <w:lang w:val="en-US"/>
        </w:rPr>
        <w:t xml:space="preserve"> </w:t>
      </w:r>
    </w:p>
  </w:endnote>
  <w:endnote w:id="8">
    <w:p w:rsidR="004E319F" w:rsidRPr="002E06F2" w:rsidRDefault="004E319F">
      <w:pPr>
        <w:pStyle w:val="Endnotentext"/>
        <w:rPr>
          <w:rFonts w:ascii="Times New Roman" w:hAnsi="Times New Roman" w:cs="Times New Roman"/>
          <w:lang w:val="en-US"/>
        </w:rPr>
      </w:pPr>
      <w:r w:rsidRPr="002E06F2">
        <w:rPr>
          <w:rStyle w:val="Endnotenzeichen"/>
          <w:rFonts w:ascii="Times New Roman" w:hAnsi="Times New Roman" w:cs="Times New Roman"/>
        </w:rPr>
        <w:endnoteRef/>
      </w:r>
    </w:p>
  </w:endnote>
  <w:endnote w:id="9">
    <w:p w:rsidR="004E319F" w:rsidRPr="00492961" w:rsidRDefault="004E319F">
      <w:pPr>
        <w:pStyle w:val="Endnotentext"/>
        <w:rPr>
          <w:rFonts w:ascii="Times New Roman" w:hAnsi="Times New Roman" w:cs="Times New Roman"/>
          <w:sz w:val="22"/>
          <w:szCs w:val="22"/>
          <w:lang w:val="en-US"/>
        </w:rPr>
      </w:pPr>
      <w:r w:rsidRPr="00492961">
        <w:rPr>
          <w:rStyle w:val="Endnotenzeichen"/>
          <w:rFonts w:ascii="Times New Roman" w:hAnsi="Times New Roman" w:cs="Times New Roman"/>
          <w:sz w:val="22"/>
          <w:szCs w:val="22"/>
        </w:rPr>
        <w:endnoteRef/>
      </w:r>
      <w:r w:rsidRPr="00492961">
        <w:rPr>
          <w:rFonts w:ascii="Times New Roman" w:hAnsi="Times New Roman" w:cs="Times New Roman"/>
          <w:sz w:val="22"/>
          <w:szCs w:val="22"/>
          <w:lang w:val="en-US"/>
        </w:rPr>
        <w:t xml:space="preserve"> </w:t>
      </w:r>
    </w:p>
  </w:endnote>
  <w:endnote w:id="10">
    <w:p w:rsidR="004E319F" w:rsidRPr="002E06F2" w:rsidRDefault="004E319F" w:rsidP="00154702">
      <w:pPr>
        <w:spacing w:line="240" w:lineRule="auto"/>
        <w:jc w:val="both"/>
        <w:rPr>
          <w:rFonts w:ascii="Times New Roman" w:hAnsi="Times New Roman" w:cs="Times New Roman"/>
          <w:sz w:val="20"/>
          <w:szCs w:val="20"/>
          <w:lang w:val="en-US"/>
        </w:rPr>
      </w:pPr>
      <w:r>
        <w:rPr>
          <w:rStyle w:val="Endnotenzeichen"/>
        </w:rPr>
        <w:endnoteRef/>
      </w:r>
      <w:r w:rsidRPr="00591C2D">
        <w:rPr>
          <w:lang w:val="en-US"/>
        </w:rPr>
        <w:t xml:space="preserve"> </w:t>
      </w:r>
    </w:p>
    <w:p w:rsidR="004E319F" w:rsidRPr="002E06F2" w:rsidRDefault="004E319F" w:rsidP="00154702">
      <w:pPr>
        <w:pStyle w:val="Endnotentext"/>
        <w:rPr>
          <w:lang w:val="en-US"/>
        </w:rPr>
      </w:pPr>
      <w:r w:rsidRPr="002E06F2">
        <w:rPr>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35A" w:rsidRDefault="009C635A" w:rsidP="00AE79CA">
      <w:pPr>
        <w:spacing w:after="0" w:line="240" w:lineRule="auto"/>
      </w:pPr>
      <w:r>
        <w:separator/>
      </w:r>
    </w:p>
  </w:footnote>
  <w:footnote w:type="continuationSeparator" w:id="0">
    <w:p w:rsidR="009C635A" w:rsidRDefault="009C635A" w:rsidP="00AE79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F047E"/>
    <w:multiLevelType w:val="hybridMultilevel"/>
    <w:tmpl w:val="2D1ACA16"/>
    <w:lvl w:ilvl="0" w:tplc="4F8E6BF6">
      <w:start w:val="1"/>
      <w:numFmt w:val="bullet"/>
      <w:lvlText w:val=""/>
      <w:lvlJc w:val="left"/>
      <w:pPr>
        <w:tabs>
          <w:tab w:val="num" w:pos="720"/>
        </w:tabs>
        <w:ind w:left="720" w:hanging="360"/>
      </w:pPr>
      <w:rPr>
        <w:rFonts w:ascii="Wingdings" w:hAnsi="Wingdings" w:hint="default"/>
      </w:rPr>
    </w:lvl>
    <w:lvl w:ilvl="1" w:tplc="592E907A" w:tentative="1">
      <w:start w:val="1"/>
      <w:numFmt w:val="bullet"/>
      <w:lvlText w:val=""/>
      <w:lvlJc w:val="left"/>
      <w:pPr>
        <w:tabs>
          <w:tab w:val="num" w:pos="1440"/>
        </w:tabs>
        <w:ind w:left="1440" w:hanging="360"/>
      </w:pPr>
      <w:rPr>
        <w:rFonts w:ascii="Wingdings" w:hAnsi="Wingdings" w:hint="default"/>
      </w:rPr>
    </w:lvl>
    <w:lvl w:ilvl="2" w:tplc="223EF4C4" w:tentative="1">
      <w:start w:val="1"/>
      <w:numFmt w:val="bullet"/>
      <w:lvlText w:val=""/>
      <w:lvlJc w:val="left"/>
      <w:pPr>
        <w:tabs>
          <w:tab w:val="num" w:pos="2160"/>
        </w:tabs>
        <w:ind w:left="2160" w:hanging="360"/>
      </w:pPr>
      <w:rPr>
        <w:rFonts w:ascii="Wingdings" w:hAnsi="Wingdings" w:hint="default"/>
      </w:rPr>
    </w:lvl>
    <w:lvl w:ilvl="3" w:tplc="A83C709A" w:tentative="1">
      <w:start w:val="1"/>
      <w:numFmt w:val="bullet"/>
      <w:lvlText w:val=""/>
      <w:lvlJc w:val="left"/>
      <w:pPr>
        <w:tabs>
          <w:tab w:val="num" w:pos="2880"/>
        </w:tabs>
        <w:ind w:left="2880" w:hanging="360"/>
      </w:pPr>
      <w:rPr>
        <w:rFonts w:ascii="Wingdings" w:hAnsi="Wingdings" w:hint="default"/>
      </w:rPr>
    </w:lvl>
    <w:lvl w:ilvl="4" w:tplc="650ABE4E" w:tentative="1">
      <w:start w:val="1"/>
      <w:numFmt w:val="bullet"/>
      <w:lvlText w:val=""/>
      <w:lvlJc w:val="left"/>
      <w:pPr>
        <w:tabs>
          <w:tab w:val="num" w:pos="3600"/>
        </w:tabs>
        <w:ind w:left="3600" w:hanging="360"/>
      </w:pPr>
      <w:rPr>
        <w:rFonts w:ascii="Wingdings" w:hAnsi="Wingdings" w:hint="default"/>
      </w:rPr>
    </w:lvl>
    <w:lvl w:ilvl="5" w:tplc="4D401356" w:tentative="1">
      <w:start w:val="1"/>
      <w:numFmt w:val="bullet"/>
      <w:lvlText w:val=""/>
      <w:lvlJc w:val="left"/>
      <w:pPr>
        <w:tabs>
          <w:tab w:val="num" w:pos="4320"/>
        </w:tabs>
        <w:ind w:left="4320" w:hanging="360"/>
      </w:pPr>
      <w:rPr>
        <w:rFonts w:ascii="Wingdings" w:hAnsi="Wingdings" w:hint="default"/>
      </w:rPr>
    </w:lvl>
    <w:lvl w:ilvl="6" w:tplc="1162278C" w:tentative="1">
      <w:start w:val="1"/>
      <w:numFmt w:val="bullet"/>
      <w:lvlText w:val=""/>
      <w:lvlJc w:val="left"/>
      <w:pPr>
        <w:tabs>
          <w:tab w:val="num" w:pos="5040"/>
        </w:tabs>
        <w:ind w:left="5040" w:hanging="360"/>
      </w:pPr>
      <w:rPr>
        <w:rFonts w:ascii="Wingdings" w:hAnsi="Wingdings" w:hint="default"/>
      </w:rPr>
    </w:lvl>
    <w:lvl w:ilvl="7" w:tplc="78968328" w:tentative="1">
      <w:start w:val="1"/>
      <w:numFmt w:val="bullet"/>
      <w:lvlText w:val=""/>
      <w:lvlJc w:val="left"/>
      <w:pPr>
        <w:tabs>
          <w:tab w:val="num" w:pos="5760"/>
        </w:tabs>
        <w:ind w:left="5760" w:hanging="360"/>
      </w:pPr>
      <w:rPr>
        <w:rFonts w:ascii="Wingdings" w:hAnsi="Wingdings" w:hint="default"/>
      </w:rPr>
    </w:lvl>
    <w:lvl w:ilvl="8" w:tplc="FB76AB8E" w:tentative="1">
      <w:start w:val="1"/>
      <w:numFmt w:val="bullet"/>
      <w:lvlText w:val=""/>
      <w:lvlJc w:val="left"/>
      <w:pPr>
        <w:tabs>
          <w:tab w:val="num" w:pos="6480"/>
        </w:tabs>
        <w:ind w:left="6480" w:hanging="360"/>
      </w:pPr>
      <w:rPr>
        <w:rFonts w:ascii="Wingdings" w:hAnsi="Wingdings" w:hint="default"/>
      </w:rPr>
    </w:lvl>
  </w:abstractNum>
  <w:abstractNum w:abstractNumId="1">
    <w:nsid w:val="2E4B2AD2"/>
    <w:multiLevelType w:val="hybridMultilevel"/>
    <w:tmpl w:val="75D03A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BED014E"/>
    <w:multiLevelType w:val="hybridMultilevel"/>
    <w:tmpl w:val="9E080BC4"/>
    <w:lvl w:ilvl="0" w:tplc="04070003">
      <w:start w:val="1"/>
      <w:numFmt w:val="bullet"/>
      <w:lvlText w:val="o"/>
      <w:lvlJc w:val="left"/>
      <w:pPr>
        <w:ind w:left="1431" w:hanging="360"/>
      </w:pPr>
      <w:rPr>
        <w:rFonts w:ascii="Courier New" w:hAnsi="Courier New" w:cs="Courier New" w:hint="default"/>
      </w:rPr>
    </w:lvl>
    <w:lvl w:ilvl="1" w:tplc="04070003" w:tentative="1">
      <w:start w:val="1"/>
      <w:numFmt w:val="bullet"/>
      <w:lvlText w:val="o"/>
      <w:lvlJc w:val="left"/>
      <w:pPr>
        <w:ind w:left="2151" w:hanging="360"/>
      </w:pPr>
      <w:rPr>
        <w:rFonts w:ascii="Courier New" w:hAnsi="Courier New" w:cs="Courier New" w:hint="default"/>
      </w:rPr>
    </w:lvl>
    <w:lvl w:ilvl="2" w:tplc="04070005" w:tentative="1">
      <w:start w:val="1"/>
      <w:numFmt w:val="bullet"/>
      <w:lvlText w:val=""/>
      <w:lvlJc w:val="left"/>
      <w:pPr>
        <w:ind w:left="2871" w:hanging="360"/>
      </w:pPr>
      <w:rPr>
        <w:rFonts w:ascii="Wingdings" w:hAnsi="Wingdings" w:hint="default"/>
      </w:rPr>
    </w:lvl>
    <w:lvl w:ilvl="3" w:tplc="04070001" w:tentative="1">
      <w:start w:val="1"/>
      <w:numFmt w:val="bullet"/>
      <w:lvlText w:val=""/>
      <w:lvlJc w:val="left"/>
      <w:pPr>
        <w:ind w:left="3591" w:hanging="360"/>
      </w:pPr>
      <w:rPr>
        <w:rFonts w:ascii="Symbol" w:hAnsi="Symbol" w:hint="default"/>
      </w:rPr>
    </w:lvl>
    <w:lvl w:ilvl="4" w:tplc="04070003" w:tentative="1">
      <w:start w:val="1"/>
      <w:numFmt w:val="bullet"/>
      <w:lvlText w:val="o"/>
      <w:lvlJc w:val="left"/>
      <w:pPr>
        <w:ind w:left="4311" w:hanging="360"/>
      </w:pPr>
      <w:rPr>
        <w:rFonts w:ascii="Courier New" w:hAnsi="Courier New" w:cs="Courier New" w:hint="default"/>
      </w:rPr>
    </w:lvl>
    <w:lvl w:ilvl="5" w:tplc="04070005" w:tentative="1">
      <w:start w:val="1"/>
      <w:numFmt w:val="bullet"/>
      <w:lvlText w:val=""/>
      <w:lvlJc w:val="left"/>
      <w:pPr>
        <w:ind w:left="5031" w:hanging="360"/>
      </w:pPr>
      <w:rPr>
        <w:rFonts w:ascii="Wingdings" w:hAnsi="Wingdings" w:hint="default"/>
      </w:rPr>
    </w:lvl>
    <w:lvl w:ilvl="6" w:tplc="04070001" w:tentative="1">
      <w:start w:val="1"/>
      <w:numFmt w:val="bullet"/>
      <w:lvlText w:val=""/>
      <w:lvlJc w:val="left"/>
      <w:pPr>
        <w:ind w:left="5751" w:hanging="360"/>
      </w:pPr>
      <w:rPr>
        <w:rFonts w:ascii="Symbol" w:hAnsi="Symbol" w:hint="default"/>
      </w:rPr>
    </w:lvl>
    <w:lvl w:ilvl="7" w:tplc="04070003" w:tentative="1">
      <w:start w:val="1"/>
      <w:numFmt w:val="bullet"/>
      <w:lvlText w:val="o"/>
      <w:lvlJc w:val="left"/>
      <w:pPr>
        <w:ind w:left="6471" w:hanging="360"/>
      </w:pPr>
      <w:rPr>
        <w:rFonts w:ascii="Courier New" w:hAnsi="Courier New" w:cs="Courier New" w:hint="default"/>
      </w:rPr>
    </w:lvl>
    <w:lvl w:ilvl="8" w:tplc="04070005" w:tentative="1">
      <w:start w:val="1"/>
      <w:numFmt w:val="bullet"/>
      <w:lvlText w:val=""/>
      <w:lvlJc w:val="left"/>
      <w:pPr>
        <w:ind w:left="7191" w:hanging="360"/>
      </w:pPr>
      <w:rPr>
        <w:rFonts w:ascii="Wingdings" w:hAnsi="Wingdings" w:hint="default"/>
      </w:rPr>
    </w:lvl>
  </w:abstractNum>
  <w:abstractNum w:abstractNumId="3">
    <w:nsid w:val="53C57073"/>
    <w:multiLevelType w:val="hybridMultilevel"/>
    <w:tmpl w:val="8A22BBE8"/>
    <w:lvl w:ilvl="0" w:tplc="49D25C1A">
      <w:start w:val="1"/>
      <w:numFmt w:val="bullet"/>
      <w:lvlText w:val=""/>
      <w:lvlJc w:val="left"/>
      <w:pPr>
        <w:tabs>
          <w:tab w:val="num" w:pos="720"/>
        </w:tabs>
        <w:ind w:left="720" w:hanging="360"/>
      </w:pPr>
      <w:rPr>
        <w:rFonts w:ascii="Wingdings" w:hAnsi="Wingdings" w:hint="default"/>
      </w:rPr>
    </w:lvl>
    <w:lvl w:ilvl="1" w:tplc="A524EECA" w:tentative="1">
      <w:start w:val="1"/>
      <w:numFmt w:val="bullet"/>
      <w:lvlText w:val=""/>
      <w:lvlJc w:val="left"/>
      <w:pPr>
        <w:tabs>
          <w:tab w:val="num" w:pos="1440"/>
        </w:tabs>
        <w:ind w:left="1440" w:hanging="360"/>
      </w:pPr>
      <w:rPr>
        <w:rFonts w:ascii="Wingdings" w:hAnsi="Wingdings" w:hint="default"/>
      </w:rPr>
    </w:lvl>
    <w:lvl w:ilvl="2" w:tplc="60AAD0FA" w:tentative="1">
      <w:start w:val="1"/>
      <w:numFmt w:val="bullet"/>
      <w:lvlText w:val=""/>
      <w:lvlJc w:val="left"/>
      <w:pPr>
        <w:tabs>
          <w:tab w:val="num" w:pos="2160"/>
        </w:tabs>
        <w:ind w:left="2160" w:hanging="360"/>
      </w:pPr>
      <w:rPr>
        <w:rFonts w:ascii="Wingdings" w:hAnsi="Wingdings" w:hint="default"/>
      </w:rPr>
    </w:lvl>
    <w:lvl w:ilvl="3" w:tplc="A71097C8" w:tentative="1">
      <w:start w:val="1"/>
      <w:numFmt w:val="bullet"/>
      <w:lvlText w:val=""/>
      <w:lvlJc w:val="left"/>
      <w:pPr>
        <w:tabs>
          <w:tab w:val="num" w:pos="2880"/>
        </w:tabs>
        <w:ind w:left="2880" w:hanging="360"/>
      </w:pPr>
      <w:rPr>
        <w:rFonts w:ascii="Wingdings" w:hAnsi="Wingdings" w:hint="default"/>
      </w:rPr>
    </w:lvl>
    <w:lvl w:ilvl="4" w:tplc="5A060A18" w:tentative="1">
      <w:start w:val="1"/>
      <w:numFmt w:val="bullet"/>
      <w:lvlText w:val=""/>
      <w:lvlJc w:val="left"/>
      <w:pPr>
        <w:tabs>
          <w:tab w:val="num" w:pos="3600"/>
        </w:tabs>
        <w:ind w:left="3600" w:hanging="360"/>
      </w:pPr>
      <w:rPr>
        <w:rFonts w:ascii="Wingdings" w:hAnsi="Wingdings" w:hint="default"/>
      </w:rPr>
    </w:lvl>
    <w:lvl w:ilvl="5" w:tplc="AB9C2E3A" w:tentative="1">
      <w:start w:val="1"/>
      <w:numFmt w:val="bullet"/>
      <w:lvlText w:val=""/>
      <w:lvlJc w:val="left"/>
      <w:pPr>
        <w:tabs>
          <w:tab w:val="num" w:pos="4320"/>
        </w:tabs>
        <w:ind w:left="4320" w:hanging="360"/>
      </w:pPr>
      <w:rPr>
        <w:rFonts w:ascii="Wingdings" w:hAnsi="Wingdings" w:hint="default"/>
      </w:rPr>
    </w:lvl>
    <w:lvl w:ilvl="6" w:tplc="E33E3BF6" w:tentative="1">
      <w:start w:val="1"/>
      <w:numFmt w:val="bullet"/>
      <w:lvlText w:val=""/>
      <w:lvlJc w:val="left"/>
      <w:pPr>
        <w:tabs>
          <w:tab w:val="num" w:pos="5040"/>
        </w:tabs>
        <w:ind w:left="5040" w:hanging="360"/>
      </w:pPr>
      <w:rPr>
        <w:rFonts w:ascii="Wingdings" w:hAnsi="Wingdings" w:hint="default"/>
      </w:rPr>
    </w:lvl>
    <w:lvl w:ilvl="7" w:tplc="A8B6F51E" w:tentative="1">
      <w:start w:val="1"/>
      <w:numFmt w:val="bullet"/>
      <w:lvlText w:val=""/>
      <w:lvlJc w:val="left"/>
      <w:pPr>
        <w:tabs>
          <w:tab w:val="num" w:pos="5760"/>
        </w:tabs>
        <w:ind w:left="5760" w:hanging="360"/>
      </w:pPr>
      <w:rPr>
        <w:rFonts w:ascii="Wingdings" w:hAnsi="Wingdings" w:hint="default"/>
      </w:rPr>
    </w:lvl>
    <w:lvl w:ilvl="8" w:tplc="42148D9A" w:tentative="1">
      <w:start w:val="1"/>
      <w:numFmt w:val="bullet"/>
      <w:lvlText w:val=""/>
      <w:lvlJc w:val="left"/>
      <w:pPr>
        <w:tabs>
          <w:tab w:val="num" w:pos="6480"/>
        </w:tabs>
        <w:ind w:left="6480" w:hanging="360"/>
      </w:pPr>
      <w:rPr>
        <w:rFonts w:ascii="Wingdings" w:hAnsi="Wingdings" w:hint="default"/>
      </w:rPr>
    </w:lvl>
  </w:abstractNum>
  <w:abstractNum w:abstractNumId="4">
    <w:nsid w:val="68194625"/>
    <w:multiLevelType w:val="hybridMultilevel"/>
    <w:tmpl w:val="AB7C25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77C93C3F"/>
    <w:multiLevelType w:val="hybridMultilevel"/>
    <w:tmpl w:val="FAAADD82"/>
    <w:lvl w:ilvl="0" w:tplc="61BCECEC">
      <w:start w:val="1"/>
      <w:numFmt w:val="bullet"/>
      <w:lvlText w:val=""/>
      <w:lvlJc w:val="left"/>
      <w:pPr>
        <w:tabs>
          <w:tab w:val="num" w:pos="720"/>
        </w:tabs>
        <w:ind w:left="720" w:hanging="360"/>
      </w:pPr>
      <w:rPr>
        <w:rFonts w:ascii="Wingdings" w:hAnsi="Wingdings" w:hint="default"/>
      </w:rPr>
    </w:lvl>
    <w:lvl w:ilvl="1" w:tplc="A3DA4BCC" w:tentative="1">
      <w:start w:val="1"/>
      <w:numFmt w:val="bullet"/>
      <w:lvlText w:val=""/>
      <w:lvlJc w:val="left"/>
      <w:pPr>
        <w:tabs>
          <w:tab w:val="num" w:pos="1440"/>
        </w:tabs>
        <w:ind w:left="1440" w:hanging="360"/>
      </w:pPr>
      <w:rPr>
        <w:rFonts w:ascii="Wingdings" w:hAnsi="Wingdings" w:hint="default"/>
      </w:rPr>
    </w:lvl>
    <w:lvl w:ilvl="2" w:tplc="3EE2B500" w:tentative="1">
      <w:start w:val="1"/>
      <w:numFmt w:val="bullet"/>
      <w:lvlText w:val=""/>
      <w:lvlJc w:val="left"/>
      <w:pPr>
        <w:tabs>
          <w:tab w:val="num" w:pos="2160"/>
        </w:tabs>
        <w:ind w:left="2160" w:hanging="360"/>
      </w:pPr>
      <w:rPr>
        <w:rFonts w:ascii="Wingdings" w:hAnsi="Wingdings" w:hint="default"/>
      </w:rPr>
    </w:lvl>
    <w:lvl w:ilvl="3" w:tplc="3F667AE6" w:tentative="1">
      <w:start w:val="1"/>
      <w:numFmt w:val="bullet"/>
      <w:lvlText w:val=""/>
      <w:lvlJc w:val="left"/>
      <w:pPr>
        <w:tabs>
          <w:tab w:val="num" w:pos="2880"/>
        </w:tabs>
        <w:ind w:left="2880" w:hanging="360"/>
      </w:pPr>
      <w:rPr>
        <w:rFonts w:ascii="Wingdings" w:hAnsi="Wingdings" w:hint="default"/>
      </w:rPr>
    </w:lvl>
    <w:lvl w:ilvl="4" w:tplc="3E9A2D9C" w:tentative="1">
      <w:start w:val="1"/>
      <w:numFmt w:val="bullet"/>
      <w:lvlText w:val=""/>
      <w:lvlJc w:val="left"/>
      <w:pPr>
        <w:tabs>
          <w:tab w:val="num" w:pos="3600"/>
        </w:tabs>
        <w:ind w:left="3600" w:hanging="360"/>
      </w:pPr>
      <w:rPr>
        <w:rFonts w:ascii="Wingdings" w:hAnsi="Wingdings" w:hint="default"/>
      </w:rPr>
    </w:lvl>
    <w:lvl w:ilvl="5" w:tplc="3F782BB8" w:tentative="1">
      <w:start w:val="1"/>
      <w:numFmt w:val="bullet"/>
      <w:lvlText w:val=""/>
      <w:lvlJc w:val="left"/>
      <w:pPr>
        <w:tabs>
          <w:tab w:val="num" w:pos="4320"/>
        </w:tabs>
        <w:ind w:left="4320" w:hanging="360"/>
      </w:pPr>
      <w:rPr>
        <w:rFonts w:ascii="Wingdings" w:hAnsi="Wingdings" w:hint="default"/>
      </w:rPr>
    </w:lvl>
    <w:lvl w:ilvl="6" w:tplc="A88224E6" w:tentative="1">
      <w:start w:val="1"/>
      <w:numFmt w:val="bullet"/>
      <w:lvlText w:val=""/>
      <w:lvlJc w:val="left"/>
      <w:pPr>
        <w:tabs>
          <w:tab w:val="num" w:pos="5040"/>
        </w:tabs>
        <w:ind w:left="5040" w:hanging="360"/>
      </w:pPr>
      <w:rPr>
        <w:rFonts w:ascii="Wingdings" w:hAnsi="Wingdings" w:hint="default"/>
      </w:rPr>
    </w:lvl>
    <w:lvl w:ilvl="7" w:tplc="09FA0598" w:tentative="1">
      <w:start w:val="1"/>
      <w:numFmt w:val="bullet"/>
      <w:lvlText w:val=""/>
      <w:lvlJc w:val="left"/>
      <w:pPr>
        <w:tabs>
          <w:tab w:val="num" w:pos="5760"/>
        </w:tabs>
        <w:ind w:left="5760" w:hanging="360"/>
      </w:pPr>
      <w:rPr>
        <w:rFonts w:ascii="Wingdings" w:hAnsi="Wingdings" w:hint="default"/>
      </w:rPr>
    </w:lvl>
    <w:lvl w:ilvl="8" w:tplc="085E5AAC"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6AC"/>
    <w:rsid w:val="000018C9"/>
    <w:rsid w:val="00001AFD"/>
    <w:rsid w:val="0000215F"/>
    <w:rsid w:val="00002628"/>
    <w:rsid w:val="00002B16"/>
    <w:rsid w:val="00004A2D"/>
    <w:rsid w:val="00006069"/>
    <w:rsid w:val="00006C1D"/>
    <w:rsid w:val="00007ADD"/>
    <w:rsid w:val="00007D8B"/>
    <w:rsid w:val="0001013E"/>
    <w:rsid w:val="00010AC4"/>
    <w:rsid w:val="00010C40"/>
    <w:rsid w:val="00011A94"/>
    <w:rsid w:val="00012AF8"/>
    <w:rsid w:val="00014A94"/>
    <w:rsid w:val="00016586"/>
    <w:rsid w:val="00017952"/>
    <w:rsid w:val="00017B18"/>
    <w:rsid w:val="00021D26"/>
    <w:rsid w:val="0002270B"/>
    <w:rsid w:val="0002280E"/>
    <w:rsid w:val="00023B49"/>
    <w:rsid w:val="00024632"/>
    <w:rsid w:val="00024822"/>
    <w:rsid w:val="00026698"/>
    <w:rsid w:val="00026D6F"/>
    <w:rsid w:val="00026FD9"/>
    <w:rsid w:val="00030130"/>
    <w:rsid w:val="00031568"/>
    <w:rsid w:val="00031C7D"/>
    <w:rsid w:val="00031E73"/>
    <w:rsid w:val="00034347"/>
    <w:rsid w:val="00035079"/>
    <w:rsid w:val="000356AA"/>
    <w:rsid w:val="00037058"/>
    <w:rsid w:val="000378D2"/>
    <w:rsid w:val="00043702"/>
    <w:rsid w:val="00044984"/>
    <w:rsid w:val="00045A51"/>
    <w:rsid w:val="00047744"/>
    <w:rsid w:val="00047C2F"/>
    <w:rsid w:val="00050762"/>
    <w:rsid w:val="00051122"/>
    <w:rsid w:val="00051473"/>
    <w:rsid w:val="0005195A"/>
    <w:rsid w:val="00051E82"/>
    <w:rsid w:val="0005324D"/>
    <w:rsid w:val="00054D17"/>
    <w:rsid w:val="00055B33"/>
    <w:rsid w:val="00061D85"/>
    <w:rsid w:val="00063048"/>
    <w:rsid w:val="000641DB"/>
    <w:rsid w:val="00064791"/>
    <w:rsid w:val="00064AFF"/>
    <w:rsid w:val="00065A44"/>
    <w:rsid w:val="0006722D"/>
    <w:rsid w:val="00067699"/>
    <w:rsid w:val="00067783"/>
    <w:rsid w:val="0007011D"/>
    <w:rsid w:val="00070245"/>
    <w:rsid w:val="000703A0"/>
    <w:rsid w:val="00070580"/>
    <w:rsid w:val="00070DC8"/>
    <w:rsid w:val="00071750"/>
    <w:rsid w:val="000718A0"/>
    <w:rsid w:val="00073770"/>
    <w:rsid w:val="00073A31"/>
    <w:rsid w:val="00073D5B"/>
    <w:rsid w:val="000743C4"/>
    <w:rsid w:val="0007495A"/>
    <w:rsid w:val="00074C35"/>
    <w:rsid w:val="00074EAE"/>
    <w:rsid w:val="0007554C"/>
    <w:rsid w:val="0007581A"/>
    <w:rsid w:val="000767FB"/>
    <w:rsid w:val="00081C74"/>
    <w:rsid w:val="00082005"/>
    <w:rsid w:val="00082DFB"/>
    <w:rsid w:val="00084BB3"/>
    <w:rsid w:val="0008516D"/>
    <w:rsid w:val="000857E1"/>
    <w:rsid w:val="00086DE2"/>
    <w:rsid w:val="00092015"/>
    <w:rsid w:val="00092E12"/>
    <w:rsid w:val="00092F24"/>
    <w:rsid w:val="000932EA"/>
    <w:rsid w:val="00093641"/>
    <w:rsid w:val="0009396D"/>
    <w:rsid w:val="00094F6F"/>
    <w:rsid w:val="000976C6"/>
    <w:rsid w:val="000A07D4"/>
    <w:rsid w:val="000A11E2"/>
    <w:rsid w:val="000A2AB5"/>
    <w:rsid w:val="000A31EA"/>
    <w:rsid w:val="000B114B"/>
    <w:rsid w:val="000B34E8"/>
    <w:rsid w:val="000B40C9"/>
    <w:rsid w:val="000B447D"/>
    <w:rsid w:val="000B6A2F"/>
    <w:rsid w:val="000B710A"/>
    <w:rsid w:val="000C14FE"/>
    <w:rsid w:val="000C27AB"/>
    <w:rsid w:val="000C2A6B"/>
    <w:rsid w:val="000C2E97"/>
    <w:rsid w:val="000C416D"/>
    <w:rsid w:val="000C6008"/>
    <w:rsid w:val="000C7706"/>
    <w:rsid w:val="000C77FD"/>
    <w:rsid w:val="000C799B"/>
    <w:rsid w:val="000C7B79"/>
    <w:rsid w:val="000D2A17"/>
    <w:rsid w:val="000D2D2D"/>
    <w:rsid w:val="000D481F"/>
    <w:rsid w:val="000D58B1"/>
    <w:rsid w:val="000D6F72"/>
    <w:rsid w:val="000E0622"/>
    <w:rsid w:val="000E0E7E"/>
    <w:rsid w:val="000E1AFF"/>
    <w:rsid w:val="000E2520"/>
    <w:rsid w:val="000E253B"/>
    <w:rsid w:val="000E33CB"/>
    <w:rsid w:val="000E5830"/>
    <w:rsid w:val="000E6128"/>
    <w:rsid w:val="000E6B67"/>
    <w:rsid w:val="000E724C"/>
    <w:rsid w:val="000E75E8"/>
    <w:rsid w:val="000F17E1"/>
    <w:rsid w:val="000F1C9F"/>
    <w:rsid w:val="000F22FD"/>
    <w:rsid w:val="000F29A7"/>
    <w:rsid w:val="000F502A"/>
    <w:rsid w:val="000F53C7"/>
    <w:rsid w:val="000F5998"/>
    <w:rsid w:val="000F5BE1"/>
    <w:rsid w:val="000F645A"/>
    <w:rsid w:val="000F74A1"/>
    <w:rsid w:val="00100A7F"/>
    <w:rsid w:val="00101348"/>
    <w:rsid w:val="00101614"/>
    <w:rsid w:val="001017A1"/>
    <w:rsid w:val="001028E1"/>
    <w:rsid w:val="00103306"/>
    <w:rsid w:val="00104F56"/>
    <w:rsid w:val="0010626F"/>
    <w:rsid w:val="00106F46"/>
    <w:rsid w:val="00107121"/>
    <w:rsid w:val="001071C1"/>
    <w:rsid w:val="00107FC1"/>
    <w:rsid w:val="0011014D"/>
    <w:rsid w:val="001101B8"/>
    <w:rsid w:val="0011134E"/>
    <w:rsid w:val="00112A34"/>
    <w:rsid w:val="00112DFC"/>
    <w:rsid w:val="00115CAE"/>
    <w:rsid w:val="00117060"/>
    <w:rsid w:val="001171EA"/>
    <w:rsid w:val="00117581"/>
    <w:rsid w:val="0012081C"/>
    <w:rsid w:val="001208CD"/>
    <w:rsid w:val="001221D3"/>
    <w:rsid w:val="00122D41"/>
    <w:rsid w:val="00123024"/>
    <w:rsid w:val="001239C0"/>
    <w:rsid w:val="00124912"/>
    <w:rsid w:val="001259AE"/>
    <w:rsid w:val="00126F50"/>
    <w:rsid w:val="0012767C"/>
    <w:rsid w:val="001302C3"/>
    <w:rsid w:val="00130E2C"/>
    <w:rsid w:val="0013233E"/>
    <w:rsid w:val="00132962"/>
    <w:rsid w:val="00132D42"/>
    <w:rsid w:val="001339A5"/>
    <w:rsid w:val="00134DF6"/>
    <w:rsid w:val="00135981"/>
    <w:rsid w:val="001371B8"/>
    <w:rsid w:val="00140EE8"/>
    <w:rsid w:val="00141A84"/>
    <w:rsid w:val="00143AE8"/>
    <w:rsid w:val="00144207"/>
    <w:rsid w:val="001446C6"/>
    <w:rsid w:val="00144945"/>
    <w:rsid w:val="00144BB7"/>
    <w:rsid w:val="001451D2"/>
    <w:rsid w:val="001502E9"/>
    <w:rsid w:val="00151DF4"/>
    <w:rsid w:val="0015430C"/>
    <w:rsid w:val="00154702"/>
    <w:rsid w:val="00155FBF"/>
    <w:rsid w:val="001564BE"/>
    <w:rsid w:val="00156D5D"/>
    <w:rsid w:val="0015795E"/>
    <w:rsid w:val="00157F13"/>
    <w:rsid w:val="001607DA"/>
    <w:rsid w:val="00160AC1"/>
    <w:rsid w:val="001616FB"/>
    <w:rsid w:val="0016281D"/>
    <w:rsid w:val="00163383"/>
    <w:rsid w:val="00163EEA"/>
    <w:rsid w:val="0016462D"/>
    <w:rsid w:val="00164699"/>
    <w:rsid w:val="00164C97"/>
    <w:rsid w:val="00164F49"/>
    <w:rsid w:val="0016675A"/>
    <w:rsid w:val="0016727D"/>
    <w:rsid w:val="00167313"/>
    <w:rsid w:val="00167328"/>
    <w:rsid w:val="00167EB3"/>
    <w:rsid w:val="00173F40"/>
    <w:rsid w:val="00175989"/>
    <w:rsid w:val="0017639D"/>
    <w:rsid w:val="001765BB"/>
    <w:rsid w:val="0017707C"/>
    <w:rsid w:val="00177540"/>
    <w:rsid w:val="00177D54"/>
    <w:rsid w:val="00180B10"/>
    <w:rsid w:val="00181228"/>
    <w:rsid w:val="001816B4"/>
    <w:rsid w:val="001816D3"/>
    <w:rsid w:val="00181A4C"/>
    <w:rsid w:val="0018236F"/>
    <w:rsid w:val="00182DB2"/>
    <w:rsid w:val="00182F9E"/>
    <w:rsid w:val="001869BC"/>
    <w:rsid w:val="00186B94"/>
    <w:rsid w:val="001879DF"/>
    <w:rsid w:val="00191C82"/>
    <w:rsid w:val="00192062"/>
    <w:rsid w:val="00192800"/>
    <w:rsid w:val="00192FD9"/>
    <w:rsid w:val="00194479"/>
    <w:rsid w:val="001948C2"/>
    <w:rsid w:val="0019491C"/>
    <w:rsid w:val="00194F69"/>
    <w:rsid w:val="00195BE4"/>
    <w:rsid w:val="001960EC"/>
    <w:rsid w:val="00197295"/>
    <w:rsid w:val="00197A6D"/>
    <w:rsid w:val="001A07E0"/>
    <w:rsid w:val="001A0A0C"/>
    <w:rsid w:val="001A168D"/>
    <w:rsid w:val="001A3B8C"/>
    <w:rsid w:val="001A4BA9"/>
    <w:rsid w:val="001A4CE5"/>
    <w:rsid w:val="001A55B6"/>
    <w:rsid w:val="001A5926"/>
    <w:rsid w:val="001A63D4"/>
    <w:rsid w:val="001A743D"/>
    <w:rsid w:val="001A7E05"/>
    <w:rsid w:val="001B03D9"/>
    <w:rsid w:val="001B06DA"/>
    <w:rsid w:val="001B24C1"/>
    <w:rsid w:val="001B29ED"/>
    <w:rsid w:val="001B2BEE"/>
    <w:rsid w:val="001B3E35"/>
    <w:rsid w:val="001C0001"/>
    <w:rsid w:val="001C0D0A"/>
    <w:rsid w:val="001C195F"/>
    <w:rsid w:val="001C1CE0"/>
    <w:rsid w:val="001D02D7"/>
    <w:rsid w:val="001D0876"/>
    <w:rsid w:val="001D08BA"/>
    <w:rsid w:val="001D2956"/>
    <w:rsid w:val="001D383D"/>
    <w:rsid w:val="001D3CE6"/>
    <w:rsid w:val="001D4782"/>
    <w:rsid w:val="001D4D7D"/>
    <w:rsid w:val="001D6751"/>
    <w:rsid w:val="001D6F18"/>
    <w:rsid w:val="001D7EE5"/>
    <w:rsid w:val="001E03C6"/>
    <w:rsid w:val="001E041A"/>
    <w:rsid w:val="001E1099"/>
    <w:rsid w:val="001E2C0F"/>
    <w:rsid w:val="001E535A"/>
    <w:rsid w:val="001E62AA"/>
    <w:rsid w:val="001E64CD"/>
    <w:rsid w:val="001E7700"/>
    <w:rsid w:val="001E776F"/>
    <w:rsid w:val="001E77D8"/>
    <w:rsid w:val="001F08F2"/>
    <w:rsid w:val="001F132B"/>
    <w:rsid w:val="001F1B5D"/>
    <w:rsid w:val="001F1C1E"/>
    <w:rsid w:val="001F1D88"/>
    <w:rsid w:val="001F3278"/>
    <w:rsid w:val="001F37EC"/>
    <w:rsid w:val="001F3BC6"/>
    <w:rsid w:val="001F4AFB"/>
    <w:rsid w:val="001F601A"/>
    <w:rsid w:val="001F7239"/>
    <w:rsid w:val="001F7263"/>
    <w:rsid w:val="00200B32"/>
    <w:rsid w:val="00200EEB"/>
    <w:rsid w:val="00202B13"/>
    <w:rsid w:val="00202B7C"/>
    <w:rsid w:val="00202F20"/>
    <w:rsid w:val="00203F90"/>
    <w:rsid w:val="002049BE"/>
    <w:rsid w:val="002049F4"/>
    <w:rsid w:val="00204E8F"/>
    <w:rsid w:val="00206307"/>
    <w:rsid w:val="0020642F"/>
    <w:rsid w:val="002109C7"/>
    <w:rsid w:val="0021278F"/>
    <w:rsid w:val="0021333B"/>
    <w:rsid w:val="00214E41"/>
    <w:rsid w:val="00215A7E"/>
    <w:rsid w:val="002167D2"/>
    <w:rsid w:val="00216A07"/>
    <w:rsid w:val="00220DE9"/>
    <w:rsid w:val="0022159A"/>
    <w:rsid w:val="00221992"/>
    <w:rsid w:val="0022244A"/>
    <w:rsid w:val="0022344B"/>
    <w:rsid w:val="00223DA4"/>
    <w:rsid w:val="00226AD8"/>
    <w:rsid w:val="00230AE4"/>
    <w:rsid w:val="0023100C"/>
    <w:rsid w:val="00233694"/>
    <w:rsid w:val="002347E0"/>
    <w:rsid w:val="00234F4C"/>
    <w:rsid w:val="00235424"/>
    <w:rsid w:val="00236D31"/>
    <w:rsid w:val="00236FCB"/>
    <w:rsid w:val="00237659"/>
    <w:rsid w:val="00237ECC"/>
    <w:rsid w:val="0024096C"/>
    <w:rsid w:val="00243007"/>
    <w:rsid w:val="002434DD"/>
    <w:rsid w:val="00246332"/>
    <w:rsid w:val="00250150"/>
    <w:rsid w:val="00250B65"/>
    <w:rsid w:val="002515A8"/>
    <w:rsid w:val="00251FD7"/>
    <w:rsid w:val="00252E98"/>
    <w:rsid w:val="002530D8"/>
    <w:rsid w:val="00255428"/>
    <w:rsid w:val="002555AB"/>
    <w:rsid w:val="00255B98"/>
    <w:rsid w:val="0025658D"/>
    <w:rsid w:val="00257847"/>
    <w:rsid w:val="00257D04"/>
    <w:rsid w:val="002608FA"/>
    <w:rsid w:val="002612F6"/>
    <w:rsid w:val="002628EC"/>
    <w:rsid w:val="002634C4"/>
    <w:rsid w:val="00263D97"/>
    <w:rsid w:val="0026539F"/>
    <w:rsid w:val="002661EB"/>
    <w:rsid w:val="00266203"/>
    <w:rsid w:val="00266A04"/>
    <w:rsid w:val="00270D0A"/>
    <w:rsid w:val="00271747"/>
    <w:rsid w:val="00271CB6"/>
    <w:rsid w:val="00271EC1"/>
    <w:rsid w:val="002724F8"/>
    <w:rsid w:val="00272878"/>
    <w:rsid w:val="00273C6F"/>
    <w:rsid w:val="002744A2"/>
    <w:rsid w:val="002757E0"/>
    <w:rsid w:val="00275F7A"/>
    <w:rsid w:val="002769A1"/>
    <w:rsid w:val="002774DF"/>
    <w:rsid w:val="00280097"/>
    <w:rsid w:val="002812F7"/>
    <w:rsid w:val="002825FF"/>
    <w:rsid w:val="0028396A"/>
    <w:rsid w:val="00284D1B"/>
    <w:rsid w:val="00285031"/>
    <w:rsid w:val="002863D4"/>
    <w:rsid w:val="00286727"/>
    <w:rsid w:val="00286FF5"/>
    <w:rsid w:val="00287CD9"/>
    <w:rsid w:val="00290953"/>
    <w:rsid w:val="00291EDC"/>
    <w:rsid w:val="00292D0E"/>
    <w:rsid w:val="0029571E"/>
    <w:rsid w:val="00295B68"/>
    <w:rsid w:val="00295B71"/>
    <w:rsid w:val="00296E89"/>
    <w:rsid w:val="00297974"/>
    <w:rsid w:val="002A0B43"/>
    <w:rsid w:val="002A135A"/>
    <w:rsid w:val="002A19AB"/>
    <w:rsid w:val="002A1A96"/>
    <w:rsid w:val="002A2301"/>
    <w:rsid w:val="002A2B46"/>
    <w:rsid w:val="002A3219"/>
    <w:rsid w:val="002A5AEE"/>
    <w:rsid w:val="002A6933"/>
    <w:rsid w:val="002B1278"/>
    <w:rsid w:val="002B27BB"/>
    <w:rsid w:val="002B29D1"/>
    <w:rsid w:val="002B31B1"/>
    <w:rsid w:val="002B3962"/>
    <w:rsid w:val="002B3A0F"/>
    <w:rsid w:val="002B5ECC"/>
    <w:rsid w:val="002B76D8"/>
    <w:rsid w:val="002C039E"/>
    <w:rsid w:val="002C2DFE"/>
    <w:rsid w:val="002C4D1B"/>
    <w:rsid w:val="002C61E4"/>
    <w:rsid w:val="002C75D4"/>
    <w:rsid w:val="002D0083"/>
    <w:rsid w:val="002D056A"/>
    <w:rsid w:val="002D0933"/>
    <w:rsid w:val="002D0BDD"/>
    <w:rsid w:val="002D0F2E"/>
    <w:rsid w:val="002D27FF"/>
    <w:rsid w:val="002D590E"/>
    <w:rsid w:val="002D60D6"/>
    <w:rsid w:val="002D719C"/>
    <w:rsid w:val="002D7254"/>
    <w:rsid w:val="002D759A"/>
    <w:rsid w:val="002E06F2"/>
    <w:rsid w:val="002E136F"/>
    <w:rsid w:val="002E156C"/>
    <w:rsid w:val="002E1A1B"/>
    <w:rsid w:val="002E1BDB"/>
    <w:rsid w:val="002E2C2C"/>
    <w:rsid w:val="002E37E9"/>
    <w:rsid w:val="002E3CD3"/>
    <w:rsid w:val="002E4C82"/>
    <w:rsid w:val="002E608B"/>
    <w:rsid w:val="002E69F4"/>
    <w:rsid w:val="002F132A"/>
    <w:rsid w:val="002F3374"/>
    <w:rsid w:val="002F4205"/>
    <w:rsid w:val="002F51D6"/>
    <w:rsid w:val="002F6BC6"/>
    <w:rsid w:val="00302B26"/>
    <w:rsid w:val="003037C6"/>
    <w:rsid w:val="003047C2"/>
    <w:rsid w:val="00304A6F"/>
    <w:rsid w:val="00304E39"/>
    <w:rsid w:val="00306D51"/>
    <w:rsid w:val="00307345"/>
    <w:rsid w:val="00307BD8"/>
    <w:rsid w:val="00311AB6"/>
    <w:rsid w:val="0031237A"/>
    <w:rsid w:val="00313A90"/>
    <w:rsid w:val="00315084"/>
    <w:rsid w:val="00315DFF"/>
    <w:rsid w:val="00316253"/>
    <w:rsid w:val="003201C3"/>
    <w:rsid w:val="003213CC"/>
    <w:rsid w:val="00322E62"/>
    <w:rsid w:val="00323502"/>
    <w:rsid w:val="00324F5F"/>
    <w:rsid w:val="0032683F"/>
    <w:rsid w:val="00326B34"/>
    <w:rsid w:val="003274D4"/>
    <w:rsid w:val="003314B2"/>
    <w:rsid w:val="003314C2"/>
    <w:rsid w:val="003319E4"/>
    <w:rsid w:val="00332345"/>
    <w:rsid w:val="00335902"/>
    <w:rsid w:val="0033690C"/>
    <w:rsid w:val="0033735F"/>
    <w:rsid w:val="00337B11"/>
    <w:rsid w:val="00342CB0"/>
    <w:rsid w:val="003431DC"/>
    <w:rsid w:val="003437C5"/>
    <w:rsid w:val="003453CD"/>
    <w:rsid w:val="00345858"/>
    <w:rsid w:val="003470A0"/>
    <w:rsid w:val="003509C8"/>
    <w:rsid w:val="00350A9E"/>
    <w:rsid w:val="00350CFC"/>
    <w:rsid w:val="003510AE"/>
    <w:rsid w:val="003519E4"/>
    <w:rsid w:val="0035258E"/>
    <w:rsid w:val="00353012"/>
    <w:rsid w:val="00353489"/>
    <w:rsid w:val="00353804"/>
    <w:rsid w:val="00353E0A"/>
    <w:rsid w:val="00354EE8"/>
    <w:rsid w:val="0035569A"/>
    <w:rsid w:val="00355EE0"/>
    <w:rsid w:val="00357F80"/>
    <w:rsid w:val="00360907"/>
    <w:rsid w:val="0036186B"/>
    <w:rsid w:val="003633DB"/>
    <w:rsid w:val="00363941"/>
    <w:rsid w:val="00363FA8"/>
    <w:rsid w:val="00365749"/>
    <w:rsid w:val="00365DE7"/>
    <w:rsid w:val="003660A4"/>
    <w:rsid w:val="00367200"/>
    <w:rsid w:val="003709A6"/>
    <w:rsid w:val="0037480A"/>
    <w:rsid w:val="0037552D"/>
    <w:rsid w:val="00375622"/>
    <w:rsid w:val="00376DB5"/>
    <w:rsid w:val="003774D9"/>
    <w:rsid w:val="003806E5"/>
    <w:rsid w:val="003808E3"/>
    <w:rsid w:val="0038117E"/>
    <w:rsid w:val="0038174F"/>
    <w:rsid w:val="00381D15"/>
    <w:rsid w:val="0038260C"/>
    <w:rsid w:val="003835A4"/>
    <w:rsid w:val="00384BF7"/>
    <w:rsid w:val="00386D32"/>
    <w:rsid w:val="003872D9"/>
    <w:rsid w:val="003875F8"/>
    <w:rsid w:val="00387CFA"/>
    <w:rsid w:val="00390B11"/>
    <w:rsid w:val="003928FC"/>
    <w:rsid w:val="00392F10"/>
    <w:rsid w:val="00394002"/>
    <w:rsid w:val="00394997"/>
    <w:rsid w:val="00396724"/>
    <w:rsid w:val="00397AFC"/>
    <w:rsid w:val="003A02A1"/>
    <w:rsid w:val="003A0411"/>
    <w:rsid w:val="003A0D31"/>
    <w:rsid w:val="003A12A3"/>
    <w:rsid w:val="003A1513"/>
    <w:rsid w:val="003A18B9"/>
    <w:rsid w:val="003A2CF9"/>
    <w:rsid w:val="003A3212"/>
    <w:rsid w:val="003A4BF4"/>
    <w:rsid w:val="003A4D7C"/>
    <w:rsid w:val="003A59ED"/>
    <w:rsid w:val="003A5AFC"/>
    <w:rsid w:val="003A7A13"/>
    <w:rsid w:val="003B05D2"/>
    <w:rsid w:val="003B2674"/>
    <w:rsid w:val="003B31A4"/>
    <w:rsid w:val="003B41E3"/>
    <w:rsid w:val="003B4201"/>
    <w:rsid w:val="003B4A4B"/>
    <w:rsid w:val="003B4FCB"/>
    <w:rsid w:val="003B546E"/>
    <w:rsid w:val="003B65A0"/>
    <w:rsid w:val="003B675D"/>
    <w:rsid w:val="003B69CE"/>
    <w:rsid w:val="003B6FF4"/>
    <w:rsid w:val="003B71C7"/>
    <w:rsid w:val="003C0292"/>
    <w:rsid w:val="003C0329"/>
    <w:rsid w:val="003C0374"/>
    <w:rsid w:val="003C0C24"/>
    <w:rsid w:val="003C150F"/>
    <w:rsid w:val="003C1674"/>
    <w:rsid w:val="003C1EB8"/>
    <w:rsid w:val="003C221C"/>
    <w:rsid w:val="003C2251"/>
    <w:rsid w:val="003C3569"/>
    <w:rsid w:val="003C6160"/>
    <w:rsid w:val="003C6474"/>
    <w:rsid w:val="003D0710"/>
    <w:rsid w:val="003D0799"/>
    <w:rsid w:val="003D18AA"/>
    <w:rsid w:val="003D1925"/>
    <w:rsid w:val="003D193F"/>
    <w:rsid w:val="003D2167"/>
    <w:rsid w:val="003D2F13"/>
    <w:rsid w:val="003D44D7"/>
    <w:rsid w:val="003D585B"/>
    <w:rsid w:val="003D617A"/>
    <w:rsid w:val="003D6E17"/>
    <w:rsid w:val="003E0DFF"/>
    <w:rsid w:val="003E5E5C"/>
    <w:rsid w:val="003E6146"/>
    <w:rsid w:val="003F09D5"/>
    <w:rsid w:val="003F19C6"/>
    <w:rsid w:val="003F2B66"/>
    <w:rsid w:val="003F2C59"/>
    <w:rsid w:val="003F37C7"/>
    <w:rsid w:val="003F41E6"/>
    <w:rsid w:val="003F4633"/>
    <w:rsid w:val="00400B6F"/>
    <w:rsid w:val="0040319F"/>
    <w:rsid w:val="0040409E"/>
    <w:rsid w:val="00406E86"/>
    <w:rsid w:val="00406F0F"/>
    <w:rsid w:val="00410350"/>
    <w:rsid w:val="00410F90"/>
    <w:rsid w:val="00411B98"/>
    <w:rsid w:val="00412946"/>
    <w:rsid w:val="00412C76"/>
    <w:rsid w:val="00413166"/>
    <w:rsid w:val="0041379B"/>
    <w:rsid w:val="00413C11"/>
    <w:rsid w:val="0041421A"/>
    <w:rsid w:val="0041434C"/>
    <w:rsid w:val="00414A27"/>
    <w:rsid w:val="00416AA8"/>
    <w:rsid w:val="004177BF"/>
    <w:rsid w:val="0041794B"/>
    <w:rsid w:val="00420BEF"/>
    <w:rsid w:val="0042305D"/>
    <w:rsid w:val="004236E4"/>
    <w:rsid w:val="0042733F"/>
    <w:rsid w:val="00427723"/>
    <w:rsid w:val="00427963"/>
    <w:rsid w:val="00430989"/>
    <w:rsid w:val="00430E8B"/>
    <w:rsid w:val="004311BC"/>
    <w:rsid w:val="004314F3"/>
    <w:rsid w:val="00432B74"/>
    <w:rsid w:val="0043318B"/>
    <w:rsid w:val="004340E9"/>
    <w:rsid w:val="00434DE7"/>
    <w:rsid w:val="0043623E"/>
    <w:rsid w:val="00437058"/>
    <w:rsid w:val="004378E7"/>
    <w:rsid w:val="00437C35"/>
    <w:rsid w:val="004400D7"/>
    <w:rsid w:val="00440DD0"/>
    <w:rsid w:val="00442318"/>
    <w:rsid w:val="00443400"/>
    <w:rsid w:val="004436BE"/>
    <w:rsid w:val="00443A08"/>
    <w:rsid w:val="00444551"/>
    <w:rsid w:val="00444741"/>
    <w:rsid w:val="00445FA9"/>
    <w:rsid w:val="00446786"/>
    <w:rsid w:val="00447528"/>
    <w:rsid w:val="00451605"/>
    <w:rsid w:val="00451A3B"/>
    <w:rsid w:val="00452B61"/>
    <w:rsid w:val="00454D26"/>
    <w:rsid w:val="0045727E"/>
    <w:rsid w:val="004601D8"/>
    <w:rsid w:val="00461076"/>
    <w:rsid w:val="004617AC"/>
    <w:rsid w:val="004619E4"/>
    <w:rsid w:val="00466A09"/>
    <w:rsid w:val="004670D5"/>
    <w:rsid w:val="00467451"/>
    <w:rsid w:val="00472023"/>
    <w:rsid w:val="004745B8"/>
    <w:rsid w:val="00475E8E"/>
    <w:rsid w:val="004762F2"/>
    <w:rsid w:val="0048038C"/>
    <w:rsid w:val="00480C45"/>
    <w:rsid w:val="0048146C"/>
    <w:rsid w:val="004818AA"/>
    <w:rsid w:val="00482A49"/>
    <w:rsid w:val="0048481C"/>
    <w:rsid w:val="00485F6A"/>
    <w:rsid w:val="00487822"/>
    <w:rsid w:val="00487C56"/>
    <w:rsid w:val="00490165"/>
    <w:rsid w:val="004916D0"/>
    <w:rsid w:val="00492158"/>
    <w:rsid w:val="00492961"/>
    <w:rsid w:val="004947D6"/>
    <w:rsid w:val="00494F09"/>
    <w:rsid w:val="00495393"/>
    <w:rsid w:val="00496181"/>
    <w:rsid w:val="00496765"/>
    <w:rsid w:val="00497692"/>
    <w:rsid w:val="00497E5D"/>
    <w:rsid w:val="004A195A"/>
    <w:rsid w:val="004A1FE4"/>
    <w:rsid w:val="004A210B"/>
    <w:rsid w:val="004A25D3"/>
    <w:rsid w:val="004A3A58"/>
    <w:rsid w:val="004A4889"/>
    <w:rsid w:val="004A4B0D"/>
    <w:rsid w:val="004A52C2"/>
    <w:rsid w:val="004A6A07"/>
    <w:rsid w:val="004A707E"/>
    <w:rsid w:val="004A7D17"/>
    <w:rsid w:val="004B319A"/>
    <w:rsid w:val="004B3910"/>
    <w:rsid w:val="004B441F"/>
    <w:rsid w:val="004B4585"/>
    <w:rsid w:val="004C2FB6"/>
    <w:rsid w:val="004C3084"/>
    <w:rsid w:val="004C605B"/>
    <w:rsid w:val="004C6612"/>
    <w:rsid w:val="004C7BAA"/>
    <w:rsid w:val="004D04F0"/>
    <w:rsid w:val="004D2A4B"/>
    <w:rsid w:val="004D30AD"/>
    <w:rsid w:val="004D336D"/>
    <w:rsid w:val="004D4815"/>
    <w:rsid w:val="004D5CED"/>
    <w:rsid w:val="004E0F8C"/>
    <w:rsid w:val="004E116F"/>
    <w:rsid w:val="004E26B9"/>
    <w:rsid w:val="004E319F"/>
    <w:rsid w:val="004E3C63"/>
    <w:rsid w:val="004E3D60"/>
    <w:rsid w:val="004E51CF"/>
    <w:rsid w:val="004E57C6"/>
    <w:rsid w:val="004E76D8"/>
    <w:rsid w:val="004F0DBA"/>
    <w:rsid w:val="004F14D3"/>
    <w:rsid w:val="004F192B"/>
    <w:rsid w:val="004F1947"/>
    <w:rsid w:val="004F399A"/>
    <w:rsid w:val="004F4459"/>
    <w:rsid w:val="004F4A73"/>
    <w:rsid w:val="004F68F0"/>
    <w:rsid w:val="004F7C8B"/>
    <w:rsid w:val="004F7D0A"/>
    <w:rsid w:val="00500081"/>
    <w:rsid w:val="005002DA"/>
    <w:rsid w:val="00500BE6"/>
    <w:rsid w:val="00503162"/>
    <w:rsid w:val="005046D4"/>
    <w:rsid w:val="005056A5"/>
    <w:rsid w:val="0050613F"/>
    <w:rsid w:val="00506963"/>
    <w:rsid w:val="00506D93"/>
    <w:rsid w:val="0051156A"/>
    <w:rsid w:val="00512BEF"/>
    <w:rsid w:val="00513203"/>
    <w:rsid w:val="005134C2"/>
    <w:rsid w:val="00513C42"/>
    <w:rsid w:val="005141DE"/>
    <w:rsid w:val="00515121"/>
    <w:rsid w:val="005151DF"/>
    <w:rsid w:val="00515B80"/>
    <w:rsid w:val="00515D8A"/>
    <w:rsid w:val="0051613C"/>
    <w:rsid w:val="00516FCD"/>
    <w:rsid w:val="005200D8"/>
    <w:rsid w:val="00521FED"/>
    <w:rsid w:val="00522511"/>
    <w:rsid w:val="005226A5"/>
    <w:rsid w:val="00522CAB"/>
    <w:rsid w:val="0052437E"/>
    <w:rsid w:val="0052519E"/>
    <w:rsid w:val="00525D45"/>
    <w:rsid w:val="005268B5"/>
    <w:rsid w:val="00527391"/>
    <w:rsid w:val="00531DC7"/>
    <w:rsid w:val="00531E31"/>
    <w:rsid w:val="0053252B"/>
    <w:rsid w:val="00533B52"/>
    <w:rsid w:val="00533E50"/>
    <w:rsid w:val="005346EB"/>
    <w:rsid w:val="00535564"/>
    <w:rsid w:val="00535701"/>
    <w:rsid w:val="00536C8E"/>
    <w:rsid w:val="0053714B"/>
    <w:rsid w:val="00537FFB"/>
    <w:rsid w:val="00541008"/>
    <w:rsid w:val="00541476"/>
    <w:rsid w:val="00541862"/>
    <w:rsid w:val="00541878"/>
    <w:rsid w:val="00541F1F"/>
    <w:rsid w:val="00545B5F"/>
    <w:rsid w:val="00545F41"/>
    <w:rsid w:val="00546C4A"/>
    <w:rsid w:val="00550430"/>
    <w:rsid w:val="0055075B"/>
    <w:rsid w:val="005509A3"/>
    <w:rsid w:val="005510A5"/>
    <w:rsid w:val="00551EF8"/>
    <w:rsid w:val="005542CE"/>
    <w:rsid w:val="00554AB1"/>
    <w:rsid w:val="0055593E"/>
    <w:rsid w:val="0056162B"/>
    <w:rsid w:val="00561D5A"/>
    <w:rsid w:val="00563A11"/>
    <w:rsid w:val="005644C9"/>
    <w:rsid w:val="00564BB2"/>
    <w:rsid w:val="00564C43"/>
    <w:rsid w:val="00564FEB"/>
    <w:rsid w:val="005653C0"/>
    <w:rsid w:val="00565486"/>
    <w:rsid w:val="00565D80"/>
    <w:rsid w:val="00567C28"/>
    <w:rsid w:val="00570752"/>
    <w:rsid w:val="005713E8"/>
    <w:rsid w:val="0057147B"/>
    <w:rsid w:val="005718A0"/>
    <w:rsid w:val="00572D64"/>
    <w:rsid w:val="00577356"/>
    <w:rsid w:val="005821CB"/>
    <w:rsid w:val="0058278E"/>
    <w:rsid w:val="00584105"/>
    <w:rsid w:val="0058437E"/>
    <w:rsid w:val="00584990"/>
    <w:rsid w:val="00585A44"/>
    <w:rsid w:val="00587A4A"/>
    <w:rsid w:val="005903A1"/>
    <w:rsid w:val="005906D3"/>
    <w:rsid w:val="00591C2D"/>
    <w:rsid w:val="005931AA"/>
    <w:rsid w:val="00593B5E"/>
    <w:rsid w:val="005951B0"/>
    <w:rsid w:val="005965F3"/>
    <w:rsid w:val="005970B2"/>
    <w:rsid w:val="005970E6"/>
    <w:rsid w:val="005974D4"/>
    <w:rsid w:val="005A102E"/>
    <w:rsid w:val="005A18C8"/>
    <w:rsid w:val="005A2FCA"/>
    <w:rsid w:val="005A56CF"/>
    <w:rsid w:val="005A647C"/>
    <w:rsid w:val="005A6ADC"/>
    <w:rsid w:val="005A7E4B"/>
    <w:rsid w:val="005B05FE"/>
    <w:rsid w:val="005B1017"/>
    <w:rsid w:val="005B199C"/>
    <w:rsid w:val="005B1C79"/>
    <w:rsid w:val="005B279E"/>
    <w:rsid w:val="005B2C48"/>
    <w:rsid w:val="005B4912"/>
    <w:rsid w:val="005B4B13"/>
    <w:rsid w:val="005B4D08"/>
    <w:rsid w:val="005B580E"/>
    <w:rsid w:val="005B5E98"/>
    <w:rsid w:val="005B68EA"/>
    <w:rsid w:val="005B731D"/>
    <w:rsid w:val="005B7A31"/>
    <w:rsid w:val="005B7A8D"/>
    <w:rsid w:val="005C17CB"/>
    <w:rsid w:val="005C1B18"/>
    <w:rsid w:val="005C3545"/>
    <w:rsid w:val="005C39FC"/>
    <w:rsid w:val="005C4BD9"/>
    <w:rsid w:val="005C5177"/>
    <w:rsid w:val="005D00A8"/>
    <w:rsid w:val="005D2222"/>
    <w:rsid w:val="005D25E7"/>
    <w:rsid w:val="005D31A3"/>
    <w:rsid w:val="005D3C53"/>
    <w:rsid w:val="005D49E4"/>
    <w:rsid w:val="005D5A32"/>
    <w:rsid w:val="005D5D35"/>
    <w:rsid w:val="005D695D"/>
    <w:rsid w:val="005D6E73"/>
    <w:rsid w:val="005D7D2A"/>
    <w:rsid w:val="005E04F6"/>
    <w:rsid w:val="005E1AA9"/>
    <w:rsid w:val="005E239B"/>
    <w:rsid w:val="005E38DD"/>
    <w:rsid w:val="005E644F"/>
    <w:rsid w:val="005E716D"/>
    <w:rsid w:val="005F0515"/>
    <w:rsid w:val="005F05DA"/>
    <w:rsid w:val="005F0E8E"/>
    <w:rsid w:val="005F1891"/>
    <w:rsid w:val="005F3138"/>
    <w:rsid w:val="005F3456"/>
    <w:rsid w:val="005F7201"/>
    <w:rsid w:val="005F7953"/>
    <w:rsid w:val="005F7A5C"/>
    <w:rsid w:val="00600891"/>
    <w:rsid w:val="0060089C"/>
    <w:rsid w:val="006011CD"/>
    <w:rsid w:val="00601ABF"/>
    <w:rsid w:val="00601F53"/>
    <w:rsid w:val="006022D6"/>
    <w:rsid w:val="00604785"/>
    <w:rsid w:val="006047A4"/>
    <w:rsid w:val="00604860"/>
    <w:rsid w:val="00605029"/>
    <w:rsid w:val="006054DF"/>
    <w:rsid w:val="00607B15"/>
    <w:rsid w:val="00607DEA"/>
    <w:rsid w:val="0061052E"/>
    <w:rsid w:val="00611365"/>
    <w:rsid w:val="006119B7"/>
    <w:rsid w:val="00612A36"/>
    <w:rsid w:val="006134CA"/>
    <w:rsid w:val="00613E57"/>
    <w:rsid w:val="00614ECD"/>
    <w:rsid w:val="00615777"/>
    <w:rsid w:val="00616404"/>
    <w:rsid w:val="006171DF"/>
    <w:rsid w:val="006179C4"/>
    <w:rsid w:val="00620C0D"/>
    <w:rsid w:val="00621133"/>
    <w:rsid w:val="00621E23"/>
    <w:rsid w:val="00623CC8"/>
    <w:rsid w:val="00623E73"/>
    <w:rsid w:val="0062408C"/>
    <w:rsid w:val="00626880"/>
    <w:rsid w:val="00626FDF"/>
    <w:rsid w:val="00631EAC"/>
    <w:rsid w:val="006324A1"/>
    <w:rsid w:val="0063432A"/>
    <w:rsid w:val="0063499A"/>
    <w:rsid w:val="00634F6A"/>
    <w:rsid w:val="00634FF9"/>
    <w:rsid w:val="006369AD"/>
    <w:rsid w:val="0063776F"/>
    <w:rsid w:val="00640EC0"/>
    <w:rsid w:val="00640F14"/>
    <w:rsid w:val="00642B41"/>
    <w:rsid w:val="0064305A"/>
    <w:rsid w:val="00645A05"/>
    <w:rsid w:val="006463FF"/>
    <w:rsid w:val="00647E29"/>
    <w:rsid w:val="00650DC4"/>
    <w:rsid w:val="0065246E"/>
    <w:rsid w:val="006535AB"/>
    <w:rsid w:val="00654085"/>
    <w:rsid w:val="006543DC"/>
    <w:rsid w:val="0065591B"/>
    <w:rsid w:val="006560F4"/>
    <w:rsid w:val="00660A46"/>
    <w:rsid w:val="00661746"/>
    <w:rsid w:val="00662E05"/>
    <w:rsid w:val="00663E0C"/>
    <w:rsid w:val="00663E7F"/>
    <w:rsid w:val="00663EB8"/>
    <w:rsid w:val="006642F3"/>
    <w:rsid w:val="006646FE"/>
    <w:rsid w:val="006653C5"/>
    <w:rsid w:val="00665955"/>
    <w:rsid w:val="00665FE7"/>
    <w:rsid w:val="00666929"/>
    <w:rsid w:val="00671F8E"/>
    <w:rsid w:val="006722DF"/>
    <w:rsid w:val="00672D9C"/>
    <w:rsid w:val="00674AA8"/>
    <w:rsid w:val="00675BEC"/>
    <w:rsid w:val="006779AA"/>
    <w:rsid w:val="00680A78"/>
    <w:rsid w:val="00680CE9"/>
    <w:rsid w:val="00681C4B"/>
    <w:rsid w:val="00684D16"/>
    <w:rsid w:val="00685A0F"/>
    <w:rsid w:val="00686C96"/>
    <w:rsid w:val="0068714C"/>
    <w:rsid w:val="00690069"/>
    <w:rsid w:val="00690147"/>
    <w:rsid w:val="00690C8D"/>
    <w:rsid w:val="00691ABF"/>
    <w:rsid w:val="00693006"/>
    <w:rsid w:val="0069431E"/>
    <w:rsid w:val="00694B67"/>
    <w:rsid w:val="00695FBE"/>
    <w:rsid w:val="00696092"/>
    <w:rsid w:val="00697EDF"/>
    <w:rsid w:val="006A0092"/>
    <w:rsid w:val="006A0615"/>
    <w:rsid w:val="006A2474"/>
    <w:rsid w:val="006A33C5"/>
    <w:rsid w:val="006A33FF"/>
    <w:rsid w:val="006A5517"/>
    <w:rsid w:val="006A5C5C"/>
    <w:rsid w:val="006A6160"/>
    <w:rsid w:val="006A68C6"/>
    <w:rsid w:val="006A754A"/>
    <w:rsid w:val="006B041F"/>
    <w:rsid w:val="006B099D"/>
    <w:rsid w:val="006B20CA"/>
    <w:rsid w:val="006B222D"/>
    <w:rsid w:val="006B4033"/>
    <w:rsid w:val="006B49FA"/>
    <w:rsid w:val="006B67EC"/>
    <w:rsid w:val="006B70E6"/>
    <w:rsid w:val="006B7313"/>
    <w:rsid w:val="006C035A"/>
    <w:rsid w:val="006C1AD1"/>
    <w:rsid w:val="006C1C7B"/>
    <w:rsid w:val="006C2050"/>
    <w:rsid w:val="006C3122"/>
    <w:rsid w:val="006C32BF"/>
    <w:rsid w:val="006C5D05"/>
    <w:rsid w:val="006C7523"/>
    <w:rsid w:val="006C7FF6"/>
    <w:rsid w:val="006D0212"/>
    <w:rsid w:val="006D099A"/>
    <w:rsid w:val="006D10A1"/>
    <w:rsid w:val="006D2F1C"/>
    <w:rsid w:val="006D54FD"/>
    <w:rsid w:val="006D7CE3"/>
    <w:rsid w:val="006E08FA"/>
    <w:rsid w:val="006E162F"/>
    <w:rsid w:val="006E20C5"/>
    <w:rsid w:val="006E2443"/>
    <w:rsid w:val="006E43C7"/>
    <w:rsid w:val="006E5509"/>
    <w:rsid w:val="006E75C8"/>
    <w:rsid w:val="006E7CE5"/>
    <w:rsid w:val="006E7D6C"/>
    <w:rsid w:val="006F0C68"/>
    <w:rsid w:val="006F18D9"/>
    <w:rsid w:val="006F1B3A"/>
    <w:rsid w:val="006F3231"/>
    <w:rsid w:val="006F3BAD"/>
    <w:rsid w:val="006F4ED0"/>
    <w:rsid w:val="007002DE"/>
    <w:rsid w:val="0070275E"/>
    <w:rsid w:val="00703015"/>
    <w:rsid w:val="007037D1"/>
    <w:rsid w:val="007058C8"/>
    <w:rsid w:val="00706313"/>
    <w:rsid w:val="00706560"/>
    <w:rsid w:val="00706939"/>
    <w:rsid w:val="00706CD6"/>
    <w:rsid w:val="00706F87"/>
    <w:rsid w:val="00707299"/>
    <w:rsid w:val="00707A6A"/>
    <w:rsid w:val="007122CF"/>
    <w:rsid w:val="00712484"/>
    <w:rsid w:val="00713E28"/>
    <w:rsid w:val="00715941"/>
    <w:rsid w:val="0071673C"/>
    <w:rsid w:val="00720EBC"/>
    <w:rsid w:val="007214C8"/>
    <w:rsid w:val="00722E28"/>
    <w:rsid w:val="00725115"/>
    <w:rsid w:val="0072679C"/>
    <w:rsid w:val="007305FF"/>
    <w:rsid w:val="00732AA4"/>
    <w:rsid w:val="007330AB"/>
    <w:rsid w:val="00734487"/>
    <w:rsid w:val="007346D5"/>
    <w:rsid w:val="0073487D"/>
    <w:rsid w:val="00734DF4"/>
    <w:rsid w:val="00735169"/>
    <w:rsid w:val="00736820"/>
    <w:rsid w:val="0074279C"/>
    <w:rsid w:val="00745852"/>
    <w:rsid w:val="00745B5F"/>
    <w:rsid w:val="00745BFE"/>
    <w:rsid w:val="007502D2"/>
    <w:rsid w:val="007514E9"/>
    <w:rsid w:val="0075222C"/>
    <w:rsid w:val="0075249B"/>
    <w:rsid w:val="00752BEF"/>
    <w:rsid w:val="00753E37"/>
    <w:rsid w:val="0075405F"/>
    <w:rsid w:val="00754151"/>
    <w:rsid w:val="007546E6"/>
    <w:rsid w:val="00755FE9"/>
    <w:rsid w:val="00760AC5"/>
    <w:rsid w:val="00761CE5"/>
    <w:rsid w:val="007634EC"/>
    <w:rsid w:val="0076449A"/>
    <w:rsid w:val="00765326"/>
    <w:rsid w:val="00766E14"/>
    <w:rsid w:val="00766FB0"/>
    <w:rsid w:val="00770F85"/>
    <w:rsid w:val="00774347"/>
    <w:rsid w:val="00775EEA"/>
    <w:rsid w:val="00776381"/>
    <w:rsid w:val="0077648F"/>
    <w:rsid w:val="00777211"/>
    <w:rsid w:val="00777AEB"/>
    <w:rsid w:val="00780140"/>
    <w:rsid w:val="007805FE"/>
    <w:rsid w:val="007834A1"/>
    <w:rsid w:val="00785F71"/>
    <w:rsid w:val="00786D35"/>
    <w:rsid w:val="00787353"/>
    <w:rsid w:val="0079137F"/>
    <w:rsid w:val="007917CE"/>
    <w:rsid w:val="00791C6B"/>
    <w:rsid w:val="00791F78"/>
    <w:rsid w:val="00792162"/>
    <w:rsid w:val="00793395"/>
    <w:rsid w:val="00794E3F"/>
    <w:rsid w:val="00795C23"/>
    <w:rsid w:val="00796B4D"/>
    <w:rsid w:val="00796F64"/>
    <w:rsid w:val="00797368"/>
    <w:rsid w:val="007979E9"/>
    <w:rsid w:val="00797F03"/>
    <w:rsid w:val="007A2ACE"/>
    <w:rsid w:val="007A7113"/>
    <w:rsid w:val="007A7B25"/>
    <w:rsid w:val="007A7ED4"/>
    <w:rsid w:val="007B14E2"/>
    <w:rsid w:val="007B2135"/>
    <w:rsid w:val="007B3D60"/>
    <w:rsid w:val="007B44C6"/>
    <w:rsid w:val="007B50F8"/>
    <w:rsid w:val="007B5F92"/>
    <w:rsid w:val="007B6A5B"/>
    <w:rsid w:val="007B6F25"/>
    <w:rsid w:val="007C094D"/>
    <w:rsid w:val="007C0D83"/>
    <w:rsid w:val="007C4352"/>
    <w:rsid w:val="007C498A"/>
    <w:rsid w:val="007C4CE2"/>
    <w:rsid w:val="007C50FD"/>
    <w:rsid w:val="007C5CF0"/>
    <w:rsid w:val="007C7D5A"/>
    <w:rsid w:val="007D0EAD"/>
    <w:rsid w:val="007D2D0A"/>
    <w:rsid w:val="007D3590"/>
    <w:rsid w:val="007D4C01"/>
    <w:rsid w:val="007D4C03"/>
    <w:rsid w:val="007D6543"/>
    <w:rsid w:val="007D70D2"/>
    <w:rsid w:val="007D7AE5"/>
    <w:rsid w:val="007D7D90"/>
    <w:rsid w:val="007E03E9"/>
    <w:rsid w:val="007E08FE"/>
    <w:rsid w:val="007E092F"/>
    <w:rsid w:val="007E129E"/>
    <w:rsid w:val="007E2645"/>
    <w:rsid w:val="007E3CCC"/>
    <w:rsid w:val="007E6296"/>
    <w:rsid w:val="007E7A73"/>
    <w:rsid w:val="007E7F4A"/>
    <w:rsid w:val="007F06A0"/>
    <w:rsid w:val="007F0C2F"/>
    <w:rsid w:val="007F0C7E"/>
    <w:rsid w:val="007F186F"/>
    <w:rsid w:val="007F2002"/>
    <w:rsid w:val="007F4177"/>
    <w:rsid w:val="007F4371"/>
    <w:rsid w:val="007F46F8"/>
    <w:rsid w:val="007F7773"/>
    <w:rsid w:val="00800670"/>
    <w:rsid w:val="0080132C"/>
    <w:rsid w:val="00801F2C"/>
    <w:rsid w:val="008022A8"/>
    <w:rsid w:val="00803053"/>
    <w:rsid w:val="00806988"/>
    <w:rsid w:val="00807391"/>
    <w:rsid w:val="00812C99"/>
    <w:rsid w:val="00813013"/>
    <w:rsid w:val="008138F3"/>
    <w:rsid w:val="00813F59"/>
    <w:rsid w:val="008140C2"/>
    <w:rsid w:val="00814133"/>
    <w:rsid w:val="0081565B"/>
    <w:rsid w:val="00816155"/>
    <w:rsid w:val="008165E1"/>
    <w:rsid w:val="0081692B"/>
    <w:rsid w:val="00816C35"/>
    <w:rsid w:val="00824475"/>
    <w:rsid w:val="00824BB9"/>
    <w:rsid w:val="00826686"/>
    <w:rsid w:val="00830A6F"/>
    <w:rsid w:val="00830D65"/>
    <w:rsid w:val="008318BC"/>
    <w:rsid w:val="008324A6"/>
    <w:rsid w:val="00832584"/>
    <w:rsid w:val="00832883"/>
    <w:rsid w:val="0083419C"/>
    <w:rsid w:val="00834DD9"/>
    <w:rsid w:val="00835B87"/>
    <w:rsid w:val="00835DF3"/>
    <w:rsid w:val="0083609A"/>
    <w:rsid w:val="008363C9"/>
    <w:rsid w:val="00836537"/>
    <w:rsid w:val="00836B58"/>
    <w:rsid w:val="008370A2"/>
    <w:rsid w:val="008376FB"/>
    <w:rsid w:val="00837803"/>
    <w:rsid w:val="008403F1"/>
    <w:rsid w:val="00841EF9"/>
    <w:rsid w:val="008422BC"/>
    <w:rsid w:val="00842CC0"/>
    <w:rsid w:val="008436AF"/>
    <w:rsid w:val="00843FC9"/>
    <w:rsid w:val="008447E5"/>
    <w:rsid w:val="0084626E"/>
    <w:rsid w:val="00846E60"/>
    <w:rsid w:val="0084754D"/>
    <w:rsid w:val="00847772"/>
    <w:rsid w:val="00847842"/>
    <w:rsid w:val="00847E03"/>
    <w:rsid w:val="00847F25"/>
    <w:rsid w:val="008502D4"/>
    <w:rsid w:val="00850C98"/>
    <w:rsid w:val="008513E5"/>
    <w:rsid w:val="0085152B"/>
    <w:rsid w:val="00851652"/>
    <w:rsid w:val="00851FB1"/>
    <w:rsid w:val="0085212F"/>
    <w:rsid w:val="00852D07"/>
    <w:rsid w:val="00853637"/>
    <w:rsid w:val="00853F80"/>
    <w:rsid w:val="00854064"/>
    <w:rsid w:val="00854932"/>
    <w:rsid w:val="00855172"/>
    <w:rsid w:val="00855945"/>
    <w:rsid w:val="0085596E"/>
    <w:rsid w:val="00855E95"/>
    <w:rsid w:val="00855EE5"/>
    <w:rsid w:val="008574EA"/>
    <w:rsid w:val="00861DE0"/>
    <w:rsid w:val="00861EE5"/>
    <w:rsid w:val="00863F78"/>
    <w:rsid w:val="0086448C"/>
    <w:rsid w:val="0086477F"/>
    <w:rsid w:val="008654C7"/>
    <w:rsid w:val="00865C8A"/>
    <w:rsid w:val="008664EA"/>
    <w:rsid w:val="00870078"/>
    <w:rsid w:val="00870E5D"/>
    <w:rsid w:val="00875003"/>
    <w:rsid w:val="0087672C"/>
    <w:rsid w:val="008772D2"/>
    <w:rsid w:val="00877695"/>
    <w:rsid w:val="0088091A"/>
    <w:rsid w:val="00880DE5"/>
    <w:rsid w:val="00881D12"/>
    <w:rsid w:val="008821FB"/>
    <w:rsid w:val="00882BF1"/>
    <w:rsid w:val="00884D3B"/>
    <w:rsid w:val="00887174"/>
    <w:rsid w:val="008912D1"/>
    <w:rsid w:val="008913FB"/>
    <w:rsid w:val="00891784"/>
    <w:rsid w:val="00893A4A"/>
    <w:rsid w:val="008941B0"/>
    <w:rsid w:val="008945B3"/>
    <w:rsid w:val="00896CC9"/>
    <w:rsid w:val="0089769A"/>
    <w:rsid w:val="008A2A97"/>
    <w:rsid w:val="008A39AD"/>
    <w:rsid w:val="008A4B49"/>
    <w:rsid w:val="008A4F39"/>
    <w:rsid w:val="008A68DF"/>
    <w:rsid w:val="008B02AD"/>
    <w:rsid w:val="008B084A"/>
    <w:rsid w:val="008B1ADA"/>
    <w:rsid w:val="008B1C2D"/>
    <w:rsid w:val="008B1FC5"/>
    <w:rsid w:val="008B32A0"/>
    <w:rsid w:val="008B3CEE"/>
    <w:rsid w:val="008B3EC5"/>
    <w:rsid w:val="008B5918"/>
    <w:rsid w:val="008B60BE"/>
    <w:rsid w:val="008C0CDD"/>
    <w:rsid w:val="008C0DE6"/>
    <w:rsid w:val="008C1C47"/>
    <w:rsid w:val="008C2C5E"/>
    <w:rsid w:val="008C3175"/>
    <w:rsid w:val="008C4154"/>
    <w:rsid w:val="008C4F60"/>
    <w:rsid w:val="008C568F"/>
    <w:rsid w:val="008D048C"/>
    <w:rsid w:val="008D063B"/>
    <w:rsid w:val="008D0DD6"/>
    <w:rsid w:val="008D26EF"/>
    <w:rsid w:val="008D3BA3"/>
    <w:rsid w:val="008D3EAE"/>
    <w:rsid w:val="008D69EB"/>
    <w:rsid w:val="008D6BED"/>
    <w:rsid w:val="008E0444"/>
    <w:rsid w:val="008E102C"/>
    <w:rsid w:val="008E114D"/>
    <w:rsid w:val="008E1B52"/>
    <w:rsid w:val="008E3546"/>
    <w:rsid w:val="008E3AA3"/>
    <w:rsid w:val="008F035E"/>
    <w:rsid w:val="008F0391"/>
    <w:rsid w:val="008F0E65"/>
    <w:rsid w:val="008F16EA"/>
    <w:rsid w:val="008F1B98"/>
    <w:rsid w:val="008F27FA"/>
    <w:rsid w:val="008F3F8B"/>
    <w:rsid w:val="008F45EE"/>
    <w:rsid w:val="008F4FFB"/>
    <w:rsid w:val="008F56D1"/>
    <w:rsid w:val="008F7707"/>
    <w:rsid w:val="00900DA3"/>
    <w:rsid w:val="00901482"/>
    <w:rsid w:val="009025DE"/>
    <w:rsid w:val="00902875"/>
    <w:rsid w:val="00904F25"/>
    <w:rsid w:val="009059BD"/>
    <w:rsid w:val="00905CDF"/>
    <w:rsid w:val="00905D99"/>
    <w:rsid w:val="0090669F"/>
    <w:rsid w:val="00907E46"/>
    <w:rsid w:val="0091001E"/>
    <w:rsid w:val="00912608"/>
    <w:rsid w:val="00912705"/>
    <w:rsid w:val="009127F4"/>
    <w:rsid w:val="00913DA3"/>
    <w:rsid w:val="009159FB"/>
    <w:rsid w:val="00916241"/>
    <w:rsid w:val="00916680"/>
    <w:rsid w:val="00920895"/>
    <w:rsid w:val="00921596"/>
    <w:rsid w:val="009222D5"/>
    <w:rsid w:val="009223A0"/>
    <w:rsid w:val="00923302"/>
    <w:rsid w:val="00924FB9"/>
    <w:rsid w:val="00925C7E"/>
    <w:rsid w:val="00926652"/>
    <w:rsid w:val="00926A2E"/>
    <w:rsid w:val="00926F31"/>
    <w:rsid w:val="00931E0C"/>
    <w:rsid w:val="00932D45"/>
    <w:rsid w:val="00933187"/>
    <w:rsid w:val="00934712"/>
    <w:rsid w:val="0093503C"/>
    <w:rsid w:val="009353A9"/>
    <w:rsid w:val="009374D4"/>
    <w:rsid w:val="009404E7"/>
    <w:rsid w:val="00940509"/>
    <w:rsid w:val="00940B2B"/>
    <w:rsid w:val="00940E6E"/>
    <w:rsid w:val="00940ECF"/>
    <w:rsid w:val="00940FF6"/>
    <w:rsid w:val="00941047"/>
    <w:rsid w:val="00943C95"/>
    <w:rsid w:val="00944A80"/>
    <w:rsid w:val="00946072"/>
    <w:rsid w:val="00947651"/>
    <w:rsid w:val="00947A75"/>
    <w:rsid w:val="00950FE3"/>
    <w:rsid w:val="009527B6"/>
    <w:rsid w:val="00952BE4"/>
    <w:rsid w:val="00952F0A"/>
    <w:rsid w:val="0095341F"/>
    <w:rsid w:val="009537DC"/>
    <w:rsid w:val="009541A2"/>
    <w:rsid w:val="00954ED1"/>
    <w:rsid w:val="009550A2"/>
    <w:rsid w:val="00957DBF"/>
    <w:rsid w:val="00963605"/>
    <w:rsid w:val="00964AF1"/>
    <w:rsid w:val="00966420"/>
    <w:rsid w:val="00967E7C"/>
    <w:rsid w:val="00970B97"/>
    <w:rsid w:val="00971BB2"/>
    <w:rsid w:val="00971DBD"/>
    <w:rsid w:val="009723ED"/>
    <w:rsid w:val="00972B5D"/>
    <w:rsid w:val="00973634"/>
    <w:rsid w:val="00973852"/>
    <w:rsid w:val="00973904"/>
    <w:rsid w:val="00974972"/>
    <w:rsid w:val="00975A9C"/>
    <w:rsid w:val="00975C66"/>
    <w:rsid w:val="00975D4E"/>
    <w:rsid w:val="00976FEE"/>
    <w:rsid w:val="009770D3"/>
    <w:rsid w:val="009801BC"/>
    <w:rsid w:val="009802EC"/>
    <w:rsid w:val="0098091D"/>
    <w:rsid w:val="00983449"/>
    <w:rsid w:val="00985268"/>
    <w:rsid w:val="00987F7A"/>
    <w:rsid w:val="00990DEC"/>
    <w:rsid w:val="00991203"/>
    <w:rsid w:val="009925FD"/>
    <w:rsid w:val="009930B3"/>
    <w:rsid w:val="00994850"/>
    <w:rsid w:val="00994D27"/>
    <w:rsid w:val="00996731"/>
    <w:rsid w:val="00997437"/>
    <w:rsid w:val="009A0069"/>
    <w:rsid w:val="009A2907"/>
    <w:rsid w:val="009A331F"/>
    <w:rsid w:val="009A5536"/>
    <w:rsid w:val="009A5DFC"/>
    <w:rsid w:val="009A659C"/>
    <w:rsid w:val="009A7CEE"/>
    <w:rsid w:val="009B0064"/>
    <w:rsid w:val="009B0C19"/>
    <w:rsid w:val="009B196F"/>
    <w:rsid w:val="009B234B"/>
    <w:rsid w:val="009B2394"/>
    <w:rsid w:val="009B2D0D"/>
    <w:rsid w:val="009B461E"/>
    <w:rsid w:val="009B6FDF"/>
    <w:rsid w:val="009B720D"/>
    <w:rsid w:val="009B7775"/>
    <w:rsid w:val="009B7C6B"/>
    <w:rsid w:val="009B7D0E"/>
    <w:rsid w:val="009C09AA"/>
    <w:rsid w:val="009C0C1C"/>
    <w:rsid w:val="009C14E7"/>
    <w:rsid w:val="009C1E68"/>
    <w:rsid w:val="009C2D2A"/>
    <w:rsid w:val="009C3E65"/>
    <w:rsid w:val="009C463D"/>
    <w:rsid w:val="009C635A"/>
    <w:rsid w:val="009C6FE1"/>
    <w:rsid w:val="009D0504"/>
    <w:rsid w:val="009D108A"/>
    <w:rsid w:val="009D1607"/>
    <w:rsid w:val="009D2389"/>
    <w:rsid w:val="009D339F"/>
    <w:rsid w:val="009D36C8"/>
    <w:rsid w:val="009D3DD6"/>
    <w:rsid w:val="009D4695"/>
    <w:rsid w:val="009D5F01"/>
    <w:rsid w:val="009D76E0"/>
    <w:rsid w:val="009E0709"/>
    <w:rsid w:val="009E09E5"/>
    <w:rsid w:val="009E2273"/>
    <w:rsid w:val="009E2F20"/>
    <w:rsid w:val="009E56CD"/>
    <w:rsid w:val="009E5B92"/>
    <w:rsid w:val="009E5BC6"/>
    <w:rsid w:val="009E62EE"/>
    <w:rsid w:val="009E655B"/>
    <w:rsid w:val="009E760B"/>
    <w:rsid w:val="009E7839"/>
    <w:rsid w:val="009E79B3"/>
    <w:rsid w:val="009F0A34"/>
    <w:rsid w:val="009F3146"/>
    <w:rsid w:val="009F39AB"/>
    <w:rsid w:val="009F3F0A"/>
    <w:rsid w:val="009F4019"/>
    <w:rsid w:val="009F4B27"/>
    <w:rsid w:val="009F5C83"/>
    <w:rsid w:val="009F636F"/>
    <w:rsid w:val="009F670C"/>
    <w:rsid w:val="009F67E1"/>
    <w:rsid w:val="009F72F9"/>
    <w:rsid w:val="00A018F0"/>
    <w:rsid w:val="00A02115"/>
    <w:rsid w:val="00A05725"/>
    <w:rsid w:val="00A05CAD"/>
    <w:rsid w:val="00A06D73"/>
    <w:rsid w:val="00A0712A"/>
    <w:rsid w:val="00A07BB7"/>
    <w:rsid w:val="00A07DF7"/>
    <w:rsid w:val="00A07FED"/>
    <w:rsid w:val="00A12939"/>
    <w:rsid w:val="00A136DE"/>
    <w:rsid w:val="00A13BB1"/>
    <w:rsid w:val="00A150A5"/>
    <w:rsid w:val="00A15891"/>
    <w:rsid w:val="00A160F3"/>
    <w:rsid w:val="00A16858"/>
    <w:rsid w:val="00A17704"/>
    <w:rsid w:val="00A178FF"/>
    <w:rsid w:val="00A20739"/>
    <w:rsid w:val="00A21B7A"/>
    <w:rsid w:val="00A235AD"/>
    <w:rsid w:val="00A25658"/>
    <w:rsid w:val="00A27DDC"/>
    <w:rsid w:val="00A323E8"/>
    <w:rsid w:val="00A325AA"/>
    <w:rsid w:val="00A32947"/>
    <w:rsid w:val="00A32AAC"/>
    <w:rsid w:val="00A33BC6"/>
    <w:rsid w:val="00A34849"/>
    <w:rsid w:val="00A34990"/>
    <w:rsid w:val="00A34D64"/>
    <w:rsid w:val="00A357E3"/>
    <w:rsid w:val="00A373AF"/>
    <w:rsid w:val="00A402F7"/>
    <w:rsid w:val="00A415A6"/>
    <w:rsid w:val="00A41644"/>
    <w:rsid w:val="00A41E7D"/>
    <w:rsid w:val="00A42561"/>
    <w:rsid w:val="00A433EE"/>
    <w:rsid w:val="00A4536E"/>
    <w:rsid w:val="00A46542"/>
    <w:rsid w:val="00A51453"/>
    <w:rsid w:val="00A51833"/>
    <w:rsid w:val="00A51898"/>
    <w:rsid w:val="00A51A10"/>
    <w:rsid w:val="00A51CDA"/>
    <w:rsid w:val="00A522D3"/>
    <w:rsid w:val="00A5269D"/>
    <w:rsid w:val="00A548F3"/>
    <w:rsid w:val="00A564AE"/>
    <w:rsid w:val="00A56ACA"/>
    <w:rsid w:val="00A56BC0"/>
    <w:rsid w:val="00A57ECE"/>
    <w:rsid w:val="00A600D1"/>
    <w:rsid w:val="00A60FF3"/>
    <w:rsid w:val="00A61944"/>
    <w:rsid w:val="00A62882"/>
    <w:rsid w:val="00A638A0"/>
    <w:rsid w:val="00A63D0D"/>
    <w:rsid w:val="00A63D85"/>
    <w:rsid w:val="00A643A3"/>
    <w:rsid w:val="00A65107"/>
    <w:rsid w:val="00A651B2"/>
    <w:rsid w:val="00A659D4"/>
    <w:rsid w:val="00A65A03"/>
    <w:rsid w:val="00A65C18"/>
    <w:rsid w:val="00A6650C"/>
    <w:rsid w:val="00A66910"/>
    <w:rsid w:val="00A67B2F"/>
    <w:rsid w:val="00A733EF"/>
    <w:rsid w:val="00A74418"/>
    <w:rsid w:val="00A758FB"/>
    <w:rsid w:val="00A76C20"/>
    <w:rsid w:val="00A77850"/>
    <w:rsid w:val="00A77C5C"/>
    <w:rsid w:val="00A8150A"/>
    <w:rsid w:val="00A8159E"/>
    <w:rsid w:val="00A8229B"/>
    <w:rsid w:val="00A831BA"/>
    <w:rsid w:val="00A833FC"/>
    <w:rsid w:val="00A839E8"/>
    <w:rsid w:val="00A83B36"/>
    <w:rsid w:val="00A83BD3"/>
    <w:rsid w:val="00A874E3"/>
    <w:rsid w:val="00A87C45"/>
    <w:rsid w:val="00A90002"/>
    <w:rsid w:val="00A90449"/>
    <w:rsid w:val="00A918C7"/>
    <w:rsid w:val="00A92809"/>
    <w:rsid w:val="00A9281C"/>
    <w:rsid w:val="00A92C58"/>
    <w:rsid w:val="00A946AF"/>
    <w:rsid w:val="00A94B06"/>
    <w:rsid w:val="00A958AB"/>
    <w:rsid w:val="00A95A75"/>
    <w:rsid w:val="00A95EB9"/>
    <w:rsid w:val="00A9601D"/>
    <w:rsid w:val="00AA0CAD"/>
    <w:rsid w:val="00AA22A5"/>
    <w:rsid w:val="00AA4F22"/>
    <w:rsid w:val="00AA5166"/>
    <w:rsid w:val="00AA72B0"/>
    <w:rsid w:val="00AA744D"/>
    <w:rsid w:val="00AA7527"/>
    <w:rsid w:val="00AA7816"/>
    <w:rsid w:val="00AB1F42"/>
    <w:rsid w:val="00AB3BB1"/>
    <w:rsid w:val="00AB3FB6"/>
    <w:rsid w:val="00AB4A89"/>
    <w:rsid w:val="00AC02C0"/>
    <w:rsid w:val="00AC2A70"/>
    <w:rsid w:val="00AC2BD2"/>
    <w:rsid w:val="00AC4BE8"/>
    <w:rsid w:val="00AC62E8"/>
    <w:rsid w:val="00AC6365"/>
    <w:rsid w:val="00AD09FB"/>
    <w:rsid w:val="00AD13DB"/>
    <w:rsid w:val="00AD1802"/>
    <w:rsid w:val="00AD18A1"/>
    <w:rsid w:val="00AD24F1"/>
    <w:rsid w:val="00AD3D3F"/>
    <w:rsid w:val="00AD3F71"/>
    <w:rsid w:val="00AD4D05"/>
    <w:rsid w:val="00AD4D9B"/>
    <w:rsid w:val="00AD5751"/>
    <w:rsid w:val="00AD59A0"/>
    <w:rsid w:val="00AD5FCA"/>
    <w:rsid w:val="00AE0110"/>
    <w:rsid w:val="00AE03CB"/>
    <w:rsid w:val="00AE0FEE"/>
    <w:rsid w:val="00AE1218"/>
    <w:rsid w:val="00AE3440"/>
    <w:rsid w:val="00AE3DDD"/>
    <w:rsid w:val="00AE543B"/>
    <w:rsid w:val="00AE5EF7"/>
    <w:rsid w:val="00AE79CA"/>
    <w:rsid w:val="00AF079C"/>
    <w:rsid w:val="00AF1285"/>
    <w:rsid w:val="00AF26BD"/>
    <w:rsid w:val="00AF2F1A"/>
    <w:rsid w:val="00AF48C6"/>
    <w:rsid w:val="00AF4F06"/>
    <w:rsid w:val="00AF518B"/>
    <w:rsid w:val="00AF5C78"/>
    <w:rsid w:val="00AF5EAD"/>
    <w:rsid w:val="00AF62AB"/>
    <w:rsid w:val="00AF6A2E"/>
    <w:rsid w:val="00B00253"/>
    <w:rsid w:val="00B007C0"/>
    <w:rsid w:val="00B02B41"/>
    <w:rsid w:val="00B02D56"/>
    <w:rsid w:val="00B03A4E"/>
    <w:rsid w:val="00B041E2"/>
    <w:rsid w:val="00B04CBD"/>
    <w:rsid w:val="00B06675"/>
    <w:rsid w:val="00B07360"/>
    <w:rsid w:val="00B10CA3"/>
    <w:rsid w:val="00B122E3"/>
    <w:rsid w:val="00B12500"/>
    <w:rsid w:val="00B12715"/>
    <w:rsid w:val="00B1489A"/>
    <w:rsid w:val="00B149A3"/>
    <w:rsid w:val="00B149CF"/>
    <w:rsid w:val="00B14DFE"/>
    <w:rsid w:val="00B14F39"/>
    <w:rsid w:val="00B15062"/>
    <w:rsid w:val="00B15A7F"/>
    <w:rsid w:val="00B1691A"/>
    <w:rsid w:val="00B16E9D"/>
    <w:rsid w:val="00B20111"/>
    <w:rsid w:val="00B2094C"/>
    <w:rsid w:val="00B21898"/>
    <w:rsid w:val="00B2202F"/>
    <w:rsid w:val="00B22CC7"/>
    <w:rsid w:val="00B25181"/>
    <w:rsid w:val="00B25D3C"/>
    <w:rsid w:val="00B30200"/>
    <w:rsid w:val="00B33EB1"/>
    <w:rsid w:val="00B34690"/>
    <w:rsid w:val="00B40920"/>
    <w:rsid w:val="00B41EAF"/>
    <w:rsid w:val="00B42861"/>
    <w:rsid w:val="00B42F4F"/>
    <w:rsid w:val="00B441BD"/>
    <w:rsid w:val="00B4605F"/>
    <w:rsid w:val="00B47B90"/>
    <w:rsid w:val="00B507A1"/>
    <w:rsid w:val="00B50B32"/>
    <w:rsid w:val="00B522E7"/>
    <w:rsid w:val="00B52F97"/>
    <w:rsid w:val="00B54CD9"/>
    <w:rsid w:val="00B5536E"/>
    <w:rsid w:val="00B5578F"/>
    <w:rsid w:val="00B574C3"/>
    <w:rsid w:val="00B57514"/>
    <w:rsid w:val="00B5751B"/>
    <w:rsid w:val="00B607F2"/>
    <w:rsid w:val="00B61011"/>
    <w:rsid w:val="00B61516"/>
    <w:rsid w:val="00B61770"/>
    <w:rsid w:val="00B61FD3"/>
    <w:rsid w:val="00B62DF8"/>
    <w:rsid w:val="00B63027"/>
    <w:rsid w:val="00B63862"/>
    <w:rsid w:val="00B6417D"/>
    <w:rsid w:val="00B6503B"/>
    <w:rsid w:val="00B653D3"/>
    <w:rsid w:val="00B66678"/>
    <w:rsid w:val="00B67253"/>
    <w:rsid w:val="00B71444"/>
    <w:rsid w:val="00B7174E"/>
    <w:rsid w:val="00B71A2D"/>
    <w:rsid w:val="00B721BB"/>
    <w:rsid w:val="00B724AB"/>
    <w:rsid w:val="00B726C6"/>
    <w:rsid w:val="00B72999"/>
    <w:rsid w:val="00B7326A"/>
    <w:rsid w:val="00B747F8"/>
    <w:rsid w:val="00B74FB2"/>
    <w:rsid w:val="00B763D5"/>
    <w:rsid w:val="00B76817"/>
    <w:rsid w:val="00B7707C"/>
    <w:rsid w:val="00B81BE6"/>
    <w:rsid w:val="00B8293C"/>
    <w:rsid w:val="00B82B3A"/>
    <w:rsid w:val="00B83198"/>
    <w:rsid w:val="00B83D68"/>
    <w:rsid w:val="00B83DF9"/>
    <w:rsid w:val="00B85222"/>
    <w:rsid w:val="00B87821"/>
    <w:rsid w:val="00B87FBC"/>
    <w:rsid w:val="00B9028E"/>
    <w:rsid w:val="00B90638"/>
    <w:rsid w:val="00B9078D"/>
    <w:rsid w:val="00B908F1"/>
    <w:rsid w:val="00B91764"/>
    <w:rsid w:val="00B919F1"/>
    <w:rsid w:val="00B91AA7"/>
    <w:rsid w:val="00B9308B"/>
    <w:rsid w:val="00B944D6"/>
    <w:rsid w:val="00B96293"/>
    <w:rsid w:val="00B97812"/>
    <w:rsid w:val="00BA02E7"/>
    <w:rsid w:val="00BA0813"/>
    <w:rsid w:val="00BA0C7C"/>
    <w:rsid w:val="00BA2BA4"/>
    <w:rsid w:val="00BA302B"/>
    <w:rsid w:val="00BA355C"/>
    <w:rsid w:val="00BA3C0F"/>
    <w:rsid w:val="00BA44FC"/>
    <w:rsid w:val="00BA5C3C"/>
    <w:rsid w:val="00BA697C"/>
    <w:rsid w:val="00BB0FD5"/>
    <w:rsid w:val="00BB2DD2"/>
    <w:rsid w:val="00BB305C"/>
    <w:rsid w:val="00BB3131"/>
    <w:rsid w:val="00BB37B8"/>
    <w:rsid w:val="00BB4B83"/>
    <w:rsid w:val="00BB53BB"/>
    <w:rsid w:val="00BB5EFA"/>
    <w:rsid w:val="00BB6B35"/>
    <w:rsid w:val="00BB6BDD"/>
    <w:rsid w:val="00BC252E"/>
    <w:rsid w:val="00BC2855"/>
    <w:rsid w:val="00BC3A54"/>
    <w:rsid w:val="00BC440F"/>
    <w:rsid w:val="00BC4CC4"/>
    <w:rsid w:val="00BC4CF1"/>
    <w:rsid w:val="00BC4DA6"/>
    <w:rsid w:val="00BC4EAA"/>
    <w:rsid w:val="00BC5E26"/>
    <w:rsid w:val="00BC621E"/>
    <w:rsid w:val="00BC6CA7"/>
    <w:rsid w:val="00BD0706"/>
    <w:rsid w:val="00BD1188"/>
    <w:rsid w:val="00BD131E"/>
    <w:rsid w:val="00BD2E44"/>
    <w:rsid w:val="00BD3F96"/>
    <w:rsid w:val="00BD50C8"/>
    <w:rsid w:val="00BD7E50"/>
    <w:rsid w:val="00BE07EA"/>
    <w:rsid w:val="00BE17E9"/>
    <w:rsid w:val="00BE2975"/>
    <w:rsid w:val="00BE2BF3"/>
    <w:rsid w:val="00BE303F"/>
    <w:rsid w:val="00BE3A97"/>
    <w:rsid w:val="00BE4ED9"/>
    <w:rsid w:val="00BE6E9C"/>
    <w:rsid w:val="00BE778F"/>
    <w:rsid w:val="00BF13AE"/>
    <w:rsid w:val="00BF1A0F"/>
    <w:rsid w:val="00BF442C"/>
    <w:rsid w:val="00BF5346"/>
    <w:rsid w:val="00BF5CD2"/>
    <w:rsid w:val="00BF7138"/>
    <w:rsid w:val="00C00617"/>
    <w:rsid w:val="00C00F7D"/>
    <w:rsid w:val="00C0159A"/>
    <w:rsid w:val="00C015A9"/>
    <w:rsid w:val="00C01B78"/>
    <w:rsid w:val="00C032B2"/>
    <w:rsid w:val="00C04649"/>
    <w:rsid w:val="00C04AD0"/>
    <w:rsid w:val="00C0535E"/>
    <w:rsid w:val="00C065D8"/>
    <w:rsid w:val="00C0741F"/>
    <w:rsid w:val="00C1124B"/>
    <w:rsid w:val="00C12BD1"/>
    <w:rsid w:val="00C1301B"/>
    <w:rsid w:val="00C141BC"/>
    <w:rsid w:val="00C200E6"/>
    <w:rsid w:val="00C216EF"/>
    <w:rsid w:val="00C21A66"/>
    <w:rsid w:val="00C22BCC"/>
    <w:rsid w:val="00C24AC1"/>
    <w:rsid w:val="00C27061"/>
    <w:rsid w:val="00C27399"/>
    <w:rsid w:val="00C27B7B"/>
    <w:rsid w:val="00C27D87"/>
    <w:rsid w:val="00C34394"/>
    <w:rsid w:val="00C35013"/>
    <w:rsid w:val="00C35158"/>
    <w:rsid w:val="00C36D31"/>
    <w:rsid w:val="00C37818"/>
    <w:rsid w:val="00C41464"/>
    <w:rsid w:val="00C424E7"/>
    <w:rsid w:val="00C43BC4"/>
    <w:rsid w:val="00C45077"/>
    <w:rsid w:val="00C45D87"/>
    <w:rsid w:val="00C46184"/>
    <w:rsid w:val="00C47CDE"/>
    <w:rsid w:val="00C51EBD"/>
    <w:rsid w:val="00C529BC"/>
    <w:rsid w:val="00C53AF6"/>
    <w:rsid w:val="00C53D93"/>
    <w:rsid w:val="00C54921"/>
    <w:rsid w:val="00C555A4"/>
    <w:rsid w:val="00C561B1"/>
    <w:rsid w:val="00C56B41"/>
    <w:rsid w:val="00C610EB"/>
    <w:rsid w:val="00C61454"/>
    <w:rsid w:val="00C63B60"/>
    <w:rsid w:val="00C64158"/>
    <w:rsid w:val="00C65402"/>
    <w:rsid w:val="00C6698B"/>
    <w:rsid w:val="00C669DA"/>
    <w:rsid w:val="00C6709F"/>
    <w:rsid w:val="00C676C5"/>
    <w:rsid w:val="00C70183"/>
    <w:rsid w:val="00C70B9D"/>
    <w:rsid w:val="00C70FF3"/>
    <w:rsid w:val="00C7174D"/>
    <w:rsid w:val="00C7264A"/>
    <w:rsid w:val="00C73852"/>
    <w:rsid w:val="00C740D6"/>
    <w:rsid w:val="00C7602A"/>
    <w:rsid w:val="00C76E41"/>
    <w:rsid w:val="00C77BA2"/>
    <w:rsid w:val="00C810F3"/>
    <w:rsid w:val="00C82232"/>
    <w:rsid w:val="00C822DF"/>
    <w:rsid w:val="00C82699"/>
    <w:rsid w:val="00C826FA"/>
    <w:rsid w:val="00C85492"/>
    <w:rsid w:val="00C866D1"/>
    <w:rsid w:val="00C86A63"/>
    <w:rsid w:val="00C873A4"/>
    <w:rsid w:val="00C87E7A"/>
    <w:rsid w:val="00C91873"/>
    <w:rsid w:val="00C93569"/>
    <w:rsid w:val="00C93BF7"/>
    <w:rsid w:val="00C93FB4"/>
    <w:rsid w:val="00C94353"/>
    <w:rsid w:val="00C9557B"/>
    <w:rsid w:val="00C97696"/>
    <w:rsid w:val="00C97A74"/>
    <w:rsid w:val="00C97AD1"/>
    <w:rsid w:val="00CA13A2"/>
    <w:rsid w:val="00CA26EF"/>
    <w:rsid w:val="00CA2A63"/>
    <w:rsid w:val="00CA3E49"/>
    <w:rsid w:val="00CA5E00"/>
    <w:rsid w:val="00CA7321"/>
    <w:rsid w:val="00CA73C6"/>
    <w:rsid w:val="00CB00E5"/>
    <w:rsid w:val="00CB06CB"/>
    <w:rsid w:val="00CB1611"/>
    <w:rsid w:val="00CB1BD4"/>
    <w:rsid w:val="00CB1EB9"/>
    <w:rsid w:val="00CB2FFE"/>
    <w:rsid w:val="00CB4375"/>
    <w:rsid w:val="00CB4BF9"/>
    <w:rsid w:val="00CB5C66"/>
    <w:rsid w:val="00CB5F82"/>
    <w:rsid w:val="00CB6A52"/>
    <w:rsid w:val="00CC01AE"/>
    <w:rsid w:val="00CC0584"/>
    <w:rsid w:val="00CC1088"/>
    <w:rsid w:val="00CC1ABD"/>
    <w:rsid w:val="00CC1AC2"/>
    <w:rsid w:val="00CC2607"/>
    <w:rsid w:val="00CC3645"/>
    <w:rsid w:val="00CC4D1E"/>
    <w:rsid w:val="00CC5D7D"/>
    <w:rsid w:val="00CC6173"/>
    <w:rsid w:val="00CC7107"/>
    <w:rsid w:val="00CC76E0"/>
    <w:rsid w:val="00CC7D55"/>
    <w:rsid w:val="00CC7D91"/>
    <w:rsid w:val="00CD3B55"/>
    <w:rsid w:val="00CD4A2B"/>
    <w:rsid w:val="00CE08FF"/>
    <w:rsid w:val="00CE271B"/>
    <w:rsid w:val="00CE43F3"/>
    <w:rsid w:val="00CE4E5F"/>
    <w:rsid w:val="00CE7364"/>
    <w:rsid w:val="00CE7432"/>
    <w:rsid w:val="00CF042D"/>
    <w:rsid w:val="00CF37BD"/>
    <w:rsid w:val="00CF3EEC"/>
    <w:rsid w:val="00CF4195"/>
    <w:rsid w:val="00CF5E08"/>
    <w:rsid w:val="00CF69B6"/>
    <w:rsid w:val="00CF718A"/>
    <w:rsid w:val="00D0021B"/>
    <w:rsid w:val="00D00AFF"/>
    <w:rsid w:val="00D00B3D"/>
    <w:rsid w:val="00D00FAB"/>
    <w:rsid w:val="00D01C93"/>
    <w:rsid w:val="00D04E78"/>
    <w:rsid w:val="00D054F8"/>
    <w:rsid w:val="00D064E0"/>
    <w:rsid w:val="00D11446"/>
    <w:rsid w:val="00D14EED"/>
    <w:rsid w:val="00D2033F"/>
    <w:rsid w:val="00D207BC"/>
    <w:rsid w:val="00D222E6"/>
    <w:rsid w:val="00D253EE"/>
    <w:rsid w:val="00D254A7"/>
    <w:rsid w:val="00D2560F"/>
    <w:rsid w:val="00D25BAF"/>
    <w:rsid w:val="00D30715"/>
    <w:rsid w:val="00D310FB"/>
    <w:rsid w:val="00D312EA"/>
    <w:rsid w:val="00D31630"/>
    <w:rsid w:val="00D33C69"/>
    <w:rsid w:val="00D359F1"/>
    <w:rsid w:val="00D35C20"/>
    <w:rsid w:val="00D371B9"/>
    <w:rsid w:val="00D420A7"/>
    <w:rsid w:val="00D42566"/>
    <w:rsid w:val="00D42AF6"/>
    <w:rsid w:val="00D44F2B"/>
    <w:rsid w:val="00D452D5"/>
    <w:rsid w:val="00D465ED"/>
    <w:rsid w:val="00D467E6"/>
    <w:rsid w:val="00D46924"/>
    <w:rsid w:val="00D46A5D"/>
    <w:rsid w:val="00D46C8F"/>
    <w:rsid w:val="00D4779A"/>
    <w:rsid w:val="00D47AB8"/>
    <w:rsid w:val="00D50CC9"/>
    <w:rsid w:val="00D515BF"/>
    <w:rsid w:val="00D53599"/>
    <w:rsid w:val="00D564A2"/>
    <w:rsid w:val="00D575A3"/>
    <w:rsid w:val="00D579E8"/>
    <w:rsid w:val="00D61141"/>
    <w:rsid w:val="00D62D74"/>
    <w:rsid w:val="00D63079"/>
    <w:rsid w:val="00D64488"/>
    <w:rsid w:val="00D64677"/>
    <w:rsid w:val="00D6608E"/>
    <w:rsid w:val="00D6670D"/>
    <w:rsid w:val="00D669E2"/>
    <w:rsid w:val="00D66F0D"/>
    <w:rsid w:val="00D671CE"/>
    <w:rsid w:val="00D675C0"/>
    <w:rsid w:val="00D717D6"/>
    <w:rsid w:val="00D71DEF"/>
    <w:rsid w:val="00D737F3"/>
    <w:rsid w:val="00D73CB0"/>
    <w:rsid w:val="00D73D88"/>
    <w:rsid w:val="00D73F50"/>
    <w:rsid w:val="00D743EB"/>
    <w:rsid w:val="00D74988"/>
    <w:rsid w:val="00D74C30"/>
    <w:rsid w:val="00D767C2"/>
    <w:rsid w:val="00D77D22"/>
    <w:rsid w:val="00D814C6"/>
    <w:rsid w:val="00D82661"/>
    <w:rsid w:val="00D86D50"/>
    <w:rsid w:val="00D87951"/>
    <w:rsid w:val="00D87B5B"/>
    <w:rsid w:val="00D87C35"/>
    <w:rsid w:val="00D90169"/>
    <w:rsid w:val="00D911D3"/>
    <w:rsid w:val="00D9179F"/>
    <w:rsid w:val="00D91E62"/>
    <w:rsid w:val="00D92402"/>
    <w:rsid w:val="00D927B5"/>
    <w:rsid w:val="00D927DE"/>
    <w:rsid w:val="00D92D3A"/>
    <w:rsid w:val="00D94957"/>
    <w:rsid w:val="00D951D7"/>
    <w:rsid w:val="00D953F9"/>
    <w:rsid w:val="00D96453"/>
    <w:rsid w:val="00D97BD0"/>
    <w:rsid w:val="00DA09A3"/>
    <w:rsid w:val="00DA0A09"/>
    <w:rsid w:val="00DA0AE8"/>
    <w:rsid w:val="00DA2366"/>
    <w:rsid w:val="00DA2C44"/>
    <w:rsid w:val="00DA2DEB"/>
    <w:rsid w:val="00DA30BC"/>
    <w:rsid w:val="00DA49D3"/>
    <w:rsid w:val="00DA50DB"/>
    <w:rsid w:val="00DA54C2"/>
    <w:rsid w:val="00DA65AE"/>
    <w:rsid w:val="00DA6DA6"/>
    <w:rsid w:val="00DB013F"/>
    <w:rsid w:val="00DB196E"/>
    <w:rsid w:val="00DB1BE8"/>
    <w:rsid w:val="00DB2890"/>
    <w:rsid w:val="00DB314A"/>
    <w:rsid w:val="00DB424E"/>
    <w:rsid w:val="00DB4A27"/>
    <w:rsid w:val="00DB5312"/>
    <w:rsid w:val="00DB5575"/>
    <w:rsid w:val="00DB6363"/>
    <w:rsid w:val="00DB6D98"/>
    <w:rsid w:val="00DB7D71"/>
    <w:rsid w:val="00DC219F"/>
    <w:rsid w:val="00DC3AF9"/>
    <w:rsid w:val="00DC4331"/>
    <w:rsid w:val="00DC5631"/>
    <w:rsid w:val="00DD1441"/>
    <w:rsid w:val="00DD3105"/>
    <w:rsid w:val="00DD3B7C"/>
    <w:rsid w:val="00DD5E73"/>
    <w:rsid w:val="00DD639E"/>
    <w:rsid w:val="00DD704F"/>
    <w:rsid w:val="00DE075B"/>
    <w:rsid w:val="00DE0F96"/>
    <w:rsid w:val="00DE1030"/>
    <w:rsid w:val="00DE1FC5"/>
    <w:rsid w:val="00DE2852"/>
    <w:rsid w:val="00DE4435"/>
    <w:rsid w:val="00DE4514"/>
    <w:rsid w:val="00DE50F0"/>
    <w:rsid w:val="00DE5228"/>
    <w:rsid w:val="00DE595F"/>
    <w:rsid w:val="00DE6A11"/>
    <w:rsid w:val="00DE7626"/>
    <w:rsid w:val="00DE772B"/>
    <w:rsid w:val="00DE79E5"/>
    <w:rsid w:val="00DE7F10"/>
    <w:rsid w:val="00DF0547"/>
    <w:rsid w:val="00DF25D7"/>
    <w:rsid w:val="00DF2A0E"/>
    <w:rsid w:val="00DF2FC4"/>
    <w:rsid w:val="00DF329F"/>
    <w:rsid w:val="00DF4084"/>
    <w:rsid w:val="00DF61DA"/>
    <w:rsid w:val="00E00498"/>
    <w:rsid w:val="00E01A81"/>
    <w:rsid w:val="00E02537"/>
    <w:rsid w:val="00E03A0D"/>
    <w:rsid w:val="00E03FD0"/>
    <w:rsid w:val="00E0495D"/>
    <w:rsid w:val="00E04A42"/>
    <w:rsid w:val="00E06BCB"/>
    <w:rsid w:val="00E0770E"/>
    <w:rsid w:val="00E10401"/>
    <w:rsid w:val="00E10882"/>
    <w:rsid w:val="00E118A1"/>
    <w:rsid w:val="00E11C20"/>
    <w:rsid w:val="00E11EAA"/>
    <w:rsid w:val="00E120AD"/>
    <w:rsid w:val="00E12419"/>
    <w:rsid w:val="00E12A71"/>
    <w:rsid w:val="00E12E6D"/>
    <w:rsid w:val="00E144E4"/>
    <w:rsid w:val="00E1531E"/>
    <w:rsid w:val="00E153A6"/>
    <w:rsid w:val="00E15DC5"/>
    <w:rsid w:val="00E1695A"/>
    <w:rsid w:val="00E17BCE"/>
    <w:rsid w:val="00E207D4"/>
    <w:rsid w:val="00E2167E"/>
    <w:rsid w:val="00E22565"/>
    <w:rsid w:val="00E233BA"/>
    <w:rsid w:val="00E239F7"/>
    <w:rsid w:val="00E24A9E"/>
    <w:rsid w:val="00E253F1"/>
    <w:rsid w:val="00E25E63"/>
    <w:rsid w:val="00E27C5B"/>
    <w:rsid w:val="00E27D7B"/>
    <w:rsid w:val="00E32610"/>
    <w:rsid w:val="00E33022"/>
    <w:rsid w:val="00E33747"/>
    <w:rsid w:val="00E338A9"/>
    <w:rsid w:val="00E3657F"/>
    <w:rsid w:val="00E37480"/>
    <w:rsid w:val="00E415FD"/>
    <w:rsid w:val="00E416D5"/>
    <w:rsid w:val="00E42129"/>
    <w:rsid w:val="00E428CB"/>
    <w:rsid w:val="00E42E6A"/>
    <w:rsid w:val="00E44B6D"/>
    <w:rsid w:val="00E453FF"/>
    <w:rsid w:val="00E457B6"/>
    <w:rsid w:val="00E45860"/>
    <w:rsid w:val="00E470B8"/>
    <w:rsid w:val="00E47E41"/>
    <w:rsid w:val="00E47EA1"/>
    <w:rsid w:val="00E47FDD"/>
    <w:rsid w:val="00E5105D"/>
    <w:rsid w:val="00E51780"/>
    <w:rsid w:val="00E526EB"/>
    <w:rsid w:val="00E572B0"/>
    <w:rsid w:val="00E60CE1"/>
    <w:rsid w:val="00E60CF6"/>
    <w:rsid w:val="00E615EE"/>
    <w:rsid w:val="00E6204E"/>
    <w:rsid w:val="00E620D6"/>
    <w:rsid w:val="00E623BB"/>
    <w:rsid w:val="00E625F1"/>
    <w:rsid w:val="00E63526"/>
    <w:rsid w:val="00E65F70"/>
    <w:rsid w:val="00E669C1"/>
    <w:rsid w:val="00E67854"/>
    <w:rsid w:val="00E6786A"/>
    <w:rsid w:val="00E70419"/>
    <w:rsid w:val="00E70CC6"/>
    <w:rsid w:val="00E7118A"/>
    <w:rsid w:val="00E71A50"/>
    <w:rsid w:val="00E71BCC"/>
    <w:rsid w:val="00E71E1C"/>
    <w:rsid w:val="00E72409"/>
    <w:rsid w:val="00E72772"/>
    <w:rsid w:val="00E74E36"/>
    <w:rsid w:val="00E753B3"/>
    <w:rsid w:val="00E77C29"/>
    <w:rsid w:val="00E80297"/>
    <w:rsid w:val="00E8086D"/>
    <w:rsid w:val="00E83A87"/>
    <w:rsid w:val="00E8418E"/>
    <w:rsid w:val="00E84937"/>
    <w:rsid w:val="00E84CBA"/>
    <w:rsid w:val="00E85268"/>
    <w:rsid w:val="00E8531D"/>
    <w:rsid w:val="00E86240"/>
    <w:rsid w:val="00E87554"/>
    <w:rsid w:val="00E92229"/>
    <w:rsid w:val="00E92692"/>
    <w:rsid w:val="00E9335F"/>
    <w:rsid w:val="00E9467F"/>
    <w:rsid w:val="00E9530E"/>
    <w:rsid w:val="00E95A4F"/>
    <w:rsid w:val="00E974EC"/>
    <w:rsid w:val="00E979EC"/>
    <w:rsid w:val="00EA0C01"/>
    <w:rsid w:val="00EA2817"/>
    <w:rsid w:val="00EA393E"/>
    <w:rsid w:val="00EA44B2"/>
    <w:rsid w:val="00EA471F"/>
    <w:rsid w:val="00EA5157"/>
    <w:rsid w:val="00EA5902"/>
    <w:rsid w:val="00EA5AFC"/>
    <w:rsid w:val="00EA5C63"/>
    <w:rsid w:val="00EA682E"/>
    <w:rsid w:val="00EA6A5B"/>
    <w:rsid w:val="00EA75A4"/>
    <w:rsid w:val="00EB0BB5"/>
    <w:rsid w:val="00EB17E0"/>
    <w:rsid w:val="00EB1C09"/>
    <w:rsid w:val="00EB2508"/>
    <w:rsid w:val="00EB2C4A"/>
    <w:rsid w:val="00EB3312"/>
    <w:rsid w:val="00EB36A5"/>
    <w:rsid w:val="00EB5929"/>
    <w:rsid w:val="00EB5ABE"/>
    <w:rsid w:val="00EB5C75"/>
    <w:rsid w:val="00EC1510"/>
    <w:rsid w:val="00EC192E"/>
    <w:rsid w:val="00EC1B9F"/>
    <w:rsid w:val="00EC1BA3"/>
    <w:rsid w:val="00EC429A"/>
    <w:rsid w:val="00EC484A"/>
    <w:rsid w:val="00EC4CBB"/>
    <w:rsid w:val="00EC65A9"/>
    <w:rsid w:val="00EC6A4B"/>
    <w:rsid w:val="00EC6CB9"/>
    <w:rsid w:val="00EC6E5F"/>
    <w:rsid w:val="00EC7C25"/>
    <w:rsid w:val="00EC7DE5"/>
    <w:rsid w:val="00ED0301"/>
    <w:rsid w:val="00ED0452"/>
    <w:rsid w:val="00ED04B2"/>
    <w:rsid w:val="00ED33B5"/>
    <w:rsid w:val="00ED38EF"/>
    <w:rsid w:val="00ED4B1B"/>
    <w:rsid w:val="00ED5464"/>
    <w:rsid w:val="00ED6D29"/>
    <w:rsid w:val="00ED725A"/>
    <w:rsid w:val="00EE30C5"/>
    <w:rsid w:val="00EE3604"/>
    <w:rsid w:val="00EE3798"/>
    <w:rsid w:val="00EE4D43"/>
    <w:rsid w:val="00EE664E"/>
    <w:rsid w:val="00EE7236"/>
    <w:rsid w:val="00EE7371"/>
    <w:rsid w:val="00EE7506"/>
    <w:rsid w:val="00EF0407"/>
    <w:rsid w:val="00EF0677"/>
    <w:rsid w:val="00EF0C88"/>
    <w:rsid w:val="00EF4BF0"/>
    <w:rsid w:val="00EF617C"/>
    <w:rsid w:val="00EF69B8"/>
    <w:rsid w:val="00EF75CA"/>
    <w:rsid w:val="00F00AAD"/>
    <w:rsid w:val="00F01B94"/>
    <w:rsid w:val="00F02F95"/>
    <w:rsid w:val="00F04573"/>
    <w:rsid w:val="00F04692"/>
    <w:rsid w:val="00F06275"/>
    <w:rsid w:val="00F07B3A"/>
    <w:rsid w:val="00F07CC4"/>
    <w:rsid w:val="00F102D2"/>
    <w:rsid w:val="00F11237"/>
    <w:rsid w:val="00F11FBC"/>
    <w:rsid w:val="00F13642"/>
    <w:rsid w:val="00F14DF8"/>
    <w:rsid w:val="00F15F8C"/>
    <w:rsid w:val="00F167E3"/>
    <w:rsid w:val="00F16B95"/>
    <w:rsid w:val="00F17642"/>
    <w:rsid w:val="00F2213F"/>
    <w:rsid w:val="00F23109"/>
    <w:rsid w:val="00F23BC4"/>
    <w:rsid w:val="00F256F8"/>
    <w:rsid w:val="00F31D6B"/>
    <w:rsid w:val="00F31FEA"/>
    <w:rsid w:val="00F332D0"/>
    <w:rsid w:val="00F34547"/>
    <w:rsid w:val="00F35AE9"/>
    <w:rsid w:val="00F35C43"/>
    <w:rsid w:val="00F363C6"/>
    <w:rsid w:val="00F36858"/>
    <w:rsid w:val="00F37275"/>
    <w:rsid w:val="00F37984"/>
    <w:rsid w:val="00F425BB"/>
    <w:rsid w:val="00F4262F"/>
    <w:rsid w:val="00F434C3"/>
    <w:rsid w:val="00F44503"/>
    <w:rsid w:val="00F45DA9"/>
    <w:rsid w:val="00F4688C"/>
    <w:rsid w:val="00F47B85"/>
    <w:rsid w:val="00F47FD5"/>
    <w:rsid w:val="00F51A19"/>
    <w:rsid w:val="00F5290E"/>
    <w:rsid w:val="00F53D4C"/>
    <w:rsid w:val="00F5433D"/>
    <w:rsid w:val="00F54B4D"/>
    <w:rsid w:val="00F552B1"/>
    <w:rsid w:val="00F5599F"/>
    <w:rsid w:val="00F56AB1"/>
    <w:rsid w:val="00F56D66"/>
    <w:rsid w:val="00F56E38"/>
    <w:rsid w:val="00F57F98"/>
    <w:rsid w:val="00F6109B"/>
    <w:rsid w:val="00F61A73"/>
    <w:rsid w:val="00F61F6D"/>
    <w:rsid w:val="00F623C8"/>
    <w:rsid w:val="00F6255D"/>
    <w:rsid w:val="00F64496"/>
    <w:rsid w:val="00F6450F"/>
    <w:rsid w:val="00F64CC1"/>
    <w:rsid w:val="00F65F56"/>
    <w:rsid w:val="00F668AA"/>
    <w:rsid w:val="00F707A2"/>
    <w:rsid w:val="00F70B63"/>
    <w:rsid w:val="00F71B29"/>
    <w:rsid w:val="00F72B9B"/>
    <w:rsid w:val="00F7348D"/>
    <w:rsid w:val="00F745BC"/>
    <w:rsid w:val="00F74E18"/>
    <w:rsid w:val="00F7537D"/>
    <w:rsid w:val="00F756E8"/>
    <w:rsid w:val="00F761AE"/>
    <w:rsid w:val="00F7670D"/>
    <w:rsid w:val="00F774E3"/>
    <w:rsid w:val="00F77C0C"/>
    <w:rsid w:val="00F77E40"/>
    <w:rsid w:val="00F81112"/>
    <w:rsid w:val="00F84637"/>
    <w:rsid w:val="00F85302"/>
    <w:rsid w:val="00F864E7"/>
    <w:rsid w:val="00F87354"/>
    <w:rsid w:val="00F87BDB"/>
    <w:rsid w:val="00F92619"/>
    <w:rsid w:val="00F92D83"/>
    <w:rsid w:val="00F931C2"/>
    <w:rsid w:val="00F9325A"/>
    <w:rsid w:val="00F94804"/>
    <w:rsid w:val="00F96005"/>
    <w:rsid w:val="00F961B6"/>
    <w:rsid w:val="00F96FD8"/>
    <w:rsid w:val="00FA0A4C"/>
    <w:rsid w:val="00FA171F"/>
    <w:rsid w:val="00FA26C3"/>
    <w:rsid w:val="00FA31EC"/>
    <w:rsid w:val="00FA3453"/>
    <w:rsid w:val="00FA353C"/>
    <w:rsid w:val="00FA3BA4"/>
    <w:rsid w:val="00FA3C29"/>
    <w:rsid w:val="00FA52DD"/>
    <w:rsid w:val="00FA6B56"/>
    <w:rsid w:val="00FA789D"/>
    <w:rsid w:val="00FB0207"/>
    <w:rsid w:val="00FB1F98"/>
    <w:rsid w:val="00FB369A"/>
    <w:rsid w:val="00FB4A5B"/>
    <w:rsid w:val="00FB4F0D"/>
    <w:rsid w:val="00FB607F"/>
    <w:rsid w:val="00FB6D79"/>
    <w:rsid w:val="00FC0DB9"/>
    <w:rsid w:val="00FC14B3"/>
    <w:rsid w:val="00FC206D"/>
    <w:rsid w:val="00FC2B39"/>
    <w:rsid w:val="00FC2D2D"/>
    <w:rsid w:val="00FC4945"/>
    <w:rsid w:val="00FC4AEA"/>
    <w:rsid w:val="00FC799D"/>
    <w:rsid w:val="00FD0B31"/>
    <w:rsid w:val="00FD301F"/>
    <w:rsid w:val="00FD31AB"/>
    <w:rsid w:val="00FD34E7"/>
    <w:rsid w:val="00FD4F62"/>
    <w:rsid w:val="00FD512E"/>
    <w:rsid w:val="00FD5B63"/>
    <w:rsid w:val="00FE06AC"/>
    <w:rsid w:val="00FE0DD2"/>
    <w:rsid w:val="00FE1955"/>
    <w:rsid w:val="00FE1B09"/>
    <w:rsid w:val="00FE21AD"/>
    <w:rsid w:val="00FE252C"/>
    <w:rsid w:val="00FE318F"/>
    <w:rsid w:val="00FE4CC3"/>
    <w:rsid w:val="00FE5185"/>
    <w:rsid w:val="00FE5A1E"/>
    <w:rsid w:val="00FE698D"/>
    <w:rsid w:val="00FE7BDC"/>
    <w:rsid w:val="00FF1B91"/>
    <w:rsid w:val="00FF1FF0"/>
    <w:rsid w:val="00FF3A09"/>
    <w:rsid w:val="00FF3A16"/>
    <w:rsid w:val="00FF4BA7"/>
    <w:rsid w:val="00FF60D6"/>
    <w:rsid w:val="00FF6876"/>
    <w:rsid w:val="00FF7216"/>
    <w:rsid w:val="00FF7B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022D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0C2A6B"/>
    <w:pPr>
      <w:spacing w:after="0" w:line="240" w:lineRule="auto"/>
    </w:pPr>
    <w:rPr>
      <w:rFonts w:ascii="Times New Roman" w:hAnsi="Times New Roman"/>
      <w:sz w:val="24"/>
    </w:rPr>
  </w:style>
  <w:style w:type="paragraph" w:styleId="Listenabsatz">
    <w:name w:val="List Paragraph"/>
    <w:basedOn w:val="Standard"/>
    <w:uiPriority w:val="34"/>
    <w:qFormat/>
    <w:rsid w:val="00FE06AC"/>
    <w:pPr>
      <w:ind w:left="720"/>
      <w:contextualSpacing/>
    </w:pPr>
  </w:style>
  <w:style w:type="paragraph" w:styleId="Sprechblasentext">
    <w:name w:val="Balloon Text"/>
    <w:basedOn w:val="Standard"/>
    <w:link w:val="SprechblasentextZchn"/>
    <w:uiPriority w:val="99"/>
    <w:semiHidden/>
    <w:unhideWhenUsed/>
    <w:rsid w:val="000E58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E5830"/>
    <w:rPr>
      <w:rFonts w:ascii="Tahoma" w:hAnsi="Tahoma" w:cs="Tahoma"/>
      <w:sz w:val="16"/>
      <w:szCs w:val="16"/>
    </w:rPr>
  </w:style>
  <w:style w:type="character" w:styleId="Kommentarzeichen">
    <w:name w:val="annotation reference"/>
    <w:basedOn w:val="Absatz-Standardschriftart"/>
    <w:uiPriority w:val="99"/>
    <w:semiHidden/>
    <w:unhideWhenUsed/>
    <w:rsid w:val="00944A80"/>
    <w:rPr>
      <w:sz w:val="16"/>
      <w:szCs w:val="16"/>
    </w:rPr>
  </w:style>
  <w:style w:type="paragraph" w:styleId="Kommentartext">
    <w:name w:val="annotation text"/>
    <w:basedOn w:val="Standard"/>
    <w:link w:val="KommentartextZchn"/>
    <w:uiPriority w:val="99"/>
    <w:unhideWhenUsed/>
    <w:rsid w:val="00944A80"/>
    <w:pPr>
      <w:spacing w:line="240" w:lineRule="auto"/>
    </w:pPr>
    <w:rPr>
      <w:sz w:val="20"/>
      <w:szCs w:val="20"/>
    </w:rPr>
  </w:style>
  <w:style w:type="character" w:customStyle="1" w:styleId="KommentartextZchn">
    <w:name w:val="Kommentartext Zchn"/>
    <w:basedOn w:val="Absatz-Standardschriftart"/>
    <w:link w:val="Kommentartext"/>
    <w:uiPriority w:val="99"/>
    <w:rsid w:val="00944A80"/>
    <w:rPr>
      <w:sz w:val="20"/>
      <w:szCs w:val="20"/>
    </w:rPr>
  </w:style>
  <w:style w:type="paragraph" w:styleId="Kommentarthema">
    <w:name w:val="annotation subject"/>
    <w:basedOn w:val="Kommentartext"/>
    <w:next w:val="Kommentartext"/>
    <w:link w:val="KommentarthemaZchn"/>
    <w:uiPriority w:val="99"/>
    <w:semiHidden/>
    <w:unhideWhenUsed/>
    <w:rsid w:val="00944A80"/>
    <w:rPr>
      <w:b/>
      <w:bCs/>
    </w:rPr>
  </w:style>
  <w:style w:type="character" w:customStyle="1" w:styleId="KommentarthemaZchn">
    <w:name w:val="Kommentarthema Zchn"/>
    <w:basedOn w:val="KommentartextZchn"/>
    <w:link w:val="Kommentarthema"/>
    <w:uiPriority w:val="99"/>
    <w:semiHidden/>
    <w:rsid w:val="00944A80"/>
    <w:rPr>
      <w:b/>
      <w:bCs/>
      <w:sz w:val="20"/>
      <w:szCs w:val="20"/>
    </w:rPr>
  </w:style>
  <w:style w:type="paragraph" w:styleId="StandardWeb">
    <w:name w:val="Normal (Web)"/>
    <w:basedOn w:val="Standard"/>
    <w:uiPriority w:val="99"/>
    <w:unhideWhenUsed/>
    <w:rsid w:val="0061640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Funotentext">
    <w:name w:val="footnote text"/>
    <w:basedOn w:val="Standard"/>
    <w:link w:val="FunotentextZchn"/>
    <w:uiPriority w:val="99"/>
    <w:unhideWhenUsed/>
    <w:rsid w:val="00AE79CA"/>
    <w:pPr>
      <w:spacing w:after="0" w:line="240" w:lineRule="auto"/>
    </w:pPr>
    <w:rPr>
      <w:sz w:val="20"/>
      <w:szCs w:val="20"/>
    </w:rPr>
  </w:style>
  <w:style w:type="character" w:customStyle="1" w:styleId="FunotentextZchn">
    <w:name w:val="Fußnotentext Zchn"/>
    <w:basedOn w:val="Absatz-Standardschriftart"/>
    <w:link w:val="Funotentext"/>
    <w:uiPriority w:val="99"/>
    <w:rsid w:val="00AE79CA"/>
    <w:rPr>
      <w:sz w:val="20"/>
      <w:szCs w:val="20"/>
    </w:rPr>
  </w:style>
  <w:style w:type="character" w:styleId="Funotenzeichen">
    <w:name w:val="footnote reference"/>
    <w:basedOn w:val="Absatz-Standardschriftart"/>
    <w:uiPriority w:val="99"/>
    <w:unhideWhenUsed/>
    <w:rsid w:val="00AE79CA"/>
    <w:rPr>
      <w:vertAlign w:val="superscript"/>
    </w:rPr>
  </w:style>
  <w:style w:type="character" w:styleId="Hyperlink">
    <w:name w:val="Hyperlink"/>
    <w:basedOn w:val="Absatz-Standardschriftart"/>
    <w:uiPriority w:val="99"/>
    <w:unhideWhenUsed/>
    <w:rsid w:val="00A65107"/>
    <w:rPr>
      <w:color w:val="0000FF" w:themeColor="hyperlink"/>
      <w:u w:val="single"/>
    </w:rPr>
  </w:style>
  <w:style w:type="paragraph" w:customStyle="1" w:styleId="Einzug">
    <w:name w:val="Einzug"/>
    <w:basedOn w:val="Standard"/>
    <w:uiPriority w:val="99"/>
    <w:rsid w:val="00ED0452"/>
    <w:pPr>
      <w:spacing w:after="0" w:line="240" w:lineRule="auto"/>
      <w:ind w:firstLine="709"/>
      <w:jc w:val="both"/>
    </w:pPr>
    <w:rPr>
      <w:rFonts w:ascii="Times New Roman" w:eastAsia="MS Mincho" w:hAnsi="Times New Roman" w:cs="Times New Roman"/>
      <w:sz w:val="28"/>
      <w:lang w:eastAsia="de-DE"/>
    </w:rPr>
  </w:style>
  <w:style w:type="table" w:styleId="Tabellenraster">
    <w:name w:val="Table Grid"/>
    <w:basedOn w:val="NormaleTabelle"/>
    <w:uiPriority w:val="59"/>
    <w:rsid w:val="002F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917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1764"/>
  </w:style>
  <w:style w:type="paragraph" w:styleId="Fuzeile">
    <w:name w:val="footer"/>
    <w:basedOn w:val="Standard"/>
    <w:link w:val="FuzeileZchn"/>
    <w:uiPriority w:val="99"/>
    <w:unhideWhenUsed/>
    <w:rsid w:val="00B917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1764"/>
  </w:style>
  <w:style w:type="character" w:styleId="BesuchterHyperlink">
    <w:name w:val="FollowedHyperlink"/>
    <w:basedOn w:val="Absatz-Standardschriftart"/>
    <w:uiPriority w:val="99"/>
    <w:semiHidden/>
    <w:unhideWhenUsed/>
    <w:rsid w:val="00070245"/>
    <w:rPr>
      <w:color w:val="800080" w:themeColor="followedHyperlink"/>
      <w:u w:val="single"/>
    </w:rPr>
  </w:style>
  <w:style w:type="paragraph" w:styleId="Endnotentext">
    <w:name w:val="endnote text"/>
    <w:basedOn w:val="Standard"/>
    <w:link w:val="EndnotentextZchn"/>
    <w:uiPriority w:val="99"/>
    <w:unhideWhenUsed/>
    <w:rsid w:val="004E319F"/>
    <w:pPr>
      <w:spacing w:after="0" w:line="240" w:lineRule="auto"/>
    </w:pPr>
    <w:rPr>
      <w:sz w:val="20"/>
      <w:szCs w:val="20"/>
    </w:rPr>
  </w:style>
  <w:style w:type="character" w:customStyle="1" w:styleId="EndnotentextZchn">
    <w:name w:val="Endnotentext Zchn"/>
    <w:basedOn w:val="Absatz-Standardschriftart"/>
    <w:link w:val="Endnotentext"/>
    <w:uiPriority w:val="99"/>
    <w:rsid w:val="004E319F"/>
    <w:rPr>
      <w:sz w:val="20"/>
      <w:szCs w:val="20"/>
    </w:rPr>
  </w:style>
  <w:style w:type="character" w:styleId="Endnotenzeichen">
    <w:name w:val="endnote reference"/>
    <w:basedOn w:val="Absatz-Standardschriftart"/>
    <w:uiPriority w:val="99"/>
    <w:semiHidden/>
    <w:unhideWhenUsed/>
    <w:rsid w:val="004E319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022D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0C2A6B"/>
    <w:pPr>
      <w:spacing w:after="0" w:line="240" w:lineRule="auto"/>
    </w:pPr>
    <w:rPr>
      <w:rFonts w:ascii="Times New Roman" w:hAnsi="Times New Roman"/>
      <w:sz w:val="24"/>
    </w:rPr>
  </w:style>
  <w:style w:type="paragraph" w:styleId="Listenabsatz">
    <w:name w:val="List Paragraph"/>
    <w:basedOn w:val="Standard"/>
    <w:uiPriority w:val="34"/>
    <w:qFormat/>
    <w:rsid w:val="00FE06AC"/>
    <w:pPr>
      <w:ind w:left="720"/>
      <w:contextualSpacing/>
    </w:pPr>
  </w:style>
  <w:style w:type="paragraph" w:styleId="Sprechblasentext">
    <w:name w:val="Balloon Text"/>
    <w:basedOn w:val="Standard"/>
    <w:link w:val="SprechblasentextZchn"/>
    <w:uiPriority w:val="99"/>
    <w:semiHidden/>
    <w:unhideWhenUsed/>
    <w:rsid w:val="000E58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E5830"/>
    <w:rPr>
      <w:rFonts w:ascii="Tahoma" w:hAnsi="Tahoma" w:cs="Tahoma"/>
      <w:sz w:val="16"/>
      <w:szCs w:val="16"/>
    </w:rPr>
  </w:style>
  <w:style w:type="character" w:styleId="Kommentarzeichen">
    <w:name w:val="annotation reference"/>
    <w:basedOn w:val="Absatz-Standardschriftart"/>
    <w:uiPriority w:val="99"/>
    <w:semiHidden/>
    <w:unhideWhenUsed/>
    <w:rsid w:val="00944A80"/>
    <w:rPr>
      <w:sz w:val="16"/>
      <w:szCs w:val="16"/>
    </w:rPr>
  </w:style>
  <w:style w:type="paragraph" w:styleId="Kommentartext">
    <w:name w:val="annotation text"/>
    <w:basedOn w:val="Standard"/>
    <w:link w:val="KommentartextZchn"/>
    <w:uiPriority w:val="99"/>
    <w:unhideWhenUsed/>
    <w:rsid w:val="00944A80"/>
    <w:pPr>
      <w:spacing w:line="240" w:lineRule="auto"/>
    </w:pPr>
    <w:rPr>
      <w:sz w:val="20"/>
      <w:szCs w:val="20"/>
    </w:rPr>
  </w:style>
  <w:style w:type="character" w:customStyle="1" w:styleId="KommentartextZchn">
    <w:name w:val="Kommentartext Zchn"/>
    <w:basedOn w:val="Absatz-Standardschriftart"/>
    <w:link w:val="Kommentartext"/>
    <w:uiPriority w:val="99"/>
    <w:rsid w:val="00944A80"/>
    <w:rPr>
      <w:sz w:val="20"/>
      <w:szCs w:val="20"/>
    </w:rPr>
  </w:style>
  <w:style w:type="paragraph" w:styleId="Kommentarthema">
    <w:name w:val="annotation subject"/>
    <w:basedOn w:val="Kommentartext"/>
    <w:next w:val="Kommentartext"/>
    <w:link w:val="KommentarthemaZchn"/>
    <w:uiPriority w:val="99"/>
    <w:semiHidden/>
    <w:unhideWhenUsed/>
    <w:rsid w:val="00944A80"/>
    <w:rPr>
      <w:b/>
      <w:bCs/>
    </w:rPr>
  </w:style>
  <w:style w:type="character" w:customStyle="1" w:styleId="KommentarthemaZchn">
    <w:name w:val="Kommentarthema Zchn"/>
    <w:basedOn w:val="KommentartextZchn"/>
    <w:link w:val="Kommentarthema"/>
    <w:uiPriority w:val="99"/>
    <w:semiHidden/>
    <w:rsid w:val="00944A80"/>
    <w:rPr>
      <w:b/>
      <w:bCs/>
      <w:sz w:val="20"/>
      <w:szCs w:val="20"/>
    </w:rPr>
  </w:style>
  <w:style w:type="paragraph" w:styleId="StandardWeb">
    <w:name w:val="Normal (Web)"/>
    <w:basedOn w:val="Standard"/>
    <w:uiPriority w:val="99"/>
    <w:unhideWhenUsed/>
    <w:rsid w:val="0061640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Funotentext">
    <w:name w:val="footnote text"/>
    <w:basedOn w:val="Standard"/>
    <w:link w:val="FunotentextZchn"/>
    <w:uiPriority w:val="99"/>
    <w:unhideWhenUsed/>
    <w:rsid w:val="00AE79CA"/>
    <w:pPr>
      <w:spacing w:after="0" w:line="240" w:lineRule="auto"/>
    </w:pPr>
    <w:rPr>
      <w:sz w:val="20"/>
      <w:szCs w:val="20"/>
    </w:rPr>
  </w:style>
  <w:style w:type="character" w:customStyle="1" w:styleId="FunotentextZchn">
    <w:name w:val="Fußnotentext Zchn"/>
    <w:basedOn w:val="Absatz-Standardschriftart"/>
    <w:link w:val="Funotentext"/>
    <w:uiPriority w:val="99"/>
    <w:rsid w:val="00AE79CA"/>
    <w:rPr>
      <w:sz w:val="20"/>
      <w:szCs w:val="20"/>
    </w:rPr>
  </w:style>
  <w:style w:type="character" w:styleId="Funotenzeichen">
    <w:name w:val="footnote reference"/>
    <w:basedOn w:val="Absatz-Standardschriftart"/>
    <w:uiPriority w:val="99"/>
    <w:unhideWhenUsed/>
    <w:rsid w:val="00AE79CA"/>
    <w:rPr>
      <w:vertAlign w:val="superscript"/>
    </w:rPr>
  </w:style>
  <w:style w:type="character" w:styleId="Hyperlink">
    <w:name w:val="Hyperlink"/>
    <w:basedOn w:val="Absatz-Standardschriftart"/>
    <w:uiPriority w:val="99"/>
    <w:unhideWhenUsed/>
    <w:rsid w:val="00A65107"/>
    <w:rPr>
      <w:color w:val="0000FF" w:themeColor="hyperlink"/>
      <w:u w:val="single"/>
    </w:rPr>
  </w:style>
  <w:style w:type="paragraph" w:customStyle="1" w:styleId="Einzug">
    <w:name w:val="Einzug"/>
    <w:basedOn w:val="Standard"/>
    <w:uiPriority w:val="99"/>
    <w:rsid w:val="00ED0452"/>
    <w:pPr>
      <w:spacing w:after="0" w:line="240" w:lineRule="auto"/>
      <w:ind w:firstLine="709"/>
      <w:jc w:val="both"/>
    </w:pPr>
    <w:rPr>
      <w:rFonts w:ascii="Times New Roman" w:eastAsia="MS Mincho" w:hAnsi="Times New Roman" w:cs="Times New Roman"/>
      <w:sz w:val="28"/>
      <w:lang w:eastAsia="de-DE"/>
    </w:rPr>
  </w:style>
  <w:style w:type="table" w:styleId="Tabellenraster">
    <w:name w:val="Table Grid"/>
    <w:basedOn w:val="NormaleTabelle"/>
    <w:uiPriority w:val="59"/>
    <w:rsid w:val="002F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917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1764"/>
  </w:style>
  <w:style w:type="paragraph" w:styleId="Fuzeile">
    <w:name w:val="footer"/>
    <w:basedOn w:val="Standard"/>
    <w:link w:val="FuzeileZchn"/>
    <w:uiPriority w:val="99"/>
    <w:unhideWhenUsed/>
    <w:rsid w:val="00B917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1764"/>
  </w:style>
  <w:style w:type="character" w:styleId="BesuchterHyperlink">
    <w:name w:val="FollowedHyperlink"/>
    <w:basedOn w:val="Absatz-Standardschriftart"/>
    <w:uiPriority w:val="99"/>
    <w:semiHidden/>
    <w:unhideWhenUsed/>
    <w:rsid w:val="00070245"/>
    <w:rPr>
      <w:color w:val="800080" w:themeColor="followedHyperlink"/>
      <w:u w:val="single"/>
    </w:rPr>
  </w:style>
  <w:style w:type="paragraph" w:styleId="Endnotentext">
    <w:name w:val="endnote text"/>
    <w:basedOn w:val="Standard"/>
    <w:link w:val="EndnotentextZchn"/>
    <w:uiPriority w:val="99"/>
    <w:unhideWhenUsed/>
    <w:rsid w:val="004E319F"/>
    <w:pPr>
      <w:spacing w:after="0" w:line="240" w:lineRule="auto"/>
    </w:pPr>
    <w:rPr>
      <w:sz w:val="20"/>
      <w:szCs w:val="20"/>
    </w:rPr>
  </w:style>
  <w:style w:type="character" w:customStyle="1" w:styleId="EndnotentextZchn">
    <w:name w:val="Endnotentext Zchn"/>
    <w:basedOn w:val="Absatz-Standardschriftart"/>
    <w:link w:val="Endnotentext"/>
    <w:uiPriority w:val="99"/>
    <w:rsid w:val="004E319F"/>
    <w:rPr>
      <w:sz w:val="20"/>
      <w:szCs w:val="20"/>
    </w:rPr>
  </w:style>
  <w:style w:type="character" w:styleId="Endnotenzeichen">
    <w:name w:val="endnote reference"/>
    <w:basedOn w:val="Absatz-Standardschriftart"/>
    <w:uiPriority w:val="99"/>
    <w:semiHidden/>
    <w:unhideWhenUsed/>
    <w:rsid w:val="004E31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8007">
      <w:bodyDiv w:val="1"/>
      <w:marLeft w:val="0"/>
      <w:marRight w:val="0"/>
      <w:marTop w:val="0"/>
      <w:marBottom w:val="0"/>
      <w:divBdr>
        <w:top w:val="none" w:sz="0" w:space="0" w:color="auto"/>
        <w:left w:val="none" w:sz="0" w:space="0" w:color="auto"/>
        <w:bottom w:val="none" w:sz="0" w:space="0" w:color="auto"/>
        <w:right w:val="none" w:sz="0" w:space="0" w:color="auto"/>
      </w:divBdr>
      <w:divsChild>
        <w:div w:id="436801600">
          <w:marLeft w:val="0"/>
          <w:marRight w:val="0"/>
          <w:marTop w:val="0"/>
          <w:marBottom w:val="0"/>
          <w:divBdr>
            <w:top w:val="none" w:sz="0" w:space="0" w:color="auto"/>
            <w:left w:val="none" w:sz="0" w:space="0" w:color="auto"/>
            <w:bottom w:val="none" w:sz="0" w:space="0" w:color="auto"/>
            <w:right w:val="none" w:sz="0" w:space="0" w:color="auto"/>
          </w:divBdr>
          <w:divsChild>
            <w:div w:id="311326095">
              <w:marLeft w:val="0"/>
              <w:marRight w:val="0"/>
              <w:marTop w:val="0"/>
              <w:marBottom w:val="0"/>
              <w:divBdr>
                <w:top w:val="none" w:sz="0" w:space="0" w:color="auto"/>
                <w:left w:val="none" w:sz="0" w:space="0" w:color="auto"/>
                <w:bottom w:val="none" w:sz="0" w:space="0" w:color="auto"/>
                <w:right w:val="none" w:sz="0" w:space="0" w:color="auto"/>
              </w:divBdr>
              <w:divsChild>
                <w:div w:id="200534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499393">
      <w:bodyDiv w:val="1"/>
      <w:marLeft w:val="0"/>
      <w:marRight w:val="0"/>
      <w:marTop w:val="0"/>
      <w:marBottom w:val="0"/>
      <w:divBdr>
        <w:top w:val="none" w:sz="0" w:space="0" w:color="auto"/>
        <w:left w:val="none" w:sz="0" w:space="0" w:color="auto"/>
        <w:bottom w:val="none" w:sz="0" w:space="0" w:color="auto"/>
        <w:right w:val="none" w:sz="0" w:space="0" w:color="auto"/>
      </w:divBdr>
      <w:divsChild>
        <w:div w:id="1605574148">
          <w:marLeft w:val="547"/>
          <w:marRight w:val="0"/>
          <w:marTop w:val="134"/>
          <w:marBottom w:val="0"/>
          <w:divBdr>
            <w:top w:val="none" w:sz="0" w:space="0" w:color="auto"/>
            <w:left w:val="none" w:sz="0" w:space="0" w:color="auto"/>
            <w:bottom w:val="none" w:sz="0" w:space="0" w:color="auto"/>
            <w:right w:val="none" w:sz="0" w:space="0" w:color="auto"/>
          </w:divBdr>
        </w:div>
      </w:divsChild>
    </w:div>
    <w:div w:id="703675035">
      <w:bodyDiv w:val="1"/>
      <w:marLeft w:val="0"/>
      <w:marRight w:val="0"/>
      <w:marTop w:val="0"/>
      <w:marBottom w:val="0"/>
      <w:divBdr>
        <w:top w:val="none" w:sz="0" w:space="0" w:color="auto"/>
        <w:left w:val="none" w:sz="0" w:space="0" w:color="auto"/>
        <w:bottom w:val="none" w:sz="0" w:space="0" w:color="auto"/>
        <w:right w:val="none" w:sz="0" w:space="0" w:color="auto"/>
      </w:divBdr>
    </w:div>
    <w:div w:id="797651124">
      <w:bodyDiv w:val="1"/>
      <w:marLeft w:val="0"/>
      <w:marRight w:val="0"/>
      <w:marTop w:val="0"/>
      <w:marBottom w:val="0"/>
      <w:divBdr>
        <w:top w:val="none" w:sz="0" w:space="0" w:color="auto"/>
        <w:left w:val="none" w:sz="0" w:space="0" w:color="auto"/>
        <w:bottom w:val="none" w:sz="0" w:space="0" w:color="auto"/>
        <w:right w:val="none" w:sz="0" w:space="0" w:color="auto"/>
      </w:divBdr>
    </w:div>
    <w:div w:id="1218663138">
      <w:bodyDiv w:val="1"/>
      <w:marLeft w:val="0"/>
      <w:marRight w:val="0"/>
      <w:marTop w:val="0"/>
      <w:marBottom w:val="0"/>
      <w:divBdr>
        <w:top w:val="none" w:sz="0" w:space="0" w:color="auto"/>
        <w:left w:val="none" w:sz="0" w:space="0" w:color="auto"/>
        <w:bottom w:val="none" w:sz="0" w:space="0" w:color="auto"/>
        <w:right w:val="none" w:sz="0" w:space="0" w:color="auto"/>
      </w:divBdr>
    </w:div>
    <w:div w:id="1689216556">
      <w:bodyDiv w:val="1"/>
      <w:marLeft w:val="0"/>
      <w:marRight w:val="0"/>
      <w:marTop w:val="0"/>
      <w:marBottom w:val="0"/>
      <w:divBdr>
        <w:top w:val="none" w:sz="0" w:space="0" w:color="auto"/>
        <w:left w:val="none" w:sz="0" w:space="0" w:color="auto"/>
        <w:bottom w:val="none" w:sz="0" w:space="0" w:color="auto"/>
        <w:right w:val="none" w:sz="0" w:space="0" w:color="auto"/>
      </w:divBdr>
      <w:divsChild>
        <w:div w:id="551624389">
          <w:marLeft w:val="547"/>
          <w:marRight w:val="0"/>
          <w:marTop w:val="134"/>
          <w:marBottom w:val="0"/>
          <w:divBdr>
            <w:top w:val="none" w:sz="0" w:space="0" w:color="auto"/>
            <w:left w:val="none" w:sz="0" w:space="0" w:color="auto"/>
            <w:bottom w:val="none" w:sz="0" w:space="0" w:color="auto"/>
            <w:right w:val="none" w:sz="0" w:space="0" w:color="auto"/>
          </w:divBdr>
        </w:div>
        <w:div w:id="937447161">
          <w:marLeft w:val="547"/>
          <w:marRight w:val="0"/>
          <w:marTop w:val="134"/>
          <w:marBottom w:val="0"/>
          <w:divBdr>
            <w:top w:val="none" w:sz="0" w:space="0" w:color="auto"/>
            <w:left w:val="none" w:sz="0" w:space="0" w:color="auto"/>
            <w:bottom w:val="none" w:sz="0" w:space="0" w:color="auto"/>
            <w:right w:val="none" w:sz="0" w:space="0" w:color="auto"/>
          </w:divBdr>
        </w:div>
        <w:div w:id="232814089">
          <w:marLeft w:val="547"/>
          <w:marRight w:val="0"/>
          <w:marTop w:val="134"/>
          <w:marBottom w:val="0"/>
          <w:divBdr>
            <w:top w:val="none" w:sz="0" w:space="0" w:color="auto"/>
            <w:left w:val="none" w:sz="0" w:space="0" w:color="auto"/>
            <w:bottom w:val="none" w:sz="0" w:space="0" w:color="auto"/>
            <w:right w:val="none" w:sz="0" w:space="0" w:color="auto"/>
          </w:divBdr>
        </w:div>
      </w:divsChild>
    </w:div>
    <w:div w:id="1757507520">
      <w:bodyDiv w:val="1"/>
      <w:marLeft w:val="0"/>
      <w:marRight w:val="0"/>
      <w:marTop w:val="0"/>
      <w:marBottom w:val="0"/>
      <w:divBdr>
        <w:top w:val="none" w:sz="0" w:space="0" w:color="auto"/>
        <w:left w:val="none" w:sz="0" w:space="0" w:color="auto"/>
        <w:bottom w:val="none" w:sz="0" w:space="0" w:color="auto"/>
        <w:right w:val="none" w:sz="0" w:space="0" w:color="auto"/>
      </w:divBdr>
    </w:div>
    <w:div w:id="1811052132">
      <w:bodyDiv w:val="1"/>
      <w:marLeft w:val="0"/>
      <w:marRight w:val="0"/>
      <w:marTop w:val="0"/>
      <w:marBottom w:val="0"/>
      <w:divBdr>
        <w:top w:val="none" w:sz="0" w:space="0" w:color="auto"/>
        <w:left w:val="none" w:sz="0" w:space="0" w:color="auto"/>
        <w:bottom w:val="none" w:sz="0" w:space="0" w:color="auto"/>
        <w:right w:val="none" w:sz="0" w:space="0" w:color="auto"/>
      </w:divBdr>
    </w:div>
    <w:div w:id="202424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uden.de/rechtschreibung/lehr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8D27C-43E2-41F0-B8CF-AD5211FB9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10016</Words>
  <Characters>63105</Characters>
  <Application>Microsoft Office Word</Application>
  <DocSecurity>0</DocSecurity>
  <Lines>525</Lines>
  <Paragraphs>145</Paragraphs>
  <ScaleCrop>false</ScaleCrop>
  <HeadingPairs>
    <vt:vector size="2" baseType="variant">
      <vt:variant>
        <vt:lpstr>Titel</vt:lpstr>
      </vt:variant>
      <vt:variant>
        <vt:i4>1</vt:i4>
      </vt:variant>
    </vt:vector>
  </HeadingPairs>
  <TitlesOfParts>
    <vt:vector size="1" baseType="lpstr">
      <vt:lpstr/>
    </vt:vector>
  </TitlesOfParts>
  <Company>privat</Company>
  <LinksUpToDate>false</LinksUpToDate>
  <CharactersWithSpaces>72976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A-User</dc:creator>
  <cp:lastModifiedBy>A-User</cp:lastModifiedBy>
  <cp:revision>4</cp:revision>
  <dcterms:created xsi:type="dcterms:W3CDTF">2014-06-15T17:07:00Z</dcterms:created>
  <dcterms:modified xsi:type="dcterms:W3CDTF">2014-06-15T17:33:00Z</dcterms:modified>
</cp:coreProperties>
</file>