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0F823" w14:textId="77777777" w:rsidR="00BD6447" w:rsidRPr="005F107A" w:rsidRDefault="005F107A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 xml:space="preserve">ACFAS </w:t>
      </w:r>
      <w:r w:rsidR="006357ED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 xml:space="preserve">2020 </w:t>
      </w:r>
      <w:r w:rsidRPr="005F107A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– proposition de communication au colloque sur l’oral</w:t>
      </w:r>
      <w:r w:rsidR="00BD6447" w:rsidRPr="005F107A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 </w:t>
      </w:r>
    </w:p>
    <w:p w14:paraId="716C076A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58657042" w14:textId="77777777" w:rsidR="005F107A" w:rsidRPr="005F107A" w:rsidRDefault="00B7087F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Stéphane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Colognesi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, </w:t>
      </w:r>
      <w:r w:rsidR="00644E52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Caroline </w:t>
      </w:r>
      <w:proofErr w:type="spellStart"/>
      <w:r w:rsidR="00644E52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Vassart</w:t>
      </w:r>
      <w:proofErr w:type="spellEnd"/>
      <w:r w:rsidR="00644E52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, Benoit Blondeau et </w:t>
      </w:r>
      <w:proofErr w:type="spellStart"/>
      <w:r w:rsidR="005F107A"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Liesje</w:t>
      </w:r>
      <w:proofErr w:type="spellEnd"/>
      <w:r w:rsidR="005F107A"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  <w:proofErr w:type="spellStart"/>
      <w:r w:rsidR="005F107A"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Coertjens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, </w:t>
      </w:r>
    </w:p>
    <w:p w14:paraId="46908365" w14:textId="77777777" w:rsidR="005F107A" w:rsidRPr="005F107A" w:rsidRDefault="005F107A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Cs/>
          <w:color w:val="000000"/>
          <w:sz w:val="26"/>
          <w:szCs w:val="26"/>
          <w:lang w:eastAsia="ja-JP"/>
        </w:rPr>
      </w:pPr>
      <w:proofErr w:type="spellStart"/>
      <w:r w:rsidRPr="005F107A">
        <w:rPr>
          <w:rFonts w:ascii="Times New Roman" w:hAnsi="Times New Roman" w:cs="Times New Roman"/>
          <w:bCs/>
          <w:color w:val="000000"/>
          <w:sz w:val="26"/>
          <w:szCs w:val="26"/>
          <w:lang w:eastAsia="ja-JP"/>
        </w:rPr>
        <w:t>UCLouvain</w:t>
      </w:r>
      <w:proofErr w:type="spellEnd"/>
      <w:r w:rsidRPr="005F107A">
        <w:rPr>
          <w:rFonts w:ascii="Times New Roman" w:hAnsi="Times New Roman" w:cs="Times New Roman"/>
          <w:bCs/>
          <w:color w:val="000000"/>
          <w:sz w:val="26"/>
          <w:szCs w:val="26"/>
          <w:lang w:eastAsia="ja-JP"/>
        </w:rPr>
        <w:t>, Belgique</w:t>
      </w:r>
    </w:p>
    <w:p w14:paraId="310D975A" w14:textId="77777777" w:rsidR="005F107A" w:rsidRPr="005F107A" w:rsidRDefault="005F107A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color w:val="000000"/>
          <w:sz w:val="26"/>
          <w:szCs w:val="26"/>
          <w:lang w:eastAsia="ja-JP"/>
        </w:rPr>
      </w:pPr>
    </w:p>
    <w:p w14:paraId="7174337B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b/>
          <w:bCs/>
          <w:color w:val="000000"/>
          <w:sz w:val="26"/>
          <w:szCs w:val="26"/>
          <w:lang w:eastAsia="ja-JP"/>
        </w:rPr>
        <w:t>Titre</w:t>
      </w: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  <w:r w:rsidRPr="005F107A">
        <w:rPr>
          <w:rFonts w:ascii="Times New Roman" w:hAnsi="Times New Roman" w:cs="Times New Roman"/>
          <w:b/>
          <w:bCs/>
          <w:color w:val="000000"/>
          <w:sz w:val="26"/>
          <w:szCs w:val="26"/>
          <w:lang w:eastAsia="ja-JP"/>
        </w:rPr>
        <w:t>provisoire</w:t>
      </w: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 : </w:t>
      </w:r>
    </w:p>
    <w:p w14:paraId="11E7E315" w14:textId="77777777" w:rsidR="00BD6447" w:rsidRPr="005F107A" w:rsidRDefault="00BF7540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Que se passe-t-il quand les élèves du primaire évaluent les productions orales de leurs pairs</w:t>
      </w:r>
      <w:r w:rsidR="00BD6447"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 ?</w:t>
      </w:r>
      <w:r w:rsidR="005F2F40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</w:p>
    <w:p w14:paraId="07FF579A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69D0608C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b/>
          <w:bCs/>
          <w:color w:val="000000"/>
          <w:sz w:val="26"/>
          <w:szCs w:val="26"/>
          <w:lang w:eastAsia="ja-JP"/>
        </w:rPr>
        <w:t>Brève description du thème :</w:t>
      </w:r>
    </w:p>
    <w:p w14:paraId="7A14BE23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08CF3868" w14:textId="7F743264" w:rsidR="00BF7540" w:rsidRDefault="005F107A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</w:rPr>
        <w:t xml:space="preserve">Les recherches le montrent, les enseignants se sentent démunis sur la manière d’enseigner et d’évaluer l’oral. </w:t>
      </w:r>
      <w:r w:rsidR="005B5641">
        <w:rPr>
          <w:rFonts w:ascii="Times New Roman" w:hAnsi="Times New Roman" w:cs="Times New Roman"/>
          <w:color w:val="000000"/>
          <w:sz w:val="26"/>
          <w:szCs w:val="26"/>
        </w:rPr>
        <w:t>L</w:t>
      </w:r>
      <w:r w:rsidRPr="005F107A">
        <w:rPr>
          <w:rFonts w:ascii="Times New Roman" w:hAnsi="Times New Roman" w:cs="Times New Roman"/>
          <w:color w:val="000000"/>
          <w:sz w:val="26"/>
          <w:szCs w:val="26"/>
        </w:rPr>
        <w:t>es travaux sur</w:t>
      </w:r>
      <w:r w:rsidR="008144F6">
        <w:rPr>
          <w:rFonts w:ascii="Times New Roman" w:hAnsi="Times New Roman" w:cs="Times New Roman"/>
          <w:color w:val="000000"/>
          <w:sz w:val="26"/>
          <w:szCs w:val="26"/>
        </w:rPr>
        <w:t xml:space="preserve"> l’</w:t>
      </w:r>
      <w:proofErr w:type="spellStart"/>
      <w:r w:rsidR="008144F6" w:rsidRPr="008144F6">
        <w:rPr>
          <w:rFonts w:ascii="Times New Roman" w:hAnsi="Times New Roman" w:cs="Times New Roman"/>
          <w:i/>
          <w:color w:val="000000"/>
          <w:sz w:val="26"/>
          <w:szCs w:val="26"/>
        </w:rPr>
        <w:t>assessment</w:t>
      </w:r>
      <w:proofErr w:type="spellEnd"/>
      <w:r w:rsidR="008144F6" w:rsidRPr="008144F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for </w:t>
      </w:r>
      <w:proofErr w:type="spellStart"/>
      <w:r w:rsidR="008144F6" w:rsidRPr="008144F6">
        <w:rPr>
          <w:rFonts w:ascii="Times New Roman" w:hAnsi="Times New Roman" w:cs="Times New Roman"/>
          <w:i/>
          <w:color w:val="000000"/>
          <w:sz w:val="26"/>
          <w:szCs w:val="26"/>
        </w:rPr>
        <w:t>learning</w:t>
      </w:r>
      <w:proofErr w:type="spellEnd"/>
      <w:r w:rsidRPr="005F107A">
        <w:rPr>
          <w:rFonts w:ascii="Times New Roman" w:hAnsi="Times New Roman" w:cs="Times New Roman"/>
          <w:color w:val="000000"/>
          <w:sz w:val="26"/>
          <w:szCs w:val="26"/>
        </w:rPr>
        <w:t xml:space="preserve"> (Earl, 2003)</w:t>
      </w:r>
      <w:r w:rsidR="00BE1754">
        <w:rPr>
          <w:rFonts w:ascii="Times New Roman" w:hAnsi="Times New Roman" w:cs="Times New Roman"/>
          <w:color w:val="000000"/>
          <w:sz w:val="26"/>
          <w:szCs w:val="26"/>
        </w:rPr>
        <w:t xml:space="preserve"> mettent en évidence l’</w:t>
      </w:r>
      <w:r w:rsidR="00F015E0">
        <w:rPr>
          <w:rFonts w:ascii="Times New Roman" w:hAnsi="Times New Roman" w:cs="Times New Roman"/>
          <w:color w:val="000000"/>
          <w:sz w:val="26"/>
          <w:szCs w:val="26"/>
        </w:rPr>
        <w:t xml:space="preserve">implication de l’élève dans le processus d’évaluation, </w:t>
      </w:r>
      <w:r w:rsidR="00F015E0" w:rsidRPr="005F107A">
        <w:rPr>
          <w:rFonts w:ascii="Times New Roman" w:hAnsi="Times New Roman" w:cs="Times New Roman"/>
          <w:color w:val="000000"/>
          <w:sz w:val="26"/>
          <w:szCs w:val="26"/>
        </w:rPr>
        <w:t>où l’enseignant et ses pairs l’aident à atteindre ses objectifs d’apprentissage</w:t>
      </w:r>
      <w:r w:rsidR="00F015E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10B3B2A5" w14:textId="77777777" w:rsidR="00BF7540" w:rsidRDefault="00BF7540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14:paraId="58D914A5" w14:textId="4DD7B52A" w:rsidR="00BE1754" w:rsidRDefault="00BF7540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Cette contribution se situe dans la ligne directe de ce que nous avons présenté l’an dernier au colloque</w:t>
      </w:r>
      <w:r w:rsidR="00E843B0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Nous avons cherché à savoir ce que se joue dans les discussions entre élèves lors de ces temps d’échange sur les productions des autres</w:t>
      </w:r>
      <w:r w:rsidR="001B07D8">
        <w:rPr>
          <w:rFonts w:ascii="Times New Roman" w:hAnsi="Times New Roman" w:cs="Times New Roman"/>
          <w:color w:val="000000"/>
          <w:sz w:val="26"/>
          <w:szCs w:val="26"/>
        </w:rPr>
        <w:t>. Quatre aspects ont été investigués:</w:t>
      </w: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90417">
        <w:rPr>
          <w:rFonts w:ascii="Times New Roman" w:hAnsi="Times New Roman" w:cs="Times New Roman"/>
          <w:color w:val="000000"/>
          <w:sz w:val="26"/>
          <w:szCs w:val="26"/>
        </w:rPr>
        <w:t>de quoi parlent les élèves dans les échanges</w:t>
      </w:r>
      <w:r>
        <w:rPr>
          <w:rFonts w:ascii="Times New Roman" w:hAnsi="Times New Roman" w:cs="Times New Roman"/>
          <w:color w:val="000000"/>
          <w:sz w:val="26"/>
          <w:szCs w:val="26"/>
        </w:rPr>
        <w:t> ?</w:t>
      </w:r>
      <w:r w:rsidR="00490417">
        <w:rPr>
          <w:rFonts w:ascii="Times New Roman" w:hAnsi="Times New Roman" w:cs="Times New Roman"/>
          <w:color w:val="000000"/>
          <w:sz w:val="26"/>
          <w:szCs w:val="26"/>
        </w:rPr>
        <w:t xml:space="preserve"> Quelles sont les stratégies qu’ils utilisent pour évaluer leurs pairs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? </w:t>
      </w:r>
      <w:r w:rsidR="00490417">
        <w:rPr>
          <w:rFonts w:ascii="Times New Roman" w:hAnsi="Times New Roman" w:cs="Times New Roman"/>
          <w:color w:val="000000"/>
          <w:sz w:val="26"/>
          <w:szCs w:val="26"/>
        </w:rPr>
        <w:t xml:space="preserve">Quelles compétences développent-ils par ce processus ? Quelles sont les difficultés que les élèves rencontrent pour évaluer l’oral ? 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Pour répondre à ces questions, no</w:t>
      </w:r>
      <w:r w:rsidR="008144F6">
        <w:rPr>
          <w:rFonts w:ascii="Times New Roman" w:hAnsi="Times New Roman" w:cs="Times New Roman"/>
          <w:color w:val="000000"/>
          <w:sz w:val="26"/>
          <w:szCs w:val="26"/>
        </w:rPr>
        <w:t xml:space="preserve">us avons </w:t>
      </w:r>
      <w:r>
        <w:rPr>
          <w:rFonts w:ascii="Times New Roman" w:hAnsi="Times New Roman" w:cs="Times New Roman"/>
          <w:color w:val="000000"/>
          <w:sz w:val="26"/>
          <w:szCs w:val="26"/>
        </w:rPr>
        <w:t>analysé finement les interactions de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 cinq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groupes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 de quatre élèves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qui </w:t>
      </w:r>
      <w:r w:rsidR="00E843B0">
        <w:rPr>
          <w:rFonts w:ascii="Times New Roman" w:hAnsi="Times New Roman" w:cs="Times New Roman"/>
          <w:color w:val="000000"/>
          <w:sz w:val="26"/>
          <w:szCs w:val="26"/>
        </w:rPr>
        <w:t xml:space="preserve">négocient un feedback pour un pair qui vient de prendre la parole. L’expérimentation a été réalisée sur </w:t>
      </w:r>
      <w:r w:rsidR="008144F6">
        <w:rPr>
          <w:rFonts w:ascii="Times New Roman" w:hAnsi="Times New Roman" w:cs="Times New Roman"/>
          <w:color w:val="000000"/>
          <w:sz w:val="26"/>
          <w:szCs w:val="26"/>
        </w:rPr>
        <w:t xml:space="preserve">une durée de </w:t>
      </w:r>
      <w:r w:rsidR="00910C23">
        <w:rPr>
          <w:rFonts w:ascii="Times New Roman" w:hAnsi="Times New Roman" w:cs="Times New Roman"/>
          <w:color w:val="000000"/>
          <w:sz w:val="26"/>
          <w:szCs w:val="26"/>
        </w:rPr>
        <w:t>16 périodes de 50 minutes</w:t>
      </w:r>
      <w:r w:rsidR="00BE1754">
        <w:rPr>
          <w:rFonts w:ascii="Times New Roman" w:hAnsi="Times New Roman" w:cs="Times New Roman"/>
          <w:color w:val="000000"/>
          <w:sz w:val="26"/>
          <w:szCs w:val="26"/>
        </w:rPr>
        <w:t>, avec un travail sur le récit de vie.</w:t>
      </w:r>
      <w:r w:rsidR="00E843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1AF9DA55" w14:textId="77777777" w:rsidR="001E7B17" w:rsidRDefault="001E7B17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14:paraId="7E39A0ED" w14:textId="38243BE4" w:rsidR="001E7B17" w:rsidRDefault="001B07D8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La visée de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 notre communication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est donc de montrer ce qui se passe quand les élèves sont en situation d'évaluer une production orale de leurs pairs. N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ous présenterons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ainsi 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les cadres théoriques qui ont soutenus </w:t>
      </w:r>
      <w:r>
        <w:rPr>
          <w:rFonts w:ascii="Times New Roman" w:hAnsi="Times New Roman" w:cs="Times New Roman"/>
          <w:color w:val="000000"/>
          <w:sz w:val="26"/>
          <w:szCs w:val="26"/>
        </w:rPr>
        <w:t>notre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 étude, les aspects méthodologiques, et les principaux résultats </w:t>
      </w:r>
      <w:r>
        <w:rPr>
          <w:rFonts w:ascii="Times New Roman" w:hAnsi="Times New Roman" w:cs="Times New Roman"/>
          <w:color w:val="000000"/>
          <w:sz w:val="26"/>
          <w:szCs w:val="26"/>
        </w:rPr>
        <w:t>structurés autour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 des quatre questions présentées </w:t>
      </w:r>
      <w:r w:rsidR="001E7B17" w:rsidRPr="001E7B17">
        <w:rPr>
          <w:rFonts w:ascii="Times New Roman" w:hAnsi="Times New Roman" w:cs="Times New Roman"/>
          <w:i/>
          <w:color w:val="000000"/>
          <w:sz w:val="26"/>
          <w:szCs w:val="26"/>
        </w:rPr>
        <w:t>supra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3DFB131" w14:textId="77777777" w:rsidR="00E843B0" w:rsidRDefault="00E843B0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14:paraId="379D597A" w14:textId="77777777" w:rsidR="00BD6447" w:rsidRPr="00BE1754" w:rsidRDefault="00A77C03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br w:type="column"/>
      </w:r>
      <w:r w:rsidR="00BE1754" w:rsidRPr="00BE1754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lastRenderedPageBreak/>
        <w:t>Participants à la communication </w:t>
      </w:r>
    </w:p>
    <w:p w14:paraId="2A7E6B66" w14:textId="77777777" w:rsidR="00BE1754" w:rsidRPr="00BE1754" w:rsidRDefault="00BE1754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</w:pPr>
      <w:r w:rsidRPr="00BE1754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 xml:space="preserve">Participant 1 : </w:t>
      </w:r>
    </w:p>
    <w:p w14:paraId="4EEAE5DF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1. Nom :</w:t>
      </w:r>
      <w:r w:rsidR="00BE1754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Stéphane </w:t>
      </w:r>
      <w:proofErr w:type="spellStart"/>
      <w:r w:rsidR="00BE1754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Colognesi</w:t>
      </w:r>
      <w:proofErr w:type="spellEnd"/>
    </w:p>
    <w:p w14:paraId="2481703C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2. Titre ou fonction :</w:t>
      </w:r>
      <w:r w:rsidR="00BE1754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Professeur</w:t>
      </w:r>
      <w:r w:rsidR="00950FBD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(</w:t>
      </w:r>
      <w:r w:rsidR="00950FBD" w:rsidRPr="00950FBD">
        <w:rPr>
          <w:rFonts w:ascii="Times New Roman" w:hAnsi="Times New Roman" w:cs="Times New Roman"/>
          <w:i/>
          <w:color w:val="000000"/>
          <w:sz w:val="26"/>
          <w:szCs w:val="26"/>
          <w:lang w:eastAsia="ja-JP"/>
        </w:rPr>
        <w:t>Learning and Instruction</w:t>
      </w:r>
      <w:r w:rsidR="00950FBD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)</w:t>
      </w:r>
    </w:p>
    <w:p w14:paraId="14BB6792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3. Université ou organisation :</w:t>
      </w:r>
      <w:r w:rsidR="00BE1754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Université catholique de Louvain</w:t>
      </w:r>
    </w:p>
    <w:p w14:paraId="7481013C" w14:textId="7B472D2F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4. Adresse de courriel</w:t>
      </w:r>
      <w:r w:rsidR="00BE1754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 : </w:t>
      </w:r>
      <w:hyperlink r:id="rId5" w:history="1">
        <w:r w:rsidR="00F961ED" w:rsidRPr="005D7B6D">
          <w:rPr>
            <w:rStyle w:val="Lienhypertexte"/>
            <w:rFonts w:ascii="Times New Roman" w:hAnsi="Times New Roman"/>
            <w:sz w:val="26"/>
            <w:szCs w:val="26"/>
            <w:lang w:eastAsia="ja-JP"/>
          </w:rPr>
          <w:t>stephane.colognesi@uclouvain.be</w:t>
        </w:r>
      </w:hyperlink>
      <w:r w:rsidR="00F961ED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</w:p>
    <w:p w14:paraId="141959A7" w14:textId="77777777" w:rsidR="00BD6447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 </w:t>
      </w:r>
    </w:p>
    <w:p w14:paraId="2B912314" w14:textId="77777777" w:rsidR="00BE1754" w:rsidRPr="0056639B" w:rsidRDefault="00BE1754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</w:pPr>
      <w:r w:rsidRPr="0056639B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Participant 2 :</w:t>
      </w:r>
    </w:p>
    <w:p w14:paraId="79FB6DB6" w14:textId="77777777" w:rsidR="004B7B3F" w:rsidRPr="005F107A" w:rsidRDefault="004B7B3F" w:rsidP="004B7B3F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1. Nom :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Caroline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Vassart</w:t>
      </w:r>
      <w:proofErr w:type="spellEnd"/>
    </w:p>
    <w:p w14:paraId="3DACC8D7" w14:textId="77777777" w:rsidR="004B7B3F" w:rsidRPr="00950FBD" w:rsidRDefault="004B7B3F" w:rsidP="004B7B3F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2. Titre ou fonction :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étudiante</w:t>
      </w:r>
    </w:p>
    <w:p w14:paraId="28A1C556" w14:textId="77777777" w:rsidR="004B7B3F" w:rsidRPr="005F107A" w:rsidRDefault="004B7B3F" w:rsidP="004B7B3F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3. Université ou organisation :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Université catholique de Louvain</w:t>
      </w:r>
    </w:p>
    <w:p w14:paraId="611C36ED" w14:textId="7D7A3E2C" w:rsidR="004B7B3F" w:rsidRPr="005F107A" w:rsidRDefault="004B7B3F" w:rsidP="004B7B3F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4. Adresse de courriel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 : </w:t>
      </w:r>
      <w:hyperlink r:id="rId6" w:history="1">
        <w:r w:rsidR="00F961ED" w:rsidRPr="00EE1D56">
          <w:rPr>
            <w:rStyle w:val="Lienhypertexte"/>
            <w:rFonts w:cstheme="minorBidi"/>
          </w:rPr>
          <w:t>vassartcaro@gmail.com</w:t>
        </w:r>
      </w:hyperlink>
      <w:r w:rsidR="00F961ED">
        <w:tab/>
      </w:r>
    </w:p>
    <w:p w14:paraId="12741544" w14:textId="77777777" w:rsidR="00BE1754" w:rsidRDefault="00BE1754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0A608C27" w14:textId="77777777" w:rsidR="00E763FD" w:rsidRPr="0056639B" w:rsidRDefault="00E763FD" w:rsidP="00E763FD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Participant 3</w:t>
      </w:r>
      <w:r w:rsidRPr="0056639B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 :</w:t>
      </w:r>
    </w:p>
    <w:p w14:paraId="34ED5B5B" w14:textId="77777777" w:rsidR="00E763FD" w:rsidRPr="005F107A" w:rsidRDefault="00E763FD" w:rsidP="00E763FD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1. Nom :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Benoit Blondeau</w:t>
      </w:r>
    </w:p>
    <w:p w14:paraId="10D68BD3" w14:textId="77777777" w:rsidR="00E763FD" w:rsidRPr="00950FBD" w:rsidRDefault="00E763FD" w:rsidP="00E763FD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2. Titre ou fonction :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étudiant</w:t>
      </w:r>
    </w:p>
    <w:p w14:paraId="11BEE85C" w14:textId="55BA370C" w:rsidR="00E763FD" w:rsidRPr="005F107A" w:rsidRDefault="00E763FD" w:rsidP="00E763FD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3. Université ou organisation :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  <w:r w:rsidR="00F961ED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Haute </w:t>
      </w:r>
      <w:proofErr w:type="spellStart"/>
      <w:r w:rsidR="00F961ED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Ecole</w:t>
      </w:r>
      <w:proofErr w:type="spellEnd"/>
      <w:r w:rsidR="00F961ED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Léonard de Vinci</w:t>
      </w:r>
    </w:p>
    <w:p w14:paraId="63E4C891" w14:textId="2EE720FF" w:rsidR="00E763FD" w:rsidRPr="005F107A" w:rsidRDefault="00E763FD" w:rsidP="00E763FD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4. Adresse de courriel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 : </w:t>
      </w:r>
      <w:hyperlink r:id="rId7" w:history="1">
        <w:r w:rsidR="00F961ED" w:rsidRPr="005D7B6D">
          <w:rPr>
            <w:rStyle w:val="Lienhypertexte"/>
            <w:rFonts w:ascii="Times New Roman" w:hAnsi="Times New Roman"/>
            <w:sz w:val="26"/>
            <w:szCs w:val="26"/>
            <w:lang w:eastAsia="ja-JP"/>
          </w:rPr>
          <w:t>benoit.blondeau@vinci.be</w:t>
        </w:r>
      </w:hyperlink>
      <w:r w:rsidR="00F961ED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</w:p>
    <w:p w14:paraId="5AEF56E3" w14:textId="77777777" w:rsidR="00E763FD" w:rsidRDefault="00E763FD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2AE5381B" w14:textId="77777777" w:rsidR="00E763FD" w:rsidRPr="0056639B" w:rsidRDefault="00E763FD" w:rsidP="00E763FD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Participant 4</w:t>
      </w:r>
      <w:r w:rsidRPr="0056639B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 :</w:t>
      </w:r>
    </w:p>
    <w:p w14:paraId="36A61E07" w14:textId="77777777" w:rsidR="004B7B3F" w:rsidRPr="005F107A" w:rsidRDefault="004B7B3F" w:rsidP="004B7B3F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1. Nom :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  <w:proofErr w:type="spellStart"/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Liesje</w:t>
      </w:r>
      <w:proofErr w:type="spellEnd"/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  <w:proofErr w:type="spellStart"/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Coertjens</w:t>
      </w:r>
      <w:proofErr w:type="spellEnd"/>
    </w:p>
    <w:p w14:paraId="1DDAD18E" w14:textId="77777777" w:rsidR="004B7B3F" w:rsidRPr="00950FBD" w:rsidRDefault="004B7B3F" w:rsidP="004B7B3F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2. Titre ou fonction :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Professeur (</w:t>
      </w:r>
      <w:proofErr w:type="spellStart"/>
      <w:r w:rsidRPr="00950FBD">
        <w:rPr>
          <w:rFonts w:ascii="Times New Roman" w:hAnsi="Times New Roman" w:cs="Times New Roman"/>
          <w:i/>
          <w:color w:val="000000"/>
          <w:sz w:val="26"/>
          <w:szCs w:val="26"/>
          <w:lang w:eastAsia="ja-JP"/>
        </w:rPr>
        <w:t>Assessment</w:t>
      </w:r>
      <w:proofErr w:type="spellEnd"/>
      <w:r w:rsidRPr="00950FBD">
        <w:rPr>
          <w:rFonts w:ascii="Times New Roman" w:hAnsi="Times New Roman" w:cs="Times New Roman"/>
          <w:i/>
          <w:color w:val="000000"/>
          <w:sz w:val="26"/>
          <w:szCs w:val="26"/>
          <w:lang w:eastAsia="ja-JP"/>
        </w:rPr>
        <w:t xml:space="preserve"> for Learning</w:t>
      </w:r>
      <w:r w:rsidRPr="00950FBD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)</w:t>
      </w:r>
    </w:p>
    <w:p w14:paraId="6EA5F459" w14:textId="77777777" w:rsidR="004B7B3F" w:rsidRPr="005F107A" w:rsidRDefault="004B7B3F" w:rsidP="004B7B3F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3. Université ou organisation :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Université catholique de Louvain</w:t>
      </w:r>
    </w:p>
    <w:p w14:paraId="6F9BEA46" w14:textId="68AA6D60" w:rsidR="004B7B3F" w:rsidRPr="005F107A" w:rsidRDefault="004B7B3F" w:rsidP="004B7B3F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4. Adresse de courriel</w:t>
      </w: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 : </w:t>
      </w:r>
      <w:hyperlink r:id="rId8" w:history="1">
        <w:r w:rsidR="00F961ED" w:rsidRPr="005D7B6D">
          <w:rPr>
            <w:rStyle w:val="Lienhypertexte"/>
            <w:rFonts w:ascii="Times New Roman" w:hAnsi="Times New Roman"/>
            <w:sz w:val="26"/>
            <w:szCs w:val="26"/>
            <w:lang w:eastAsia="ja-JP"/>
          </w:rPr>
          <w:t>liesje.coertjens@uclouvain.be</w:t>
        </w:r>
      </w:hyperlink>
      <w:r w:rsidR="00F961ED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</w:p>
    <w:p w14:paraId="4B7767A8" w14:textId="77777777" w:rsidR="004B7B3F" w:rsidRDefault="004B7B3F" w:rsidP="00E763FD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3ED064FC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 </w:t>
      </w:r>
    </w:p>
    <w:p w14:paraId="77D2308B" w14:textId="77777777" w:rsidR="004E4AA7" w:rsidRDefault="004E4AA7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E4AA7" w:rsidSect="008144F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A67B0"/>
    <w:multiLevelType w:val="multilevel"/>
    <w:tmpl w:val="60A4F510"/>
    <w:lvl w:ilvl="0">
      <w:start w:val="1"/>
      <w:numFmt w:val="decimal"/>
      <w:pStyle w:val="Titre1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re3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47"/>
    <w:rsid w:val="00087B7C"/>
    <w:rsid w:val="001B07D8"/>
    <w:rsid w:val="001E4EEC"/>
    <w:rsid w:val="001E7B17"/>
    <w:rsid w:val="002066D4"/>
    <w:rsid w:val="00266ADF"/>
    <w:rsid w:val="00387ADD"/>
    <w:rsid w:val="00490417"/>
    <w:rsid w:val="004B7B3F"/>
    <w:rsid w:val="004E4AA7"/>
    <w:rsid w:val="0056639B"/>
    <w:rsid w:val="005B5641"/>
    <w:rsid w:val="005F107A"/>
    <w:rsid w:val="005F17E6"/>
    <w:rsid w:val="005F2F40"/>
    <w:rsid w:val="006357ED"/>
    <w:rsid w:val="00644E52"/>
    <w:rsid w:val="00693DD6"/>
    <w:rsid w:val="00694C10"/>
    <w:rsid w:val="008144F6"/>
    <w:rsid w:val="008A4516"/>
    <w:rsid w:val="008F398E"/>
    <w:rsid w:val="009056F8"/>
    <w:rsid w:val="00910C23"/>
    <w:rsid w:val="00950FBD"/>
    <w:rsid w:val="009A25E4"/>
    <w:rsid w:val="00A378C9"/>
    <w:rsid w:val="00A77C03"/>
    <w:rsid w:val="00B231A3"/>
    <w:rsid w:val="00B7087F"/>
    <w:rsid w:val="00BB6099"/>
    <w:rsid w:val="00BD6447"/>
    <w:rsid w:val="00BE070B"/>
    <w:rsid w:val="00BE1754"/>
    <w:rsid w:val="00BF7540"/>
    <w:rsid w:val="00C24177"/>
    <w:rsid w:val="00D32341"/>
    <w:rsid w:val="00E070ED"/>
    <w:rsid w:val="00E763FD"/>
    <w:rsid w:val="00E843B0"/>
    <w:rsid w:val="00EB2688"/>
    <w:rsid w:val="00EE4773"/>
    <w:rsid w:val="00F015E0"/>
    <w:rsid w:val="00F9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A1E960"/>
  <w14:defaultImageDpi w14:val="300"/>
  <w15:docId w15:val="{C47B7F14-684F-DE46-8489-6AE72675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4177"/>
    <w:pPr>
      <w:spacing w:line="312" w:lineRule="auto"/>
      <w:jc w:val="both"/>
    </w:pPr>
    <w:rPr>
      <w:rFonts w:ascii="Garamond" w:hAnsi="Garamond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24177"/>
    <w:pPr>
      <w:keepNext/>
      <w:keepLines/>
      <w:numPr>
        <w:numId w:val="6"/>
      </w:numPr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4177"/>
    <w:pPr>
      <w:keepNext/>
      <w:keepLines/>
      <w:numPr>
        <w:ilvl w:val="1"/>
        <w:numId w:val="6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4177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24177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24177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24177"/>
    <w:rPr>
      <w:rFonts w:asciiTheme="majorHAnsi" w:eastAsiaTheme="majorEastAsia" w:hAnsiTheme="majorHAnsi" w:cstheme="majorBidi"/>
      <w:b/>
      <w:bCs/>
      <w:color w:val="000000" w:themeColor="text1"/>
      <w:sz w:val="28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4177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24177"/>
    <w:rPr>
      <w:rFonts w:asciiTheme="majorHAnsi" w:eastAsiaTheme="majorEastAsia" w:hAnsiTheme="majorHAnsi" w:cstheme="majorBidi"/>
      <w:b/>
      <w:bCs/>
      <w:lang w:eastAsia="fr-FR"/>
    </w:rPr>
  </w:style>
  <w:style w:type="paragraph" w:customStyle="1" w:styleId="Verbatim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ind w:left="426" w:right="702"/>
    </w:pPr>
    <w:rPr>
      <w:sz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8F398E"/>
  </w:style>
  <w:style w:type="character" w:customStyle="1" w:styleId="NotedebasdepageCar">
    <w:name w:val="Note de bas de page Car"/>
    <w:basedOn w:val="Policepardfaut"/>
    <w:link w:val="Notedebasdepage"/>
    <w:uiPriority w:val="99"/>
    <w:rsid w:val="008F398E"/>
    <w:rPr>
      <w:rFonts w:ascii="Garamond" w:hAnsi="Garamond"/>
    </w:rPr>
  </w:style>
  <w:style w:type="paragraph" w:styleId="Lgende">
    <w:name w:val="caption"/>
    <w:aliases w:val="Légende tableau,L_gende tableau"/>
    <w:basedOn w:val="Normal"/>
    <w:next w:val="Normal"/>
    <w:uiPriority w:val="35"/>
    <w:qFormat/>
    <w:rsid w:val="008F398E"/>
    <w:rPr>
      <w:rFonts w:ascii="Verdana" w:hAnsi="Verdana"/>
      <w:bCs/>
      <w:szCs w:val="18"/>
    </w:rPr>
  </w:style>
  <w:style w:type="paragraph" w:customStyle="1" w:styleId="notebasdepage">
    <w:name w:val="note bas de page"/>
    <w:basedOn w:val="Notedebasdepage"/>
    <w:qFormat/>
    <w:rsid w:val="00C24177"/>
    <w:pPr>
      <w:spacing w:line="240" w:lineRule="auto"/>
    </w:pPr>
    <w:rPr>
      <w:rFonts w:ascii="Times New Roman" w:eastAsia="Times New Roman" w:hAnsi="Times New Roman" w:cs="Times New Roman"/>
      <w:sz w:val="17"/>
      <w:szCs w:val="22"/>
    </w:rPr>
  </w:style>
  <w:style w:type="paragraph" w:customStyle="1" w:styleId="VERBATIM0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line="240" w:lineRule="auto"/>
      <w:ind w:left="2098" w:right="680" w:hanging="1418"/>
    </w:pPr>
    <w:rPr>
      <w:rFonts w:ascii="Times New Roman" w:eastAsia="Times New Roman" w:hAnsi="Times New Roman" w:cs="Times New Roman"/>
      <w:sz w:val="20"/>
    </w:rPr>
  </w:style>
  <w:style w:type="paragraph" w:styleId="NormalWeb">
    <w:name w:val="Normal (Web)"/>
    <w:basedOn w:val="Normal"/>
    <w:uiPriority w:val="99"/>
    <w:semiHidden/>
    <w:unhideWhenUsed/>
    <w:rsid w:val="005F107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fr-BE"/>
    </w:rPr>
  </w:style>
  <w:style w:type="paragraph" w:customStyle="1" w:styleId="rfBIBLIO">
    <w:name w:val="réf. BIBLIO"/>
    <w:basedOn w:val="Normal"/>
    <w:qFormat/>
    <w:rsid w:val="00BE070B"/>
    <w:pPr>
      <w:spacing w:after="120" w:line="240" w:lineRule="auto"/>
      <w:ind w:left="284" w:hanging="284"/>
    </w:pPr>
    <w:rPr>
      <w:rFonts w:ascii="Times New Roman" w:eastAsia="MS Mincho" w:hAnsi="Times New Roman" w:cs="Times New Roman"/>
      <w:sz w:val="20"/>
    </w:rPr>
  </w:style>
  <w:style w:type="character" w:styleId="Lienhypertexte">
    <w:name w:val="Hyperlink"/>
    <w:uiPriority w:val="99"/>
    <w:rsid w:val="00BE070B"/>
    <w:rPr>
      <w:rFonts w:cs="Times New Roman"/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E4EE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4EE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4EEC"/>
    <w:rPr>
      <w:rFonts w:ascii="Garamond" w:hAnsi="Garamond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4E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4EEC"/>
    <w:rPr>
      <w:rFonts w:ascii="Garamond" w:hAnsi="Garamond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EE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EEC"/>
    <w:rPr>
      <w:rFonts w:ascii="Times New Roman" w:hAnsi="Times New Roman" w:cs="Times New Roman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1E4EE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4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sje.coertjens@uclouvain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noit.blondeau@vinci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ssartcaro@gmail.com" TargetMode="External"/><Relationship Id="rId5" Type="http://schemas.openxmlformats.org/officeDocument/2006/relationships/hyperlink" Target="mailto:stephane.colognesi@uclouvain.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C</dc:creator>
  <cp:keywords/>
  <dc:description/>
  <cp:lastModifiedBy>Stéphane Colognesi</cp:lastModifiedBy>
  <cp:revision>6</cp:revision>
  <dcterms:created xsi:type="dcterms:W3CDTF">2019-10-21T06:02:00Z</dcterms:created>
  <dcterms:modified xsi:type="dcterms:W3CDTF">2020-01-16T15:15:00Z</dcterms:modified>
</cp:coreProperties>
</file>