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0B05" w:rsidRPr="00AE0E1D" w:rsidRDefault="00013F3A" w:rsidP="00CA0B05">
      <w:pPr>
        <w:jc w:val="center"/>
        <w:rPr>
          <w:rFonts w:ascii="Times New Roman" w:hAnsi="Times New Roman" w:cs="Times New Roman"/>
          <w:b/>
          <w:sz w:val="28"/>
        </w:rPr>
      </w:pPr>
      <w:r w:rsidRPr="00AE0E1D">
        <w:rPr>
          <w:rFonts w:ascii="Times New Roman" w:hAnsi="Times New Roman" w:cs="Times New Roman"/>
          <w:b/>
          <w:sz w:val="28"/>
        </w:rPr>
        <w:t xml:space="preserve">Le </w:t>
      </w:r>
      <w:proofErr w:type="spellStart"/>
      <w:r w:rsidRPr="00AE0E1D">
        <w:rPr>
          <w:rFonts w:ascii="Times New Roman" w:hAnsi="Times New Roman" w:cs="Times New Roman"/>
          <w:b/>
          <w:sz w:val="28"/>
        </w:rPr>
        <w:t>Cinespi</w:t>
      </w:r>
      <w:proofErr w:type="spellEnd"/>
      <w:r w:rsidRPr="00AE0E1D">
        <w:rPr>
          <w:rFonts w:ascii="Times New Roman" w:hAnsi="Times New Roman" w:cs="Times New Roman"/>
          <w:b/>
          <w:sz w:val="28"/>
        </w:rPr>
        <w:t xml:space="preserve"> au défi de la rencontre</w:t>
      </w:r>
    </w:p>
    <w:p w:rsidR="006B5E27" w:rsidRPr="00AE0E1D" w:rsidRDefault="00E335AF" w:rsidP="00D034B5">
      <w:pPr>
        <w:pStyle w:val="Retraitcorpsdetexte"/>
        <w:rPr>
          <w:lang w:val="fr-BE"/>
        </w:rPr>
      </w:pPr>
      <w:r w:rsidRPr="00AE0E1D">
        <w:rPr>
          <w:lang w:val="fr-BE"/>
        </w:rPr>
        <w:t xml:space="preserve">Le </w:t>
      </w:r>
      <w:proofErr w:type="spellStart"/>
      <w:r w:rsidRPr="00AE0E1D">
        <w:rPr>
          <w:lang w:val="fr-BE"/>
        </w:rPr>
        <w:t>Cinespi</w:t>
      </w:r>
      <w:proofErr w:type="spellEnd"/>
      <w:r w:rsidRPr="00AE0E1D">
        <w:rPr>
          <w:lang w:val="fr-BE"/>
        </w:rPr>
        <w:t xml:space="preserve"> est un</w:t>
      </w:r>
      <w:r w:rsidR="006B5E27" w:rsidRPr="00AE0E1D">
        <w:rPr>
          <w:lang w:val="fr-BE"/>
        </w:rPr>
        <w:t xml:space="preserve"> groupe </w:t>
      </w:r>
      <w:r w:rsidR="00A44816" w:rsidRPr="00AE0E1D">
        <w:rPr>
          <w:lang w:val="fr-BE"/>
        </w:rPr>
        <w:t xml:space="preserve">de recherche de l’UCL, </w:t>
      </w:r>
      <w:r w:rsidRPr="00AE0E1D">
        <w:rPr>
          <w:lang w:val="fr-BE"/>
        </w:rPr>
        <w:t xml:space="preserve">dont le nom allie le cinéma et les cinéastes </w:t>
      </w:r>
      <w:r w:rsidR="00361D42" w:rsidRPr="00AE0E1D">
        <w:rPr>
          <w:lang w:val="fr-BE"/>
        </w:rPr>
        <w:t xml:space="preserve">avec la </w:t>
      </w:r>
      <w:r w:rsidRPr="00AE0E1D">
        <w:rPr>
          <w:lang w:val="fr-BE"/>
        </w:rPr>
        <w:t xml:space="preserve">spiritualité. Cette </w:t>
      </w:r>
      <w:r w:rsidR="00361D42" w:rsidRPr="00AE0E1D">
        <w:rPr>
          <w:lang w:val="fr-BE"/>
        </w:rPr>
        <w:t xml:space="preserve">spécificité </w:t>
      </w:r>
      <w:r w:rsidRPr="00AE0E1D">
        <w:rPr>
          <w:lang w:val="fr-BE"/>
        </w:rPr>
        <w:t xml:space="preserve">d’une </w:t>
      </w:r>
      <w:r w:rsidR="00733D3C" w:rsidRPr="00AE0E1D">
        <w:rPr>
          <w:lang w:val="fr-BE"/>
        </w:rPr>
        <w:t>attention à l</w:t>
      </w:r>
      <w:r w:rsidR="007030F3" w:rsidRPr="00AE0E1D">
        <w:rPr>
          <w:lang w:val="fr-BE"/>
        </w:rPr>
        <w:t xml:space="preserve">a </w:t>
      </w:r>
      <w:r w:rsidR="00A44816" w:rsidRPr="00AE0E1D">
        <w:rPr>
          <w:lang w:val="fr-BE"/>
        </w:rPr>
        <w:t>spiritualité </w:t>
      </w:r>
      <w:r w:rsidR="007030F3" w:rsidRPr="00AE0E1D">
        <w:rPr>
          <w:lang w:val="fr-BE"/>
        </w:rPr>
        <w:t xml:space="preserve">est la marque de fabrique de ce groupe, </w:t>
      </w:r>
      <w:r w:rsidR="00361D42" w:rsidRPr="00AE0E1D">
        <w:rPr>
          <w:lang w:val="fr-BE"/>
        </w:rPr>
        <w:t xml:space="preserve">même si </w:t>
      </w:r>
      <w:r w:rsidR="007030F3" w:rsidRPr="00AE0E1D">
        <w:rPr>
          <w:lang w:val="fr-BE"/>
        </w:rPr>
        <w:t xml:space="preserve">cette notion </w:t>
      </w:r>
      <w:r w:rsidR="00A44816" w:rsidRPr="00AE0E1D">
        <w:rPr>
          <w:lang w:val="fr-BE"/>
        </w:rPr>
        <w:t>demeure floue, comme elle l’est dans la plupart de</w:t>
      </w:r>
      <w:r w:rsidR="00361D42" w:rsidRPr="00AE0E1D">
        <w:rPr>
          <w:lang w:val="fr-BE"/>
        </w:rPr>
        <w:t xml:space="preserve"> se</w:t>
      </w:r>
      <w:r w:rsidR="00A44816" w:rsidRPr="00AE0E1D">
        <w:rPr>
          <w:lang w:val="fr-BE"/>
        </w:rPr>
        <w:t xml:space="preserve">s usages culturels et sociétaux actuels. </w:t>
      </w:r>
      <w:r w:rsidRPr="00AE0E1D">
        <w:rPr>
          <w:lang w:val="fr-BE"/>
        </w:rPr>
        <w:t>Naviguer dans ce monde souvent loin des communautés institutionnalisées des chrétiens ouvre</w:t>
      </w:r>
      <w:r w:rsidR="007030F3" w:rsidRPr="00AE0E1D">
        <w:rPr>
          <w:lang w:val="fr-BE"/>
        </w:rPr>
        <w:t xml:space="preserve"> un espace de rencontre</w:t>
      </w:r>
      <w:r w:rsidR="00361D42" w:rsidRPr="00AE0E1D">
        <w:rPr>
          <w:lang w:val="fr-BE"/>
        </w:rPr>
        <w:t>s</w:t>
      </w:r>
      <w:r w:rsidR="007030F3" w:rsidRPr="00AE0E1D">
        <w:rPr>
          <w:lang w:val="fr-BE"/>
        </w:rPr>
        <w:t xml:space="preserve"> parfois improbable</w:t>
      </w:r>
      <w:r w:rsidR="00361D42" w:rsidRPr="00AE0E1D">
        <w:rPr>
          <w:lang w:val="fr-BE"/>
        </w:rPr>
        <w:t>s</w:t>
      </w:r>
      <w:r w:rsidR="007030F3" w:rsidRPr="00AE0E1D">
        <w:rPr>
          <w:lang w:val="fr-BE"/>
        </w:rPr>
        <w:t>.</w:t>
      </w:r>
      <w:r w:rsidR="00A44816" w:rsidRPr="00AE0E1D">
        <w:rPr>
          <w:lang w:val="fr-BE"/>
        </w:rPr>
        <w:t xml:space="preserve"> </w:t>
      </w:r>
    </w:p>
    <w:p w:rsidR="00704A3E" w:rsidRPr="00AE0E1D" w:rsidRDefault="00704A3E" w:rsidP="00704A3E">
      <w:pPr>
        <w:pStyle w:val="Titre1"/>
      </w:pPr>
      <w:r w:rsidRPr="00AE0E1D">
        <w:t xml:space="preserve">Une aventure </w:t>
      </w:r>
      <w:r w:rsidR="00013F3A" w:rsidRPr="00AE0E1D">
        <w:t>au gré des rencontres</w:t>
      </w:r>
    </w:p>
    <w:p w:rsidR="00A97DE4" w:rsidRPr="00AE0E1D" w:rsidRDefault="00F00418" w:rsidP="00A97DE4">
      <w:pPr>
        <w:pStyle w:val="Retraitcorpsdetexte"/>
        <w:rPr>
          <w:lang w:val="fr-BE"/>
        </w:rPr>
      </w:pPr>
      <w:r w:rsidRPr="00AE0E1D">
        <w:rPr>
          <w:lang w:val="fr-BE"/>
        </w:rPr>
        <w:t xml:space="preserve">À l’origine de </w:t>
      </w:r>
      <w:proofErr w:type="spellStart"/>
      <w:r w:rsidRPr="00AE0E1D">
        <w:rPr>
          <w:lang w:val="fr-BE"/>
        </w:rPr>
        <w:t>Cinespi</w:t>
      </w:r>
      <w:proofErr w:type="spellEnd"/>
      <w:r w:rsidRPr="00AE0E1D">
        <w:rPr>
          <w:lang w:val="fr-BE"/>
        </w:rPr>
        <w:t xml:space="preserve"> se trouve Bruxelles Toussaint 2006, voulue par le cardinal </w:t>
      </w:r>
      <w:proofErr w:type="spellStart"/>
      <w:r w:rsidRPr="00AE0E1D">
        <w:rPr>
          <w:lang w:val="fr-BE"/>
        </w:rPr>
        <w:t>Danneels</w:t>
      </w:r>
      <w:proofErr w:type="spellEnd"/>
      <w:r w:rsidRPr="00AE0E1D">
        <w:rPr>
          <w:lang w:val="fr-BE"/>
        </w:rPr>
        <w:t>. L</w:t>
      </w:r>
      <w:r w:rsidR="00733D3C" w:rsidRPr="00AE0E1D">
        <w:rPr>
          <w:lang w:val="fr-BE"/>
        </w:rPr>
        <w:t>’intention</w:t>
      </w:r>
      <w:r w:rsidRPr="00AE0E1D">
        <w:rPr>
          <w:lang w:val="fr-BE"/>
        </w:rPr>
        <w:t xml:space="preserve"> était clair</w:t>
      </w:r>
      <w:r w:rsidR="00E335AF" w:rsidRPr="00AE0E1D">
        <w:rPr>
          <w:lang w:val="fr-BE"/>
        </w:rPr>
        <w:t>e</w:t>
      </w:r>
      <w:r w:rsidRPr="00AE0E1D">
        <w:rPr>
          <w:lang w:val="fr-BE"/>
        </w:rPr>
        <w:t xml:space="preserve"> : sortir </w:t>
      </w:r>
      <w:r w:rsidR="00733D3C" w:rsidRPr="00AE0E1D">
        <w:rPr>
          <w:lang w:val="fr-BE"/>
        </w:rPr>
        <w:t xml:space="preserve">les communautés </w:t>
      </w:r>
      <w:r w:rsidRPr="00AE0E1D">
        <w:rPr>
          <w:lang w:val="fr-BE"/>
        </w:rPr>
        <w:t xml:space="preserve">des églises </w:t>
      </w:r>
      <w:r w:rsidR="00733D3C" w:rsidRPr="00AE0E1D">
        <w:rPr>
          <w:lang w:val="fr-BE"/>
        </w:rPr>
        <w:t xml:space="preserve">pour </w:t>
      </w:r>
      <w:r w:rsidRPr="00AE0E1D">
        <w:rPr>
          <w:lang w:val="fr-BE"/>
        </w:rPr>
        <w:t xml:space="preserve">aller à la rencontre </w:t>
      </w:r>
      <w:r w:rsidR="00733D3C" w:rsidRPr="00AE0E1D">
        <w:rPr>
          <w:lang w:val="fr-BE"/>
        </w:rPr>
        <w:t>des</w:t>
      </w:r>
      <w:r w:rsidRPr="00AE0E1D">
        <w:rPr>
          <w:lang w:val="fr-BE"/>
        </w:rPr>
        <w:t xml:space="preserve"> Bruxellois. C’était en quelque sorte la prise en considération des « périphéries » sept ans avant le pape François. </w:t>
      </w:r>
      <w:r w:rsidR="00A84002" w:rsidRPr="00AE0E1D">
        <w:rPr>
          <w:lang w:val="fr-BE"/>
        </w:rPr>
        <w:t>Sabine Marchal et moi-même</w:t>
      </w:r>
      <w:r w:rsidR="00E335AF" w:rsidRPr="00AE0E1D">
        <w:rPr>
          <w:lang w:val="fr-BE"/>
        </w:rPr>
        <w:t>, a</w:t>
      </w:r>
      <w:r w:rsidR="00AD243B" w:rsidRPr="00AE0E1D">
        <w:rPr>
          <w:lang w:val="fr-BE"/>
        </w:rPr>
        <w:t xml:space="preserve">lors paroissiens de Sainte-Croix, avons répondu à l’appel, en mettant sur pied à l’arraché un Festival de cinéma, baptisé… </w:t>
      </w:r>
      <w:proofErr w:type="spellStart"/>
      <w:r w:rsidR="00AD243B" w:rsidRPr="00AE0E1D">
        <w:rPr>
          <w:lang w:val="fr-BE"/>
        </w:rPr>
        <w:t>Cinespi</w:t>
      </w:r>
      <w:proofErr w:type="spellEnd"/>
      <w:r w:rsidR="00AD243B" w:rsidRPr="00AE0E1D">
        <w:rPr>
          <w:lang w:val="fr-BE"/>
        </w:rPr>
        <w:t>. Pour sa première édition, il proposait</w:t>
      </w:r>
      <w:r w:rsidR="00A97DE4" w:rsidRPr="00AE0E1D">
        <w:rPr>
          <w:lang w:val="fr-BE"/>
        </w:rPr>
        <w:t xml:space="preserve"> </w:t>
      </w:r>
      <w:r w:rsidR="009953F2" w:rsidRPr="00AE0E1D">
        <w:rPr>
          <w:lang w:val="fr-BE"/>
        </w:rPr>
        <w:t xml:space="preserve">les </w:t>
      </w:r>
      <w:r w:rsidR="00A97DE4" w:rsidRPr="00AE0E1D">
        <w:rPr>
          <w:lang w:val="fr-BE"/>
        </w:rPr>
        <w:t xml:space="preserve">films </w:t>
      </w:r>
      <w:r w:rsidR="00AD243B" w:rsidRPr="00AE0E1D">
        <w:rPr>
          <w:lang w:val="fr-BE"/>
        </w:rPr>
        <w:t xml:space="preserve">de </w:t>
      </w:r>
      <w:r w:rsidR="009953F2" w:rsidRPr="00AE0E1D">
        <w:rPr>
          <w:lang w:val="fr-BE"/>
        </w:rPr>
        <w:t xml:space="preserve">quelques </w:t>
      </w:r>
      <w:r w:rsidR="00AD243B" w:rsidRPr="00AE0E1D">
        <w:rPr>
          <w:lang w:val="fr-BE"/>
        </w:rPr>
        <w:t>cinéastes majeurs s</w:t>
      </w:r>
      <w:r w:rsidR="00A97DE4" w:rsidRPr="00AE0E1D">
        <w:rPr>
          <w:lang w:val="fr-BE"/>
        </w:rPr>
        <w:t xml:space="preserve">ur des témoins de la foi. Le </w:t>
      </w:r>
      <w:r w:rsidR="00AD243B" w:rsidRPr="00AE0E1D">
        <w:rPr>
          <w:lang w:val="fr-BE"/>
        </w:rPr>
        <w:t xml:space="preserve">climax de cette expérience fut </w:t>
      </w:r>
      <w:r w:rsidR="009953F2" w:rsidRPr="00AE0E1D">
        <w:rPr>
          <w:lang w:val="fr-BE"/>
        </w:rPr>
        <w:t xml:space="preserve">probablement </w:t>
      </w:r>
      <w:r w:rsidR="00AD243B" w:rsidRPr="00AE0E1D">
        <w:rPr>
          <w:lang w:val="fr-BE"/>
        </w:rPr>
        <w:t>la projection de</w:t>
      </w:r>
      <w:r w:rsidR="00E335AF" w:rsidRPr="00AE0E1D">
        <w:rPr>
          <w:lang w:val="fr-BE"/>
        </w:rPr>
        <w:t xml:space="preserve"> </w:t>
      </w:r>
      <w:r w:rsidR="00A97DE4" w:rsidRPr="00AE0E1D">
        <w:rPr>
          <w:lang w:val="fr-BE"/>
        </w:rPr>
        <w:t>La passion de Jeanne d’Arc de Dreyer (1929)</w:t>
      </w:r>
      <w:r w:rsidR="00E335AF" w:rsidRPr="00AE0E1D">
        <w:rPr>
          <w:lang w:val="fr-BE"/>
        </w:rPr>
        <w:t xml:space="preserve">, </w:t>
      </w:r>
      <w:r w:rsidR="00A97DE4" w:rsidRPr="00AE0E1D">
        <w:rPr>
          <w:lang w:val="fr-BE"/>
        </w:rPr>
        <w:t>accompagné</w:t>
      </w:r>
      <w:r w:rsidR="00E335AF" w:rsidRPr="00AE0E1D">
        <w:rPr>
          <w:lang w:val="fr-BE"/>
        </w:rPr>
        <w:t>e</w:t>
      </w:r>
      <w:r w:rsidR="00A97DE4" w:rsidRPr="00AE0E1D">
        <w:rPr>
          <w:lang w:val="fr-BE"/>
        </w:rPr>
        <w:t xml:space="preserve"> </w:t>
      </w:r>
      <w:r w:rsidR="00AD243B" w:rsidRPr="00AE0E1D">
        <w:rPr>
          <w:lang w:val="fr-BE"/>
        </w:rPr>
        <w:t xml:space="preserve">au piano par </w:t>
      </w:r>
      <w:r w:rsidR="00E149AA" w:rsidRPr="00AE0E1D">
        <w:rPr>
          <w:lang w:val="fr-BE"/>
        </w:rPr>
        <w:t xml:space="preserve">Piet </w:t>
      </w:r>
      <w:proofErr w:type="spellStart"/>
      <w:r w:rsidR="00E149AA" w:rsidRPr="00AE0E1D">
        <w:rPr>
          <w:lang w:val="fr-BE"/>
        </w:rPr>
        <w:t>Lincken</w:t>
      </w:r>
      <w:proofErr w:type="spellEnd"/>
      <w:r w:rsidR="009953F2" w:rsidRPr="00AE0E1D">
        <w:rPr>
          <w:lang w:val="fr-BE"/>
        </w:rPr>
        <w:t xml:space="preserve">. Le dominicain Guy </w:t>
      </w:r>
      <w:proofErr w:type="spellStart"/>
      <w:r w:rsidR="009953F2" w:rsidRPr="00AE0E1D">
        <w:rPr>
          <w:lang w:val="fr-BE"/>
        </w:rPr>
        <w:t>Bedouelle</w:t>
      </w:r>
      <w:proofErr w:type="spellEnd"/>
      <w:r w:rsidR="009953F2" w:rsidRPr="00AE0E1D">
        <w:rPr>
          <w:lang w:val="fr-BE"/>
        </w:rPr>
        <w:t xml:space="preserve"> qui en assurait la présentation eut alors des mots déterminants</w:t>
      </w:r>
      <w:r w:rsidR="00E335AF" w:rsidRPr="00AE0E1D">
        <w:rPr>
          <w:lang w:val="fr-BE"/>
        </w:rPr>
        <w:t> : i</w:t>
      </w:r>
      <w:r w:rsidR="00A97DE4" w:rsidRPr="00AE0E1D">
        <w:rPr>
          <w:lang w:val="fr-BE"/>
        </w:rPr>
        <w:t xml:space="preserve">ntransigeant contre la médiocrité des films, il </w:t>
      </w:r>
      <w:r w:rsidR="009953F2" w:rsidRPr="00AE0E1D">
        <w:rPr>
          <w:lang w:val="fr-BE"/>
        </w:rPr>
        <w:t xml:space="preserve">soulignait combien </w:t>
      </w:r>
      <w:r w:rsidR="00A97DE4" w:rsidRPr="00AE0E1D">
        <w:rPr>
          <w:lang w:val="fr-BE"/>
        </w:rPr>
        <w:t>la quête de</w:t>
      </w:r>
      <w:r w:rsidR="009953F2" w:rsidRPr="00AE0E1D">
        <w:rPr>
          <w:lang w:val="fr-BE"/>
        </w:rPr>
        <w:t xml:space="preserve"> </w:t>
      </w:r>
      <w:r w:rsidR="00A97DE4" w:rsidRPr="00AE0E1D">
        <w:rPr>
          <w:lang w:val="fr-BE"/>
        </w:rPr>
        <w:t xml:space="preserve">certains cinéastes </w:t>
      </w:r>
      <w:r w:rsidR="009953F2" w:rsidRPr="00AE0E1D">
        <w:rPr>
          <w:lang w:val="fr-BE"/>
        </w:rPr>
        <w:t xml:space="preserve">était en mesure </w:t>
      </w:r>
      <w:r w:rsidR="00E335AF" w:rsidRPr="00AE0E1D">
        <w:rPr>
          <w:lang w:val="fr-BE"/>
        </w:rPr>
        <w:t>de révéler</w:t>
      </w:r>
      <w:r w:rsidR="00A97DE4" w:rsidRPr="00AE0E1D">
        <w:rPr>
          <w:lang w:val="fr-BE"/>
        </w:rPr>
        <w:t xml:space="preserve"> quelque chose de Dieu dans notre monde sécularisé.</w:t>
      </w:r>
    </w:p>
    <w:p w:rsidR="006C728E" w:rsidRPr="00AE0E1D" w:rsidRDefault="009953F2" w:rsidP="00D034B5">
      <w:pPr>
        <w:pStyle w:val="Retraitcorpsdetexte"/>
        <w:rPr>
          <w:lang w:val="fr-BE"/>
        </w:rPr>
      </w:pPr>
      <w:r w:rsidRPr="00AE0E1D">
        <w:rPr>
          <w:lang w:val="fr-BE"/>
        </w:rPr>
        <w:t xml:space="preserve">Le </w:t>
      </w:r>
      <w:r w:rsidR="00A97DE4" w:rsidRPr="00AE0E1D">
        <w:rPr>
          <w:lang w:val="fr-BE"/>
        </w:rPr>
        <w:t>succès</w:t>
      </w:r>
      <w:r w:rsidRPr="00AE0E1D">
        <w:rPr>
          <w:lang w:val="fr-BE"/>
        </w:rPr>
        <w:t xml:space="preserve"> de cette expérience ouvrit la voie à une deuxième édition du Festival</w:t>
      </w:r>
      <w:r w:rsidR="00ED3125" w:rsidRPr="00AE0E1D">
        <w:rPr>
          <w:lang w:val="fr-BE"/>
        </w:rPr>
        <w:t xml:space="preserve"> en 2008</w:t>
      </w:r>
      <w:r w:rsidRPr="00AE0E1D">
        <w:rPr>
          <w:lang w:val="fr-BE"/>
        </w:rPr>
        <w:t xml:space="preserve">. Elle </w:t>
      </w:r>
      <w:r w:rsidR="00ED3125" w:rsidRPr="00AE0E1D">
        <w:rPr>
          <w:lang w:val="fr-BE"/>
        </w:rPr>
        <w:t>se tient cette fois</w:t>
      </w:r>
      <w:r w:rsidRPr="00AE0E1D">
        <w:rPr>
          <w:lang w:val="fr-BE"/>
        </w:rPr>
        <w:t xml:space="preserve"> à </w:t>
      </w:r>
      <w:r w:rsidR="00ED3125" w:rsidRPr="00AE0E1D">
        <w:rPr>
          <w:lang w:val="fr-BE"/>
        </w:rPr>
        <w:t xml:space="preserve">Louvain-la-Neuve avec le soutien de l’UCL et prit pour thème </w:t>
      </w:r>
      <w:r w:rsidR="006C728E" w:rsidRPr="00AE0E1D">
        <w:rPr>
          <w:lang w:val="fr-BE"/>
        </w:rPr>
        <w:t>L</w:t>
      </w:r>
      <w:r w:rsidR="00ED3125" w:rsidRPr="00AE0E1D">
        <w:rPr>
          <w:lang w:val="fr-BE"/>
        </w:rPr>
        <w:t xml:space="preserve">e corps. Je </w:t>
      </w:r>
      <w:r w:rsidR="00A84002" w:rsidRPr="00AE0E1D">
        <w:rPr>
          <w:lang w:val="fr-BE"/>
        </w:rPr>
        <w:t>port</w:t>
      </w:r>
      <w:r w:rsidR="00ED3125" w:rsidRPr="00AE0E1D">
        <w:rPr>
          <w:lang w:val="fr-BE"/>
        </w:rPr>
        <w:t>ai</w:t>
      </w:r>
      <w:r w:rsidR="005F737E">
        <w:rPr>
          <w:lang w:val="fr-BE"/>
        </w:rPr>
        <w:t>s</w:t>
      </w:r>
      <w:r w:rsidR="00ED3125" w:rsidRPr="00AE0E1D">
        <w:rPr>
          <w:lang w:val="fr-BE"/>
        </w:rPr>
        <w:t xml:space="preserve"> l’événement en</w:t>
      </w:r>
      <w:r w:rsidR="00A84002" w:rsidRPr="00AE0E1D">
        <w:rPr>
          <w:lang w:val="fr-BE"/>
        </w:rPr>
        <w:t xml:space="preserve"> duo</w:t>
      </w:r>
      <w:r w:rsidR="00E335AF" w:rsidRPr="00AE0E1D">
        <w:rPr>
          <w:lang w:val="fr-BE"/>
        </w:rPr>
        <w:t xml:space="preserve"> </w:t>
      </w:r>
      <w:r w:rsidR="00A84002" w:rsidRPr="00AE0E1D">
        <w:rPr>
          <w:lang w:val="fr-BE"/>
        </w:rPr>
        <w:t xml:space="preserve">avec </w:t>
      </w:r>
      <w:r w:rsidR="003141DE" w:rsidRPr="00AE0E1D">
        <w:rPr>
          <w:lang w:val="fr-BE"/>
        </w:rPr>
        <w:t xml:space="preserve">Serge </w:t>
      </w:r>
      <w:proofErr w:type="spellStart"/>
      <w:r w:rsidR="003141DE" w:rsidRPr="00AE0E1D">
        <w:rPr>
          <w:lang w:val="fr-BE"/>
        </w:rPr>
        <w:t>Goriely</w:t>
      </w:r>
      <w:proofErr w:type="spellEnd"/>
      <w:r w:rsidR="003141DE" w:rsidRPr="00AE0E1D">
        <w:rPr>
          <w:lang w:val="fr-BE"/>
        </w:rPr>
        <w:t xml:space="preserve">, </w:t>
      </w:r>
      <w:r w:rsidR="00A84002" w:rsidRPr="00AE0E1D">
        <w:rPr>
          <w:lang w:val="fr-BE"/>
        </w:rPr>
        <w:t>auteur</w:t>
      </w:r>
      <w:r w:rsidR="00D37208" w:rsidRPr="00AE0E1D">
        <w:rPr>
          <w:lang w:val="fr-BE"/>
        </w:rPr>
        <w:t>,</w:t>
      </w:r>
      <w:r w:rsidR="00A84002" w:rsidRPr="00AE0E1D">
        <w:rPr>
          <w:lang w:val="fr-BE"/>
        </w:rPr>
        <w:t xml:space="preserve"> réalisateur</w:t>
      </w:r>
      <w:r w:rsidR="00D37208" w:rsidRPr="00AE0E1D">
        <w:rPr>
          <w:lang w:val="fr-BE"/>
        </w:rPr>
        <w:t xml:space="preserve"> et </w:t>
      </w:r>
      <w:r w:rsidR="00A84002" w:rsidRPr="00AE0E1D">
        <w:rPr>
          <w:lang w:val="fr-BE"/>
        </w:rPr>
        <w:t>professeur</w:t>
      </w:r>
      <w:r w:rsidR="005F737E">
        <w:rPr>
          <w:lang w:val="fr-BE"/>
        </w:rPr>
        <w:t xml:space="preserve"> en études théâtrales. La Grand-Place fut même investie deux soirées.</w:t>
      </w:r>
      <w:r w:rsidR="00ED3125" w:rsidRPr="00AE0E1D">
        <w:rPr>
          <w:lang w:val="fr-BE"/>
        </w:rPr>
        <w:t xml:space="preserve"> Des</w:t>
      </w:r>
      <w:r w:rsidR="00437F8B" w:rsidRPr="00AE0E1D">
        <w:rPr>
          <w:lang w:val="fr-BE"/>
        </w:rPr>
        <w:t xml:space="preserve"> </w:t>
      </w:r>
      <w:r w:rsidR="00ED3125" w:rsidRPr="00AE0E1D">
        <w:rPr>
          <w:lang w:val="fr-BE"/>
        </w:rPr>
        <w:t xml:space="preserve">collègues </w:t>
      </w:r>
      <w:r w:rsidR="00437F8B" w:rsidRPr="00AE0E1D">
        <w:rPr>
          <w:lang w:val="fr-BE"/>
        </w:rPr>
        <w:t>firent</w:t>
      </w:r>
      <w:r w:rsidR="00882EFB" w:rsidRPr="00AE0E1D">
        <w:rPr>
          <w:lang w:val="fr-BE"/>
        </w:rPr>
        <w:t xml:space="preserve"> part de leur intérêt</w:t>
      </w:r>
      <w:r w:rsidR="00ED3125" w:rsidRPr="00AE0E1D">
        <w:rPr>
          <w:lang w:val="fr-BE"/>
        </w:rPr>
        <w:t xml:space="preserve"> pour notre entreprise</w:t>
      </w:r>
      <w:r w:rsidR="006C728E" w:rsidRPr="00AE0E1D">
        <w:rPr>
          <w:lang w:val="fr-BE"/>
        </w:rPr>
        <w:t xml:space="preserve">. Ils provenaient d’horizons divers : théologie, études de cinéma (Sébastien </w:t>
      </w:r>
      <w:proofErr w:type="spellStart"/>
      <w:r w:rsidR="006C728E" w:rsidRPr="00AE0E1D">
        <w:rPr>
          <w:lang w:val="fr-BE"/>
        </w:rPr>
        <w:t>Fevry</w:t>
      </w:r>
      <w:proofErr w:type="spellEnd"/>
      <w:r w:rsidR="006C728E" w:rsidRPr="00AE0E1D">
        <w:rPr>
          <w:lang w:val="fr-BE"/>
        </w:rPr>
        <w:t xml:space="preserve">), histoire de l’anthropologie, littérature. Un </w:t>
      </w:r>
      <w:r w:rsidR="00882EFB" w:rsidRPr="00AE0E1D">
        <w:rPr>
          <w:lang w:val="fr-BE"/>
        </w:rPr>
        <w:t xml:space="preserve">groupe de recherche interdisciplinaire </w:t>
      </w:r>
      <w:r w:rsidR="006C728E" w:rsidRPr="00AE0E1D">
        <w:rPr>
          <w:lang w:val="fr-BE"/>
        </w:rPr>
        <w:t xml:space="preserve">- le groupe </w:t>
      </w:r>
      <w:proofErr w:type="spellStart"/>
      <w:r w:rsidR="006C728E" w:rsidRPr="00AE0E1D">
        <w:rPr>
          <w:lang w:val="fr-BE"/>
        </w:rPr>
        <w:t>Cinespi</w:t>
      </w:r>
      <w:proofErr w:type="spellEnd"/>
      <w:r w:rsidR="006C728E" w:rsidRPr="00AE0E1D">
        <w:rPr>
          <w:lang w:val="fr-BE"/>
        </w:rPr>
        <w:t xml:space="preserve"> - </w:t>
      </w:r>
      <w:r w:rsidR="00ED3125" w:rsidRPr="00AE0E1D">
        <w:rPr>
          <w:lang w:val="fr-BE"/>
        </w:rPr>
        <w:t>se constitua</w:t>
      </w:r>
      <w:r w:rsidR="006C728E" w:rsidRPr="00AE0E1D">
        <w:rPr>
          <w:lang w:val="fr-BE"/>
        </w:rPr>
        <w:t xml:space="preserve"> ainsi</w:t>
      </w:r>
      <w:r w:rsidR="00ED3125" w:rsidRPr="00AE0E1D">
        <w:rPr>
          <w:lang w:val="fr-BE"/>
        </w:rPr>
        <w:t xml:space="preserve"> à l’université pour étudier </w:t>
      </w:r>
      <w:r w:rsidR="006C728E" w:rsidRPr="00AE0E1D">
        <w:rPr>
          <w:lang w:val="fr-BE"/>
        </w:rPr>
        <w:t xml:space="preserve">le cinéma </w:t>
      </w:r>
      <w:proofErr w:type="gramStart"/>
      <w:r w:rsidR="00ED3125" w:rsidRPr="00AE0E1D">
        <w:rPr>
          <w:lang w:val="fr-BE"/>
        </w:rPr>
        <w:t>dans</w:t>
      </w:r>
      <w:proofErr w:type="gramEnd"/>
      <w:r w:rsidR="00ED3125" w:rsidRPr="00AE0E1D">
        <w:rPr>
          <w:lang w:val="fr-BE"/>
        </w:rPr>
        <w:t xml:space="preserve"> </w:t>
      </w:r>
      <w:r w:rsidR="006C728E" w:rsidRPr="00AE0E1D">
        <w:rPr>
          <w:lang w:val="fr-BE"/>
        </w:rPr>
        <w:t>son</w:t>
      </w:r>
      <w:r w:rsidR="00ED3125" w:rsidRPr="00AE0E1D">
        <w:rPr>
          <w:lang w:val="fr-BE"/>
        </w:rPr>
        <w:t xml:space="preserve"> rapport avec les spiritualités. </w:t>
      </w:r>
    </w:p>
    <w:p w:rsidR="000C5F65" w:rsidRPr="00AE0E1D" w:rsidRDefault="00F60CAD" w:rsidP="00D034B5">
      <w:pPr>
        <w:pStyle w:val="Retraitcorpsdetexte"/>
        <w:rPr>
          <w:lang w:val="fr-BE"/>
        </w:rPr>
      </w:pPr>
      <w:r w:rsidRPr="00AE0E1D">
        <w:rPr>
          <w:lang w:val="fr-BE"/>
        </w:rPr>
        <w:t>Un</w:t>
      </w:r>
      <w:r w:rsidR="00E335AF" w:rsidRPr="00AE0E1D">
        <w:rPr>
          <w:lang w:val="fr-BE"/>
        </w:rPr>
        <w:t>e</w:t>
      </w:r>
      <w:r w:rsidRPr="00AE0E1D">
        <w:rPr>
          <w:lang w:val="fr-BE"/>
        </w:rPr>
        <w:t xml:space="preserve"> troisième </w:t>
      </w:r>
      <w:r w:rsidR="006C728E" w:rsidRPr="00AE0E1D">
        <w:rPr>
          <w:lang w:val="fr-BE"/>
        </w:rPr>
        <w:t xml:space="preserve">édition </w:t>
      </w:r>
      <w:r w:rsidR="006A6671" w:rsidRPr="00AE0E1D">
        <w:rPr>
          <w:lang w:val="fr-BE"/>
        </w:rPr>
        <w:t>eu</w:t>
      </w:r>
      <w:r w:rsidRPr="00AE0E1D">
        <w:rPr>
          <w:lang w:val="fr-BE"/>
        </w:rPr>
        <w:t>t</w:t>
      </w:r>
      <w:r w:rsidR="006A6671" w:rsidRPr="00AE0E1D">
        <w:rPr>
          <w:lang w:val="fr-BE"/>
        </w:rPr>
        <w:t xml:space="preserve"> </w:t>
      </w:r>
      <w:r w:rsidR="00D37208" w:rsidRPr="00AE0E1D">
        <w:rPr>
          <w:lang w:val="fr-BE"/>
        </w:rPr>
        <w:t>lieu en 2010</w:t>
      </w:r>
      <w:r w:rsidR="006C728E" w:rsidRPr="00AE0E1D">
        <w:rPr>
          <w:lang w:val="fr-BE"/>
        </w:rPr>
        <w:t>, cette fois</w:t>
      </w:r>
      <w:r w:rsidR="00437F8B" w:rsidRPr="00AE0E1D">
        <w:rPr>
          <w:lang w:val="fr-BE"/>
        </w:rPr>
        <w:t xml:space="preserve"> sur</w:t>
      </w:r>
      <w:r w:rsidR="00882EFB" w:rsidRPr="00AE0E1D">
        <w:rPr>
          <w:lang w:val="fr-BE"/>
        </w:rPr>
        <w:t xml:space="preserve"> L’Apocalypse. </w:t>
      </w:r>
      <w:r w:rsidR="00437F8B" w:rsidRPr="00AE0E1D">
        <w:rPr>
          <w:lang w:val="fr-BE"/>
        </w:rPr>
        <w:t>C</w:t>
      </w:r>
      <w:r w:rsidR="00882EFB" w:rsidRPr="00AE0E1D">
        <w:rPr>
          <w:lang w:val="fr-BE"/>
        </w:rPr>
        <w:t>o</w:t>
      </w:r>
      <w:r w:rsidR="006C728E" w:rsidRPr="00AE0E1D">
        <w:rPr>
          <w:lang w:val="fr-BE"/>
        </w:rPr>
        <w:t>-</w:t>
      </w:r>
      <w:r w:rsidR="00882EFB" w:rsidRPr="00AE0E1D">
        <w:rPr>
          <w:lang w:val="fr-BE"/>
        </w:rPr>
        <w:t>organisé avec</w:t>
      </w:r>
      <w:r w:rsidR="00437F8B" w:rsidRPr="00AE0E1D">
        <w:rPr>
          <w:lang w:val="fr-BE"/>
        </w:rPr>
        <w:t xml:space="preserve"> </w:t>
      </w:r>
      <w:proofErr w:type="spellStart"/>
      <w:r w:rsidR="00437F8B" w:rsidRPr="00AE0E1D">
        <w:rPr>
          <w:lang w:val="fr-BE"/>
        </w:rPr>
        <w:t>l’asbl</w:t>
      </w:r>
      <w:proofErr w:type="spellEnd"/>
      <w:r w:rsidR="00882EFB" w:rsidRPr="00AE0E1D">
        <w:rPr>
          <w:lang w:val="fr-BE"/>
        </w:rPr>
        <w:t xml:space="preserve"> Média Animation</w:t>
      </w:r>
      <w:r w:rsidR="00437F8B" w:rsidRPr="00AE0E1D">
        <w:rPr>
          <w:lang w:val="fr-BE"/>
        </w:rPr>
        <w:t xml:space="preserve"> </w:t>
      </w:r>
      <w:r w:rsidR="006A6671" w:rsidRPr="00AE0E1D">
        <w:rPr>
          <w:lang w:val="fr-BE"/>
        </w:rPr>
        <w:t xml:space="preserve">au </w:t>
      </w:r>
      <w:proofErr w:type="spellStart"/>
      <w:r w:rsidR="006A6671" w:rsidRPr="00AE0E1D">
        <w:rPr>
          <w:lang w:val="fr-BE"/>
        </w:rPr>
        <w:t>C</w:t>
      </w:r>
      <w:r w:rsidR="000C5F65" w:rsidRPr="00AE0E1D">
        <w:rPr>
          <w:lang w:val="fr-BE"/>
        </w:rPr>
        <w:t>in</w:t>
      </w:r>
      <w:r w:rsidR="00437F8B" w:rsidRPr="00AE0E1D">
        <w:rPr>
          <w:lang w:val="fr-BE"/>
        </w:rPr>
        <w:t>éscope</w:t>
      </w:r>
      <w:proofErr w:type="spellEnd"/>
      <w:r w:rsidR="00437F8B" w:rsidRPr="00AE0E1D">
        <w:rPr>
          <w:lang w:val="fr-BE"/>
        </w:rPr>
        <w:t xml:space="preserve"> de Louvain-la-Neuve, </w:t>
      </w:r>
      <w:r w:rsidR="006C728E" w:rsidRPr="00AE0E1D">
        <w:rPr>
          <w:lang w:val="fr-BE"/>
        </w:rPr>
        <w:t>la manifestation se voulut plus ambitieuse. Des</w:t>
      </w:r>
      <w:r w:rsidR="000C5F65" w:rsidRPr="00AE0E1D">
        <w:rPr>
          <w:lang w:val="fr-BE"/>
        </w:rPr>
        <w:t xml:space="preserve"> blockbusters</w:t>
      </w:r>
      <w:r w:rsidR="006C728E" w:rsidRPr="00AE0E1D">
        <w:rPr>
          <w:lang w:val="fr-BE"/>
        </w:rPr>
        <w:t xml:space="preserve"> y furent proposés aussi bien que </w:t>
      </w:r>
      <w:r w:rsidR="00D37208" w:rsidRPr="00AE0E1D">
        <w:rPr>
          <w:lang w:val="fr-BE"/>
        </w:rPr>
        <w:t>des inédits et</w:t>
      </w:r>
      <w:r w:rsidR="000C5F65" w:rsidRPr="00AE0E1D">
        <w:rPr>
          <w:lang w:val="fr-BE"/>
        </w:rPr>
        <w:t xml:space="preserve"> un concours de court-métrages. </w:t>
      </w:r>
      <w:r w:rsidR="00882EFB" w:rsidRPr="00AE0E1D">
        <w:rPr>
          <w:lang w:val="fr-BE"/>
        </w:rPr>
        <w:t xml:space="preserve">Parallèlement, un colloque international </w:t>
      </w:r>
      <w:r w:rsidRPr="00AE0E1D">
        <w:rPr>
          <w:lang w:val="fr-BE"/>
        </w:rPr>
        <w:t>fut</w:t>
      </w:r>
      <w:r w:rsidR="00882EFB" w:rsidRPr="00AE0E1D">
        <w:rPr>
          <w:lang w:val="fr-BE"/>
        </w:rPr>
        <w:t xml:space="preserve"> organisé sur </w:t>
      </w:r>
      <w:r w:rsidR="00437F8B" w:rsidRPr="00AE0E1D">
        <w:rPr>
          <w:lang w:val="fr-BE"/>
        </w:rPr>
        <w:t>L’Apocalypse au cinéma</w:t>
      </w:r>
      <w:r w:rsidR="00437F8B" w:rsidRPr="00AE0E1D">
        <w:rPr>
          <w:rStyle w:val="Appelnotedebasdep"/>
          <w:lang w:val="fr-BE"/>
        </w:rPr>
        <w:footnoteReference w:id="1"/>
      </w:r>
      <w:r w:rsidR="00882EFB" w:rsidRPr="00AE0E1D">
        <w:rPr>
          <w:lang w:val="fr-BE"/>
        </w:rPr>
        <w:t>.</w:t>
      </w:r>
      <w:r w:rsidR="000C5F65" w:rsidRPr="00AE0E1D">
        <w:rPr>
          <w:lang w:val="fr-BE"/>
        </w:rPr>
        <w:t xml:space="preserve"> Hélas, </w:t>
      </w:r>
      <w:r w:rsidR="006C728E" w:rsidRPr="00AE0E1D">
        <w:rPr>
          <w:lang w:val="fr-BE"/>
        </w:rPr>
        <w:t>faute de moyens (tant financiers qu’humains) cette édition fut la dernière</w:t>
      </w:r>
      <w:r w:rsidR="005B07C5" w:rsidRPr="00AE0E1D">
        <w:rPr>
          <w:lang w:val="fr-BE"/>
        </w:rPr>
        <w:t>,</w:t>
      </w:r>
      <w:r w:rsidR="006C728E" w:rsidRPr="00AE0E1D">
        <w:rPr>
          <w:lang w:val="fr-BE"/>
        </w:rPr>
        <w:t xml:space="preserve"> </w:t>
      </w:r>
      <w:r w:rsidR="00E335AF" w:rsidRPr="00AE0E1D">
        <w:rPr>
          <w:lang w:val="fr-BE"/>
        </w:rPr>
        <w:t>d</w:t>
      </w:r>
      <w:r w:rsidR="000C5F65" w:rsidRPr="00AE0E1D">
        <w:rPr>
          <w:lang w:val="fr-BE"/>
        </w:rPr>
        <w:t>u moins jusqu’à aujourd’hui.</w:t>
      </w:r>
    </w:p>
    <w:p w:rsidR="006A6671" w:rsidRPr="00AE0E1D" w:rsidRDefault="00391B5B" w:rsidP="00D034B5">
      <w:pPr>
        <w:pStyle w:val="Retraitcorpsdetexte"/>
        <w:rPr>
          <w:lang w:val="fr-BE"/>
        </w:rPr>
      </w:pPr>
      <w:r w:rsidRPr="00AE0E1D">
        <w:rPr>
          <w:lang w:val="fr-BE"/>
        </w:rPr>
        <w:t xml:space="preserve">Le </w:t>
      </w:r>
      <w:proofErr w:type="spellStart"/>
      <w:r w:rsidRPr="00AE0E1D">
        <w:rPr>
          <w:lang w:val="fr-BE"/>
        </w:rPr>
        <w:t>Cinespi</w:t>
      </w:r>
      <w:proofErr w:type="spellEnd"/>
      <w:r w:rsidRPr="00AE0E1D">
        <w:rPr>
          <w:lang w:val="fr-BE"/>
        </w:rPr>
        <w:t xml:space="preserve"> a cependant continué son activité comme groupe de recherche. Il dirigea ainsi u</w:t>
      </w:r>
      <w:r w:rsidR="000C5F65" w:rsidRPr="00AE0E1D">
        <w:rPr>
          <w:lang w:val="fr-BE"/>
        </w:rPr>
        <w:t xml:space="preserve">ne étude interdisciplinaire sur </w:t>
      </w:r>
      <w:r w:rsidR="0068142B" w:rsidRPr="00AE0E1D">
        <w:rPr>
          <w:lang w:val="fr-BE"/>
        </w:rPr>
        <w:t xml:space="preserve">Incendies, </w:t>
      </w:r>
      <w:r w:rsidR="000C5F65" w:rsidRPr="00AE0E1D">
        <w:rPr>
          <w:lang w:val="fr-BE"/>
        </w:rPr>
        <w:t xml:space="preserve">un film </w:t>
      </w:r>
      <w:r w:rsidR="00D37208" w:rsidRPr="00AE0E1D">
        <w:rPr>
          <w:lang w:val="fr-BE"/>
        </w:rPr>
        <w:t xml:space="preserve">de Denis Villeneuve </w:t>
      </w:r>
      <w:r w:rsidR="000C5F65" w:rsidRPr="00AE0E1D">
        <w:rPr>
          <w:lang w:val="fr-BE"/>
        </w:rPr>
        <w:t>adapté d’une pièce de théâtre </w:t>
      </w:r>
      <w:r w:rsidRPr="00AE0E1D">
        <w:rPr>
          <w:lang w:val="fr-BE"/>
        </w:rPr>
        <w:t xml:space="preserve">de </w:t>
      </w:r>
      <w:proofErr w:type="spellStart"/>
      <w:r w:rsidR="00D37208" w:rsidRPr="00AE0E1D">
        <w:rPr>
          <w:lang w:val="fr-BE"/>
        </w:rPr>
        <w:t>Wajdi</w:t>
      </w:r>
      <w:proofErr w:type="spellEnd"/>
      <w:r w:rsidR="00D37208" w:rsidRPr="00AE0E1D">
        <w:rPr>
          <w:lang w:val="fr-BE"/>
        </w:rPr>
        <w:t xml:space="preserve"> </w:t>
      </w:r>
      <w:proofErr w:type="spellStart"/>
      <w:r w:rsidR="00D37208" w:rsidRPr="00AE0E1D">
        <w:rPr>
          <w:lang w:val="fr-BE"/>
        </w:rPr>
        <w:t>Mouawad</w:t>
      </w:r>
      <w:proofErr w:type="spellEnd"/>
      <w:r w:rsidR="00D37208" w:rsidRPr="00AE0E1D">
        <w:rPr>
          <w:lang w:val="fr-BE"/>
        </w:rPr>
        <w:t>.</w:t>
      </w:r>
      <w:r w:rsidR="000C5F65" w:rsidRPr="00AE0E1D">
        <w:rPr>
          <w:lang w:val="fr-BE"/>
        </w:rPr>
        <w:t xml:space="preserve"> La fécondité de ce travail commun a </w:t>
      </w:r>
      <w:r w:rsidRPr="00AE0E1D">
        <w:rPr>
          <w:lang w:val="fr-BE"/>
        </w:rPr>
        <w:t>abouti à la publication</w:t>
      </w:r>
      <w:r w:rsidR="00882EFB" w:rsidRPr="00AE0E1D">
        <w:rPr>
          <w:lang w:val="fr-BE"/>
        </w:rPr>
        <w:t xml:space="preserve"> </w:t>
      </w:r>
      <w:r w:rsidR="000C5F65" w:rsidRPr="00AE0E1D">
        <w:rPr>
          <w:lang w:val="fr-BE"/>
        </w:rPr>
        <w:t>d’un livre</w:t>
      </w:r>
      <w:r w:rsidR="000C5F65" w:rsidRPr="00AE0E1D">
        <w:rPr>
          <w:rStyle w:val="Appelnotedebasdep"/>
          <w:lang w:val="fr-BE"/>
        </w:rPr>
        <w:footnoteReference w:id="2"/>
      </w:r>
      <w:r w:rsidR="000C5F65" w:rsidRPr="00AE0E1D">
        <w:rPr>
          <w:lang w:val="fr-BE"/>
        </w:rPr>
        <w:t>,</w:t>
      </w:r>
      <w:r w:rsidR="00882EFB" w:rsidRPr="00AE0E1D">
        <w:rPr>
          <w:lang w:val="fr-BE"/>
        </w:rPr>
        <w:t xml:space="preserve"> </w:t>
      </w:r>
      <w:r w:rsidR="000C5F65" w:rsidRPr="00AE0E1D">
        <w:rPr>
          <w:lang w:val="fr-BE"/>
        </w:rPr>
        <w:t xml:space="preserve">dans lequel on trouve même la réflexion d’un </w:t>
      </w:r>
      <w:r w:rsidRPr="00AE0E1D">
        <w:rPr>
          <w:lang w:val="fr-BE"/>
        </w:rPr>
        <w:t>mathématicien</w:t>
      </w:r>
      <w:r w:rsidR="00704A3E" w:rsidRPr="00AE0E1D">
        <w:rPr>
          <w:lang w:val="fr-BE"/>
        </w:rPr>
        <w:t>.</w:t>
      </w:r>
      <w:r w:rsidR="000C5F65" w:rsidRPr="00AE0E1D">
        <w:rPr>
          <w:lang w:val="fr-BE"/>
        </w:rPr>
        <w:t xml:space="preserve"> C’est dire jusqu’où le dialogue peut mener !</w:t>
      </w:r>
      <w:r w:rsidR="006A6671" w:rsidRPr="00AE0E1D">
        <w:rPr>
          <w:lang w:val="fr-BE"/>
        </w:rPr>
        <w:t xml:space="preserve"> </w:t>
      </w:r>
    </w:p>
    <w:p w:rsidR="00882EFB" w:rsidRPr="00AE0E1D" w:rsidRDefault="00391B5B" w:rsidP="00D034B5">
      <w:pPr>
        <w:pStyle w:val="Retraitcorpsdetexte"/>
        <w:rPr>
          <w:lang w:val="fr-BE"/>
        </w:rPr>
      </w:pPr>
      <w:r w:rsidRPr="00AE0E1D">
        <w:rPr>
          <w:lang w:val="fr-BE"/>
        </w:rPr>
        <w:t>L</w:t>
      </w:r>
      <w:r w:rsidR="00704A3E" w:rsidRPr="00AE0E1D">
        <w:rPr>
          <w:lang w:val="fr-BE"/>
        </w:rPr>
        <w:t xml:space="preserve">es membres </w:t>
      </w:r>
      <w:r w:rsidR="006A6671" w:rsidRPr="00AE0E1D">
        <w:rPr>
          <w:lang w:val="fr-BE"/>
        </w:rPr>
        <w:t xml:space="preserve">du </w:t>
      </w:r>
      <w:proofErr w:type="spellStart"/>
      <w:r w:rsidR="006A6671" w:rsidRPr="00AE0E1D">
        <w:rPr>
          <w:lang w:val="fr-BE"/>
        </w:rPr>
        <w:t>Cinespi</w:t>
      </w:r>
      <w:proofErr w:type="spellEnd"/>
      <w:r w:rsidR="006A6671" w:rsidRPr="00AE0E1D">
        <w:rPr>
          <w:lang w:val="fr-BE"/>
        </w:rPr>
        <w:t xml:space="preserve"> </w:t>
      </w:r>
      <w:r w:rsidRPr="00AE0E1D">
        <w:rPr>
          <w:lang w:val="fr-BE"/>
        </w:rPr>
        <w:t>interviennent régulièrement</w:t>
      </w:r>
      <w:r w:rsidR="00704A3E" w:rsidRPr="00AE0E1D">
        <w:rPr>
          <w:lang w:val="fr-BE"/>
        </w:rPr>
        <w:t xml:space="preserve"> dans des conférences ou des débats autour de films, à écrire des articles et des chroniques, à siéger dans des jurys de festivals</w:t>
      </w:r>
      <w:r w:rsidRPr="00AE0E1D">
        <w:rPr>
          <w:lang w:val="fr-BE"/>
        </w:rPr>
        <w:t xml:space="preserve">. Des travaux de plus </w:t>
      </w:r>
      <w:r w:rsidR="00704A3E" w:rsidRPr="00AE0E1D">
        <w:rPr>
          <w:lang w:val="fr-BE"/>
        </w:rPr>
        <w:t>grande ampleur</w:t>
      </w:r>
      <w:r w:rsidRPr="00AE0E1D">
        <w:rPr>
          <w:lang w:val="fr-BE"/>
        </w:rPr>
        <w:t xml:space="preserve"> sont aussi à relever, comme</w:t>
      </w:r>
      <w:r w:rsidR="00704A3E" w:rsidRPr="00AE0E1D">
        <w:rPr>
          <w:lang w:val="fr-BE"/>
        </w:rPr>
        <w:t xml:space="preserve"> la thèse de doctorat de Jean-Luc </w:t>
      </w:r>
      <w:proofErr w:type="spellStart"/>
      <w:r w:rsidR="00704A3E" w:rsidRPr="00AE0E1D">
        <w:rPr>
          <w:lang w:val="fr-BE"/>
        </w:rPr>
        <w:t>Maroy</w:t>
      </w:r>
      <w:proofErr w:type="spellEnd"/>
      <w:r w:rsidR="00704A3E" w:rsidRPr="00AE0E1D">
        <w:rPr>
          <w:lang w:val="fr-BE"/>
        </w:rPr>
        <w:t xml:space="preserve"> sur Tarkovski</w:t>
      </w:r>
      <w:r w:rsidR="00704A3E" w:rsidRPr="00AE0E1D">
        <w:rPr>
          <w:rStyle w:val="Appelnotedebasdep"/>
          <w:lang w:val="fr-BE"/>
        </w:rPr>
        <w:footnoteReference w:id="3"/>
      </w:r>
      <w:r w:rsidR="00704A3E" w:rsidRPr="00AE0E1D">
        <w:rPr>
          <w:lang w:val="fr-BE"/>
        </w:rPr>
        <w:t xml:space="preserve">. </w:t>
      </w:r>
    </w:p>
    <w:p w:rsidR="00704A3E" w:rsidRPr="00AE0E1D" w:rsidRDefault="00D000EA" w:rsidP="00D000EA">
      <w:pPr>
        <w:pStyle w:val="Titre1"/>
      </w:pPr>
      <w:r w:rsidRPr="00AE0E1D">
        <w:lastRenderedPageBreak/>
        <w:t>Trois convictions pour aller plus loin</w:t>
      </w:r>
    </w:p>
    <w:p w:rsidR="000C5F65" w:rsidRPr="00AE0E1D" w:rsidRDefault="00391B5B">
      <w:pPr>
        <w:pStyle w:val="Retraitcorpsdetexte"/>
        <w:rPr>
          <w:lang w:val="fr-BE"/>
        </w:rPr>
      </w:pPr>
      <w:proofErr w:type="spellStart"/>
      <w:r w:rsidRPr="00AE0E1D">
        <w:rPr>
          <w:lang w:val="fr-BE"/>
        </w:rPr>
        <w:t>Cinespi</w:t>
      </w:r>
      <w:proofErr w:type="spellEnd"/>
      <w:r w:rsidRPr="00AE0E1D">
        <w:rPr>
          <w:lang w:val="fr-BE"/>
        </w:rPr>
        <w:t xml:space="preserve"> fête maintenant son douzième anniversaire. </w:t>
      </w:r>
      <w:r w:rsidR="007030F3" w:rsidRPr="00AE0E1D">
        <w:rPr>
          <w:lang w:val="fr-BE"/>
        </w:rPr>
        <w:t>Que</w:t>
      </w:r>
      <w:r w:rsidR="00AE0E1D" w:rsidRPr="00AE0E1D">
        <w:rPr>
          <w:lang w:val="fr-BE"/>
        </w:rPr>
        <w:t>l</w:t>
      </w:r>
      <w:r w:rsidR="007030F3" w:rsidRPr="00AE0E1D">
        <w:rPr>
          <w:lang w:val="fr-BE"/>
        </w:rPr>
        <w:t xml:space="preserve"> </w:t>
      </w:r>
      <w:r w:rsidRPr="00AE0E1D">
        <w:rPr>
          <w:lang w:val="fr-BE"/>
        </w:rPr>
        <w:t xml:space="preserve">bilan de toute ces </w:t>
      </w:r>
      <w:r w:rsidR="007030F3" w:rsidRPr="00AE0E1D">
        <w:rPr>
          <w:lang w:val="fr-BE"/>
        </w:rPr>
        <w:t>années</w:t>
      </w:r>
      <w:r w:rsidRPr="00AE0E1D">
        <w:rPr>
          <w:lang w:val="fr-BE"/>
        </w:rPr>
        <w:t xml:space="preserve"> ? A la suite de </w:t>
      </w:r>
      <w:r w:rsidR="00FB6F72" w:rsidRPr="00AE0E1D">
        <w:rPr>
          <w:lang w:val="fr-BE"/>
        </w:rPr>
        <w:t xml:space="preserve">Guy </w:t>
      </w:r>
      <w:proofErr w:type="spellStart"/>
      <w:r w:rsidR="00FB6F72" w:rsidRPr="00AE0E1D">
        <w:rPr>
          <w:lang w:val="fr-BE"/>
        </w:rPr>
        <w:t>Bedouelle</w:t>
      </w:r>
      <w:proofErr w:type="spellEnd"/>
      <w:r w:rsidR="00FB6F72" w:rsidRPr="00AE0E1D">
        <w:rPr>
          <w:lang w:val="fr-BE"/>
        </w:rPr>
        <w:t xml:space="preserve">, une première conviction s’impose. </w:t>
      </w:r>
      <w:r w:rsidRPr="00AE0E1D">
        <w:rPr>
          <w:lang w:val="fr-BE"/>
        </w:rPr>
        <w:t xml:space="preserve">Le choix pour un cinéaste de traiter </w:t>
      </w:r>
      <w:proofErr w:type="gramStart"/>
      <w:r w:rsidRPr="00AE0E1D">
        <w:rPr>
          <w:lang w:val="fr-BE"/>
        </w:rPr>
        <w:t xml:space="preserve">d’un </w:t>
      </w:r>
      <w:r w:rsidR="00242558" w:rsidRPr="00AE0E1D">
        <w:rPr>
          <w:lang w:val="fr-BE"/>
        </w:rPr>
        <w:t xml:space="preserve"> thème</w:t>
      </w:r>
      <w:proofErr w:type="gramEnd"/>
      <w:r w:rsidR="00242558" w:rsidRPr="00AE0E1D">
        <w:rPr>
          <w:lang w:val="fr-BE"/>
        </w:rPr>
        <w:t xml:space="preserve"> religieux</w:t>
      </w:r>
      <w:r w:rsidR="009B5BC0" w:rsidRPr="00AE0E1D">
        <w:rPr>
          <w:lang w:val="fr-BE"/>
        </w:rPr>
        <w:t xml:space="preserve"> ne garantit en rien que son film sera </w:t>
      </w:r>
      <w:r w:rsidR="00AE0E1D" w:rsidRPr="00AE0E1D">
        <w:rPr>
          <w:lang w:val="fr-BE"/>
        </w:rPr>
        <w:t xml:space="preserve">un </w:t>
      </w:r>
      <w:r w:rsidR="00242558" w:rsidRPr="00AE0E1D">
        <w:rPr>
          <w:lang w:val="fr-BE"/>
        </w:rPr>
        <w:t>bon film</w:t>
      </w:r>
      <w:r w:rsidR="009B5BC0" w:rsidRPr="00AE0E1D">
        <w:rPr>
          <w:lang w:val="fr-BE"/>
        </w:rPr>
        <w:t>, ni même qu’il soit « spirituel ».</w:t>
      </w:r>
      <w:r w:rsidR="00242558" w:rsidRPr="00AE0E1D">
        <w:rPr>
          <w:lang w:val="fr-BE"/>
        </w:rPr>
        <w:t xml:space="preserve"> Un </w:t>
      </w:r>
      <w:r w:rsidR="009B5BC0" w:rsidRPr="00AE0E1D">
        <w:rPr>
          <w:lang w:val="fr-BE"/>
        </w:rPr>
        <w:t xml:space="preserve">tel </w:t>
      </w:r>
      <w:r w:rsidR="00242558" w:rsidRPr="00AE0E1D">
        <w:rPr>
          <w:lang w:val="fr-BE"/>
        </w:rPr>
        <w:t xml:space="preserve">film peut </w:t>
      </w:r>
      <w:r w:rsidR="009B5BC0" w:rsidRPr="00AE0E1D">
        <w:rPr>
          <w:lang w:val="fr-BE"/>
        </w:rPr>
        <w:t xml:space="preserve">d’ailleurs souvent </w:t>
      </w:r>
      <w:r w:rsidR="00242558" w:rsidRPr="00AE0E1D">
        <w:rPr>
          <w:lang w:val="fr-BE"/>
        </w:rPr>
        <w:t xml:space="preserve">n’être </w:t>
      </w:r>
      <w:r w:rsidR="009B5BC0" w:rsidRPr="00AE0E1D">
        <w:rPr>
          <w:lang w:val="fr-BE"/>
        </w:rPr>
        <w:t xml:space="preserve">rien de plus </w:t>
      </w:r>
      <w:r w:rsidR="00AE0E1D" w:rsidRPr="00AE0E1D">
        <w:rPr>
          <w:lang w:val="fr-BE"/>
        </w:rPr>
        <w:t>qu’</w:t>
      </w:r>
      <w:r w:rsidR="002D4FEF" w:rsidRPr="00AE0E1D">
        <w:rPr>
          <w:lang w:val="fr-BE"/>
        </w:rPr>
        <w:t xml:space="preserve">un </w:t>
      </w:r>
      <w:r w:rsidR="009B5BC0" w:rsidRPr="00AE0E1D">
        <w:rPr>
          <w:lang w:val="fr-BE"/>
        </w:rPr>
        <w:t>« film communautaire » (</w:t>
      </w:r>
      <w:r w:rsidR="00AE0E1D" w:rsidRPr="00AE0E1D">
        <w:rPr>
          <w:lang w:val="fr-BE"/>
        </w:rPr>
        <w:t>c</w:t>
      </w:r>
      <w:r w:rsidR="002D4FEF" w:rsidRPr="00AE0E1D">
        <w:rPr>
          <w:lang w:val="fr-BE"/>
        </w:rPr>
        <w:t>omme</w:t>
      </w:r>
      <w:r w:rsidR="00FB6F72" w:rsidRPr="00AE0E1D">
        <w:rPr>
          <w:lang w:val="fr-BE"/>
        </w:rPr>
        <w:t xml:space="preserve"> l</w:t>
      </w:r>
      <w:r w:rsidR="009B5BC0" w:rsidRPr="00AE0E1D">
        <w:rPr>
          <w:lang w:val="fr-BE"/>
        </w:rPr>
        <w:t>’étonnant</w:t>
      </w:r>
      <w:r w:rsidR="00FB6F72" w:rsidRPr="00AE0E1D">
        <w:rPr>
          <w:lang w:val="fr-BE"/>
        </w:rPr>
        <w:t xml:space="preserve"> cinéma mormon</w:t>
      </w:r>
      <w:r w:rsidR="009B5BC0" w:rsidRPr="00AE0E1D">
        <w:rPr>
          <w:lang w:val="fr-BE"/>
        </w:rPr>
        <w:t>), qui s’adresse à un public déjà acquis</w:t>
      </w:r>
      <w:r w:rsidR="00242558" w:rsidRPr="00AE0E1D">
        <w:rPr>
          <w:lang w:val="fr-BE"/>
        </w:rPr>
        <w:t>.</w:t>
      </w:r>
      <w:r w:rsidR="00AC0153" w:rsidRPr="00AE0E1D">
        <w:rPr>
          <w:lang w:val="fr-BE"/>
        </w:rPr>
        <w:t xml:space="preserve"> </w:t>
      </w:r>
      <w:r w:rsidR="00F31CDF" w:rsidRPr="00AE0E1D">
        <w:rPr>
          <w:lang w:val="fr-BE"/>
        </w:rPr>
        <w:t>Aux États-Unis, d</w:t>
      </w:r>
      <w:r w:rsidR="00FB6F72" w:rsidRPr="00AE0E1D">
        <w:rPr>
          <w:lang w:val="fr-BE"/>
        </w:rPr>
        <w:t>ès l</w:t>
      </w:r>
      <w:r w:rsidR="009B5BC0" w:rsidRPr="00AE0E1D">
        <w:rPr>
          <w:lang w:val="fr-BE"/>
        </w:rPr>
        <w:t xml:space="preserve">e début du </w:t>
      </w:r>
      <w:r w:rsidR="00FB6F72" w:rsidRPr="00AE0E1D">
        <w:rPr>
          <w:lang w:val="fr-BE"/>
        </w:rPr>
        <w:t>20</w:t>
      </w:r>
      <w:r w:rsidR="00FB6F72" w:rsidRPr="00AE0E1D">
        <w:rPr>
          <w:vertAlign w:val="superscript"/>
          <w:lang w:val="fr-BE"/>
        </w:rPr>
        <w:t>e</w:t>
      </w:r>
      <w:r w:rsidR="00FB6F72" w:rsidRPr="00AE0E1D">
        <w:rPr>
          <w:lang w:val="fr-BE"/>
        </w:rPr>
        <w:t xml:space="preserve"> siècle, les </w:t>
      </w:r>
      <w:r w:rsidR="00F31CDF" w:rsidRPr="00AE0E1D">
        <w:rPr>
          <w:lang w:val="fr-BE"/>
        </w:rPr>
        <w:t xml:space="preserve">cinémas paroissiaux </w:t>
      </w:r>
      <w:r w:rsidR="00640AC1" w:rsidRPr="00AE0E1D">
        <w:rPr>
          <w:lang w:val="fr-BE"/>
        </w:rPr>
        <w:t>s</w:t>
      </w:r>
      <w:r w:rsidR="00FB6F72" w:rsidRPr="00AE0E1D">
        <w:rPr>
          <w:lang w:val="fr-BE"/>
        </w:rPr>
        <w:t>e nourrissaient de tels films</w:t>
      </w:r>
      <w:r w:rsidR="00F31CDF" w:rsidRPr="00AE0E1D">
        <w:rPr>
          <w:lang w:val="fr-BE"/>
        </w:rPr>
        <w:t xml:space="preserve">, affirmant sans </w:t>
      </w:r>
      <w:proofErr w:type="gramStart"/>
      <w:r w:rsidR="00F31CDF" w:rsidRPr="00AE0E1D">
        <w:rPr>
          <w:lang w:val="fr-BE"/>
        </w:rPr>
        <w:t>complexe  que</w:t>
      </w:r>
      <w:proofErr w:type="gramEnd"/>
      <w:r w:rsidR="00F31CDF" w:rsidRPr="00AE0E1D">
        <w:rPr>
          <w:lang w:val="fr-BE"/>
        </w:rPr>
        <w:t xml:space="preserve"> </w:t>
      </w:r>
      <w:r w:rsidR="00FB6F72" w:rsidRPr="00AE0E1D">
        <w:rPr>
          <w:lang w:val="fr-BE"/>
        </w:rPr>
        <w:t xml:space="preserve">It </w:t>
      </w:r>
      <w:proofErr w:type="spellStart"/>
      <w:r w:rsidR="00FB6F72" w:rsidRPr="00AE0E1D">
        <w:rPr>
          <w:lang w:val="fr-BE"/>
        </w:rPr>
        <w:t>may</w:t>
      </w:r>
      <w:proofErr w:type="spellEnd"/>
      <w:r w:rsidR="00FB6F72" w:rsidRPr="00AE0E1D">
        <w:rPr>
          <w:lang w:val="fr-BE"/>
        </w:rPr>
        <w:t xml:space="preserve"> </w:t>
      </w:r>
      <w:proofErr w:type="spellStart"/>
      <w:r w:rsidR="00FB6F72" w:rsidRPr="00AE0E1D">
        <w:rPr>
          <w:lang w:val="fr-BE"/>
        </w:rPr>
        <w:t>be</w:t>
      </w:r>
      <w:proofErr w:type="spellEnd"/>
      <w:r w:rsidR="00FB6F72" w:rsidRPr="00AE0E1D">
        <w:rPr>
          <w:lang w:val="fr-BE"/>
        </w:rPr>
        <w:t xml:space="preserve"> </w:t>
      </w:r>
      <w:proofErr w:type="spellStart"/>
      <w:r w:rsidR="00FB6F72" w:rsidRPr="00AE0E1D">
        <w:rPr>
          <w:lang w:val="fr-BE"/>
        </w:rPr>
        <w:t>bad</w:t>
      </w:r>
      <w:proofErr w:type="spellEnd"/>
      <w:r w:rsidR="00FB6F72" w:rsidRPr="00AE0E1D">
        <w:rPr>
          <w:lang w:val="fr-BE"/>
        </w:rPr>
        <w:t xml:space="preserve"> art, but </w:t>
      </w:r>
      <w:proofErr w:type="spellStart"/>
      <w:r w:rsidR="00FB6F72" w:rsidRPr="00AE0E1D">
        <w:rPr>
          <w:lang w:val="fr-BE"/>
        </w:rPr>
        <w:t>it</w:t>
      </w:r>
      <w:proofErr w:type="spellEnd"/>
      <w:r w:rsidR="00FB6F72" w:rsidRPr="00AE0E1D">
        <w:rPr>
          <w:lang w:val="fr-BE"/>
        </w:rPr>
        <w:t xml:space="preserve"> </w:t>
      </w:r>
      <w:proofErr w:type="spellStart"/>
      <w:r w:rsidR="00FB6F72" w:rsidRPr="00AE0E1D">
        <w:rPr>
          <w:lang w:val="fr-BE"/>
        </w:rPr>
        <w:t>is</w:t>
      </w:r>
      <w:proofErr w:type="spellEnd"/>
      <w:r w:rsidR="00FB6F72" w:rsidRPr="00AE0E1D">
        <w:rPr>
          <w:lang w:val="fr-BE"/>
        </w:rPr>
        <w:t xml:space="preserve"> ours (« C’e</w:t>
      </w:r>
      <w:r w:rsidR="002D4FEF" w:rsidRPr="00AE0E1D">
        <w:rPr>
          <w:lang w:val="fr-BE"/>
        </w:rPr>
        <w:t xml:space="preserve">st peut-être </w:t>
      </w:r>
      <w:r w:rsidR="00F31CDF" w:rsidRPr="00AE0E1D">
        <w:rPr>
          <w:lang w:val="fr-BE"/>
        </w:rPr>
        <w:t xml:space="preserve">un </w:t>
      </w:r>
      <w:r w:rsidR="002D4FEF" w:rsidRPr="00AE0E1D">
        <w:rPr>
          <w:lang w:val="fr-BE"/>
        </w:rPr>
        <w:t>mauvais film</w:t>
      </w:r>
      <w:r w:rsidR="00FB6F72" w:rsidRPr="00AE0E1D">
        <w:rPr>
          <w:lang w:val="fr-BE"/>
        </w:rPr>
        <w:t>, mais c</w:t>
      </w:r>
      <w:r w:rsidR="002D4FEF" w:rsidRPr="00AE0E1D">
        <w:rPr>
          <w:lang w:val="fr-BE"/>
        </w:rPr>
        <w:t xml:space="preserve">’est </w:t>
      </w:r>
      <w:r w:rsidR="00FB6F72" w:rsidRPr="00AE0E1D">
        <w:rPr>
          <w:lang w:val="fr-BE"/>
        </w:rPr>
        <w:t>le</w:t>
      </w:r>
      <w:r w:rsidR="002D4FEF" w:rsidRPr="00AE0E1D">
        <w:rPr>
          <w:lang w:val="fr-BE"/>
        </w:rPr>
        <w:t xml:space="preserve"> nôtre</w:t>
      </w:r>
      <w:r w:rsidR="00FB6F72" w:rsidRPr="00AE0E1D">
        <w:rPr>
          <w:lang w:val="fr-BE"/>
        </w:rPr>
        <w:t xml:space="preserve"> »). </w:t>
      </w:r>
      <w:r w:rsidR="00F31CDF" w:rsidRPr="00AE0E1D">
        <w:rPr>
          <w:lang w:val="fr-BE"/>
        </w:rPr>
        <w:t>Aujourd’hui,</w:t>
      </w:r>
      <w:r w:rsidR="00FB6F72" w:rsidRPr="00AE0E1D">
        <w:rPr>
          <w:lang w:val="fr-BE"/>
        </w:rPr>
        <w:t xml:space="preserve"> de gros moyens financiers </w:t>
      </w:r>
      <w:r w:rsidR="00640AC1" w:rsidRPr="00AE0E1D">
        <w:rPr>
          <w:lang w:val="fr-BE"/>
        </w:rPr>
        <w:t xml:space="preserve">sont </w:t>
      </w:r>
      <w:r w:rsidR="00F31CDF" w:rsidRPr="00AE0E1D">
        <w:rPr>
          <w:lang w:val="fr-BE"/>
        </w:rPr>
        <w:t>toujours</w:t>
      </w:r>
      <w:r w:rsidR="00AE0E1D">
        <w:rPr>
          <w:lang w:val="fr-BE"/>
        </w:rPr>
        <w:t xml:space="preserve"> </w:t>
      </w:r>
      <w:r w:rsidR="00640AC1" w:rsidRPr="00AE0E1D">
        <w:rPr>
          <w:lang w:val="fr-BE"/>
        </w:rPr>
        <w:t>en</w:t>
      </w:r>
      <w:r w:rsidR="00FB6F72" w:rsidRPr="00AE0E1D">
        <w:rPr>
          <w:lang w:val="fr-BE"/>
        </w:rPr>
        <w:t xml:space="preserve">gagés </w:t>
      </w:r>
      <w:r w:rsidR="00640AC1" w:rsidRPr="00AE0E1D">
        <w:rPr>
          <w:lang w:val="fr-BE"/>
        </w:rPr>
        <w:t>par</w:t>
      </w:r>
      <w:r w:rsidR="00FB6F72" w:rsidRPr="00AE0E1D">
        <w:rPr>
          <w:lang w:val="fr-BE"/>
        </w:rPr>
        <w:t xml:space="preserve"> des groupes </w:t>
      </w:r>
      <w:r w:rsidR="00640AC1" w:rsidRPr="00AE0E1D">
        <w:rPr>
          <w:lang w:val="fr-BE"/>
        </w:rPr>
        <w:t>néo</w:t>
      </w:r>
      <w:r w:rsidR="00F31CDF" w:rsidRPr="00AE0E1D">
        <w:rPr>
          <w:lang w:val="fr-BE"/>
        </w:rPr>
        <w:t>-</w:t>
      </w:r>
      <w:r w:rsidR="00640AC1" w:rsidRPr="00AE0E1D">
        <w:rPr>
          <w:lang w:val="fr-BE"/>
        </w:rPr>
        <w:t>évangéliques</w:t>
      </w:r>
      <w:r w:rsidR="00FB6F72" w:rsidRPr="00AE0E1D">
        <w:rPr>
          <w:lang w:val="fr-BE"/>
        </w:rPr>
        <w:t xml:space="preserve"> pour </w:t>
      </w:r>
      <w:r w:rsidR="00F31CDF" w:rsidRPr="00AE0E1D">
        <w:rPr>
          <w:lang w:val="fr-BE"/>
        </w:rPr>
        <w:t>produire et diffuser des films ou des séries télévisées de ce type</w:t>
      </w:r>
      <w:r w:rsidR="00FB6F72" w:rsidRPr="00AE0E1D">
        <w:rPr>
          <w:lang w:val="fr-BE"/>
        </w:rPr>
        <w:t xml:space="preserve">. Cela permet </w:t>
      </w:r>
      <w:r w:rsidR="00F31CDF" w:rsidRPr="00AE0E1D">
        <w:rPr>
          <w:lang w:val="fr-BE"/>
        </w:rPr>
        <w:t xml:space="preserve">depuis quelques années </w:t>
      </w:r>
      <w:r w:rsidR="00FB6F72" w:rsidRPr="00AE0E1D">
        <w:rPr>
          <w:lang w:val="fr-BE"/>
        </w:rPr>
        <w:t>la sortie de blockbusters</w:t>
      </w:r>
      <w:r w:rsidR="00EF5B63" w:rsidRPr="00AE0E1D">
        <w:rPr>
          <w:lang w:val="fr-BE"/>
        </w:rPr>
        <w:t xml:space="preserve"> </w:t>
      </w:r>
      <w:r w:rsidR="00375ADC" w:rsidRPr="00AE0E1D">
        <w:rPr>
          <w:lang w:val="fr-BE"/>
        </w:rPr>
        <w:t>sur de</w:t>
      </w:r>
      <w:r w:rsidR="00EF5B63" w:rsidRPr="00AE0E1D">
        <w:rPr>
          <w:lang w:val="fr-BE"/>
        </w:rPr>
        <w:t>s</w:t>
      </w:r>
      <w:r w:rsidR="00375ADC" w:rsidRPr="00AE0E1D">
        <w:rPr>
          <w:lang w:val="fr-BE"/>
        </w:rPr>
        <w:t xml:space="preserve"> thèmes bibliques,</w:t>
      </w:r>
      <w:r w:rsidR="00FB6F72" w:rsidRPr="00AE0E1D">
        <w:rPr>
          <w:lang w:val="fr-BE"/>
        </w:rPr>
        <w:t xml:space="preserve"> qui rivalisent </w:t>
      </w:r>
      <w:r w:rsidR="00F31CDF" w:rsidRPr="00AE0E1D">
        <w:rPr>
          <w:lang w:val="fr-BE"/>
        </w:rPr>
        <w:t xml:space="preserve">souvent </w:t>
      </w:r>
      <w:r w:rsidR="00FB6F72" w:rsidRPr="00AE0E1D">
        <w:rPr>
          <w:lang w:val="fr-BE"/>
        </w:rPr>
        <w:t xml:space="preserve">avec d’autres films purement commerciaux de l’industrie du divertissement. </w:t>
      </w:r>
      <w:r w:rsidR="00437F8B" w:rsidRPr="00AE0E1D">
        <w:rPr>
          <w:lang w:val="fr-BE"/>
        </w:rPr>
        <w:t>Nous ne devons</w:t>
      </w:r>
      <w:r w:rsidR="00FB6F72" w:rsidRPr="00AE0E1D">
        <w:rPr>
          <w:lang w:val="fr-BE"/>
        </w:rPr>
        <w:t xml:space="preserve"> pas </w:t>
      </w:r>
      <w:r w:rsidR="00437F8B" w:rsidRPr="00AE0E1D">
        <w:rPr>
          <w:lang w:val="fr-BE"/>
        </w:rPr>
        <w:t xml:space="preserve">nous </w:t>
      </w:r>
      <w:r w:rsidR="00FB6F72" w:rsidRPr="00AE0E1D">
        <w:rPr>
          <w:lang w:val="fr-BE"/>
        </w:rPr>
        <w:t xml:space="preserve">laisser fasciner par ce miroir aux alouettes des chiffres de spectateurs ou de bénéfices engrangés. Il faut aiguiser son esprit critique et savoir dire non à ce qui ultimement peut travestir </w:t>
      </w:r>
      <w:r w:rsidR="00375ADC" w:rsidRPr="00AE0E1D">
        <w:rPr>
          <w:lang w:val="fr-BE"/>
        </w:rPr>
        <w:t>l’Évangile</w:t>
      </w:r>
      <w:r w:rsidR="00640AC1" w:rsidRPr="00AE0E1D">
        <w:rPr>
          <w:lang w:val="fr-BE"/>
        </w:rPr>
        <w:t>, qui mérite mieux que des films médiocres.</w:t>
      </w:r>
    </w:p>
    <w:p w:rsidR="00AE0E1D" w:rsidRDefault="00375ADC">
      <w:pPr>
        <w:pStyle w:val="Retraitcorpsdetexte"/>
        <w:rPr>
          <w:lang w:val="fr-BE"/>
        </w:rPr>
      </w:pPr>
      <w:r w:rsidRPr="00AE0E1D">
        <w:rPr>
          <w:lang w:val="fr-BE"/>
        </w:rPr>
        <w:t xml:space="preserve">Un deuxième </w:t>
      </w:r>
      <w:r w:rsidR="00F31CDF" w:rsidRPr="00AE0E1D">
        <w:rPr>
          <w:lang w:val="fr-BE"/>
        </w:rPr>
        <w:t xml:space="preserve">enseignement à tirer de l’expérience de </w:t>
      </w:r>
      <w:proofErr w:type="spellStart"/>
      <w:r w:rsidR="00F31CDF" w:rsidRPr="00AE0E1D">
        <w:rPr>
          <w:lang w:val="fr-BE"/>
        </w:rPr>
        <w:t>Cinespi</w:t>
      </w:r>
      <w:proofErr w:type="spellEnd"/>
      <w:r w:rsidR="00F31CDF" w:rsidRPr="00AE0E1D">
        <w:rPr>
          <w:lang w:val="fr-BE"/>
        </w:rPr>
        <w:t xml:space="preserve"> est l’importance de reconnaître le </w:t>
      </w:r>
      <w:r w:rsidRPr="00AE0E1D">
        <w:rPr>
          <w:lang w:val="fr-BE"/>
        </w:rPr>
        <w:t xml:space="preserve">cinéma comme art, et </w:t>
      </w:r>
      <w:r w:rsidR="00F31CDF" w:rsidRPr="00AE0E1D">
        <w:rPr>
          <w:lang w:val="fr-BE"/>
        </w:rPr>
        <w:t xml:space="preserve">de le </w:t>
      </w:r>
      <w:r w:rsidRPr="00AE0E1D">
        <w:rPr>
          <w:lang w:val="fr-BE"/>
        </w:rPr>
        <w:t>trait</w:t>
      </w:r>
      <w:r w:rsidR="00F31CDF" w:rsidRPr="00AE0E1D">
        <w:rPr>
          <w:lang w:val="fr-BE"/>
        </w:rPr>
        <w:t>er</w:t>
      </w:r>
      <w:r w:rsidRPr="00AE0E1D">
        <w:rPr>
          <w:lang w:val="fr-BE"/>
        </w:rPr>
        <w:t xml:space="preserve"> comme tel. Sans tomber dans un élitisme intellectuel ou culturel finalement indigeste au plus grand nombre de nos contemporains, il faut </w:t>
      </w:r>
      <w:r w:rsidR="00F31CDF" w:rsidRPr="00AE0E1D">
        <w:rPr>
          <w:lang w:val="fr-BE"/>
        </w:rPr>
        <w:t xml:space="preserve">reconnaître l’authenticité et la richesse de la démarche de nombreux cinéastes </w:t>
      </w:r>
      <w:r w:rsidRPr="00AE0E1D">
        <w:rPr>
          <w:lang w:val="fr-BE"/>
        </w:rPr>
        <w:t xml:space="preserve">qui </w:t>
      </w:r>
      <w:r w:rsidR="00580ED1" w:rsidRPr="00AE0E1D">
        <w:rPr>
          <w:lang w:val="fr-BE"/>
        </w:rPr>
        <w:t xml:space="preserve">puisant au fond d’eux-mêmes et parfois au prix d’épreuves herculéennes nous offrent des films particulièrement </w:t>
      </w:r>
      <w:r w:rsidRPr="00AE0E1D">
        <w:rPr>
          <w:lang w:val="fr-BE"/>
        </w:rPr>
        <w:t>puissants</w:t>
      </w:r>
      <w:r w:rsidR="00580ED1" w:rsidRPr="00AE0E1D">
        <w:rPr>
          <w:lang w:val="fr-BE"/>
        </w:rPr>
        <w:t xml:space="preserve">, voire </w:t>
      </w:r>
      <w:proofErr w:type="spellStart"/>
      <w:r w:rsidR="00AE0E1D" w:rsidRPr="00AE0E1D">
        <w:rPr>
          <w:lang w:val="fr-BE"/>
        </w:rPr>
        <w:t>illuminant</w:t>
      </w:r>
      <w:r w:rsidR="00AE0E1D">
        <w:rPr>
          <w:lang w:val="fr-BE"/>
        </w:rPr>
        <w:t>s</w:t>
      </w:r>
      <w:proofErr w:type="spellEnd"/>
      <w:r w:rsidRPr="00AE0E1D">
        <w:rPr>
          <w:lang w:val="fr-BE"/>
        </w:rPr>
        <w:t xml:space="preserve">. </w:t>
      </w:r>
      <w:r w:rsidR="00640AC1" w:rsidRPr="00AE0E1D">
        <w:rPr>
          <w:lang w:val="fr-BE"/>
        </w:rPr>
        <w:t xml:space="preserve">On peut ici appliquer au cinéma </w:t>
      </w:r>
      <w:r w:rsidR="002D4FEF" w:rsidRPr="00AE0E1D">
        <w:rPr>
          <w:lang w:val="fr-BE"/>
        </w:rPr>
        <w:t xml:space="preserve">plusieurs passages </w:t>
      </w:r>
      <w:r w:rsidR="00640AC1" w:rsidRPr="00AE0E1D">
        <w:rPr>
          <w:lang w:val="fr-BE"/>
        </w:rPr>
        <w:t xml:space="preserve">de l’exhortation </w:t>
      </w:r>
      <w:proofErr w:type="spellStart"/>
      <w:r w:rsidR="00640AC1" w:rsidRPr="00AE0E1D">
        <w:rPr>
          <w:i/>
          <w:lang w:val="fr-BE"/>
        </w:rPr>
        <w:t>Evangelii</w:t>
      </w:r>
      <w:proofErr w:type="spellEnd"/>
      <w:r w:rsidR="00640AC1" w:rsidRPr="00AE0E1D">
        <w:rPr>
          <w:i/>
          <w:lang w:val="fr-BE"/>
        </w:rPr>
        <w:t xml:space="preserve"> </w:t>
      </w:r>
      <w:proofErr w:type="spellStart"/>
      <w:r w:rsidR="00640AC1" w:rsidRPr="00AE0E1D">
        <w:rPr>
          <w:i/>
          <w:lang w:val="fr-BE"/>
        </w:rPr>
        <w:t>gaudium</w:t>
      </w:r>
      <w:proofErr w:type="spellEnd"/>
      <w:r w:rsidR="00640AC1" w:rsidRPr="00AE0E1D">
        <w:rPr>
          <w:lang w:val="fr-BE"/>
        </w:rPr>
        <w:t xml:space="preserve"> du pape François. Bien souvent, d</w:t>
      </w:r>
      <w:r w:rsidR="0038766D" w:rsidRPr="00AE0E1D">
        <w:rPr>
          <w:lang w:val="fr-BE"/>
        </w:rPr>
        <w:t xml:space="preserve">es cinéastes s’engagent dans des récits et images qui troublent et déplacent le spectateur, l’élevant parfois en traversant les abimes d’une humanité déchirée. Les </w:t>
      </w:r>
      <w:r w:rsidR="00580ED1" w:rsidRPr="00AE0E1D">
        <w:rPr>
          <w:lang w:val="fr-BE"/>
        </w:rPr>
        <w:t xml:space="preserve">régimes </w:t>
      </w:r>
      <w:r w:rsidR="0038766D" w:rsidRPr="00AE0E1D">
        <w:rPr>
          <w:lang w:val="fr-BE"/>
        </w:rPr>
        <w:t>autoritaires de tou</w:t>
      </w:r>
      <w:r w:rsidR="00580ED1" w:rsidRPr="00AE0E1D">
        <w:rPr>
          <w:lang w:val="fr-BE"/>
        </w:rPr>
        <w:t>s</w:t>
      </w:r>
      <w:r w:rsidR="0038766D" w:rsidRPr="00AE0E1D">
        <w:rPr>
          <w:lang w:val="fr-BE"/>
        </w:rPr>
        <w:t xml:space="preserve"> bord</w:t>
      </w:r>
      <w:r w:rsidR="00580ED1" w:rsidRPr="00AE0E1D">
        <w:rPr>
          <w:lang w:val="fr-BE"/>
        </w:rPr>
        <w:t>s</w:t>
      </w:r>
      <w:r w:rsidR="0038766D" w:rsidRPr="00AE0E1D">
        <w:rPr>
          <w:lang w:val="fr-BE"/>
        </w:rPr>
        <w:t xml:space="preserve"> le savent bien. </w:t>
      </w:r>
      <w:r w:rsidR="00580ED1" w:rsidRPr="00AE0E1D">
        <w:rPr>
          <w:lang w:val="fr-BE"/>
        </w:rPr>
        <w:t>Pensons à l’interdiction faite au</w:t>
      </w:r>
      <w:r w:rsidR="006B5E27" w:rsidRPr="00AE0E1D">
        <w:rPr>
          <w:lang w:val="fr-BE"/>
        </w:rPr>
        <w:t xml:space="preserve"> réalisateur </w:t>
      </w:r>
      <w:proofErr w:type="spellStart"/>
      <w:r w:rsidR="002572BB">
        <w:t>Kirill</w:t>
      </w:r>
      <w:proofErr w:type="spellEnd"/>
      <w:r w:rsidR="002572BB">
        <w:t xml:space="preserve"> </w:t>
      </w:r>
      <w:proofErr w:type="spellStart"/>
      <w:r w:rsidR="002572BB">
        <w:t>Serebrennikov</w:t>
      </w:r>
      <w:proofErr w:type="spellEnd"/>
      <w:r w:rsidR="002572BB" w:rsidRPr="00AE0E1D">
        <w:t xml:space="preserve"> </w:t>
      </w:r>
      <w:bookmarkStart w:id="0" w:name="_GoBack"/>
      <w:bookmarkEnd w:id="0"/>
      <w:r w:rsidR="00580ED1" w:rsidRPr="00AE0E1D">
        <w:rPr>
          <w:lang w:val="fr-BE"/>
        </w:rPr>
        <w:t xml:space="preserve">de sortir du territoire, même pour aller à </w:t>
      </w:r>
      <w:r w:rsidR="006B5E27" w:rsidRPr="00AE0E1D">
        <w:rPr>
          <w:lang w:val="fr-BE"/>
        </w:rPr>
        <w:t>Cannes, sous prétexte que ses films</w:t>
      </w:r>
      <w:r w:rsidR="00580ED1" w:rsidRPr="00AE0E1D">
        <w:rPr>
          <w:lang w:val="fr-BE"/>
        </w:rPr>
        <w:t xml:space="preserve"> - qui, il vrai dénoncent certains travers sociaux profonds</w:t>
      </w:r>
      <w:r w:rsidR="006B5E27" w:rsidRPr="00AE0E1D">
        <w:rPr>
          <w:lang w:val="fr-BE"/>
        </w:rPr>
        <w:t xml:space="preserve"> </w:t>
      </w:r>
      <w:r w:rsidR="00580ED1" w:rsidRPr="00AE0E1D">
        <w:rPr>
          <w:lang w:val="fr-BE"/>
        </w:rPr>
        <w:t xml:space="preserve">- </w:t>
      </w:r>
      <w:r w:rsidR="006B5E27" w:rsidRPr="00AE0E1D">
        <w:rPr>
          <w:lang w:val="fr-BE"/>
        </w:rPr>
        <w:t xml:space="preserve">nuisent à </w:t>
      </w:r>
      <w:r w:rsidR="00580ED1" w:rsidRPr="00AE0E1D">
        <w:rPr>
          <w:lang w:val="fr-BE"/>
        </w:rPr>
        <w:t xml:space="preserve">l’image de la </w:t>
      </w:r>
      <w:r w:rsidR="006B5E27" w:rsidRPr="00AE0E1D">
        <w:rPr>
          <w:lang w:val="fr-BE"/>
        </w:rPr>
        <w:t xml:space="preserve">Russie. C’est </w:t>
      </w:r>
      <w:r w:rsidR="00AE0E1D" w:rsidRPr="00AE0E1D">
        <w:rPr>
          <w:lang w:val="fr-BE"/>
        </w:rPr>
        <w:t>le même sort</w:t>
      </w:r>
      <w:r w:rsidR="00580ED1" w:rsidRPr="00AE0E1D">
        <w:rPr>
          <w:lang w:val="fr-BE"/>
        </w:rPr>
        <w:t xml:space="preserve"> qui frappe</w:t>
      </w:r>
      <w:r w:rsidR="006B5E27" w:rsidRPr="00AE0E1D">
        <w:rPr>
          <w:lang w:val="fr-BE"/>
        </w:rPr>
        <w:t xml:space="preserve"> le cinéaste iranien </w:t>
      </w:r>
      <w:r w:rsidR="002D4FEF" w:rsidRPr="00AE0E1D">
        <w:rPr>
          <w:lang w:val="fr-BE"/>
        </w:rPr>
        <w:t xml:space="preserve">Jafar </w:t>
      </w:r>
      <w:proofErr w:type="spellStart"/>
      <w:r w:rsidR="002D4FEF" w:rsidRPr="00AE0E1D">
        <w:rPr>
          <w:lang w:val="fr-BE"/>
        </w:rPr>
        <w:t>Panahi</w:t>
      </w:r>
      <w:proofErr w:type="spellEnd"/>
      <w:r w:rsidR="006B5E27" w:rsidRPr="00AE0E1D">
        <w:rPr>
          <w:lang w:val="fr-BE"/>
        </w:rPr>
        <w:t xml:space="preserve"> ou </w:t>
      </w:r>
      <w:r w:rsidR="002D4FEF" w:rsidRPr="00AE0E1D">
        <w:rPr>
          <w:lang w:val="fr-BE"/>
        </w:rPr>
        <w:t xml:space="preserve">plusieurs </w:t>
      </w:r>
      <w:proofErr w:type="gramStart"/>
      <w:r w:rsidR="002D4FEF" w:rsidRPr="00AE0E1D">
        <w:rPr>
          <w:lang w:val="fr-BE"/>
        </w:rPr>
        <w:t>réalisateurs</w:t>
      </w:r>
      <w:proofErr w:type="gramEnd"/>
      <w:r w:rsidR="00AE0E1D">
        <w:rPr>
          <w:lang w:val="fr-BE"/>
        </w:rPr>
        <w:t xml:space="preserve"> chinois.</w:t>
      </w:r>
    </w:p>
    <w:p w:rsidR="006672C6" w:rsidRPr="00AE0E1D" w:rsidRDefault="00E26D99">
      <w:pPr>
        <w:pStyle w:val="Retraitcorpsdetexte"/>
        <w:rPr>
          <w:lang w:val="fr-BE"/>
        </w:rPr>
      </w:pPr>
      <w:r w:rsidRPr="00AE0E1D">
        <w:rPr>
          <w:lang w:val="fr-BE"/>
        </w:rPr>
        <w:t xml:space="preserve">La troisième </w:t>
      </w:r>
      <w:r w:rsidR="005B07C5" w:rsidRPr="00AE0E1D">
        <w:rPr>
          <w:lang w:val="fr-BE"/>
        </w:rPr>
        <w:t xml:space="preserve">idée que je mettrais en avant </w:t>
      </w:r>
      <w:r w:rsidRPr="00AE0E1D">
        <w:rPr>
          <w:lang w:val="fr-BE"/>
        </w:rPr>
        <w:t>est l</w:t>
      </w:r>
      <w:r w:rsidR="00580ED1" w:rsidRPr="00AE0E1D">
        <w:rPr>
          <w:lang w:val="fr-BE"/>
        </w:rPr>
        <w:t xml:space="preserve">a prodigieuse </w:t>
      </w:r>
      <w:r w:rsidRPr="00AE0E1D">
        <w:rPr>
          <w:lang w:val="fr-BE"/>
        </w:rPr>
        <w:t xml:space="preserve">opportunité </w:t>
      </w:r>
      <w:r w:rsidR="00580ED1" w:rsidRPr="00AE0E1D">
        <w:rPr>
          <w:lang w:val="fr-BE"/>
        </w:rPr>
        <w:t xml:space="preserve">qu’offre le cinéma sur le plan du </w:t>
      </w:r>
      <w:r w:rsidRPr="00AE0E1D">
        <w:rPr>
          <w:lang w:val="fr-BE"/>
        </w:rPr>
        <w:t>dialogu</w:t>
      </w:r>
      <w:r w:rsidR="00580ED1" w:rsidRPr="00AE0E1D">
        <w:rPr>
          <w:lang w:val="fr-BE"/>
        </w:rPr>
        <w:t xml:space="preserve">e, des échanges et de </w:t>
      </w:r>
      <w:r w:rsidR="00440D8D" w:rsidRPr="00AE0E1D">
        <w:rPr>
          <w:lang w:val="fr-BE"/>
        </w:rPr>
        <w:t>l’hospitalité réciproque</w:t>
      </w:r>
      <w:r w:rsidRPr="00AE0E1D">
        <w:rPr>
          <w:lang w:val="fr-BE"/>
        </w:rPr>
        <w:t xml:space="preserve">. </w:t>
      </w:r>
      <w:r w:rsidR="00437F8B" w:rsidRPr="00AE0E1D">
        <w:rPr>
          <w:lang w:val="fr-BE"/>
        </w:rPr>
        <w:t>Dans ces</w:t>
      </w:r>
      <w:r w:rsidRPr="00AE0E1D">
        <w:rPr>
          <w:lang w:val="fr-BE"/>
        </w:rPr>
        <w:t xml:space="preserve"> lieux « périphériques » </w:t>
      </w:r>
      <w:r w:rsidR="0032677F" w:rsidRPr="00AE0E1D">
        <w:rPr>
          <w:lang w:val="fr-BE"/>
        </w:rPr>
        <w:t>que sont les salles de cinéma, tous nos</w:t>
      </w:r>
      <w:r w:rsidR="006672C6" w:rsidRPr="00AE0E1D">
        <w:rPr>
          <w:lang w:val="fr-BE"/>
        </w:rPr>
        <w:t xml:space="preserve"> contemporains sont conviés, hommes et femmes de « toutes races, peuples et nations », mais aussi jeunes et jeunes adultes absents des communautés chrétiennes visibles.</w:t>
      </w:r>
      <w:r w:rsidR="009566E2" w:rsidRPr="00AE0E1D">
        <w:rPr>
          <w:lang w:val="fr-BE"/>
        </w:rPr>
        <w:t xml:space="preserve"> L’heureuse nouvelle de l’Évangile peut y être </w:t>
      </w:r>
      <w:r w:rsidR="0032677F" w:rsidRPr="00AE0E1D">
        <w:rPr>
          <w:lang w:val="fr-BE"/>
        </w:rPr>
        <w:t xml:space="preserve">entre autres </w:t>
      </w:r>
      <w:r w:rsidR="009566E2" w:rsidRPr="00AE0E1D">
        <w:rPr>
          <w:lang w:val="fr-BE"/>
        </w:rPr>
        <w:t>entrevue, discernée, analysée, découvert</w:t>
      </w:r>
      <w:r w:rsidR="0032677F" w:rsidRPr="00AE0E1D">
        <w:rPr>
          <w:lang w:val="fr-BE"/>
        </w:rPr>
        <w:t xml:space="preserve">e. Le cinéma permet ainsi de </w:t>
      </w:r>
      <w:r w:rsidR="005B07C5" w:rsidRPr="00AE0E1D">
        <w:rPr>
          <w:lang w:val="fr-BE"/>
        </w:rPr>
        <w:t>participer</w:t>
      </w:r>
      <w:r w:rsidR="0032677F" w:rsidRPr="00AE0E1D">
        <w:rPr>
          <w:lang w:val="fr-BE"/>
        </w:rPr>
        <w:t xml:space="preserve"> à</w:t>
      </w:r>
      <w:r w:rsidR="009566E2" w:rsidRPr="00AE0E1D">
        <w:rPr>
          <w:lang w:val="fr-BE"/>
        </w:rPr>
        <w:t xml:space="preserve"> l’humanisation </w:t>
      </w:r>
      <w:r w:rsidR="0032677F" w:rsidRPr="00AE0E1D">
        <w:rPr>
          <w:lang w:val="fr-BE"/>
        </w:rPr>
        <w:t>de l’</w:t>
      </w:r>
      <w:r w:rsidR="009566E2" w:rsidRPr="00AE0E1D">
        <w:rPr>
          <w:lang w:val="fr-BE"/>
        </w:rPr>
        <w:t>humanité</w:t>
      </w:r>
      <w:r w:rsidR="0032677F" w:rsidRPr="00AE0E1D">
        <w:rPr>
          <w:lang w:val="fr-BE"/>
        </w:rPr>
        <w:t xml:space="preserve">, celle-là même qui malheureusement se révèle aujourd’hui si souvent </w:t>
      </w:r>
      <w:r w:rsidR="009566E2" w:rsidRPr="00AE0E1D">
        <w:rPr>
          <w:lang w:val="fr-BE"/>
        </w:rPr>
        <w:t xml:space="preserve">fragile et </w:t>
      </w:r>
      <w:r w:rsidR="0032677F" w:rsidRPr="00AE0E1D">
        <w:rPr>
          <w:lang w:val="fr-BE"/>
        </w:rPr>
        <w:t>en proie au doute</w:t>
      </w:r>
      <w:r w:rsidR="009566E2" w:rsidRPr="00AE0E1D">
        <w:rPr>
          <w:lang w:val="fr-BE"/>
        </w:rPr>
        <w:t>.</w:t>
      </w:r>
      <w:r w:rsidR="00EF5B63" w:rsidRPr="00AE0E1D">
        <w:rPr>
          <w:lang w:val="fr-BE"/>
        </w:rPr>
        <w:t xml:space="preserve"> Cette dimension spirituelle est une invitation à des dialogues multiformes</w:t>
      </w:r>
      <w:r w:rsidR="0032677F" w:rsidRPr="00AE0E1D">
        <w:rPr>
          <w:lang w:val="fr-BE"/>
        </w:rPr>
        <w:t xml:space="preserve"> dont bien évidemment l</w:t>
      </w:r>
      <w:r w:rsidR="00EF5B63" w:rsidRPr="00AE0E1D">
        <w:rPr>
          <w:lang w:val="fr-BE"/>
        </w:rPr>
        <w:t xml:space="preserve">e groupe de recherche </w:t>
      </w:r>
      <w:proofErr w:type="spellStart"/>
      <w:r w:rsidR="00EF5B63" w:rsidRPr="00AE0E1D">
        <w:rPr>
          <w:lang w:val="fr-BE"/>
        </w:rPr>
        <w:t>Cinespi</w:t>
      </w:r>
      <w:proofErr w:type="spellEnd"/>
      <w:r w:rsidR="00EF5B63" w:rsidRPr="00AE0E1D">
        <w:rPr>
          <w:lang w:val="fr-BE"/>
        </w:rPr>
        <w:t xml:space="preserve"> n’a pas </w:t>
      </w:r>
      <w:r w:rsidR="0032677F" w:rsidRPr="00AE0E1D">
        <w:rPr>
          <w:lang w:val="fr-BE"/>
        </w:rPr>
        <w:t>l’exclusivité</w:t>
      </w:r>
      <w:r w:rsidR="00EF5B63" w:rsidRPr="00AE0E1D">
        <w:rPr>
          <w:lang w:val="fr-BE"/>
        </w:rPr>
        <w:t xml:space="preserve">. À sa mesure modeste, il entend contribuer à ces rencontres dans le monde universitaire, disponible pour des initiatives destinées au grand public, dans les limites de ses forces et des volontés passionnées qui surgiraient </w:t>
      </w:r>
      <w:r w:rsidR="002D4FEF" w:rsidRPr="00AE0E1D">
        <w:rPr>
          <w:lang w:val="fr-BE"/>
        </w:rPr>
        <w:t>dans « les nouveaux aréopages</w:t>
      </w:r>
      <w:r w:rsidR="00EF5B63" w:rsidRPr="00AE0E1D">
        <w:rPr>
          <w:lang w:val="fr-BE"/>
        </w:rPr>
        <w:t xml:space="preserve"> de la culture</w:t>
      </w:r>
      <w:r w:rsidR="002D4FEF" w:rsidRPr="00AE0E1D">
        <w:rPr>
          <w:lang w:val="fr-BE"/>
        </w:rPr>
        <w:t> » (pour reprendre cette expression chère à Jean-Paul II)</w:t>
      </w:r>
      <w:r w:rsidR="00EF5B63" w:rsidRPr="00AE0E1D">
        <w:rPr>
          <w:lang w:val="fr-BE"/>
        </w:rPr>
        <w:t>.</w:t>
      </w:r>
    </w:p>
    <w:p w:rsidR="006672C6" w:rsidRPr="00AE0E1D" w:rsidRDefault="006672C6" w:rsidP="00D034B5">
      <w:pPr>
        <w:pStyle w:val="Retraitcorpsdetexte"/>
        <w:rPr>
          <w:lang w:val="fr-BE"/>
        </w:rPr>
      </w:pPr>
    </w:p>
    <w:p w:rsidR="006B5E27" w:rsidRPr="00AE0E1D" w:rsidRDefault="006B5E27" w:rsidP="00D034B5">
      <w:pPr>
        <w:pStyle w:val="Retraitcorpsdetexte"/>
        <w:rPr>
          <w:lang w:val="fr-BE"/>
        </w:rPr>
      </w:pPr>
    </w:p>
    <w:p w:rsidR="0082250C" w:rsidRPr="00AE0E1D" w:rsidRDefault="0082250C" w:rsidP="00D034B5">
      <w:pPr>
        <w:pStyle w:val="Retraitcorpsdetexte"/>
        <w:rPr>
          <w:lang w:val="fr-BE"/>
        </w:rPr>
      </w:pPr>
    </w:p>
    <w:sectPr w:rsidR="0082250C" w:rsidRPr="00AE0E1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16C8" w:rsidRDefault="000B16C8" w:rsidP="00CA0B05">
      <w:pPr>
        <w:spacing w:after="0" w:line="240" w:lineRule="auto"/>
      </w:pPr>
      <w:r>
        <w:separator/>
      </w:r>
    </w:p>
  </w:endnote>
  <w:endnote w:type="continuationSeparator" w:id="0">
    <w:p w:rsidR="000B16C8" w:rsidRDefault="000B16C8" w:rsidP="00CA0B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16C8" w:rsidRDefault="000B16C8" w:rsidP="00CA0B05">
      <w:pPr>
        <w:spacing w:after="0" w:line="240" w:lineRule="auto"/>
      </w:pPr>
      <w:r>
        <w:separator/>
      </w:r>
    </w:p>
  </w:footnote>
  <w:footnote w:type="continuationSeparator" w:id="0">
    <w:p w:rsidR="000B16C8" w:rsidRDefault="000B16C8" w:rsidP="00CA0B05">
      <w:pPr>
        <w:spacing w:after="0" w:line="240" w:lineRule="auto"/>
      </w:pPr>
      <w:r>
        <w:continuationSeparator/>
      </w:r>
    </w:p>
  </w:footnote>
  <w:footnote w:id="1">
    <w:p w:rsidR="00437F8B" w:rsidRPr="00F60CAD" w:rsidRDefault="00437F8B" w:rsidP="00F60CAD">
      <w:pPr>
        <w:pStyle w:val="Notedebasdepage"/>
        <w:rPr>
          <w:lang w:val="fr-FR"/>
        </w:rPr>
      </w:pPr>
      <w:r>
        <w:rPr>
          <w:rStyle w:val="Appelnotedebasdep"/>
        </w:rPr>
        <w:footnoteRef/>
      </w:r>
      <w:r>
        <w:t xml:space="preserve"> Un livre en est issu : </w:t>
      </w:r>
      <w:r w:rsidR="00F60CAD">
        <w:rPr>
          <w:lang w:val="fr-FR"/>
        </w:rPr>
        <w:t>A. Join-Lambert,</w:t>
      </w:r>
      <w:r w:rsidR="00F60CAD" w:rsidRPr="00F60CAD">
        <w:rPr>
          <w:lang w:val="fr-FR"/>
        </w:rPr>
        <w:t xml:space="preserve"> S</w:t>
      </w:r>
      <w:r w:rsidR="00F60CAD">
        <w:rPr>
          <w:lang w:val="fr-FR"/>
        </w:rPr>
        <w:t>.</w:t>
      </w:r>
      <w:r w:rsidR="00F60CAD" w:rsidRPr="00F60CAD">
        <w:rPr>
          <w:lang w:val="fr-FR"/>
        </w:rPr>
        <w:t xml:space="preserve"> </w:t>
      </w:r>
      <w:proofErr w:type="spellStart"/>
      <w:r w:rsidR="00F60CAD" w:rsidRPr="00F60CAD">
        <w:rPr>
          <w:lang w:val="fr-FR"/>
        </w:rPr>
        <w:t>Goriely</w:t>
      </w:r>
      <w:proofErr w:type="spellEnd"/>
      <w:r w:rsidR="00F60CAD" w:rsidRPr="00F60CAD">
        <w:rPr>
          <w:lang w:val="fr-FR"/>
        </w:rPr>
        <w:t xml:space="preserve"> </w:t>
      </w:r>
      <w:r w:rsidR="00F60CAD">
        <w:rPr>
          <w:lang w:val="fr-FR"/>
        </w:rPr>
        <w:t>et</w:t>
      </w:r>
      <w:r w:rsidR="00F60CAD" w:rsidRPr="00F60CAD">
        <w:rPr>
          <w:lang w:val="fr-FR"/>
        </w:rPr>
        <w:t xml:space="preserve"> S</w:t>
      </w:r>
      <w:r w:rsidR="00F60CAD">
        <w:rPr>
          <w:lang w:val="fr-FR"/>
        </w:rPr>
        <w:t>.</w:t>
      </w:r>
      <w:r w:rsidR="00F60CAD" w:rsidRPr="00F60CAD">
        <w:rPr>
          <w:lang w:val="fr-FR"/>
        </w:rPr>
        <w:t xml:space="preserve"> </w:t>
      </w:r>
      <w:proofErr w:type="spellStart"/>
      <w:r w:rsidR="00F60CAD" w:rsidRPr="00F60CAD">
        <w:rPr>
          <w:lang w:val="fr-FR"/>
        </w:rPr>
        <w:t>Fevry</w:t>
      </w:r>
      <w:proofErr w:type="spellEnd"/>
      <w:r w:rsidR="00F60CAD" w:rsidRPr="00F60CAD">
        <w:rPr>
          <w:lang w:val="fr-FR"/>
        </w:rPr>
        <w:t xml:space="preserve"> (</w:t>
      </w:r>
      <w:proofErr w:type="spellStart"/>
      <w:r w:rsidR="00F60CAD" w:rsidRPr="00F60CAD">
        <w:rPr>
          <w:lang w:val="fr-FR"/>
        </w:rPr>
        <w:t>dir</w:t>
      </w:r>
      <w:proofErr w:type="spellEnd"/>
      <w:r w:rsidR="00F60CAD" w:rsidRPr="00F60CAD">
        <w:rPr>
          <w:lang w:val="fr-FR"/>
        </w:rPr>
        <w:t xml:space="preserve">.), </w:t>
      </w:r>
      <w:r w:rsidR="00F60CAD" w:rsidRPr="00F60CAD">
        <w:rPr>
          <w:i/>
          <w:lang w:val="fr-FR"/>
        </w:rPr>
        <w:t xml:space="preserve">L’imaginaire de l’apocalypse </w:t>
      </w:r>
      <w:r w:rsidR="00F60CAD">
        <w:rPr>
          <w:i/>
          <w:lang w:val="fr-FR"/>
        </w:rPr>
        <w:t>au cinéma</w:t>
      </w:r>
      <w:r w:rsidR="00F60CAD">
        <w:rPr>
          <w:lang w:val="fr-FR"/>
        </w:rPr>
        <w:t>,</w:t>
      </w:r>
      <w:r w:rsidR="00F60CAD" w:rsidRPr="00F60CAD">
        <w:rPr>
          <w:lang w:val="fr-FR"/>
        </w:rPr>
        <w:t xml:space="preserve"> </w:t>
      </w:r>
      <w:proofErr w:type="spellStart"/>
      <w:r w:rsidR="00F60CAD" w:rsidRPr="00F60CAD">
        <w:rPr>
          <w:lang w:val="fr-FR"/>
        </w:rPr>
        <w:t>L’Harmattan</w:t>
      </w:r>
      <w:proofErr w:type="spellEnd"/>
      <w:r w:rsidR="00F60CAD" w:rsidRPr="00F60CAD">
        <w:rPr>
          <w:lang w:val="fr-FR"/>
        </w:rPr>
        <w:t>, 2012</w:t>
      </w:r>
      <w:r w:rsidR="00F60CAD">
        <w:rPr>
          <w:lang w:val="fr-FR"/>
        </w:rPr>
        <w:t>.</w:t>
      </w:r>
    </w:p>
  </w:footnote>
  <w:footnote w:id="2">
    <w:p w:rsidR="000C5F65" w:rsidRDefault="000C5F65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 w:rsidR="00DE336C" w:rsidRPr="00DE336C">
        <w:rPr>
          <w:lang w:val="fr-FR"/>
        </w:rPr>
        <w:t>S</w:t>
      </w:r>
      <w:r w:rsidR="00F60CAD">
        <w:rPr>
          <w:lang w:val="fr-FR"/>
        </w:rPr>
        <w:t>.</w:t>
      </w:r>
      <w:r w:rsidR="00DE336C" w:rsidRPr="00DE336C">
        <w:rPr>
          <w:lang w:val="fr-FR"/>
        </w:rPr>
        <w:t xml:space="preserve"> </w:t>
      </w:r>
      <w:proofErr w:type="spellStart"/>
      <w:r w:rsidR="00DE336C" w:rsidRPr="00DE336C">
        <w:rPr>
          <w:lang w:val="fr-FR"/>
        </w:rPr>
        <w:t>Fevry</w:t>
      </w:r>
      <w:proofErr w:type="spellEnd"/>
      <w:r w:rsidR="00DE336C">
        <w:rPr>
          <w:lang w:val="fr-FR"/>
        </w:rPr>
        <w:t>,</w:t>
      </w:r>
      <w:r w:rsidR="00DE336C" w:rsidRPr="00DE336C">
        <w:rPr>
          <w:lang w:val="fr-FR"/>
        </w:rPr>
        <w:t xml:space="preserve"> S</w:t>
      </w:r>
      <w:r w:rsidR="00F60CAD">
        <w:rPr>
          <w:lang w:val="fr-FR"/>
        </w:rPr>
        <w:t>.</w:t>
      </w:r>
      <w:r w:rsidR="00DE336C" w:rsidRPr="00DE336C">
        <w:rPr>
          <w:lang w:val="fr-FR"/>
        </w:rPr>
        <w:t xml:space="preserve"> </w:t>
      </w:r>
      <w:proofErr w:type="spellStart"/>
      <w:r w:rsidR="00DE336C" w:rsidRPr="00DE336C">
        <w:rPr>
          <w:lang w:val="fr-FR"/>
        </w:rPr>
        <w:t>Goriely</w:t>
      </w:r>
      <w:proofErr w:type="spellEnd"/>
      <w:r w:rsidR="00DE336C" w:rsidRPr="00DE336C">
        <w:rPr>
          <w:lang w:val="fr-FR"/>
        </w:rPr>
        <w:t xml:space="preserve"> </w:t>
      </w:r>
      <w:r w:rsidR="00DE336C">
        <w:rPr>
          <w:lang w:val="fr-FR"/>
        </w:rPr>
        <w:t>et</w:t>
      </w:r>
      <w:r w:rsidR="00DE336C" w:rsidRPr="00DE336C">
        <w:rPr>
          <w:lang w:val="fr-FR"/>
        </w:rPr>
        <w:t xml:space="preserve"> A</w:t>
      </w:r>
      <w:r w:rsidR="00F60CAD">
        <w:rPr>
          <w:lang w:val="fr-FR"/>
        </w:rPr>
        <w:t>.</w:t>
      </w:r>
      <w:r w:rsidR="00DE336C" w:rsidRPr="00DE336C">
        <w:rPr>
          <w:lang w:val="fr-FR"/>
        </w:rPr>
        <w:t xml:space="preserve"> Join-Lambert (</w:t>
      </w:r>
      <w:proofErr w:type="spellStart"/>
      <w:r w:rsidR="00DE336C" w:rsidRPr="00DE336C">
        <w:rPr>
          <w:lang w:val="fr-FR"/>
        </w:rPr>
        <w:t>dir</w:t>
      </w:r>
      <w:proofErr w:type="spellEnd"/>
      <w:r w:rsidR="00DE336C" w:rsidRPr="00DE336C">
        <w:rPr>
          <w:lang w:val="fr-FR"/>
        </w:rPr>
        <w:t xml:space="preserve">.), </w:t>
      </w:r>
      <w:r w:rsidR="00DE336C" w:rsidRPr="00DE336C">
        <w:rPr>
          <w:i/>
          <w:lang w:val="fr-FR"/>
        </w:rPr>
        <w:t xml:space="preserve">Regards croisés sur </w:t>
      </w:r>
      <w:r w:rsidR="00DE336C" w:rsidRPr="00DE336C">
        <w:rPr>
          <w:lang w:val="fr-FR"/>
        </w:rPr>
        <w:t xml:space="preserve">Incendies, </w:t>
      </w:r>
      <w:proofErr w:type="spellStart"/>
      <w:r w:rsidR="00AE0E1D" w:rsidRPr="00DE336C">
        <w:rPr>
          <w:lang w:val="fr-FR"/>
        </w:rPr>
        <w:t>Academia-L’Harmattan</w:t>
      </w:r>
      <w:proofErr w:type="spellEnd"/>
      <w:r w:rsidR="00DE336C">
        <w:rPr>
          <w:lang w:val="fr-FR"/>
        </w:rPr>
        <w:t>.</w:t>
      </w:r>
    </w:p>
  </w:footnote>
  <w:footnote w:id="3">
    <w:p w:rsidR="00704A3E" w:rsidRPr="0068142B" w:rsidRDefault="00704A3E">
      <w:pPr>
        <w:pStyle w:val="Notedebasdepage"/>
        <w:rPr>
          <w:bCs/>
        </w:rPr>
      </w:pPr>
      <w:r>
        <w:rPr>
          <w:rStyle w:val="Appelnotedebasdep"/>
        </w:rPr>
        <w:footnoteRef/>
      </w:r>
      <w:r>
        <w:t xml:space="preserve"> </w:t>
      </w:r>
      <w:r w:rsidR="0068142B" w:rsidRPr="0068142B">
        <w:rPr>
          <w:bCs/>
        </w:rPr>
        <w:t>Le sacrifice</w:t>
      </w:r>
      <w:r w:rsidR="0068142B" w:rsidRPr="0068142B">
        <w:rPr>
          <w:bCs/>
          <w:i/>
        </w:rPr>
        <w:t xml:space="preserve"> d'Andreï Tarkovski : une parabole sur le temps de la fin</w:t>
      </w:r>
      <w:r w:rsidR="0068142B" w:rsidRPr="0068142B">
        <w:rPr>
          <w:bCs/>
        </w:rPr>
        <w:t xml:space="preserve">, préface du </w:t>
      </w:r>
      <w:proofErr w:type="spellStart"/>
      <w:r w:rsidR="0068142B" w:rsidRPr="0068142B">
        <w:rPr>
          <w:bCs/>
        </w:rPr>
        <w:t>card</w:t>
      </w:r>
      <w:proofErr w:type="spellEnd"/>
      <w:r w:rsidR="00AE0E1D">
        <w:rPr>
          <w:bCs/>
        </w:rPr>
        <w:t>.</w:t>
      </w:r>
      <w:r w:rsidR="0068142B" w:rsidRPr="0068142B">
        <w:rPr>
          <w:bCs/>
        </w:rPr>
        <w:t xml:space="preserve"> De </w:t>
      </w:r>
      <w:proofErr w:type="spellStart"/>
      <w:r w:rsidR="0068142B" w:rsidRPr="0068142B">
        <w:rPr>
          <w:bCs/>
        </w:rPr>
        <w:t>Kesel</w:t>
      </w:r>
      <w:proofErr w:type="spellEnd"/>
      <w:r w:rsidR="00DE336C">
        <w:rPr>
          <w:bCs/>
        </w:rPr>
        <w:t xml:space="preserve">, </w:t>
      </w:r>
      <w:proofErr w:type="spellStart"/>
      <w:r w:rsidR="00DE336C" w:rsidRPr="00DE336C">
        <w:rPr>
          <w:lang w:val="fr-FR"/>
        </w:rPr>
        <w:t>Academia-L’Harmattan</w:t>
      </w:r>
      <w:proofErr w:type="spellEnd"/>
      <w:r w:rsidR="0068142B" w:rsidRPr="0068142B">
        <w:rPr>
          <w:bCs/>
        </w:rPr>
        <w:t>, 2017.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0B05" w:rsidRPr="00CA0B05" w:rsidRDefault="0024738B">
    <w:pPr>
      <w:pStyle w:val="En-tte"/>
      <w:rPr>
        <w:sz w:val="20"/>
      </w:rPr>
    </w:pPr>
    <w:proofErr w:type="spellStart"/>
    <w:r>
      <w:rPr>
        <w:sz w:val="20"/>
      </w:rPr>
      <w:t>P</w:t>
    </w:r>
    <w:r w:rsidR="006B5E27">
      <w:rPr>
        <w:sz w:val="20"/>
      </w:rPr>
      <w:t>astoralia</w:t>
    </w:r>
    <w:proofErr w:type="spellEnd"/>
    <w:r>
      <w:rPr>
        <w:sz w:val="20"/>
      </w:rPr>
      <w:t xml:space="preserve"> </w:t>
    </w:r>
    <w:r w:rsidR="0090719F">
      <w:rPr>
        <w:sz w:val="20"/>
      </w:rPr>
      <w:t>201</w:t>
    </w:r>
    <w:r w:rsidR="00A77088">
      <w:rPr>
        <w:sz w:val="20"/>
      </w:rPr>
      <w:t>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384F38"/>
    <w:multiLevelType w:val="multilevel"/>
    <w:tmpl w:val="B8260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3945"/>
    <w:rsid w:val="00013F3A"/>
    <w:rsid w:val="00024281"/>
    <w:rsid w:val="000659F0"/>
    <w:rsid w:val="00093853"/>
    <w:rsid w:val="000A4D12"/>
    <w:rsid w:val="000B16C8"/>
    <w:rsid w:val="000C5F65"/>
    <w:rsid w:val="000E0A6B"/>
    <w:rsid w:val="00104C49"/>
    <w:rsid w:val="001863EC"/>
    <w:rsid w:val="00187F31"/>
    <w:rsid w:val="001B4CF3"/>
    <w:rsid w:val="001F0093"/>
    <w:rsid w:val="001F5074"/>
    <w:rsid w:val="00237535"/>
    <w:rsid w:val="00242558"/>
    <w:rsid w:val="00246720"/>
    <w:rsid w:val="0024738B"/>
    <w:rsid w:val="002572BB"/>
    <w:rsid w:val="0026304E"/>
    <w:rsid w:val="002720BF"/>
    <w:rsid w:val="00284020"/>
    <w:rsid w:val="0029505D"/>
    <w:rsid w:val="002B545B"/>
    <w:rsid w:val="002D376B"/>
    <w:rsid w:val="002D4FEF"/>
    <w:rsid w:val="003141DE"/>
    <w:rsid w:val="003248D0"/>
    <w:rsid w:val="0032677F"/>
    <w:rsid w:val="00353089"/>
    <w:rsid w:val="00361D42"/>
    <w:rsid w:val="00362F7A"/>
    <w:rsid w:val="00375ADC"/>
    <w:rsid w:val="003766A8"/>
    <w:rsid w:val="00385DE4"/>
    <w:rsid w:val="0038766D"/>
    <w:rsid w:val="00391B5B"/>
    <w:rsid w:val="003D0938"/>
    <w:rsid w:val="003D13FC"/>
    <w:rsid w:val="003D59F5"/>
    <w:rsid w:val="003E6A14"/>
    <w:rsid w:val="00401C9A"/>
    <w:rsid w:val="00403C3A"/>
    <w:rsid w:val="004149C4"/>
    <w:rsid w:val="00416BB2"/>
    <w:rsid w:val="00427982"/>
    <w:rsid w:val="00437F8B"/>
    <w:rsid w:val="00440D8D"/>
    <w:rsid w:val="00454D63"/>
    <w:rsid w:val="00455016"/>
    <w:rsid w:val="0049294F"/>
    <w:rsid w:val="004A10D9"/>
    <w:rsid w:val="004B48D5"/>
    <w:rsid w:val="004D4293"/>
    <w:rsid w:val="005010B1"/>
    <w:rsid w:val="00501A0F"/>
    <w:rsid w:val="00544DFC"/>
    <w:rsid w:val="005518D4"/>
    <w:rsid w:val="00572674"/>
    <w:rsid w:val="00580ED1"/>
    <w:rsid w:val="00593E88"/>
    <w:rsid w:val="00597C9F"/>
    <w:rsid w:val="005A0A6F"/>
    <w:rsid w:val="005B07C5"/>
    <w:rsid w:val="005C3D87"/>
    <w:rsid w:val="005E4392"/>
    <w:rsid w:val="005F7169"/>
    <w:rsid w:val="005F737E"/>
    <w:rsid w:val="006014D1"/>
    <w:rsid w:val="0060521D"/>
    <w:rsid w:val="00606D17"/>
    <w:rsid w:val="00640AC1"/>
    <w:rsid w:val="006672C6"/>
    <w:rsid w:val="0067022B"/>
    <w:rsid w:val="0068142B"/>
    <w:rsid w:val="00697C93"/>
    <w:rsid w:val="006A3932"/>
    <w:rsid w:val="006A6671"/>
    <w:rsid w:val="006B37DD"/>
    <w:rsid w:val="006B405B"/>
    <w:rsid w:val="006B5E27"/>
    <w:rsid w:val="006C6777"/>
    <w:rsid w:val="006C728E"/>
    <w:rsid w:val="006F4365"/>
    <w:rsid w:val="007030F3"/>
    <w:rsid w:val="0070313B"/>
    <w:rsid w:val="00704A3E"/>
    <w:rsid w:val="0070758E"/>
    <w:rsid w:val="00714713"/>
    <w:rsid w:val="00723945"/>
    <w:rsid w:val="00723CD0"/>
    <w:rsid w:val="00733D3C"/>
    <w:rsid w:val="00736DF6"/>
    <w:rsid w:val="00753F39"/>
    <w:rsid w:val="00767346"/>
    <w:rsid w:val="00773322"/>
    <w:rsid w:val="00776989"/>
    <w:rsid w:val="00786164"/>
    <w:rsid w:val="007D0961"/>
    <w:rsid w:val="007D47A2"/>
    <w:rsid w:val="007E0873"/>
    <w:rsid w:val="007E649A"/>
    <w:rsid w:val="00812B8F"/>
    <w:rsid w:val="0082250C"/>
    <w:rsid w:val="008274AB"/>
    <w:rsid w:val="008314F5"/>
    <w:rsid w:val="00834230"/>
    <w:rsid w:val="00845C06"/>
    <w:rsid w:val="00847B0D"/>
    <w:rsid w:val="00850627"/>
    <w:rsid w:val="00882EFB"/>
    <w:rsid w:val="008A5B95"/>
    <w:rsid w:val="008B17E1"/>
    <w:rsid w:val="008C5A39"/>
    <w:rsid w:val="008E1004"/>
    <w:rsid w:val="008E6B24"/>
    <w:rsid w:val="0090719F"/>
    <w:rsid w:val="00913E03"/>
    <w:rsid w:val="00927F52"/>
    <w:rsid w:val="00934C41"/>
    <w:rsid w:val="00945788"/>
    <w:rsid w:val="009566E2"/>
    <w:rsid w:val="00960E92"/>
    <w:rsid w:val="00964240"/>
    <w:rsid w:val="009818BB"/>
    <w:rsid w:val="0099292B"/>
    <w:rsid w:val="009953F2"/>
    <w:rsid w:val="009B5BC0"/>
    <w:rsid w:val="009D2498"/>
    <w:rsid w:val="009D5295"/>
    <w:rsid w:val="009F3BF0"/>
    <w:rsid w:val="009F4614"/>
    <w:rsid w:val="00A0271F"/>
    <w:rsid w:val="00A0549E"/>
    <w:rsid w:val="00A200F8"/>
    <w:rsid w:val="00A24D53"/>
    <w:rsid w:val="00A430B1"/>
    <w:rsid w:val="00A44816"/>
    <w:rsid w:val="00A56BEC"/>
    <w:rsid w:val="00A620BF"/>
    <w:rsid w:val="00A71CF7"/>
    <w:rsid w:val="00A77088"/>
    <w:rsid w:val="00A772D3"/>
    <w:rsid w:val="00A84002"/>
    <w:rsid w:val="00A87351"/>
    <w:rsid w:val="00A97DE4"/>
    <w:rsid w:val="00AA5324"/>
    <w:rsid w:val="00AA6106"/>
    <w:rsid w:val="00AC0153"/>
    <w:rsid w:val="00AC5BA7"/>
    <w:rsid w:val="00AD243B"/>
    <w:rsid w:val="00AD2794"/>
    <w:rsid w:val="00AD6009"/>
    <w:rsid w:val="00AD7798"/>
    <w:rsid w:val="00AE0E1D"/>
    <w:rsid w:val="00B14B1A"/>
    <w:rsid w:val="00B16614"/>
    <w:rsid w:val="00B322B6"/>
    <w:rsid w:val="00B77969"/>
    <w:rsid w:val="00B877F0"/>
    <w:rsid w:val="00B93018"/>
    <w:rsid w:val="00BA7D71"/>
    <w:rsid w:val="00BB0555"/>
    <w:rsid w:val="00BB0600"/>
    <w:rsid w:val="00BD3102"/>
    <w:rsid w:val="00BE3AE4"/>
    <w:rsid w:val="00C2067D"/>
    <w:rsid w:val="00C234D6"/>
    <w:rsid w:val="00C62EB2"/>
    <w:rsid w:val="00C84375"/>
    <w:rsid w:val="00CA0B05"/>
    <w:rsid w:val="00CB32E1"/>
    <w:rsid w:val="00CF1173"/>
    <w:rsid w:val="00D000EA"/>
    <w:rsid w:val="00D034B5"/>
    <w:rsid w:val="00D055E5"/>
    <w:rsid w:val="00D30EC1"/>
    <w:rsid w:val="00D34B0D"/>
    <w:rsid w:val="00D37208"/>
    <w:rsid w:val="00D5150B"/>
    <w:rsid w:val="00D57AB0"/>
    <w:rsid w:val="00D7232B"/>
    <w:rsid w:val="00D73D93"/>
    <w:rsid w:val="00D8505D"/>
    <w:rsid w:val="00D970C3"/>
    <w:rsid w:val="00D97E74"/>
    <w:rsid w:val="00DE336C"/>
    <w:rsid w:val="00E149AA"/>
    <w:rsid w:val="00E26D99"/>
    <w:rsid w:val="00E26F53"/>
    <w:rsid w:val="00E335AF"/>
    <w:rsid w:val="00E477BA"/>
    <w:rsid w:val="00E51B95"/>
    <w:rsid w:val="00E530A4"/>
    <w:rsid w:val="00E9412B"/>
    <w:rsid w:val="00ED12EF"/>
    <w:rsid w:val="00ED3125"/>
    <w:rsid w:val="00EE3553"/>
    <w:rsid w:val="00EF5B63"/>
    <w:rsid w:val="00F00418"/>
    <w:rsid w:val="00F31CDF"/>
    <w:rsid w:val="00F4254D"/>
    <w:rsid w:val="00F5681F"/>
    <w:rsid w:val="00F60375"/>
    <w:rsid w:val="00F60CAD"/>
    <w:rsid w:val="00F62D52"/>
    <w:rsid w:val="00F856AB"/>
    <w:rsid w:val="00F96898"/>
    <w:rsid w:val="00FB361D"/>
    <w:rsid w:val="00FB6F72"/>
    <w:rsid w:val="00FB7C96"/>
    <w:rsid w:val="00FC6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2973DD-78DB-4858-9D81-00E3F742A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704A3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CA0B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A0B05"/>
  </w:style>
  <w:style w:type="paragraph" w:styleId="Pieddepage">
    <w:name w:val="footer"/>
    <w:basedOn w:val="Normal"/>
    <w:link w:val="PieddepageCar"/>
    <w:uiPriority w:val="99"/>
    <w:unhideWhenUsed/>
    <w:rsid w:val="00CA0B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A0B05"/>
  </w:style>
  <w:style w:type="paragraph" w:styleId="Retraitcorpsdetexte">
    <w:name w:val="Body Text Indent"/>
    <w:basedOn w:val="Normal"/>
    <w:link w:val="RetraitcorpsdetexteCar"/>
    <w:semiHidden/>
    <w:rsid w:val="00A77088"/>
    <w:pPr>
      <w:spacing w:after="0" w:line="240" w:lineRule="auto"/>
      <w:ind w:firstLine="142"/>
      <w:jc w:val="both"/>
    </w:pPr>
    <w:rPr>
      <w:rFonts w:ascii="Times New Roman" w:eastAsia="Times New Roman" w:hAnsi="Times New Roman" w:cs="Times New Roman"/>
      <w:sz w:val="24"/>
      <w:szCs w:val="20"/>
      <w:lang w:val="fr-FR" w:eastAsia="fr-FR"/>
    </w:rPr>
  </w:style>
  <w:style w:type="character" w:customStyle="1" w:styleId="RetraitcorpsdetexteCar">
    <w:name w:val="Retrait corps de texte Car"/>
    <w:basedOn w:val="Policepardfaut"/>
    <w:link w:val="Retraitcorpsdetexte"/>
    <w:semiHidden/>
    <w:rsid w:val="00A77088"/>
    <w:rPr>
      <w:rFonts w:ascii="Times New Roman" w:eastAsia="Times New Roman" w:hAnsi="Times New Roman" w:cs="Times New Roman"/>
      <w:sz w:val="24"/>
      <w:szCs w:val="20"/>
      <w:lang w:val="fr-FR"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770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77088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D5150B"/>
    <w:rPr>
      <w:color w:val="0000FF" w:themeColor="hyperlink"/>
      <w:u w:val="single"/>
    </w:rPr>
  </w:style>
  <w:style w:type="character" w:customStyle="1" w:styleId="st">
    <w:name w:val="st"/>
    <w:basedOn w:val="Policepardfaut"/>
    <w:rsid w:val="00427982"/>
  </w:style>
  <w:style w:type="character" w:styleId="Accentuation">
    <w:name w:val="Emphasis"/>
    <w:basedOn w:val="Policepardfaut"/>
    <w:uiPriority w:val="20"/>
    <w:qFormat/>
    <w:rsid w:val="00427982"/>
    <w:rPr>
      <w:i/>
      <w:iCs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A97DE4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A97DE4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A97DE4"/>
    <w:rPr>
      <w:vertAlign w:val="superscript"/>
    </w:rPr>
  </w:style>
  <w:style w:type="character" w:customStyle="1" w:styleId="Titre1Car">
    <w:name w:val="Titre 1 Car"/>
    <w:basedOn w:val="Policepardfaut"/>
    <w:link w:val="Titre1"/>
    <w:uiPriority w:val="9"/>
    <w:rsid w:val="00704A3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M3">
    <w:name w:val="toc 3"/>
    <w:basedOn w:val="Normal"/>
    <w:next w:val="Normal"/>
    <w:autoRedefine/>
    <w:semiHidden/>
    <w:rsid w:val="00F60CAD"/>
    <w:pPr>
      <w:widowControl w:val="0"/>
      <w:spacing w:after="0" w:line="240" w:lineRule="auto"/>
      <w:ind w:left="400"/>
    </w:pPr>
    <w:rPr>
      <w:rFonts w:ascii="Times New Roman" w:eastAsia="Times New Roman" w:hAnsi="Times New Roman" w:cs="Times New Roman"/>
      <w:sz w:val="20"/>
      <w:szCs w:val="20"/>
      <w:lang w:val="fr-FR" w:eastAsia="fr-CH"/>
    </w:rPr>
  </w:style>
  <w:style w:type="character" w:styleId="Marquedecommentaire">
    <w:name w:val="annotation reference"/>
    <w:basedOn w:val="Policepardfaut"/>
    <w:uiPriority w:val="99"/>
    <w:semiHidden/>
    <w:unhideWhenUsed/>
    <w:rsid w:val="005B07C5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5B07C5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5B07C5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5B07C5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B07C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11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02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072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728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452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649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844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5737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275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5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663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140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984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0316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5715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9293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150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0B7B33-420A-4179-85CB-566621CD41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2</Pages>
  <Words>1081</Words>
  <Characters>5939</Characters>
  <Application>Microsoft Office Word</Application>
  <DocSecurity>0</DocSecurity>
  <Lines>106</Lines>
  <Paragraphs>19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FamilleJL</dc:creator>
  <cp:lastModifiedBy>Arnaud Join-Lambert</cp:lastModifiedBy>
  <cp:revision>30</cp:revision>
  <cp:lastPrinted>2017-10-27T09:49:00Z</cp:lastPrinted>
  <dcterms:created xsi:type="dcterms:W3CDTF">2018-07-04T11:45:00Z</dcterms:created>
  <dcterms:modified xsi:type="dcterms:W3CDTF">2018-08-06T14:51:00Z</dcterms:modified>
</cp:coreProperties>
</file>